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292F" w:rsidRDefault="00522947">
      <w:r>
        <w:t>Mike Bancroft</w:t>
      </w:r>
    </w:p>
    <w:p w:rsidR="00522947" w:rsidRDefault="00522947">
      <w:r>
        <w:t>08, July 2009</w:t>
      </w:r>
    </w:p>
    <w:p w:rsidR="002644B2" w:rsidRDefault="002644B2">
      <w:r>
        <w:t>Can you tell me about when you came here and the overall Canadian presence at the SRC facilities?</w:t>
      </w:r>
    </w:p>
    <w:p w:rsidR="002644B2" w:rsidRDefault="002970F0">
      <w:r>
        <w:t>I came to Tantalus in early March, 1975. I went there for one week just to do an experiment I thought would be useful and indeed it was</w:t>
      </w:r>
      <w:proofErr w:type="gramStart"/>
      <w:r>
        <w:t>,</w:t>
      </w:r>
      <w:proofErr w:type="gramEnd"/>
      <w:r>
        <w:t xml:space="preserve"> I worked with Dean Eastman he was one of the pioneers. Obviously, Ed Rowe was very important in encouraging the major users of the facilities to take other people for experiments. My experiment was not particularly compatible for what Dean Eastman was doing so it was fantastic that they let me </w:t>
      </w:r>
      <w:proofErr w:type="gramStart"/>
      <w:r>
        <w:t>do</w:t>
      </w:r>
      <w:proofErr w:type="gramEnd"/>
      <w:r>
        <w:t xml:space="preserve"> some work on that beamline in that chamber. </w:t>
      </w:r>
    </w:p>
    <w:p w:rsidR="002970F0" w:rsidRDefault="002970F0">
      <w:r>
        <w:t xml:space="preserve">I went for a week then, that convinced me that I wanted to do more, I had a sabbatical coming up in 1975, July 1975- July 1976, I already made arrangements to go to Sweden, but I had another 6 months and I was planning at that time before I went to Madison to go to England to work with somebody </w:t>
      </w:r>
      <w:r w:rsidR="007F174C">
        <w:t>else</w:t>
      </w:r>
      <w:r>
        <w:t xml:space="preserve"> with a different technique but I changed my mind to go to Madison, working with Dean </w:t>
      </w:r>
      <w:r w:rsidR="007F174C">
        <w:t>Eastman</w:t>
      </w:r>
      <w:r>
        <w:t xml:space="preserve"> and one of his post docs, Wolfgang </w:t>
      </w:r>
      <w:proofErr w:type="spellStart"/>
      <w:r>
        <w:t>Gudant</w:t>
      </w:r>
      <w:proofErr w:type="spellEnd"/>
      <w:r>
        <w:t>, who went on to be director of the DESY lab in Berlin.</w:t>
      </w:r>
    </w:p>
    <w:p w:rsidR="002970F0" w:rsidRDefault="002970F0">
      <w:r>
        <w:t xml:space="preserve">So I had a very profitable and rewarding 6 months there, and that made me decide certainly, made me think that I had to do more work in this area using the Tantalus synchrotron and then of course what was then planned for Aladdin. At about that time, one of my colleagues who had been pushing synchrotron radiation at my university and who had got me in touch with Ed Rowe to begin with, he was putting in a </w:t>
      </w:r>
      <w:r w:rsidR="007F174C">
        <w:t>proposal</w:t>
      </w:r>
      <w:r>
        <w:t xml:space="preserve"> for a Canadian </w:t>
      </w:r>
      <w:r w:rsidR="007F174C">
        <w:t>Synchrotron</w:t>
      </w:r>
      <w:r>
        <w:t xml:space="preserve"> and this was in 1975, and this was before I was working in Madison.</w:t>
      </w:r>
    </w:p>
    <w:p w:rsidR="002970F0" w:rsidRDefault="002970F0">
      <w:r>
        <w:t xml:space="preserve">That proposal was not successful because there were very few users in </w:t>
      </w:r>
      <w:r w:rsidR="007F174C">
        <w:t>synchrotron</w:t>
      </w:r>
      <w:r>
        <w:t xml:space="preserve"> radiation at that time. </w:t>
      </w:r>
      <w:r w:rsidR="007F174C">
        <w:t xml:space="preserve">After that failure, I decided with my colleague to put in proposal for a beamline at Tantalus and/or Aladdin. We proposed a fairly standard beamline and got a lot of help, certainly I had no experience in beamlines but the people at the lab were incredibly helpful Charlie Pruett, Ed Rowe. We put together a proposal and submitted that in 1977. We hoped to get more beamlines so we called it the Canadian Synchrotron Facility (CSRF). Ed was </w:t>
      </w:r>
      <w:r w:rsidR="00E201E8">
        <w:t xml:space="preserve">I think had a bit of a soft spot, he was very good at getting people to interact anyway, he had a soft spot for Canadians, he had some relatives from Canada, so he was extremely helpful and a number of people like Charlie Pruett were helpful in helping us out. </w:t>
      </w:r>
    </w:p>
    <w:p w:rsidR="00E201E8" w:rsidRDefault="00E201E8">
      <w:r>
        <w:t>So we submitted this proposal for the beamline and three end chambers. We got substantially less money than that but the grant was basically successful, we got 320 thousand dollars in 1978 but there was, as my article indicates, there were problems getting the rest of the money and getting someone to look after it and be resident in Madison. With a lot of help from my own university that I wouldn’t have got it turns out, I got help of administrators etc… and I was able to get help so we could go ahead. We highbred an employee, Kim Tan. He started working down there in 1979 and worked actually with Charlie Pruett and Fred Brown for the monochrometer and Kim helped put it together so he was good at operating it and fixing it.</w:t>
      </w:r>
    </w:p>
    <w:p w:rsidR="00E201E8" w:rsidRDefault="00E201E8">
      <w:r>
        <w:lastRenderedPageBreak/>
        <w:t xml:space="preserve">Aladdin of course was delayed and I already highbred a graduate student in1979-80 so we had to do our first experiments on Tantalus, but that got us going. The equipment we put together then was working until last year, the grasshopper monochrometer. It was a robust and reliable piece of equipment. </w:t>
      </w:r>
    </w:p>
    <w:p w:rsidR="00E201E8" w:rsidRDefault="00E201E8">
      <w:r>
        <w:t>8:40 I made a list of our publications</w:t>
      </w:r>
      <w:r w:rsidR="00CE3196">
        <w:t>. We had over 300 off that beamline, from 1982-2007 so 25 years so it produced at least 10 papers a year for 25 years in a row. That was terrific</w:t>
      </w:r>
    </w:p>
    <w:p w:rsidR="00CE3196" w:rsidRDefault="00CE3196">
      <w:r>
        <w:t xml:space="preserve">From my point of view, the support I got from the lab both technical and administrative was a model for international collaboration anywhere in the world. I’ve been all over the world and this was pretty remarkable, I had problems of course working in the </w:t>
      </w:r>
      <w:r w:rsidR="004213F4">
        <w:t>states with</w:t>
      </w:r>
      <w:r>
        <w:t xml:space="preserve"> paying our employees and we ended up with three employees, medical insurance and all with the fluctuating Canadian dollar and ordering things through them and getting them paid, Esther and her office were always really helpful.</w:t>
      </w:r>
    </w:p>
    <w:p w:rsidR="00CE3196" w:rsidRDefault="00CE3196">
      <w:r>
        <w:t>We didn’t have to higher technicians because the SRC had them. That was really important part of our success to get our work up and going.</w:t>
      </w:r>
    </w:p>
    <w:p w:rsidR="00CE3196" w:rsidRDefault="00CE3196">
      <w:r>
        <w:t>When did you transfer your beamline from Tantalus to Aladdin?</w:t>
      </w:r>
    </w:p>
    <w:p w:rsidR="00CE3196" w:rsidRDefault="00CE3196">
      <w:r>
        <w:t xml:space="preserve">Well we were I think, the first beamline to transfer </w:t>
      </w:r>
      <w:proofErr w:type="gramStart"/>
      <w:r>
        <w:t>over,</w:t>
      </w:r>
      <w:proofErr w:type="gramEnd"/>
      <w:r>
        <w:t xml:space="preserve"> maybe we took a little bit of a risk because Aladdin’s performance wasn’t completely confirmed. I forget exactly when that was but it was at the beginning of when Aladdin came up.</w:t>
      </w:r>
    </w:p>
    <w:p w:rsidR="00CE3196" w:rsidRDefault="00CE3196">
      <w:r>
        <w:t>Can you comment on the work you did at Aladdin?</w:t>
      </w:r>
    </w:p>
    <w:p w:rsidR="00CE3196" w:rsidRDefault="00CE3196">
      <w:r>
        <w:t xml:space="preserve">We did a wide range of experiments, it wasn’t just me we had a large number of Canadians involved anywhere from mineral work to fundamental gas phase, photo electron spectroscopy, a lot of materials work, including </w:t>
      </w:r>
      <w:proofErr w:type="spellStart"/>
      <w:r>
        <w:t>nano</w:t>
      </w:r>
      <w:proofErr w:type="spellEnd"/>
      <w:r>
        <w:t xml:space="preserve"> materials. </w:t>
      </w:r>
    </w:p>
    <w:p w:rsidR="00CE3196" w:rsidRDefault="00CE3196">
      <w:r>
        <w:t xml:space="preserve">I ended up doing a lot of work in </w:t>
      </w:r>
      <w:proofErr w:type="spellStart"/>
      <w:r>
        <w:t>tribology</w:t>
      </w:r>
      <w:proofErr w:type="spellEnd"/>
      <w:r>
        <w:t xml:space="preserve"> the study of friction and wear and that was extremely successful, we got a big program on that going with some of the Oil companies, imperial oil the Canadian arm of Exxon and chevron and California, we had collaborations with them for over a decade. We were looking at very thin films.</w:t>
      </w:r>
    </w:p>
    <w:p w:rsidR="00CE3196" w:rsidRDefault="00CE3196">
      <w:r>
        <w:t xml:space="preserve">The techniques we used, mainly </w:t>
      </w:r>
      <w:proofErr w:type="gramStart"/>
      <w:r>
        <w:t>x</w:t>
      </w:r>
      <w:proofErr w:type="gramEnd"/>
      <w:r>
        <w:t xml:space="preserve"> ray absorption spectroscopy or XEMS, that was gave much more chemical information than any other technique so we published probably 60 or 70 papers on those </w:t>
      </w:r>
      <w:proofErr w:type="spellStart"/>
      <w:r>
        <w:t>tribulogical</w:t>
      </w:r>
      <w:proofErr w:type="spellEnd"/>
      <w:r>
        <w:t xml:space="preserve"> films.</w:t>
      </w:r>
    </w:p>
    <w:p w:rsidR="00CE3196" w:rsidRDefault="00CE3196">
      <w:r>
        <w:t>We did a vast majority of work on the Canadian beamlines but we did use the other ones.</w:t>
      </w:r>
    </w:p>
    <w:p w:rsidR="00BD7EAB" w:rsidRDefault="00BD7EAB">
      <w:r>
        <w:t xml:space="preserve">Those are some of the </w:t>
      </w:r>
      <w:proofErr w:type="gramStart"/>
      <w:r>
        <w:t>areas,</w:t>
      </w:r>
      <w:proofErr w:type="gramEnd"/>
      <w:r>
        <w:t xml:space="preserve"> TK </w:t>
      </w:r>
      <w:proofErr w:type="spellStart"/>
      <w:r>
        <w:t>Chem</w:t>
      </w:r>
      <w:proofErr w:type="spellEnd"/>
      <w:r>
        <w:t xml:space="preserve"> </w:t>
      </w:r>
      <w:r w:rsidR="004213F4">
        <w:t>certainly</w:t>
      </w:r>
      <w:r>
        <w:t xml:space="preserve"> has pioneered through the work of Tantalus a novel technique that he calls XEOL Optical </w:t>
      </w:r>
      <w:r w:rsidR="004213F4">
        <w:t>luminescence</w:t>
      </w:r>
      <w:r>
        <w:t xml:space="preserve">. He’s collaborated a lot with people </w:t>
      </w:r>
      <w:r w:rsidR="004213F4">
        <w:t xml:space="preserve">at Argonne and CLS in </w:t>
      </w:r>
      <w:proofErr w:type="spellStart"/>
      <w:r w:rsidR="004213F4">
        <w:t>Sakatuan</w:t>
      </w:r>
      <w:proofErr w:type="spellEnd"/>
      <w:r>
        <w:t xml:space="preserve">. </w:t>
      </w:r>
    </w:p>
    <w:p w:rsidR="00BD7EAB" w:rsidRDefault="00BD7EAB">
      <w:r>
        <w:t>A lot of people went on from the SRC to do a lot of great work.</w:t>
      </w:r>
    </w:p>
    <w:p w:rsidR="00BD7EAB" w:rsidRDefault="00BD7EAB">
      <w:r>
        <w:t>Did a synchrotron source start up in Canada?</w:t>
      </w:r>
    </w:p>
    <w:p w:rsidR="00BD7EAB" w:rsidRDefault="00BD7EAB">
      <w:r>
        <w:lastRenderedPageBreak/>
        <w:t xml:space="preserve">We were always thinking about a Canadian source but we were turned down in 1976. In the early 1990s we had two beamlines at the </w:t>
      </w:r>
      <w:proofErr w:type="gramStart"/>
      <w:r>
        <w:t>SRC,</w:t>
      </w:r>
      <w:proofErr w:type="gramEnd"/>
      <w:r>
        <w:t xml:space="preserve"> there was an impetus in the early 1990s to develop a Canadian source once again. A group of people got together to look at getting a Canadian source again, we organized a group, Canadian Institute of Synchrotron Radiation and I was president of that until 1999 after we got funding in 1998. </w:t>
      </w:r>
    </w:p>
    <w:p w:rsidR="00BD7EAB" w:rsidRDefault="00BD7EAB">
      <w:r>
        <w:t xml:space="preserve">We did a lot of petitioning in the 1990s but the economy was bad but we came through because of political events. We had our proposal already to go with </w:t>
      </w:r>
      <w:proofErr w:type="spellStart"/>
      <w:r w:rsidR="004213F4">
        <w:t>Saskatuan</w:t>
      </w:r>
      <w:proofErr w:type="spellEnd"/>
      <w:r>
        <w:t>, I tried to get it here but that’s another story.</w:t>
      </w:r>
    </w:p>
    <w:p w:rsidR="00BD7EAB" w:rsidRDefault="00BD7EAB">
      <w:r>
        <w:t xml:space="preserve">It was funded by 1997-98, I think </w:t>
      </w:r>
      <w:proofErr w:type="gramStart"/>
      <w:r>
        <w:t>m</w:t>
      </w:r>
      <w:r w:rsidR="004213F4">
        <w:t>ay</w:t>
      </w:r>
      <w:proofErr w:type="gramEnd"/>
      <w:r w:rsidR="004213F4">
        <w:t xml:space="preserve"> 1998. Then I went to </w:t>
      </w:r>
      <w:proofErr w:type="spellStart"/>
      <w:r w:rsidR="004213F4">
        <w:t>Saskatuan</w:t>
      </w:r>
      <w:proofErr w:type="spellEnd"/>
      <w:r>
        <w:t xml:space="preserve"> as the light source director in 1999 so I oversaw a lot of the construction. I wor</w:t>
      </w:r>
      <w:r w:rsidR="004213F4">
        <w:t xml:space="preserve">ked then half time with </w:t>
      </w:r>
      <w:proofErr w:type="spellStart"/>
      <w:r w:rsidR="004213F4">
        <w:t>Saskatuan</w:t>
      </w:r>
      <w:proofErr w:type="spellEnd"/>
      <w:r>
        <w:t>.</w:t>
      </w:r>
    </w:p>
    <w:p w:rsidR="00BD7EAB" w:rsidRDefault="00BD7EAB">
      <w:r>
        <w:t xml:space="preserve">So there’s no question that the operation in Madison was a critical component to justify the Canadian light source. All of the soft </w:t>
      </w:r>
      <w:proofErr w:type="gramStart"/>
      <w:r>
        <w:t>x</w:t>
      </w:r>
      <w:proofErr w:type="gramEnd"/>
      <w:r>
        <w:t xml:space="preserve"> ray source in Canada was done at Aladdin, and that was a very big component. Most of the publications came out of Aladdin. Obviously the hard x-ray work was not done in </w:t>
      </w:r>
      <w:proofErr w:type="gramStart"/>
      <w:r>
        <w:t>Aladdin,</w:t>
      </w:r>
      <w:proofErr w:type="gramEnd"/>
      <w:r>
        <w:t xml:space="preserve"> a lot of people were doing that at that time especially in protein crystallography.</w:t>
      </w:r>
    </w:p>
    <w:p w:rsidR="00BD7EAB" w:rsidRDefault="00BD7EAB">
      <w:r>
        <w:t>I think by 1999 there were 15 groups doing X-ray crystallography which helped justify our own source CSR.</w:t>
      </w:r>
    </w:p>
    <w:p w:rsidR="00BD7EAB" w:rsidRDefault="00BD7EAB">
      <w:r>
        <w:t>What was your time span at Aladdin?</w:t>
      </w:r>
    </w:p>
    <w:p w:rsidR="00BD7EAB" w:rsidRDefault="00BD7EAB">
      <w:r>
        <w:t>Good question…Things were going well by 1984, by the mid-80s I had a number of good students working on the synchrotron. I was there at least 4 times a year for usually a week each. I was chair of my department from 1986-1985 so I was very busy and I was still traveling a fair bit back and forth to Wisconsin</w:t>
      </w:r>
    </w:p>
    <w:p w:rsidR="00BD7EAB" w:rsidRDefault="001C5DD1">
      <w:r>
        <w:t>I always enjoyed my visits and staying in the cow field.</w:t>
      </w:r>
    </w:p>
    <w:p w:rsidR="001C5DD1" w:rsidRDefault="001C5DD1">
      <w:r>
        <w:t>Anything else you’d like to add?</w:t>
      </w:r>
    </w:p>
    <w:p w:rsidR="001C5DD1" w:rsidRDefault="001C5DD1">
      <w:r>
        <w:t>As I’ve said before, it was incredibly good collaboration in the best sense of everything, especially because it was across a border, there were some problems, but it was an incredibly positive atmosphere there, and I’m incredibly grateful and I think the other people are as well.</w:t>
      </w:r>
    </w:p>
    <w:p w:rsidR="001C5DD1" w:rsidRDefault="001C5DD1">
      <w:r>
        <w:t xml:space="preserve">The facility needs to get a lot of accolades for what they did. It was incredibly </w:t>
      </w:r>
      <w:proofErr w:type="gramStart"/>
      <w:r>
        <w:t>successful  over</w:t>
      </w:r>
      <w:proofErr w:type="gramEnd"/>
      <w:r>
        <w:t xml:space="preserve"> the years I mean the last few years it’s been going down in publications but in the early 80s the atmosphere was just incredible.</w:t>
      </w:r>
    </w:p>
    <w:p w:rsidR="001C5DD1" w:rsidRDefault="001C5DD1"/>
    <w:sectPr w:rsidR="001C5DD1" w:rsidSect="0086292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22947"/>
    <w:rsid w:val="001C5DD1"/>
    <w:rsid w:val="002644B2"/>
    <w:rsid w:val="002970F0"/>
    <w:rsid w:val="004213F4"/>
    <w:rsid w:val="00522947"/>
    <w:rsid w:val="007F174C"/>
    <w:rsid w:val="0086292F"/>
    <w:rsid w:val="008B3181"/>
    <w:rsid w:val="00BD7EAB"/>
    <w:rsid w:val="00CE3196"/>
    <w:rsid w:val="00E201E8"/>
    <w:rsid w:val="00FB629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292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3</Pages>
  <Words>1206</Words>
  <Characters>6877</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8067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gewehr</cp:lastModifiedBy>
  <cp:revision>4</cp:revision>
  <dcterms:created xsi:type="dcterms:W3CDTF">2009-07-08T15:09:00Z</dcterms:created>
  <dcterms:modified xsi:type="dcterms:W3CDTF">2009-07-10T21:40:00Z</dcterms:modified>
</cp:coreProperties>
</file>