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741B" w:rsidRPr="002E352F" w:rsidRDefault="006E741B" w:rsidP="002C4090">
      <w:pPr>
        <w:spacing w:after="0" w:line="240" w:lineRule="auto"/>
        <w:ind w:firstLine="720"/>
        <w:jc w:val="center"/>
        <w:rPr>
          <w:rFonts w:ascii="Times New Roman" w:hAnsi="Times New Roman" w:cs="Times New Roman"/>
          <w:sz w:val="24"/>
          <w:szCs w:val="24"/>
        </w:rPr>
      </w:pPr>
      <w:bookmarkStart w:id="0" w:name="_GoBack"/>
      <w:bookmarkEnd w:id="0"/>
    </w:p>
    <w:p w:rsidR="003F75E5" w:rsidRPr="002E352F" w:rsidRDefault="003F75E5" w:rsidP="002C4090">
      <w:pPr>
        <w:spacing w:after="0" w:line="240" w:lineRule="auto"/>
        <w:ind w:firstLine="720"/>
        <w:jc w:val="center"/>
        <w:rPr>
          <w:rFonts w:ascii="Times New Roman" w:hAnsi="Times New Roman" w:cs="Times New Roman"/>
          <w:sz w:val="24"/>
          <w:szCs w:val="24"/>
        </w:rPr>
      </w:pPr>
    </w:p>
    <w:p w:rsidR="003F75E5" w:rsidRPr="002E352F" w:rsidRDefault="003F75E5" w:rsidP="002C4090">
      <w:pPr>
        <w:spacing w:after="0" w:line="240" w:lineRule="auto"/>
        <w:ind w:firstLine="720"/>
        <w:jc w:val="center"/>
        <w:rPr>
          <w:rFonts w:ascii="Times New Roman" w:hAnsi="Times New Roman" w:cs="Times New Roman"/>
          <w:sz w:val="24"/>
          <w:szCs w:val="24"/>
        </w:rPr>
      </w:pPr>
    </w:p>
    <w:p w:rsidR="006E741B" w:rsidRPr="002E352F" w:rsidRDefault="006E741B"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9616A5" w:rsidRPr="002E352F" w:rsidRDefault="00A26E68" w:rsidP="002C4090">
      <w:pPr>
        <w:spacing w:after="0" w:line="240" w:lineRule="auto"/>
        <w:jc w:val="center"/>
        <w:rPr>
          <w:rFonts w:ascii="Times New Roman" w:hAnsi="Times New Roman" w:cs="Times New Roman"/>
          <w:sz w:val="24"/>
          <w:szCs w:val="24"/>
        </w:rPr>
      </w:pPr>
      <w:r w:rsidRPr="002E352F">
        <w:rPr>
          <w:rFonts w:ascii="Times New Roman" w:hAnsi="Times New Roman" w:cs="Times New Roman"/>
          <w:sz w:val="24"/>
          <w:szCs w:val="24"/>
        </w:rPr>
        <w:t xml:space="preserve">STUMBLING DOWN THE PATH TO UNITY: </w:t>
      </w:r>
    </w:p>
    <w:p w:rsidR="00A26E68" w:rsidRPr="002E352F" w:rsidRDefault="00A26E68" w:rsidP="002C4090">
      <w:pPr>
        <w:spacing w:after="0" w:line="240" w:lineRule="auto"/>
        <w:jc w:val="center"/>
        <w:rPr>
          <w:rFonts w:ascii="Times New Roman" w:hAnsi="Times New Roman" w:cs="Times New Roman"/>
          <w:sz w:val="24"/>
          <w:szCs w:val="24"/>
        </w:rPr>
      </w:pPr>
      <w:r w:rsidRPr="002E352F">
        <w:rPr>
          <w:rFonts w:ascii="Times New Roman" w:hAnsi="Times New Roman" w:cs="Times New Roman"/>
          <w:sz w:val="24"/>
          <w:szCs w:val="24"/>
        </w:rPr>
        <w:t xml:space="preserve">A LOOK AT RACE RELATIONS IN THE CHURCH OF GOD </w:t>
      </w:r>
      <w:r w:rsidR="00437634" w:rsidRPr="002E352F">
        <w:rPr>
          <w:rFonts w:ascii="Times New Roman" w:hAnsi="Times New Roman" w:cs="Times New Roman"/>
          <w:sz w:val="24"/>
          <w:szCs w:val="24"/>
        </w:rPr>
        <w:t>(</w:t>
      </w:r>
      <w:r w:rsidRPr="002E352F">
        <w:rPr>
          <w:rFonts w:ascii="Times New Roman" w:hAnsi="Times New Roman" w:cs="Times New Roman"/>
          <w:sz w:val="24"/>
          <w:szCs w:val="24"/>
        </w:rPr>
        <w:t>ANDERSON, IN</w:t>
      </w:r>
      <w:r w:rsidR="00437634" w:rsidRPr="002E352F">
        <w:rPr>
          <w:rFonts w:ascii="Times New Roman" w:hAnsi="Times New Roman" w:cs="Times New Roman"/>
          <w:sz w:val="24"/>
          <w:szCs w:val="24"/>
        </w:rPr>
        <w:t>)</w:t>
      </w:r>
      <w:r w:rsidR="00183F46" w:rsidRPr="002E352F">
        <w:rPr>
          <w:rFonts w:ascii="Times New Roman" w:hAnsi="Times New Roman" w:cs="Times New Roman"/>
          <w:sz w:val="24"/>
          <w:szCs w:val="24"/>
        </w:rPr>
        <w:t xml:space="preserve"> 1881-1970 AND FIRST CHURCH OF GOD (RACINE, WI) 1955-1970</w:t>
      </w:r>
    </w:p>
    <w:p w:rsidR="00183F46" w:rsidRPr="002E352F" w:rsidRDefault="00183F46" w:rsidP="002C4090">
      <w:pPr>
        <w:spacing w:after="0" w:line="240" w:lineRule="auto"/>
        <w:jc w:val="center"/>
        <w:rPr>
          <w:rFonts w:ascii="Times New Roman" w:hAnsi="Times New Roman" w:cs="Times New Roman"/>
          <w:sz w:val="24"/>
          <w:szCs w:val="24"/>
        </w:rPr>
      </w:pPr>
    </w:p>
    <w:p w:rsidR="009616A5" w:rsidRPr="002E352F" w:rsidRDefault="009616A5" w:rsidP="002C4090">
      <w:pPr>
        <w:spacing w:after="0" w:line="240" w:lineRule="auto"/>
        <w:jc w:val="center"/>
        <w:rPr>
          <w:rFonts w:ascii="Times New Roman" w:hAnsi="Times New Roman" w:cs="Times New Roman"/>
          <w:sz w:val="24"/>
          <w:szCs w:val="24"/>
        </w:rPr>
      </w:pPr>
    </w:p>
    <w:p w:rsidR="009616A5" w:rsidRPr="002E352F" w:rsidRDefault="009616A5" w:rsidP="002C4090">
      <w:pPr>
        <w:spacing w:after="0" w:line="240" w:lineRule="auto"/>
        <w:jc w:val="center"/>
        <w:rPr>
          <w:rFonts w:ascii="Times New Roman" w:hAnsi="Times New Roman" w:cs="Times New Roman"/>
          <w:sz w:val="24"/>
          <w:szCs w:val="24"/>
        </w:rPr>
      </w:pPr>
    </w:p>
    <w:p w:rsidR="009616A5" w:rsidRPr="002E352F" w:rsidRDefault="009616A5" w:rsidP="002C4090">
      <w:pPr>
        <w:spacing w:after="0" w:line="240" w:lineRule="auto"/>
        <w:jc w:val="center"/>
        <w:rPr>
          <w:rFonts w:ascii="Times New Roman" w:hAnsi="Times New Roman" w:cs="Times New Roman"/>
          <w:sz w:val="24"/>
          <w:szCs w:val="24"/>
        </w:rPr>
      </w:pPr>
    </w:p>
    <w:p w:rsidR="009616A5" w:rsidRPr="002E352F" w:rsidRDefault="009616A5" w:rsidP="002C4090">
      <w:pPr>
        <w:spacing w:after="0" w:line="240" w:lineRule="auto"/>
        <w:jc w:val="center"/>
        <w:rPr>
          <w:rFonts w:ascii="Times New Roman" w:hAnsi="Times New Roman" w:cs="Times New Roman"/>
          <w:sz w:val="24"/>
          <w:szCs w:val="24"/>
        </w:rPr>
      </w:pPr>
    </w:p>
    <w:p w:rsidR="009616A5" w:rsidRPr="002E352F" w:rsidRDefault="009616A5" w:rsidP="002C4090">
      <w:pPr>
        <w:spacing w:after="0" w:line="240" w:lineRule="auto"/>
        <w:jc w:val="center"/>
        <w:rPr>
          <w:rFonts w:ascii="Times New Roman" w:hAnsi="Times New Roman" w:cs="Times New Roman"/>
          <w:sz w:val="24"/>
          <w:szCs w:val="24"/>
        </w:rPr>
      </w:pPr>
    </w:p>
    <w:p w:rsidR="009616A5" w:rsidRPr="002E352F" w:rsidRDefault="009616A5" w:rsidP="002C4090">
      <w:pPr>
        <w:spacing w:after="0" w:line="240" w:lineRule="auto"/>
        <w:jc w:val="center"/>
        <w:rPr>
          <w:rFonts w:ascii="Times New Roman" w:hAnsi="Times New Roman" w:cs="Times New Roman"/>
          <w:sz w:val="24"/>
          <w:szCs w:val="24"/>
        </w:rPr>
      </w:pPr>
    </w:p>
    <w:p w:rsidR="009616A5" w:rsidRPr="002E352F" w:rsidRDefault="009616A5" w:rsidP="002C4090">
      <w:pPr>
        <w:spacing w:after="0" w:line="240" w:lineRule="auto"/>
        <w:jc w:val="center"/>
        <w:rPr>
          <w:rFonts w:ascii="Times New Roman" w:hAnsi="Times New Roman" w:cs="Times New Roman"/>
          <w:sz w:val="24"/>
          <w:szCs w:val="24"/>
        </w:rPr>
      </w:pPr>
    </w:p>
    <w:p w:rsidR="009616A5" w:rsidRPr="002E352F" w:rsidRDefault="009616A5" w:rsidP="002C4090">
      <w:pPr>
        <w:spacing w:after="0" w:line="240" w:lineRule="auto"/>
        <w:jc w:val="center"/>
        <w:rPr>
          <w:rFonts w:ascii="Times New Roman" w:hAnsi="Times New Roman" w:cs="Times New Roman"/>
          <w:sz w:val="24"/>
          <w:szCs w:val="24"/>
        </w:rPr>
      </w:pPr>
    </w:p>
    <w:p w:rsidR="003F75E5" w:rsidRPr="002E352F" w:rsidRDefault="003F75E5" w:rsidP="002C4090">
      <w:pPr>
        <w:spacing w:after="0" w:line="240" w:lineRule="auto"/>
        <w:rPr>
          <w:rFonts w:ascii="Times New Roman" w:hAnsi="Times New Roman" w:cs="Times New Roman"/>
          <w:sz w:val="24"/>
          <w:szCs w:val="24"/>
        </w:rPr>
      </w:pPr>
    </w:p>
    <w:p w:rsidR="003F7865" w:rsidRPr="002E352F" w:rsidRDefault="003F7865" w:rsidP="002C4090">
      <w:pPr>
        <w:spacing w:after="0" w:line="240" w:lineRule="auto"/>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9616A5" w:rsidRPr="002E352F" w:rsidRDefault="009616A5" w:rsidP="002C4090">
      <w:pPr>
        <w:spacing w:after="0" w:line="240" w:lineRule="auto"/>
        <w:jc w:val="center"/>
        <w:rPr>
          <w:rFonts w:ascii="Times New Roman" w:hAnsi="Times New Roman" w:cs="Times New Roman"/>
          <w:sz w:val="24"/>
          <w:szCs w:val="24"/>
        </w:rPr>
      </w:pPr>
      <w:proofErr w:type="spellStart"/>
      <w:r w:rsidRPr="002E352F">
        <w:rPr>
          <w:rFonts w:ascii="Times New Roman" w:hAnsi="Times New Roman" w:cs="Times New Roman"/>
          <w:sz w:val="24"/>
          <w:szCs w:val="24"/>
        </w:rPr>
        <w:t>Maegan</w:t>
      </w:r>
      <w:proofErr w:type="spellEnd"/>
      <w:r w:rsidRPr="002E352F">
        <w:rPr>
          <w:rFonts w:ascii="Times New Roman" w:hAnsi="Times New Roman" w:cs="Times New Roman"/>
          <w:sz w:val="24"/>
          <w:szCs w:val="24"/>
        </w:rPr>
        <w:t xml:space="preserve"> D. Brick</w:t>
      </w:r>
    </w:p>
    <w:p w:rsidR="009616A5" w:rsidRPr="002E352F" w:rsidRDefault="009616A5" w:rsidP="002C4090">
      <w:pPr>
        <w:spacing w:after="0" w:line="240" w:lineRule="auto"/>
        <w:jc w:val="center"/>
        <w:rPr>
          <w:rFonts w:ascii="Times New Roman" w:hAnsi="Times New Roman" w:cs="Times New Roman"/>
          <w:sz w:val="24"/>
          <w:szCs w:val="24"/>
        </w:rPr>
      </w:pPr>
      <w:r w:rsidRPr="002E352F">
        <w:rPr>
          <w:rFonts w:ascii="Times New Roman" w:hAnsi="Times New Roman" w:cs="Times New Roman"/>
          <w:sz w:val="24"/>
          <w:szCs w:val="24"/>
        </w:rPr>
        <w:t>History 489</w:t>
      </w:r>
    </w:p>
    <w:p w:rsidR="009616A5" w:rsidRPr="002E352F" w:rsidRDefault="00B64BC7" w:rsidP="002C409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May 16, 2012</w:t>
      </w:r>
    </w:p>
    <w:p w:rsidR="006E741B" w:rsidRPr="002E352F" w:rsidRDefault="006E741B" w:rsidP="002C4090">
      <w:pPr>
        <w:spacing w:after="0" w:line="240" w:lineRule="auto"/>
        <w:jc w:val="center"/>
        <w:rPr>
          <w:rFonts w:ascii="Times New Roman" w:hAnsi="Times New Roman" w:cs="Times New Roman"/>
          <w:sz w:val="24"/>
          <w:szCs w:val="24"/>
        </w:rPr>
      </w:pPr>
    </w:p>
    <w:p w:rsidR="006E741B" w:rsidRPr="002E352F" w:rsidRDefault="006E741B" w:rsidP="002C4090">
      <w:pPr>
        <w:spacing w:after="0" w:line="240" w:lineRule="auto"/>
        <w:jc w:val="center"/>
        <w:rPr>
          <w:rFonts w:ascii="Times New Roman" w:hAnsi="Times New Roman" w:cs="Times New Roman"/>
          <w:sz w:val="24"/>
          <w:szCs w:val="24"/>
        </w:rPr>
      </w:pPr>
    </w:p>
    <w:p w:rsidR="001222FF" w:rsidRPr="002E352F" w:rsidRDefault="001222FF"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2C4090" w:rsidRPr="002E352F" w:rsidRDefault="002C4090" w:rsidP="002C4090">
      <w:pPr>
        <w:spacing w:after="0" w:line="240" w:lineRule="auto"/>
        <w:jc w:val="center"/>
        <w:rPr>
          <w:rFonts w:ascii="Times New Roman" w:hAnsi="Times New Roman" w:cs="Times New Roman"/>
          <w:sz w:val="24"/>
          <w:szCs w:val="24"/>
        </w:rPr>
      </w:pPr>
    </w:p>
    <w:p w:rsidR="00375AD9" w:rsidRPr="002E352F" w:rsidRDefault="001222FF" w:rsidP="002C4090">
      <w:pPr>
        <w:spacing w:after="0" w:line="240" w:lineRule="auto"/>
        <w:jc w:val="center"/>
        <w:rPr>
          <w:rFonts w:ascii="Times New Roman" w:hAnsi="Times New Roman" w:cs="Times New Roman"/>
          <w:sz w:val="24"/>
          <w:szCs w:val="24"/>
        </w:rPr>
      </w:pPr>
      <w:r w:rsidRPr="002E352F">
        <w:rPr>
          <w:rFonts w:ascii="Times New Roman" w:hAnsi="Times New Roman" w:cs="Times New Roman"/>
          <w:sz w:val="24"/>
          <w:szCs w:val="24"/>
        </w:rPr>
        <w:t>Copyright for this work is owned by the author. This digital version is published by McIntyre Library, University of Wisconsin Eau Claire with the consent of the author.</w:t>
      </w:r>
    </w:p>
    <w:p w:rsidR="003F7865" w:rsidRPr="002E352F" w:rsidRDefault="003F7865" w:rsidP="002C4090">
      <w:pPr>
        <w:spacing w:after="0" w:line="240" w:lineRule="auto"/>
        <w:jc w:val="center"/>
        <w:rPr>
          <w:rFonts w:ascii="Times New Roman" w:hAnsi="Times New Roman" w:cs="Times New Roman"/>
          <w:b/>
          <w:sz w:val="24"/>
          <w:szCs w:val="24"/>
          <w:u w:val="single"/>
        </w:rPr>
      </w:pPr>
    </w:p>
    <w:p w:rsidR="003F7865" w:rsidRPr="002E352F" w:rsidRDefault="003F7865" w:rsidP="002C4090">
      <w:pPr>
        <w:spacing w:after="0" w:line="240" w:lineRule="auto"/>
        <w:jc w:val="center"/>
        <w:rPr>
          <w:rFonts w:ascii="Times New Roman" w:hAnsi="Times New Roman" w:cs="Times New Roman"/>
          <w:b/>
          <w:sz w:val="24"/>
          <w:szCs w:val="24"/>
          <w:u w:val="single"/>
        </w:rPr>
      </w:pPr>
    </w:p>
    <w:p w:rsidR="004D730B" w:rsidRPr="002E352F" w:rsidRDefault="004D730B" w:rsidP="004D730B">
      <w:pPr>
        <w:spacing w:after="0" w:line="480" w:lineRule="auto"/>
        <w:ind w:firstLine="720"/>
        <w:rPr>
          <w:rFonts w:ascii="Times New Roman" w:hAnsi="Times New Roman" w:cs="Times New Roman"/>
          <w:b/>
          <w:sz w:val="24"/>
          <w:szCs w:val="24"/>
          <w:u w:val="single"/>
        </w:rPr>
      </w:pPr>
      <w:r w:rsidRPr="002E352F">
        <w:rPr>
          <w:rFonts w:ascii="Times New Roman" w:hAnsi="Times New Roman" w:cs="Times New Roman"/>
          <w:b/>
          <w:sz w:val="24"/>
          <w:szCs w:val="24"/>
          <w:u w:val="single"/>
        </w:rPr>
        <w:lastRenderedPageBreak/>
        <w:t>Abstract</w:t>
      </w:r>
    </w:p>
    <w:p w:rsidR="004D730B" w:rsidRPr="002E352F" w:rsidRDefault="004D730B" w:rsidP="004D730B">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The Church </w:t>
      </w:r>
      <w:r w:rsidR="003058F3">
        <w:rPr>
          <w:rFonts w:ascii="Times New Roman" w:hAnsi="Times New Roman" w:cs="Times New Roman"/>
          <w:sz w:val="24"/>
          <w:szCs w:val="24"/>
        </w:rPr>
        <w:t>of God is a non-denominational B</w:t>
      </w:r>
      <w:r w:rsidRPr="002E352F">
        <w:rPr>
          <w:rFonts w:ascii="Times New Roman" w:hAnsi="Times New Roman" w:cs="Times New Roman"/>
          <w:sz w:val="24"/>
          <w:szCs w:val="24"/>
        </w:rPr>
        <w:t>ible-based Christian church organization based in Anderson, Indiana with state organizations and local congregations across the country. This paper looks at how the church as an organization dealt with race relations from the organization inception in 1881 to 1970 to see if they allied with white southern churches segregated views or if they took an integrated stance. The Church of God was formed out of a need for progress but as it matured it lost its fervor and bowed to societal race pressures. This caused the black churchmen to begin an uphill battle for representation and rights in the church. This paper also looks at Racine, Wisconsin’s Churches of God from 1955-1970, as an example, to see if they follow the national model.</w:t>
      </w:r>
    </w:p>
    <w:p w:rsidR="004D730B" w:rsidRPr="002E352F" w:rsidRDefault="004D730B" w:rsidP="002C4090">
      <w:pPr>
        <w:spacing w:after="0" w:line="240" w:lineRule="auto"/>
        <w:ind w:firstLine="720"/>
        <w:rPr>
          <w:rFonts w:ascii="Times New Roman" w:hAnsi="Times New Roman" w:cs="Times New Roman"/>
          <w:sz w:val="24"/>
          <w:szCs w:val="24"/>
        </w:rPr>
      </w:pPr>
    </w:p>
    <w:p w:rsidR="004D730B" w:rsidRPr="002E352F" w:rsidRDefault="004D730B" w:rsidP="002C4090">
      <w:pPr>
        <w:spacing w:after="0" w:line="240" w:lineRule="auto"/>
        <w:ind w:firstLine="720"/>
        <w:rPr>
          <w:rFonts w:ascii="Times New Roman" w:hAnsi="Times New Roman" w:cs="Times New Roman"/>
          <w:sz w:val="24"/>
          <w:szCs w:val="24"/>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4D730B" w:rsidRPr="002E352F" w:rsidRDefault="004D730B" w:rsidP="002C4090">
      <w:pPr>
        <w:spacing w:after="0" w:line="240" w:lineRule="auto"/>
        <w:ind w:firstLine="720"/>
        <w:rPr>
          <w:rFonts w:ascii="Times New Roman" w:hAnsi="Times New Roman" w:cs="Times New Roman"/>
          <w:b/>
          <w:sz w:val="24"/>
          <w:szCs w:val="24"/>
          <w:u w:val="single"/>
        </w:rPr>
      </w:pPr>
    </w:p>
    <w:p w:rsidR="006E741B" w:rsidRPr="002E352F" w:rsidRDefault="006E741B" w:rsidP="002C4090">
      <w:pPr>
        <w:spacing w:after="0" w:line="240" w:lineRule="auto"/>
        <w:ind w:firstLine="720"/>
        <w:rPr>
          <w:rFonts w:ascii="Times New Roman" w:hAnsi="Times New Roman" w:cs="Times New Roman"/>
          <w:b/>
          <w:sz w:val="24"/>
          <w:szCs w:val="24"/>
          <w:u w:val="single"/>
        </w:rPr>
      </w:pPr>
      <w:r w:rsidRPr="002E352F">
        <w:rPr>
          <w:rFonts w:ascii="Times New Roman" w:hAnsi="Times New Roman" w:cs="Times New Roman"/>
          <w:b/>
          <w:sz w:val="24"/>
          <w:szCs w:val="24"/>
          <w:u w:val="single"/>
        </w:rPr>
        <w:lastRenderedPageBreak/>
        <w:t>Introduction</w:t>
      </w:r>
    </w:p>
    <w:p w:rsidR="004E78CA" w:rsidRPr="002E352F" w:rsidRDefault="004E78CA" w:rsidP="002C4090">
      <w:pPr>
        <w:spacing w:after="0" w:line="240" w:lineRule="auto"/>
        <w:ind w:firstLine="720"/>
        <w:rPr>
          <w:rFonts w:ascii="Times New Roman" w:hAnsi="Times New Roman" w:cs="Times New Roman"/>
          <w:sz w:val="24"/>
          <w:szCs w:val="24"/>
        </w:rPr>
      </w:pPr>
    </w:p>
    <w:p w:rsidR="00147F34" w:rsidRPr="002E352F" w:rsidRDefault="000F4AD3"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What</w:t>
      </w:r>
      <w:r w:rsidR="003F75E5" w:rsidRPr="002E352F">
        <w:rPr>
          <w:rFonts w:ascii="Times New Roman" w:hAnsi="Times New Roman" w:cs="Times New Roman"/>
          <w:sz w:val="24"/>
          <w:szCs w:val="24"/>
        </w:rPr>
        <w:t xml:space="preserve"> struck me</w:t>
      </w:r>
      <w:r w:rsidR="00C26049" w:rsidRPr="002E352F">
        <w:rPr>
          <w:rFonts w:ascii="Times New Roman" w:hAnsi="Times New Roman" w:cs="Times New Roman"/>
          <w:sz w:val="24"/>
          <w:szCs w:val="24"/>
        </w:rPr>
        <w:t xml:space="preserve"> </w:t>
      </w:r>
      <w:r w:rsidRPr="002E352F">
        <w:rPr>
          <w:rFonts w:ascii="Times New Roman" w:hAnsi="Times New Roman" w:cs="Times New Roman"/>
          <w:sz w:val="24"/>
          <w:szCs w:val="24"/>
        </w:rPr>
        <w:t xml:space="preserve">the </w:t>
      </w:r>
      <w:r w:rsidR="00C26049" w:rsidRPr="002E352F">
        <w:rPr>
          <w:rFonts w:ascii="Times New Roman" w:hAnsi="Times New Roman" w:cs="Times New Roman"/>
          <w:sz w:val="24"/>
          <w:szCs w:val="24"/>
        </w:rPr>
        <w:t xml:space="preserve">most about the two Churches of God my family was affiliated with while I was growing up </w:t>
      </w:r>
      <w:r w:rsidR="007457AA" w:rsidRPr="002E352F">
        <w:rPr>
          <w:rFonts w:ascii="Times New Roman" w:hAnsi="Times New Roman" w:cs="Times New Roman"/>
          <w:sz w:val="24"/>
          <w:szCs w:val="24"/>
        </w:rPr>
        <w:t xml:space="preserve">was feeling like royalty when I walked in the door. At the First Church of God in Bedford, Indiana we were fawned over every time we visited. We were allowed to run up and down the halls like wild children and sneak around the secret passageways and doors </w:t>
      </w:r>
      <w:r w:rsidR="00DE1D19" w:rsidRPr="002E352F">
        <w:rPr>
          <w:rFonts w:ascii="Times New Roman" w:hAnsi="Times New Roman" w:cs="Times New Roman"/>
          <w:sz w:val="24"/>
          <w:szCs w:val="24"/>
        </w:rPr>
        <w:t>that faded into</w:t>
      </w:r>
      <w:r w:rsidR="007457AA" w:rsidRPr="002E352F">
        <w:rPr>
          <w:rFonts w:ascii="Times New Roman" w:hAnsi="Times New Roman" w:cs="Times New Roman"/>
          <w:sz w:val="24"/>
          <w:szCs w:val="24"/>
        </w:rPr>
        <w:t xml:space="preserve"> walls. We had free reign of the church to play in the gym and back stage, to explore all t</w:t>
      </w:r>
      <w:r w:rsidR="00531047" w:rsidRPr="002E352F">
        <w:rPr>
          <w:rFonts w:ascii="Times New Roman" w:hAnsi="Times New Roman" w:cs="Times New Roman"/>
          <w:sz w:val="24"/>
          <w:szCs w:val="24"/>
        </w:rPr>
        <w:t>he places little children were no</w:t>
      </w:r>
      <w:r w:rsidR="007457AA" w:rsidRPr="002E352F">
        <w:rPr>
          <w:rFonts w:ascii="Times New Roman" w:hAnsi="Times New Roman" w:cs="Times New Roman"/>
          <w:sz w:val="24"/>
          <w:szCs w:val="24"/>
        </w:rPr>
        <w:t xml:space="preserve">t allowed to go, because we were Pastor Brick’s grand kids. At First Church of God </w:t>
      </w:r>
      <w:r w:rsidR="008966EA" w:rsidRPr="002E352F">
        <w:rPr>
          <w:rFonts w:ascii="Times New Roman" w:hAnsi="Times New Roman" w:cs="Times New Roman"/>
          <w:sz w:val="24"/>
          <w:szCs w:val="24"/>
        </w:rPr>
        <w:t xml:space="preserve">in Racine I had a different experience. </w:t>
      </w:r>
      <w:r w:rsidRPr="002E352F">
        <w:rPr>
          <w:rFonts w:ascii="Times New Roman" w:hAnsi="Times New Roman" w:cs="Times New Roman"/>
          <w:sz w:val="24"/>
          <w:szCs w:val="24"/>
        </w:rPr>
        <w:t xml:space="preserve">My </w:t>
      </w:r>
      <w:proofErr w:type="gramStart"/>
      <w:r w:rsidR="00702405" w:rsidRPr="002E352F">
        <w:rPr>
          <w:rFonts w:ascii="Times New Roman" w:hAnsi="Times New Roman" w:cs="Times New Roman"/>
          <w:sz w:val="24"/>
          <w:szCs w:val="24"/>
        </w:rPr>
        <w:t>family were</w:t>
      </w:r>
      <w:proofErr w:type="gramEnd"/>
      <w:r w:rsidR="00702405" w:rsidRPr="002E352F">
        <w:rPr>
          <w:rFonts w:ascii="Times New Roman" w:hAnsi="Times New Roman" w:cs="Times New Roman"/>
          <w:sz w:val="24"/>
          <w:szCs w:val="24"/>
        </w:rPr>
        <w:t xml:space="preserve"> </w:t>
      </w:r>
      <w:r w:rsidR="003058F3">
        <w:rPr>
          <w:rFonts w:ascii="Times New Roman" w:hAnsi="Times New Roman" w:cs="Times New Roman"/>
          <w:sz w:val="24"/>
          <w:szCs w:val="24"/>
        </w:rPr>
        <w:t>B</w:t>
      </w:r>
      <w:r w:rsidR="00A12219" w:rsidRPr="002E352F">
        <w:rPr>
          <w:rFonts w:ascii="Times New Roman" w:hAnsi="Times New Roman" w:cs="Times New Roman"/>
          <w:sz w:val="24"/>
          <w:szCs w:val="24"/>
        </w:rPr>
        <w:t xml:space="preserve">iblical </w:t>
      </w:r>
      <w:r w:rsidR="00702405" w:rsidRPr="002E352F">
        <w:rPr>
          <w:rFonts w:ascii="Times New Roman" w:hAnsi="Times New Roman" w:cs="Times New Roman"/>
          <w:sz w:val="24"/>
          <w:szCs w:val="24"/>
        </w:rPr>
        <w:t xml:space="preserve">servants </w:t>
      </w:r>
      <w:r w:rsidR="00341FFD" w:rsidRPr="002E352F">
        <w:rPr>
          <w:rFonts w:ascii="Times New Roman" w:hAnsi="Times New Roman" w:cs="Times New Roman"/>
          <w:sz w:val="24"/>
          <w:szCs w:val="24"/>
        </w:rPr>
        <w:t>at this church. I remember going to the live nativity every year</w:t>
      </w:r>
      <w:r w:rsidR="007457AA" w:rsidRPr="002E352F">
        <w:rPr>
          <w:rFonts w:ascii="Times New Roman" w:hAnsi="Times New Roman" w:cs="Times New Roman"/>
          <w:sz w:val="24"/>
          <w:szCs w:val="24"/>
        </w:rPr>
        <w:t xml:space="preserve"> </w:t>
      </w:r>
      <w:r w:rsidR="00341FFD" w:rsidRPr="002E352F">
        <w:rPr>
          <w:rFonts w:ascii="Times New Roman" w:hAnsi="Times New Roman" w:cs="Times New Roman"/>
          <w:sz w:val="24"/>
          <w:szCs w:val="24"/>
        </w:rPr>
        <w:t>for the hot cider and cookies, watching grandma dress everyone up to go out in the cold and grandpa talking to everyone. I felt</w:t>
      </w:r>
      <w:r w:rsidR="00BE2867">
        <w:rPr>
          <w:rFonts w:ascii="Times New Roman" w:hAnsi="Times New Roman" w:cs="Times New Roman"/>
          <w:sz w:val="24"/>
          <w:szCs w:val="24"/>
        </w:rPr>
        <w:t xml:space="preserve"> </w:t>
      </w:r>
      <w:proofErr w:type="gramStart"/>
      <w:r w:rsidR="00BE2867">
        <w:rPr>
          <w:rFonts w:ascii="Times New Roman" w:hAnsi="Times New Roman" w:cs="Times New Roman"/>
          <w:sz w:val="24"/>
          <w:szCs w:val="24"/>
        </w:rPr>
        <w:t>a</w:t>
      </w:r>
      <w:r w:rsidR="00341FFD" w:rsidRPr="002E352F">
        <w:rPr>
          <w:rFonts w:ascii="Times New Roman" w:hAnsi="Times New Roman" w:cs="Times New Roman"/>
          <w:sz w:val="24"/>
          <w:szCs w:val="24"/>
        </w:rPr>
        <w:t xml:space="preserve"> somberness</w:t>
      </w:r>
      <w:proofErr w:type="gramEnd"/>
      <w:r w:rsidR="00341FFD" w:rsidRPr="002E352F">
        <w:rPr>
          <w:rFonts w:ascii="Times New Roman" w:hAnsi="Times New Roman" w:cs="Times New Roman"/>
          <w:sz w:val="24"/>
          <w:szCs w:val="24"/>
        </w:rPr>
        <w:t xml:space="preserve"> and a sense that if </w:t>
      </w:r>
      <w:r w:rsidR="00531047" w:rsidRPr="002E352F">
        <w:rPr>
          <w:rFonts w:ascii="Times New Roman" w:hAnsi="Times New Roman" w:cs="Times New Roman"/>
          <w:sz w:val="24"/>
          <w:szCs w:val="24"/>
        </w:rPr>
        <w:t>I did no</w:t>
      </w:r>
      <w:r w:rsidR="00341FFD" w:rsidRPr="002E352F">
        <w:rPr>
          <w:rFonts w:ascii="Times New Roman" w:hAnsi="Times New Roman" w:cs="Times New Roman"/>
          <w:sz w:val="24"/>
          <w:szCs w:val="24"/>
        </w:rPr>
        <w:t>t behave here something bad was going to happen. It was</w:t>
      </w:r>
      <w:r w:rsidR="00531047" w:rsidRPr="002E352F">
        <w:rPr>
          <w:rFonts w:ascii="Times New Roman" w:hAnsi="Times New Roman" w:cs="Times New Roman"/>
          <w:sz w:val="24"/>
          <w:szCs w:val="24"/>
        </w:rPr>
        <w:t xml:space="preserve"> </w:t>
      </w:r>
      <w:r w:rsidR="00341FFD" w:rsidRPr="002E352F">
        <w:rPr>
          <w:rFonts w:ascii="Times New Roman" w:hAnsi="Times New Roman" w:cs="Times New Roman"/>
          <w:sz w:val="24"/>
          <w:szCs w:val="24"/>
        </w:rPr>
        <w:t>n</w:t>
      </w:r>
      <w:r w:rsidR="00531047" w:rsidRPr="002E352F">
        <w:rPr>
          <w:rFonts w:ascii="Times New Roman" w:hAnsi="Times New Roman" w:cs="Times New Roman"/>
          <w:sz w:val="24"/>
          <w:szCs w:val="24"/>
        </w:rPr>
        <w:t>o</w:t>
      </w:r>
      <w:r w:rsidR="00341FFD" w:rsidRPr="002E352F">
        <w:rPr>
          <w:rFonts w:ascii="Times New Roman" w:hAnsi="Times New Roman" w:cs="Times New Roman"/>
          <w:sz w:val="24"/>
          <w:szCs w:val="24"/>
        </w:rPr>
        <w:t>t until many ye</w:t>
      </w:r>
      <w:r w:rsidR="0019128F" w:rsidRPr="002E352F">
        <w:rPr>
          <w:rFonts w:ascii="Times New Roman" w:hAnsi="Times New Roman" w:cs="Times New Roman"/>
          <w:sz w:val="24"/>
          <w:szCs w:val="24"/>
        </w:rPr>
        <w:t>ars later while on a break from</w:t>
      </w:r>
      <w:r w:rsidR="00E831C6" w:rsidRPr="002E352F">
        <w:rPr>
          <w:rFonts w:ascii="Times New Roman" w:hAnsi="Times New Roman" w:cs="Times New Roman"/>
          <w:sz w:val="24"/>
          <w:szCs w:val="24"/>
        </w:rPr>
        <w:t xml:space="preserve"> </w:t>
      </w:r>
      <w:r w:rsidR="00341FFD" w:rsidRPr="002E352F">
        <w:rPr>
          <w:rFonts w:ascii="Times New Roman" w:hAnsi="Times New Roman" w:cs="Times New Roman"/>
          <w:sz w:val="24"/>
          <w:szCs w:val="24"/>
        </w:rPr>
        <w:t xml:space="preserve">my internship at the Racine Heritage Museum archives </w:t>
      </w:r>
      <w:r w:rsidR="00531047" w:rsidRPr="002E352F">
        <w:rPr>
          <w:rFonts w:ascii="Times New Roman" w:hAnsi="Times New Roman" w:cs="Times New Roman"/>
          <w:sz w:val="24"/>
          <w:szCs w:val="24"/>
        </w:rPr>
        <w:t>that I found out the</w:t>
      </w:r>
      <w:r w:rsidR="00341FFD" w:rsidRPr="002E352F">
        <w:rPr>
          <w:rFonts w:ascii="Times New Roman" w:hAnsi="Times New Roman" w:cs="Times New Roman"/>
          <w:sz w:val="24"/>
          <w:szCs w:val="24"/>
        </w:rPr>
        <w:t xml:space="preserve"> history my family had with this church. I had found an article in </w:t>
      </w:r>
      <w:r w:rsidR="00DE1D19" w:rsidRPr="002E352F">
        <w:rPr>
          <w:rFonts w:ascii="Times New Roman" w:hAnsi="Times New Roman" w:cs="Times New Roman"/>
          <w:sz w:val="24"/>
          <w:szCs w:val="24"/>
        </w:rPr>
        <w:t>the</w:t>
      </w:r>
      <w:r w:rsidR="00DE1D19" w:rsidRPr="002E352F">
        <w:rPr>
          <w:rFonts w:ascii="Times New Roman" w:hAnsi="Times New Roman" w:cs="Times New Roman"/>
          <w:i/>
          <w:sz w:val="24"/>
          <w:szCs w:val="24"/>
        </w:rPr>
        <w:t xml:space="preserve"> </w:t>
      </w:r>
      <w:r w:rsidR="00341FFD" w:rsidRPr="002E352F">
        <w:rPr>
          <w:rFonts w:ascii="Times New Roman" w:hAnsi="Times New Roman" w:cs="Times New Roman"/>
          <w:i/>
          <w:sz w:val="24"/>
          <w:szCs w:val="24"/>
        </w:rPr>
        <w:t>Racine Journal Times</w:t>
      </w:r>
      <w:r w:rsidR="00341FFD" w:rsidRPr="002E352F">
        <w:rPr>
          <w:rFonts w:ascii="Times New Roman" w:hAnsi="Times New Roman" w:cs="Times New Roman"/>
          <w:sz w:val="24"/>
          <w:szCs w:val="24"/>
        </w:rPr>
        <w:t xml:space="preserve"> from 1976 featuring my now 46 year old uncle at 10</w:t>
      </w:r>
      <w:r w:rsidR="00DE1D19" w:rsidRPr="002E352F">
        <w:rPr>
          <w:rFonts w:ascii="Times New Roman" w:hAnsi="Times New Roman" w:cs="Times New Roman"/>
          <w:sz w:val="24"/>
          <w:szCs w:val="24"/>
        </w:rPr>
        <w:t xml:space="preserve"> years of age,</w:t>
      </w:r>
      <w:r w:rsidR="00341FFD" w:rsidRPr="002E352F">
        <w:rPr>
          <w:rFonts w:ascii="Times New Roman" w:hAnsi="Times New Roman" w:cs="Times New Roman"/>
          <w:sz w:val="24"/>
          <w:szCs w:val="24"/>
        </w:rPr>
        <w:t xml:space="preserve"> dressed as an angel in the live nativity scene.</w:t>
      </w:r>
      <w:r w:rsidR="00D77B0F" w:rsidRPr="002E352F">
        <w:rPr>
          <w:rStyle w:val="FootnoteReference"/>
          <w:rFonts w:ascii="Times New Roman" w:hAnsi="Times New Roman" w:cs="Times New Roman"/>
          <w:sz w:val="24"/>
          <w:szCs w:val="24"/>
        </w:rPr>
        <w:footnoteReference w:id="1"/>
      </w:r>
      <w:r w:rsidR="00341FFD" w:rsidRPr="002E352F">
        <w:rPr>
          <w:rFonts w:ascii="Times New Roman" w:hAnsi="Times New Roman" w:cs="Times New Roman"/>
          <w:sz w:val="24"/>
          <w:szCs w:val="24"/>
        </w:rPr>
        <w:t xml:space="preserve"> The article </w:t>
      </w:r>
      <w:r w:rsidR="00E831C6" w:rsidRPr="002E352F">
        <w:rPr>
          <w:rFonts w:ascii="Times New Roman" w:hAnsi="Times New Roman" w:cs="Times New Roman"/>
          <w:sz w:val="24"/>
          <w:szCs w:val="24"/>
        </w:rPr>
        <w:t xml:space="preserve">entitled “Nativity Unites Racine Family” </w:t>
      </w:r>
      <w:r w:rsidR="00341FFD" w:rsidRPr="002E352F">
        <w:rPr>
          <w:rFonts w:ascii="Times New Roman" w:hAnsi="Times New Roman" w:cs="Times New Roman"/>
          <w:sz w:val="24"/>
          <w:szCs w:val="24"/>
        </w:rPr>
        <w:t>went on to describe the three generations of my fa</w:t>
      </w:r>
      <w:r w:rsidR="00DE1D19" w:rsidRPr="002E352F">
        <w:rPr>
          <w:rFonts w:ascii="Times New Roman" w:hAnsi="Times New Roman" w:cs="Times New Roman"/>
          <w:sz w:val="24"/>
          <w:szCs w:val="24"/>
        </w:rPr>
        <w:t>mily involved in the church and nativity</w:t>
      </w:r>
      <w:r w:rsidR="00697539" w:rsidRPr="002E352F">
        <w:rPr>
          <w:rFonts w:ascii="Times New Roman" w:hAnsi="Times New Roman" w:cs="Times New Roman"/>
          <w:sz w:val="24"/>
          <w:szCs w:val="24"/>
        </w:rPr>
        <w:t>,</w:t>
      </w:r>
      <w:r w:rsidR="00DE1D19" w:rsidRPr="002E352F">
        <w:rPr>
          <w:rFonts w:ascii="Times New Roman" w:hAnsi="Times New Roman" w:cs="Times New Roman"/>
          <w:sz w:val="24"/>
          <w:szCs w:val="24"/>
        </w:rPr>
        <w:t xml:space="preserve"> and their role in the</w:t>
      </w:r>
      <w:r w:rsidR="00341FFD" w:rsidRPr="002E352F">
        <w:rPr>
          <w:rFonts w:ascii="Times New Roman" w:hAnsi="Times New Roman" w:cs="Times New Roman"/>
          <w:sz w:val="24"/>
          <w:szCs w:val="24"/>
        </w:rPr>
        <w:t xml:space="preserve"> success</w:t>
      </w:r>
      <w:r w:rsidR="00DE1D19" w:rsidRPr="002E352F">
        <w:rPr>
          <w:rFonts w:ascii="Times New Roman" w:hAnsi="Times New Roman" w:cs="Times New Roman"/>
          <w:sz w:val="24"/>
          <w:szCs w:val="24"/>
        </w:rPr>
        <w:t xml:space="preserve"> of both</w:t>
      </w:r>
      <w:r w:rsidR="00341FFD" w:rsidRPr="002E352F">
        <w:rPr>
          <w:rFonts w:ascii="Times New Roman" w:hAnsi="Times New Roman" w:cs="Times New Roman"/>
          <w:sz w:val="24"/>
          <w:szCs w:val="24"/>
        </w:rPr>
        <w:t>. My eyes welled up with tears as I realized the history I held in my hands</w:t>
      </w:r>
      <w:r w:rsidR="00E831C6" w:rsidRPr="002E352F">
        <w:rPr>
          <w:rFonts w:ascii="Times New Roman" w:hAnsi="Times New Roman" w:cs="Times New Roman"/>
          <w:sz w:val="24"/>
          <w:szCs w:val="24"/>
        </w:rPr>
        <w:t>,</w:t>
      </w:r>
      <w:r w:rsidR="00147F34" w:rsidRPr="002E352F">
        <w:rPr>
          <w:rFonts w:ascii="Times New Roman" w:hAnsi="Times New Roman" w:cs="Times New Roman"/>
          <w:sz w:val="24"/>
          <w:szCs w:val="24"/>
        </w:rPr>
        <w:t xml:space="preserve"> </w:t>
      </w:r>
      <w:r w:rsidR="00BE2867" w:rsidRPr="002E352F">
        <w:rPr>
          <w:rFonts w:ascii="Times New Roman" w:hAnsi="Times New Roman" w:cs="Times New Roman"/>
          <w:sz w:val="24"/>
          <w:szCs w:val="24"/>
        </w:rPr>
        <w:t>and then</w:t>
      </w:r>
      <w:r w:rsidR="00147F34" w:rsidRPr="002E352F">
        <w:rPr>
          <w:rFonts w:ascii="Times New Roman" w:hAnsi="Times New Roman" w:cs="Times New Roman"/>
          <w:sz w:val="24"/>
          <w:szCs w:val="24"/>
        </w:rPr>
        <w:t xml:space="preserve"> </w:t>
      </w:r>
      <w:r w:rsidR="0019128F" w:rsidRPr="002E352F">
        <w:rPr>
          <w:rFonts w:ascii="Times New Roman" w:hAnsi="Times New Roman" w:cs="Times New Roman"/>
          <w:sz w:val="24"/>
          <w:szCs w:val="24"/>
        </w:rPr>
        <w:t xml:space="preserve">I </w:t>
      </w:r>
      <w:r w:rsidR="00147F34" w:rsidRPr="002E352F">
        <w:rPr>
          <w:rFonts w:ascii="Times New Roman" w:hAnsi="Times New Roman" w:cs="Times New Roman"/>
          <w:sz w:val="24"/>
          <w:szCs w:val="24"/>
        </w:rPr>
        <w:t xml:space="preserve">found myself laughing at my grandmother’s snarky quotes in the article. </w:t>
      </w:r>
    </w:p>
    <w:p w:rsidR="00D77B0F" w:rsidRPr="002E352F" w:rsidRDefault="00147F34"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I was not raised </w:t>
      </w:r>
      <w:r w:rsidR="00BE2867">
        <w:rPr>
          <w:rFonts w:ascii="Times New Roman" w:hAnsi="Times New Roman" w:cs="Times New Roman"/>
          <w:sz w:val="24"/>
          <w:szCs w:val="24"/>
        </w:rPr>
        <w:t>in t</w:t>
      </w:r>
      <w:r w:rsidR="0019128F" w:rsidRPr="002E352F">
        <w:rPr>
          <w:rFonts w:ascii="Times New Roman" w:hAnsi="Times New Roman" w:cs="Times New Roman"/>
          <w:sz w:val="24"/>
          <w:szCs w:val="24"/>
        </w:rPr>
        <w:t>he Church of God but after finding</w:t>
      </w:r>
      <w:r w:rsidRPr="002E352F">
        <w:rPr>
          <w:rFonts w:ascii="Times New Roman" w:hAnsi="Times New Roman" w:cs="Times New Roman"/>
          <w:sz w:val="24"/>
          <w:szCs w:val="24"/>
        </w:rPr>
        <w:t xml:space="preserve"> much of my family was</w:t>
      </w:r>
      <w:r w:rsidR="0019128F" w:rsidRPr="002E352F">
        <w:rPr>
          <w:rFonts w:ascii="Times New Roman" w:hAnsi="Times New Roman" w:cs="Times New Roman"/>
          <w:sz w:val="24"/>
          <w:szCs w:val="24"/>
        </w:rPr>
        <w:t>,</w:t>
      </w:r>
      <w:r w:rsidRPr="002E352F">
        <w:rPr>
          <w:rFonts w:ascii="Times New Roman" w:hAnsi="Times New Roman" w:cs="Times New Roman"/>
          <w:sz w:val="24"/>
          <w:szCs w:val="24"/>
        </w:rPr>
        <w:t xml:space="preserve"> I found myself </w:t>
      </w:r>
      <w:r w:rsidR="0019128F" w:rsidRPr="002E352F">
        <w:rPr>
          <w:rFonts w:ascii="Times New Roman" w:hAnsi="Times New Roman" w:cs="Times New Roman"/>
          <w:sz w:val="24"/>
          <w:szCs w:val="24"/>
        </w:rPr>
        <w:t>curious about its views,</w:t>
      </w:r>
      <w:r w:rsidRPr="002E352F">
        <w:rPr>
          <w:rFonts w:ascii="Times New Roman" w:hAnsi="Times New Roman" w:cs="Times New Roman"/>
          <w:sz w:val="24"/>
          <w:szCs w:val="24"/>
        </w:rPr>
        <w:t xml:space="preserve"> its history</w:t>
      </w:r>
      <w:r w:rsidR="0019128F" w:rsidRPr="002E352F">
        <w:rPr>
          <w:rFonts w:ascii="Times New Roman" w:hAnsi="Times New Roman" w:cs="Times New Roman"/>
          <w:sz w:val="24"/>
          <w:szCs w:val="24"/>
        </w:rPr>
        <w:t>,</w:t>
      </w:r>
      <w:r w:rsidR="00531047" w:rsidRPr="002E352F">
        <w:rPr>
          <w:rFonts w:ascii="Times New Roman" w:hAnsi="Times New Roman" w:cs="Times New Roman"/>
          <w:sz w:val="24"/>
          <w:szCs w:val="24"/>
        </w:rPr>
        <w:t xml:space="preserve"> and its role in shaping</w:t>
      </w:r>
      <w:r w:rsidRPr="002E352F">
        <w:rPr>
          <w:rFonts w:ascii="Times New Roman" w:hAnsi="Times New Roman" w:cs="Times New Roman"/>
          <w:sz w:val="24"/>
          <w:szCs w:val="24"/>
        </w:rPr>
        <w:t xml:space="preserve"> my life.</w:t>
      </w:r>
      <w:r w:rsidR="00D77B0F" w:rsidRPr="002E352F">
        <w:rPr>
          <w:rFonts w:ascii="Times New Roman" w:hAnsi="Times New Roman" w:cs="Times New Roman"/>
          <w:sz w:val="24"/>
          <w:szCs w:val="24"/>
        </w:rPr>
        <w:t xml:space="preserve"> For this paper I combin</w:t>
      </w:r>
      <w:r w:rsidR="008678F8" w:rsidRPr="002E352F">
        <w:rPr>
          <w:rFonts w:ascii="Times New Roman" w:hAnsi="Times New Roman" w:cs="Times New Roman"/>
          <w:sz w:val="24"/>
          <w:szCs w:val="24"/>
        </w:rPr>
        <w:t>ed this curiosity</w:t>
      </w:r>
      <w:r w:rsidR="0019128F" w:rsidRPr="002E352F">
        <w:rPr>
          <w:rFonts w:ascii="Times New Roman" w:hAnsi="Times New Roman" w:cs="Times New Roman"/>
          <w:sz w:val="24"/>
          <w:szCs w:val="24"/>
        </w:rPr>
        <w:t xml:space="preserve"> with the</w:t>
      </w:r>
      <w:r w:rsidR="00D77B0F" w:rsidRPr="002E352F">
        <w:rPr>
          <w:rFonts w:ascii="Times New Roman" w:hAnsi="Times New Roman" w:cs="Times New Roman"/>
          <w:sz w:val="24"/>
          <w:szCs w:val="24"/>
        </w:rPr>
        <w:t xml:space="preserve"> passion I</w:t>
      </w:r>
      <w:r w:rsidR="00841A60" w:rsidRPr="002E352F">
        <w:rPr>
          <w:rFonts w:ascii="Times New Roman" w:hAnsi="Times New Roman" w:cs="Times New Roman"/>
          <w:sz w:val="24"/>
          <w:szCs w:val="24"/>
        </w:rPr>
        <w:t xml:space="preserve"> have for race relations, especially </w:t>
      </w:r>
      <w:r w:rsidR="00D77B0F" w:rsidRPr="002E352F">
        <w:rPr>
          <w:rFonts w:ascii="Times New Roman" w:hAnsi="Times New Roman" w:cs="Times New Roman"/>
          <w:sz w:val="24"/>
          <w:szCs w:val="24"/>
        </w:rPr>
        <w:t>during the Civil Rights Movement. Upon researching I discovered the interestin</w:t>
      </w:r>
      <w:r w:rsidR="00BE2867">
        <w:rPr>
          <w:rFonts w:ascii="Times New Roman" w:hAnsi="Times New Roman" w:cs="Times New Roman"/>
          <w:sz w:val="24"/>
          <w:szCs w:val="24"/>
        </w:rPr>
        <w:t>g history of race relations in t</w:t>
      </w:r>
      <w:r w:rsidR="00D77B0F" w:rsidRPr="002E352F">
        <w:rPr>
          <w:rFonts w:ascii="Times New Roman" w:hAnsi="Times New Roman" w:cs="Times New Roman"/>
          <w:sz w:val="24"/>
          <w:szCs w:val="24"/>
        </w:rPr>
        <w:t>he Church of God an</w:t>
      </w:r>
      <w:r w:rsidR="00FB56B5" w:rsidRPr="002E352F">
        <w:rPr>
          <w:rFonts w:ascii="Times New Roman" w:hAnsi="Times New Roman" w:cs="Times New Roman"/>
          <w:sz w:val="24"/>
          <w:szCs w:val="24"/>
        </w:rPr>
        <w:t>d decided to expand my focus to encompass more years</w:t>
      </w:r>
      <w:r w:rsidR="00D77B0F" w:rsidRPr="002E352F">
        <w:rPr>
          <w:rFonts w:ascii="Times New Roman" w:hAnsi="Times New Roman" w:cs="Times New Roman"/>
          <w:sz w:val="24"/>
          <w:szCs w:val="24"/>
        </w:rPr>
        <w:t xml:space="preserve">. </w:t>
      </w:r>
    </w:p>
    <w:p w:rsidR="004D730B" w:rsidRPr="002E352F" w:rsidRDefault="004D730B" w:rsidP="004D730B">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The Church of God is a non-denominational bible-based Protestant Christian organization with beliefs similar to Baptists. They believe, </w:t>
      </w:r>
    </w:p>
    <w:p w:rsidR="004D730B" w:rsidRPr="002E352F" w:rsidRDefault="004D730B" w:rsidP="004D730B">
      <w:pPr>
        <w:spacing w:after="0" w:line="240" w:lineRule="auto"/>
        <w:ind w:left="720" w:right="720"/>
        <w:rPr>
          <w:rFonts w:ascii="Times New Roman" w:hAnsi="Times New Roman" w:cs="Times New Roman"/>
          <w:sz w:val="24"/>
          <w:szCs w:val="24"/>
        </w:rPr>
      </w:pPr>
      <w:proofErr w:type="gramStart"/>
      <w:r w:rsidRPr="002E352F">
        <w:rPr>
          <w:rFonts w:ascii="Times New Roman" w:hAnsi="Times New Roman" w:cs="Times New Roman"/>
          <w:sz w:val="24"/>
          <w:szCs w:val="24"/>
        </w:rPr>
        <w:t>the</w:t>
      </w:r>
      <w:proofErr w:type="gramEnd"/>
      <w:r w:rsidRPr="002E352F">
        <w:rPr>
          <w:rFonts w:ascii="Times New Roman" w:hAnsi="Times New Roman" w:cs="Times New Roman"/>
          <w:sz w:val="24"/>
          <w:szCs w:val="24"/>
        </w:rPr>
        <w:t xml:space="preserve"> Bible is the inspired word of God… God is the Creator and Sustainer of life (eternally existent in three persons: Father, Son and Holy Spirit)… Jesus Christ is the son of God, born of a virgin, and savior of men (His atoning death on the cross of Calvary provided the means for the forgiveness of sin)… the Holy Spirit is God at work in the world today, whose indwelling presence empowers persons for Christian living… salvation is through faith in the Lord Jesus Christ, which is expressed through confession of sin and acceptance of Christ as Savior… salvation is a free gift of grace, and not by works… the church is the body of Christ composed of all who are Christian… holiness is the way of life for the Christian… the Kingdom of God is the rule of God in the hearts and lives of His people and is in existence today… all healing comes from God with instances of miraculous "divine healing"… three ordinances are to be observed by believers only: communion, baptism, feet washing… Jesus Christ is coming again to receive His church… there is coming a resurrection and judgment of both the saved and the lost; the saved unto the resurrection of life and the lost unto the resurrection of damnation.</w:t>
      </w:r>
      <w:r w:rsidRPr="002E352F">
        <w:rPr>
          <w:rStyle w:val="FootnoteReference"/>
          <w:rFonts w:ascii="Times New Roman" w:hAnsi="Times New Roman" w:cs="Times New Roman"/>
          <w:sz w:val="24"/>
          <w:szCs w:val="24"/>
        </w:rPr>
        <w:footnoteReference w:id="2"/>
      </w:r>
    </w:p>
    <w:p w:rsidR="004D730B" w:rsidRPr="002E352F" w:rsidRDefault="004D730B" w:rsidP="004D730B">
      <w:pPr>
        <w:spacing w:after="0" w:line="240" w:lineRule="auto"/>
        <w:ind w:firstLine="720"/>
        <w:rPr>
          <w:rFonts w:ascii="Times New Roman" w:hAnsi="Times New Roman" w:cs="Times New Roman"/>
          <w:sz w:val="24"/>
          <w:szCs w:val="24"/>
        </w:rPr>
      </w:pPr>
    </w:p>
    <w:p w:rsidR="00C26049" w:rsidRPr="002E352F" w:rsidRDefault="00F755EE"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I found much</w:t>
      </w:r>
      <w:r w:rsidR="00FB56B5" w:rsidRPr="002E352F">
        <w:rPr>
          <w:rFonts w:ascii="Times New Roman" w:hAnsi="Times New Roman" w:cs="Times New Roman"/>
          <w:sz w:val="24"/>
          <w:szCs w:val="24"/>
        </w:rPr>
        <w:t xml:space="preserve"> written about</w:t>
      </w:r>
      <w:r w:rsidR="00D77B0F" w:rsidRPr="002E352F">
        <w:rPr>
          <w:rFonts w:ascii="Times New Roman" w:hAnsi="Times New Roman" w:cs="Times New Roman"/>
          <w:sz w:val="24"/>
          <w:szCs w:val="24"/>
        </w:rPr>
        <w:t xml:space="preserve"> race r</w:t>
      </w:r>
      <w:r w:rsidR="00531047" w:rsidRPr="002E352F">
        <w:rPr>
          <w:rFonts w:ascii="Times New Roman" w:hAnsi="Times New Roman" w:cs="Times New Roman"/>
          <w:sz w:val="24"/>
          <w:szCs w:val="24"/>
        </w:rPr>
        <w:t>elations in The Church of God, s</w:t>
      </w:r>
      <w:r w:rsidR="00D77B0F" w:rsidRPr="002E352F">
        <w:rPr>
          <w:rFonts w:ascii="Times New Roman" w:hAnsi="Times New Roman" w:cs="Times New Roman"/>
          <w:sz w:val="24"/>
          <w:szCs w:val="24"/>
        </w:rPr>
        <w:t>ome as part of larger works of history on the church</w:t>
      </w:r>
      <w:r w:rsidR="00341FFD" w:rsidRPr="002E352F">
        <w:rPr>
          <w:rFonts w:ascii="Times New Roman" w:hAnsi="Times New Roman" w:cs="Times New Roman"/>
          <w:sz w:val="24"/>
          <w:szCs w:val="24"/>
        </w:rPr>
        <w:t xml:space="preserve"> </w:t>
      </w:r>
      <w:r w:rsidR="00C45160" w:rsidRPr="002E352F">
        <w:rPr>
          <w:rFonts w:ascii="Times New Roman" w:hAnsi="Times New Roman" w:cs="Times New Roman"/>
          <w:sz w:val="24"/>
          <w:szCs w:val="24"/>
        </w:rPr>
        <w:t xml:space="preserve">by Church of God historians John W. V. Smith and Barry </w:t>
      </w:r>
      <w:proofErr w:type="spellStart"/>
      <w:r w:rsidR="00C45160" w:rsidRPr="002E352F">
        <w:rPr>
          <w:rFonts w:ascii="Times New Roman" w:hAnsi="Times New Roman" w:cs="Times New Roman"/>
          <w:sz w:val="24"/>
          <w:szCs w:val="24"/>
        </w:rPr>
        <w:t>Callen</w:t>
      </w:r>
      <w:proofErr w:type="spellEnd"/>
      <w:r w:rsidR="00C45160" w:rsidRPr="002E352F">
        <w:rPr>
          <w:rFonts w:ascii="Times New Roman" w:hAnsi="Times New Roman" w:cs="Times New Roman"/>
          <w:sz w:val="24"/>
          <w:szCs w:val="24"/>
        </w:rPr>
        <w:t>, and some by historians focused on race relations like J</w:t>
      </w:r>
      <w:r w:rsidR="004E78CA" w:rsidRPr="002E352F">
        <w:rPr>
          <w:rFonts w:ascii="Times New Roman" w:hAnsi="Times New Roman" w:cs="Times New Roman"/>
          <w:sz w:val="24"/>
          <w:szCs w:val="24"/>
        </w:rPr>
        <w:t>ames Earl Massey.</w:t>
      </w:r>
      <w:r w:rsidR="00C45160" w:rsidRPr="002E352F">
        <w:rPr>
          <w:rFonts w:ascii="Times New Roman" w:hAnsi="Times New Roman" w:cs="Times New Roman"/>
          <w:sz w:val="24"/>
          <w:szCs w:val="24"/>
        </w:rPr>
        <w:t xml:space="preserve"> I also found a number of dissertati</w:t>
      </w:r>
      <w:r w:rsidR="00FB56B5" w:rsidRPr="002E352F">
        <w:rPr>
          <w:rFonts w:ascii="Times New Roman" w:hAnsi="Times New Roman" w:cs="Times New Roman"/>
          <w:sz w:val="24"/>
          <w:szCs w:val="24"/>
        </w:rPr>
        <w:t>ons on the topic. Some were written during</w:t>
      </w:r>
      <w:r w:rsidR="00C45160" w:rsidRPr="002E352F">
        <w:rPr>
          <w:rFonts w:ascii="Times New Roman" w:hAnsi="Times New Roman" w:cs="Times New Roman"/>
          <w:sz w:val="24"/>
          <w:szCs w:val="24"/>
        </w:rPr>
        <w:t xml:space="preserve"> the heart of the Civil Rights Movement like David Alden </w:t>
      </w:r>
      <w:proofErr w:type="spellStart"/>
      <w:r w:rsidR="00C45160" w:rsidRPr="002E352F">
        <w:rPr>
          <w:rFonts w:ascii="Times New Roman" w:hAnsi="Times New Roman" w:cs="Times New Roman"/>
          <w:sz w:val="24"/>
          <w:szCs w:val="24"/>
        </w:rPr>
        <w:t>Telfer’s</w:t>
      </w:r>
      <w:proofErr w:type="spellEnd"/>
      <w:r w:rsidR="00C45160" w:rsidRPr="002E352F">
        <w:rPr>
          <w:rFonts w:ascii="Times New Roman" w:hAnsi="Times New Roman" w:cs="Times New Roman"/>
          <w:sz w:val="24"/>
          <w:szCs w:val="24"/>
        </w:rPr>
        <w:t xml:space="preserve"> “A stu</w:t>
      </w:r>
      <w:r w:rsidR="000F4AD3" w:rsidRPr="002E352F">
        <w:rPr>
          <w:rFonts w:ascii="Times New Roman" w:hAnsi="Times New Roman" w:cs="Times New Roman"/>
          <w:sz w:val="24"/>
          <w:szCs w:val="24"/>
        </w:rPr>
        <w:t>dy of the relationship between N</w:t>
      </w:r>
      <w:r w:rsidR="00C45160" w:rsidRPr="002E352F">
        <w:rPr>
          <w:rFonts w:ascii="Times New Roman" w:hAnsi="Times New Roman" w:cs="Times New Roman"/>
          <w:sz w:val="24"/>
          <w:szCs w:val="24"/>
        </w:rPr>
        <w:t>egro and Caucasian Church of God congregations in metropolitan Chicago</w:t>
      </w:r>
      <w:r w:rsidR="00FB56B5" w:rsidRPr="002E352F">
        <w:rPr>
          <w:rFonts w:ascii="Times New Roman" w:hAnsi="Times New Roman" w:cs="Times New Roman"/>
          <w:sz w:val="24"/>
          <w:szCs w:val="24"/>
        </w:rPr>
        <w:t>,</w:t>
      </w:r>
      <w:r w:rsidR="00C45160" w:rsidRPr="002E352F">
        <w:rPr>
          <w:rFonts w:ascii="Times New Roman" w:hAnsi="Times New Roman" w:cs="Times New Roman"/>
          <w:sz w:val="24"/>
          <w:szCs w:val="24"/>
        </w:rPr>
        <w:t>” from 196</w:t>
      </w:r>
      <w:r w:rsidR="00697539" w:rsidRPr="002E352F">
        <w:rPr>
          <w:rFonts w:ascii="Times New Roman" w:hAnsi="Times New Roman" w:cs="Times New Roman"/>
          <w:sz w:val="24"/>
          <w:szCs w:val="24"/>
        </w:rPr>
        <w:t xml:space="preserve">8 and </w:t>
      </w:r>
      <w:proofErr w:type="spellStart"/>
      <w:r w:rsidR="00697539" w:rsidRPr="002E352F">
        <w:rPr>
          <w:rFonts w:ascii="Times New Roman" w:hAnsi="Times New Roman" w:cs="Times New Roman"/>
          <w:sz w:val="24"/>
          <w:szCs w:val="24"/>
        </w:rPr>
        <w:t>Sawak</w:t>
      </w:r>
      <w:proofErr w:type="spellEnd"/>
      <w:r w:rsidR="00697539" w:rsidRPr="002E352F">
        <w:rPr>
          <w:rFonts w:ascii="Times New Roman" w:hAnsi="Times New Roman" w:cs="Times New Roman"/>
          <w:sz w:val="24"/>
          <w:szCs w:val="24"/>
        </w:rPr>
        <w:t xml:space="preserve"> </w:t>
      </w:r>
      <w:proofErr w:type="spellStart"/>
      <w:r w:rsidR="00697539" w:rsidRPr="002E352F">
        <w:rPr>
          <w:rFonts w:ascii="Times New Roman" w:hAnsi="Times New Roman" w:cs="Times New Roman"/>
          <w:sz w:val="24"/>
          <w:szCs w:val="24"/>
        </w:rPr>
        <w:t>Sariu’s</w:t>
      </w:r>
      <w:proofErr w:type="spellEnd"/>
      <w:r w:rsidR="00697539" w:rsidRPr="002E352F">
        <w:rPr>
          <w:rFonts w:ascii="Times New Roman" w:hAnsi="Times New Roman" w:cs="Times New Roman"/>
          <w:sz w:val="24"/>
          <w:szCs w:val="24"/>
        </w:rPr>
        <w:t xml:space="preserve"> “Black and W</w:t>
      </w:r>
      <w:r w:rsidR="00C45160" w:rsidRPr="002E352F">
        <w:rPr>
          <w:rFonts w:ascii="Times New Roman" w:hAnsi="Times New Roman" w:cs="Times New Roman"/>
          <w:sz w:val="24"/>
          <w:szCs w:val="24"/>
        </w:rPr>
        <w:t>hite in the Church of God (Anderson, Indiana)</w:t>
      </w:r>
      <w:r w:rsidR="00FB56B5" w:rsidRPr="002E352F">
        <w:rPr>
          <w:rFonts w:ascii="Times New Roman" w:hAnsi="Times New Roman" w:cs="Times New Roman"/>
          <w:sz w:val="24"/>
          <w:szCs w:val="24"/>
        </w:rPr>
        <w:t>,</w:t>
      </w:r>
      <w:r w:rsidR="00C45160" w:rsidRPr="002E352F">
        <w:rPr>
          <w:rFonts w:ascii="Times New Roman" w:hAnsi="Times New Roman" w:cs="Times New Roman"/>
          <w:sz w:val="24"/>
          <w:szCs w:val="24"/>
        </w:rPr>
        <w:t>”</w:t>
      </w:r>
      <w:r w:rsidR="000343C6" w:rsidRPr="002E352F">
        <w:rPr>
          <w:rFonts w:ascii="Times New Roman" w:hAnsi="Times New Roman" w:cs="Times New Roman"/>
          <w:sz w:val="24"/>
          <w:szCs w:val="24"/>
        </w:rPr>
        <w:t xml:space="preserve"> from 1973</w:t>
      </w:r>
      <w:r w:rsidR="00FB56B5" w:rsidRPr="002E352F">
        <w:rPr>
          <w:rFonts w:ascii="Times New Roman" w:hAnsi="Times New Roman" w:cs="Times New Roman"/>
          <w:sz w:val="24"/>
          <w:szCs w:val="24"/>
        </w:rPr>
        <w:t>.</w:t>
      </w:r>
      <w:r w:rsidR="00DF5CDD" w:rsidRPr="002E352F">
        <w:rPr>
          <w:rFonts w:ascii="Times New Roman" w:hAnsi="Times New Roman" w:cs="Times New Roman"/>
          <w:sz w:val="24"/>
          <w:szCs w:val="24"/>
        </w:rPr>
        <w:t xml:space="preserve"> </w:t>
      </w:r>
      <w:r w:rsidR="00FB56B5" w:rsidRPr="002E352F">
        <w:rPr>
          <w:rFonts w:ascii="Times New Roman" w:hAnsi="Times New Roman" w:cs="Times New Roman"/>
          <w:sz w:val="24"/>
          <w:szCs w:val="24"/>
        </w:rPr>
        <w:t>O</w:t>
      </w:r>
      <w:r w:rsidR="00DF5CDD" w:rsidRPr="002E352F">
        <w:rPr>
          <w:rFonts w:ascii="Times New Roman" w:hAnsi="Times New Roman" w:cs="Times New Roman"/>
          <w:sz w:val="24"/>
          <w:szCs w:val="24"/>
        </w:rPr>
        <w:t xml:space="preserve">thers were as recent as </w:t>
      </w:r>
      <w:proofErr w:type="spellStart"/>
      <w:r w:rsidR="00DF5CDD" w:rsidRPr="002E352F">
        <w:rPr>
          <w:rFonts w:ascii="Times New Roman" w:hAnsi="Times New Roman" w:cs="Times New Roman"/>
          <w:sz w:val="24"/>
          <w:szCs w:val="24"/>
        </w:rPr>
        <w:t>Donelle</w:t>
      </w:r>
      <w:proofErr w:type="spellEnd"/>
      <w:r w:rsidR="00DF5CDD" w:rsidRPr="002E352F">
        <w:rPr>
          <w:rFonts w:ascii="Times New Roman" w:hAnsi="Times New Roman" w:cs="Times New Roman"/>
          <w:sz w:val="24"/>
          <w:szCs w:val="24"/>
        </w:rPr>
        <w:t xml:space="preserve"> R</w:t>
      </w:r>
      <w:r w:rsidR="003058F3">
        <w:rPr>
          <w:rFonts w:ascii="Times New Roman" w:hAnsi="Times New Roman" w:cs="Times New Roman"/>
          <w:sz w:val="24"/>
          <w:szCs w:val="24"/>
        </w:rPr>
        <w:t>.</w:t>
      </w:r>
      <w:r w:rsidR="00DF5CDD" w:rsidRPr="002E352F">
        <w:rPr>
          <w:rFonts w:ascii="Times New Roman" w:hAnsi="Times New Roman" w:cs="Times New Roman"/>
          <w:sz w:val="24"/>
          <w:szCs w:val="24"/>
        </w:rPr>
        <w:t xml:space="preserve"> Perry’s 1999, “A historical inquiry into women of the Church of God (Anderson, Indiana) and African American relations: 1932-1998.”</w:t>
      </w:r>
      <w:r w:rsidR="003C0532" w:rsidRPr="002E352F">
        <w:rPr>
          <w:rFonts w:ascii="Times New Roman" w:hAnsi="Times New Roman" w:cs="Times New Roman"/>
          <w:sz w:val="24"/>
          <w:szCs w:val="24"/>
        </w:rPr>
        <w:t xml:space="preserve"> While the two dissertations from the sixties and seventies are very informative they ar</w:t>
      </w:r>
      <w:r w:rsidR="00E831C6" w:rsidRPr="002E352F">
        <w:rPr>
          <w:rFonts w:ascii="Times New Roman" w:hAnsi="Times New Roman" w:cs="Times New Roman"/>
          <w:sz w:val="24"/>
          <w:szCs w:val="24"/>
        </w:rPr>
        <w:t>e too close to the events to be emotionless</w:t>
      </w:r>
      <w:r w:rsidR="003C0532" w:rsidRPr="002E352F">
        <w:rPr>
          <w:rFonts w:ascii="Times New Roman" w:hAnsi="Times New Roman" w:cs="Times New Roman"/>
          <w:sz w:val="24"/>
          <w:szCs w:val="24"/>
        </w:rPr>
        <w:t xml:space="preserve"> and </w:t>
      </w:r>
      <w:r w:rsidR="00577CFA" w:rsidRPr="002E352F">
        <w:rPr>
          <w:rFonts w:ascii="Times New Roman" w:hAnsi="Times New Roman" w:cs="Times New Roman"/>
          <w:sz w:val="24"/>
          <w:szCs w:val="24"/>
        </w:rPr>
        <w:t>un</w:t>
      </w:r>
      <w:r w:rsidR="003C0532" w:rsidRPr="002E352F">
        <w:rPr>
          <w:rFonts w:ascii="Times New Roman" w:hAnsi="Times New Roman" w:cs="Times New Roman"/>
          <w:sz w:val="24"/>
          <w:szCs w:val="24"/>
        </w:rPr>
        <w:t xml:space="preserve">biased. </w:t>
      </w:r>
      <w:r w:rsidR="001677C5" w:rsidRPr="002E352F">
        <w:rPr>
          <w:rFonts w:ascii="Times New Roman" w:hAnsi="Times New Roman" w:cs="Times New Roman"/>
          <w:sz w:val="24"/>
          <w:szCs w:val="24"/>
        </w:rPr>
        <w:t>Perry’s work from 1999 looks into the relationship between African Americans and women</w:t>
      </w:r>
      <w:r w:rsidR="00FB56B5" w:rsidRPr="002E352F">
        <w:rPr>
          <w:rFonts w:ascii="Times New Roman" w:hAnsi="Times New Roman" w:cs="Times New Roman"/>
          <w:sz w:val="24"/>
          <w:szCs w:val="24"/>
        </w:rPr>
        <w:t xml:space="preserve"> in the church. Nothing has</w:t>
      </w:r>
      <w:r w:rsidR="001677C5" w:rsidRPr="002E352F">
        <w:rPr>
          <w:rFonts w:ascii="Times New Roman" w:hAnsi="Times New Roman" w:cs="Times New Roman"/>
          <w:sz w:val="24"/>
          <w:szCs w:val="24"/>
        </w:rPr>
        <w:t xml:space="preserve"> </w:t>
      </w:r>
      <w:r w:rsidR="00697539" w:rsidRPr="002E352F">
        <w:rPr>
          <w:rFonts w:ascii="Times New Roman" w:hAnsi="Times New Roman" w:cs="Times New Roman"/>
          <w:sz w:val="24"/>
          <w:szCs w:val="24"/>
        </w:rPr>
        <w:t xml:space="preserve">thus </w:t>
      </w:r>
      <w:r w:rsidR="001677C5" w:rsidRPr="002E352F">
        <w:rPr>
          <w:rFonts w:ascii="Times New Roman" w:hAnsi="Times New Roman" w:cs="Times New Roman"/>
          <w:sz w:val="24"/>
          <w:szCs w:val="24"/>
        </w:rPr>
        <w:t xml:space="preserve">been written on the Church of God in Wisconsin. </w:t>
      </w:r>
    </w:p>
    <w:p w:rsidR="00814506" w:rsidRPr="002E352F" w:rsidRDefault="00FB56B5" w:rsidP="000E5CB6">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There i</w:t>
      </w:r>
      <w:r w:rsidR="00803988" w:rsidRPr="002E352F">
        <w:rPr>
          <w:rFonts w:ascii="Times New Roman" w:hAnsi="Times New Roman" w:cs="Times New Roman"/>
          <w:sz w:val="24"/>
          <w:szCs w:val="24"/>
        </w:rPr>
        <w:t xml:space="preserve">s no doubt that black churches were the backbone of the mainstream Civil Rights Movement but how did white churches, specifically </w:t>
      </w:r>
      <w:r w:rsidR="00685062" w:rsidRPr="002E352F">
        <w:rPr>
          <w:rFonts w:ascii="Times New Roman" w:hAnsi="Times New Roman" w:cs="Times New Roman"/>
          <w:sz w:val="24"/>
          <w:szCs w:val="24"/>
        </w:rPr>
        <w:t>northern white churches, react?</w:t>
      </w:r>
      <w:r w:rsidR="00803988" w:rsidRPr="002E352F">
        <w:rPr>
          <w:rFonts w:ascii="Times New Roman" w:hAnsi="Times New Roman" w:cs="Times New Roman"/>
          <w:sz w:val="24"/>
          <w:szCs w:val="24"/>
        </w:rPr>
        <w:t xml:space="preserve"> Did they stand w</w:t>
      </w:r>
      <w:r w:rsidRPr="002E352F">
        <w:rPr>
          <w:rFonts w:ascii="Times New Roman" w:hAnsi="Times New Roman" w:cs="Times New Roman"/>
          <w:sz w:val="24"/>
          <w:szCs w:val="24"/>
        </w:rPr>
        <w:t>ith their brothers in Christ and</w:t>
      </w:r>
      <w:r w:rsidR="00803988" w:rsidRPr="002E352F">
        <w:rPr>
          <w:rFonts w:ascii="Times New Roman" w:hAnsi="Times New Roman" w:cs="Times New Roman"/>
          <w:sz w:val="24"/>
          <w:szCs w:val="24"/>
        </w:rPr>
        <w:t xml:space="preserve"> support the movement and integration</w:t>
      </w:r>
      <w:r w:rsidRPr="002E352F">
        <w:rPr>
          <w:rFonts w:ascii="Times New Roman" w:hAnsi="Times New Roman" w:cs="Times New Roman"/>
          <w:sz w:val="24"/>
          <w:szCs w:val="24"/>
        </w:rPr>
        <w:t>,</w:t>
      </w:r>
      <w:r w:rsidR="00803988" w:rsidRPr="002E352F">
        <w:rPr>
          <w:rFonts w:ascii="Times New Roman" w:hAnsi="Times New Roman" w:cs="Times New Roman"/>
          <w:sz w:val="24"/>
          <w:szCs w:val="24"/>
        </w:rPr>
        <w:t xml:space="preserve"> or did they stand with their white southern </w:t>
      </w:r>
      <w:r w:rsidR="00292F3A" w:rsidRPr="002E352F">
        <w:rPr>
          <w:rFonts w:ascii="Times New Roman" w:hAnsi="Times New Roman" w:cs="Times New Roman"/>
          <w:sz w:val="24"/>
          <w:szCs w:val="24"/>
        </w:rPr>
        <w:t>brethren</w:t>
      </w:r>
      <w:r w:rsidR="00803988" w:rsidRPr="002E352F">
        <w:rPr>
          <w:rFonts w:ascii="Times New Roman" w:hAnsi="Times New Roman" w:cs="Times New Roman"/>
          <w:sz w:val="24"/>
          <w:szCs w:val="24"/>
        </w:rPr>
        <w:t xml:space="preserve"> in wanting to preserve the</w:t>
      </w:r>
      <w:r w:rsidR="00685062" w:rsidRPr="002E352F">
        <w:rPr>
          <w:rFonts w:ascii="Times New Roman" w:hAnsi="Times New Roman" w:cs="Times New Roman"/>
          <w:sz w:val="24"/>
          <w:szCs w:val="24"/>
        </w:rPr>
        <w:t xml:space="preserve"> status quo? </w:t>
      </w:r>
      <w:r w:rsidR="000E5CB6" w:rsidRPr="002E352F">
        <w:rPr>
          <w:rFonts w:ascii="Times New Roman" w:hAnsi="Times New Roman" w:cs="Times New Roman"/>
          <w:sz w:val="24"/>
          <w:szCs w:val="24"/>
        </w:rPr>
        <w:t>This paper looks</w:t>
      </w:r>
      <w:r w:rsidR="00292F3A" w:rsidRPr="002E352F">
        <w:rPr>
          <w:rFonts w:ascii="Times New Roman" w:hAnsi="Times New Roman" w:cs="Times New Roman"/>
          <w:sz w:val="24"/>
          <w:szCs w:val="24"/>
        </w:rPr>
        <w:t xml:space="preserve"> </w:t>
      </w:r>
      <w:r w:rsidR="00803988" w:rsidRPr="002E352F">
        <w:rPr>
          <w:rFonts w:ascii="Times New Roman" w:hAnsi="Times New Roman" w:cs="Times New Roman"/>
          <w:sz w:val="24"/>
          <w:szCs w:val="24"/>
        </w:rPr>
        <w:t>at one northern church organization, The Church of God based out of Anderson, Indiana, and one such church location, The First Church of God</w:t>
      </w:r>
      <w:r w:rsidR="0024733D" w:rsidRPr="002E352F">
        <w:rPr>
          <w:rFonts w:ascii="Times New Roman" w:hAnsi="Times New Roman" w:cs="Times New Roman"/>
          <w:sz w:val="24"/>
          <w:szCs w:val="24"/>
        </w:rPr>
        <w:t xml:space="preserve"> Racine, Wisconsin</w:t>
      </w:r>
      <w:r w:rsidR="00803988" w:rsidRPr="002E352F">
        <w:rPr>
          <w:rFonts w:ascii="Times New Roman" w:hAnsi="Times New Roman" w:cs="Times New Roman"/>
          <w:sz w:val="24"/>
          <w:szCs w:val="24"/>
        </w:rPr>
        <w:t>.</w:t>
      </w:r>
      <w:r w:rsidR="00375AD9" w:rsidRPr="002E352F">
        <w:rPr>
          <w:rFonts w:ascii="Times New Roman" w:hAnsi="Times New Roman" w:cs="Times New Roman"/>
          <w:sz w:val="24"/>
          <w:szCs w:val="24"/>
        </w:rPr>
        <w:t xml:space="preserve"> </w:t>
      </w:r>
      <w:r w:rsidR="00814506" w:rsidRPr="002E352F">
        <w:rPr>
          <w:rFonts w:ascii="Times New Roman" w:hAnsi="Times New Roman" w:cs="Times New Roman"/>
          <w:sz w:val="24"/>
          <w:szCs w:val="24"/>
        </w:rPr>
        <w:t>The</w:t>
      </w:r>
      <w:r w:rsidR="003F435C" w:rsidRPr="002E352F">
        <w:rPr>
          <w:rFonts w:ascii="Times New Roman" w:hAnsi="Times New Roman" w:cs="Times New Roman"/>
          <w:sz w:val="24"/>
          <w:szCs w:val="24"/>
        </w:rPr>
        <w:t xml:space="preserve"> Church of God is a</w:t>
      </w:r>
      <w:r w:rsidR="00814506" w:rsidRPr="002E352F">
        <w:rPr>
          <w:rFonts w:ascii="Times New Roman" w:hAnsi="Times New Roman" w:cs="Times New Roman"/>
          <w:sz w:val="24"/>
          <w:szCs w:val="24"/>
        </w:rPr>
        <w:t xml:space="preserve"> hierarchical organization similar to how</w:t>
      </w:r>
      <w:r w:rsidR="00697539" w:rsidRPr="002E352F">
        <w:rPr>
          <w:rFonts w:ascii="Times New Roman" w:hAnsi="Times New Roman" w:cs="Times New Roman"/>
          <w:sz w:val="24"/>
          <w:szCs w:val="24"/>
        </w:rPr>
        <w:t xml:space="preserve"> a democratic</w:t>
      </w:r>
      <w:r w:rsidR="00814506" w:rsidRPr="002E352F">
        <w:rPr>
          <w:rFonts w:ascii="Times New Roman" w:hAnsi="Times New Roman" w:cs="Times New Roman"/>
          <w:sz w:val="24"/>
          <w:szCs w:val="24"/>
        </w:rPr>
        <w:t xml:space="preserve"> government is run. There is a central head association in Anderson, Indiana</w:t>
      </w:r>
      <w:r w:rsidR="003058F3">
        <w:rPr>
          <w:rFonts w:ascii="Times New Roman" w:hAnsi="Times New Roman" w:cs="Times New Roman"/>
          <w:sz w:val="24"/>
          <w:szCs w:val="24"/>
        </w:rPr>
        <w:t>,</w:t>
      </w:r>
      <w:r w:rsidR="00814506" w:rsidRPr="002E352F">
        <w:rPr>
          <w:rFonts w:ascii="Times New Roman" w:hAnsi="Times New Roman" w:cs="Times New Roman"/>
          <w:sz w:val="24"/>
          <w:szCs w:val="24"/>
        </w:rPr>
        <w:t xml:space="preserve"> with many committees and organizations at its level, there are state assemblies of the Church of God, and local congregations. </w:t>
      </w:r>
      <w:r w:rsidR="00375AD9" w:rsidRPr="002E352F">
        <w:rPr>
          <w:rFonts w:ascii="Times New Roman" w:hAnsi="Times New Roman" w:cs="Times New Roman"/>
          <w:sz w:val="24"/>
          <w:szCs w:val="24"/>
        </w:rPr>
        <w:t>This paper</w:t>
      </w:r>
      <w:r w:rsidR="001677C5" w:rsidRPr="002E352F">
        <w:rPr>
          <w:rFonts w:ascii="Times New Roman" w:hAnsi="Times New Roman" w:cs="Times New Roman"/>
          <w:sz w:val="24"/>
          <w:szCs w:val="24"/>
        </w:rPr>
        <w:t xml:space="preserve"> will cover race relations in the Church of God from 1881 to 1970 and race relations at First Church of God in Racine, Wiscon</w:t>
      </w:r>
      <w:r w:rsidR="00623804" w:rsidRPr="002E352F">
        <w:rPr>
          <w:rFonts w:ascii="Times New Roman" w:hAnsi="Times New Roman" w:cs="Times New Roman"/>
          <w:sz w:val="24"/>
          <w:szCs w:val="24"/>
        </w:rPr>
        <w:t>sin from 1955</w:t>
      </w:r>
      <w:r w:rsidR="001677C5" w:rsidRPr="002E352F">
        <w:rPr>
          <w:rFonts w:ascii="Times New Roman" w:hAnsi="Times New Roman" w:cs="Times New Roman"/>
          <w:sz w:val="24"/>
          <w:szCs w:val="24"/>
        </w:rPr>
        <w:t>-1970.</w:t>
      </w:r>
      <w:r w:rsidR="004546F2" w:rsidRPr="002E352F">
        <w:rPr>
          <w:rFonts w:ascii="Times New Roman" w:hAnsi="Times New Roman" w:cs="Times New Roman"/>
          <w:sz w:val="24"/>
          <w:szCs w:val="24"/>
        </w:rPr>
        <w:t xml:space="preserve"> It will look at how race relations changed over the 89 years and wh</w:t>
      </w:r>
      <w:r w:rsidR="000F4AD3" w:rsidRPr="002E352F">
        <w:rPr>
          <w:rFonts w:ascii="Times New Roman" w:hAnsi="Times New Roman" w:cs="Times New Roman"/>
          <w:sz w:val="24"/>
          <w:szCs w:val="24"/>
        </w:rPr>
        <w:t>y. At their inception</w:t>
      </w:r>
      <w:r w:rsidR="004546F2" w:rsidRPr="002E352F">
        <w:rPr>
          <w:rFonts w:ascii="Times New Roman" w:hAnsi="Times New Roman" w:cs="Times New Roman"/>
          <w:sz w:val="24"/>
          <w:szCs w:val="24"/>
        </w:rPr>
        <w:t xml:space="preserve"> the church was at the</w:t>
      </w:r>
      <w:r w:rsidR="000F4AD3" w:rsidRPr="002E352F">
        <w:rPr>
          <w:rFonts w:ascii="Times New Roman" w:hAnsi="Times New Roman" w:cs="Times New Roman"/>
          <w:sz w:val="24"/>
          <w:szCs w:val="24"/>
        </w:rPr>
        <w:t xml:space="preserve"> forefront of racial pr</w:t>
      </w:r>
      <w:r w:rsidR="003F435C" w:rsidRPr="002E352F">
        <w:rPr>
          <w:rFonts w:ascii="Times New Roman" w:hAnsi="Times New Roman" w:cs="Times New Roman"/>
          <w:sz w:val="24"/>
          <w:szCs w:val="24"/>
        </w:rPr>
        <w:t>ogress</w:t>
      </w:r>
      <w:r w:rsidR="000E5CB6" w:rsidRPr="002E352F">
        <w:rPr>
          <w:rFonts w:ascii="Times New Roman" w:hAnsi="Times New Roman" w:cs="Times New Roman"/>
          <w:sz w:val="24"/>
          <w:szCs w:val="24"/>
        </w:rPr>
        <w:t>. The Church of God</w:t>
      </w:r>
      <w:r w:rsidR="004546F2" w:rsidRPr="002E352F">
        <w:rPr>
          <w:rFonts w:ascii="Times New Roman" w:hAnsi="Times New Roman" w:cs="Times New Roman"/>
          <w:sz w:val="24"/>
          <w:szCs w:val="24"/>
        </w:rPr>
        <w:t xml:space="preserve"> preached a message of unity, </w:t>
      </w:r>
      <w:r w:rsidR="00886C2A">
        <w:rPr>
          <w:rFonts w:ascii="Times New Roman" w:hAnsi="Times New Roman" w:cs="Times New Roman"/>
          <w:sz w:val="24"/>
          <w:szCs w:val="24"/>
        </w:rPr>
        <w:t xml:space="preserve">and </w:t>
      </w:r>
      <w:r w:rsidR="004546F2" w:rsidRPr="002E352F">
        <w:rPr>
          <w:rFonts w:ascii="Times New Roman" w:hAnsi="Times New Roman" w:cs="Times New Roman"/>
          <w:sz w:val="24"/>
          <w:szCs w:val="24"/>
        </w:rPr>
        <w:t xml:space="preserve">equality for all, but as time went on they </w:t>
      </w:r>
      <w:r w:rsidR="00814506" w:rsidRPr="002E352F">
        <w:rPr>
          <w:rFonts w:ascii="Times New Roman" w:hAnsi="Times New Roman" w:cs="Times New Roman"/>
          <w:sz w:val="24"/>
          <w:szCs w:val="24"/>
        </w:rPr>
        <w:t xml:space="preserve">lost their revolutionary fervor and fell to societal race pressures. </w:t>
      </w:r>
      <w:r w:rsidR="000F4AD3" w:rsidRPr="002E352F">
        <w:rPr>
          <w:rFonts w:ascii="Times New Roman" w:hAnsi="Times New Roman" w:cs="Times New Roman"/>
          <w:sz w:val="24"/>
          <w:szCs w:val="24"/>
        </w:rPr>
        <w:t>Due to social tensions, f</w:t>
      </w:r>
      <w:r w:rsidR="00814506" w:rsidRPr="002E352F">
        <w:rPr>
          <w:rFonts w:ascii="Times New Roman" w:hAnsi="Times New Roman" w:cs="Times New Roman"/>
          <w:sz w:val="24"/>
          <w:szCs w:val="24"/>
        </w:rPr>
        <w:t>rom 1917 to 1947 they digressed in their racial progress which mad</w:t>
      </w:r>
      <w:r w:rsidR="00ED75B6" w:rsidRPr="002E352F">
        <w:rPr>
          <w:rFonts w:ascii="Times New Roman" w:hAnsi="Times New Roman" w:cs="Times New Roman"/>
          <w:sz w:val="24"/>
          <w:szCs w:val="24"/>
        </w:rPr>
        <w:t>e</w:t>
      </w:r>
      <w:r w:rsidR="00814506" w:rsidRPr="002E352F">
        <w:rPr>
          <w:rFonts w:ascii="Times New Roman" w:hAnsi="Times New Roman" w:cs="Times New Roman"/>
          <w:sz w:val="24"/>
          <w:szCs w:val="24"/>
        </w:rPr>
        <w:t xml:space="preserve"> the 1950s and 1960s a fight for racial equality in the church. </w:t>
      </w:r>
      <w:r w:rsidR="00886C2A">
        <w:rPr>
          <w:rFonts w:ascii="Times New Roman" w:hAnsi="Times New Roman" w:cs="Times New Roman"/>
          <w:sz w:val="24"/>
          <w:szCs w:val="24"/>
        </w:rPr>
        <w:t>This paper will</w:t>
      </w:r>
      <w:r w:rsidR="004546F2" w:rsidRPr="002E352F">
        <w:rPr>
          <w:rFonts w:ascii="Times New Roman" w:hAnsi="Times New Roman" w:cs="Times New Roman"/>
          <w:sz w:val="24"/>
          <w:szCs w:val="24"/>
        </w:rPr>
        <w:t xml:space="preserve"> look at the outlets of the Church of God, such as universities, mission</w:t>
      </w:r>
      <w:r w:rsidR="000E5CB6" w:rsidRPr="002E352F">
        <w:rPr>
          <w:rFonts w:ascii="Times New Roman" w:hAnsi="Times New Roman" w:cs="Times New Roman"/>
          <w:sz w:val="24"/>
          <w:szCs w:val="24"/>
        </w:rPr>
        <w:t>ary work, and other subsets to</w:t>
      </w:r>
      <w:r w:rsidR="004546F2" w:rsidRPr="002E352F">
        <w:rPr>
          <w:rFonts w:ascii="Times New Roman" w:hAnsi="Times New Roman" w:cs="Times New Roman"/>
          <w:sz w:val="24"/>
          <w:szCs w:val="24"/>
        </w:rPr>
        <w:t xml:space="preserve"> see how they responded to race</w:t>
      </w:r>
      <w:r w:rsidR="00ED75B6" w:rsidRPr="002E352F">
        <w:rPr>
          <w:rFonts w:ascii="Times New Roman" w:hAnsi="Times New Roman" w:cs="Times New Roman"/>
          <w:sz w:val="24"/>
          <w:szCs w:val="24"/>
        </w:rPr>
        <w:t xml:space="preserve"> tensions</w:t>
      </w:r>
      <w:r w:rsidR="000E5CB6" w:rsidRPr="002E352F">
        <w:rPr>
          <w:rFonts w:ascii="Times New Roman" w:hAnsi="Times New Roman" w:cs="Times New Roman"/>
          <w:sz w:val="24"/>
          <w:szCs w:val="24"/>
        </w:rPr>
        <w:t xml:space="preserve">. </w:t>
      </w:r>
      <w:r w:rsidR="00ED75B6" w:rsidRPr="002E352F">
        <w:rPr>
          <w:rFonts w:ascii="Times New Roman" w:hAnsi="Times New Roman" w:cs="Times New Roman"/>
          <w:sz w:val="24"/>
          <w:szCs w:val="24"/>
        </w:rPr>
        <w:t>This paper will also look at First Church of God,</w:t>
      </w:r>
      <w:r w:rsidR="000F4AD3" w:rsidRPr="002E352F">
        <w:rPr>
          <w:rFonts w:ascii="Times New Roman" w:hAnsi="Times New Roman" w:cs="Times New Roman"/>
          <w:sz w:val="24"/>
          <w:szCs w:val="24"/>
        </w:rPr>
        <w:t xml:space="preserve"> Racine, Wisconsin to see how it</w:t>
      </w:r>
      <w:r w:rsidR="00AC57BD" w:rsidRPr="002E352F">
        <w:rPr>
          <w:rFonts w:ascii="Times New Roman" w:hAnsi="Times New Roman" w:cs="Times New Roman"/>
          <w:sz w:val="24"/>
          <w:szCs w:val="24"/>
        </w:rPr>
        <w:t xml:space="preserve"> responded to race. Racine was unique in that not only did two African American Churches of God start out of the 1950s but Racine also had an ethnic church star</w:t>
      </w:r>
      <w:r w:rsidR="00AE0985" w:rsidRPr="002E352F">
        <w:rPr>
          <w:rFonts w:ascii="Times New Roman" w:hAnsi="Times New Roman" w:cs="Times New Roman"/>
          <w:sz w:val="24"/>
          <w:szCs w:val="24"/>
        </w:rPr>
        <w:t>ted, The German Church of God. This paper</w:t>
      </w:r>
      <w:r w:rsidR="00AC57BD" w:rsidRPr="002E352F">
        <w:rPr>
          <w:rFonts w:ascii="Times New Roman" w:hAnsi="Times New Roman" w:cs="Times New Roman"/>
          <w:sz w:val="24"/>
          <w:szCs w:val="24"/>
        </w:rPr>
        <w:t xml:space="preserve"> will look</w:t>
      </w:r>
      <w:r w:rsidR="001D1865" w:rsidRPr="002E352F">
        <w:rPr>
          <w:rFonts w:ascii="Times New Roman" w:hAnsi="Times New Roman" w:cs="Times New Roman"/>
          <w:sz w:val="24"/>
          <w:szCs w:val="24"/>
        </w:rPr>
        <w:t xml:space="preserve"> at how they interacted</w:t>
      </w:r>
      <w:r w:rsidR="00AC57BD" w:rsidRPr="002E352F">
        <w:rPr>
          <w:rFonts w:ascii="Times New Roman" w:hAnsi="Times New Roman" w:cs="Times New Roman"/>
          <w:sz w:val="24"/>
          <w:szCs w:val="24"/>
        </w:rPr>
        <w:t xml:space="preserve"> and what kept them from having more interaction or becoming one congregation. </w:t>
      </w:r>
    </w:p>
    <w:p w:rsidR="00AA589C" w:rsidRDefault="00C86FB5"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r>
    </w:p>
    <w:p w:rsidR="009C6434" w:rsidRPr="002E352F" w:rsidRDefault="009C6434" w:rsidP="00AA589C">
      <w:pPr>
        <w:spacing w:after="0" w:line="480" w:lineRule="auto"/>
        <w:ind w:firstLine="720"/>
        <w:rPr>
          <w:rFonts w:ascii="Times New Roman" w:hAnsi="Times New Roman" w:cs="Times New Roman"/>
          <w:b/>
          <w:sz w:val="24"/>
          <w:szCs w:val="24"/>
          <w:u w:val="single"/>
        </w:rPr>
      </w:pPr>
      <w:r w:rsidRPr="002E352F">
        <w:rPr>
          <w:rFonts w:ascii="Times New Roman" w:hAnsi="Times New Roman" w:cs="Times New Roman"/>
          <w:b/>
          <w:sz w:val="24"/>
          <w:szCs w:val="24"/>
          <w:u w:val="single"/>
        </w:rPr>
        <w:t>In the Beginning: Race Relations from 1881</w:t>
      </w:r>
      <w:r w:rsidR="00217A3A" w:rsidRPr="002E352F">
        <w:rPr>
          <w:rFonts w:ascii="Times New Roman" w:hAnsi="Times New Roman" w:cs="Times New Roman"/>
          <w:b/>
          <w:sz w:val="24"/>
          <w:szCs w:val="24"/>
          <w:u w:val="single"/>
        </w:rPr>
        <w:t xml:space="preserve"> to Segregation</w:t>
      </w:r>
      <w:r w:rsidRPr="002E352F">
        <w:rPr>
          <w:rFonts w:ascii="Times New Roman" w:hAnsi="Times New Roman" w:cs="Times New Roman"/>
          <w:b/>
          <w:sz w:val="24"/>
          <w:szCs w:val="24"/>
          <w:u w:val="single"/>
        </w:rPr>
        <w:t xml:space="preserve"> </w:t>
      </w:r>
    </w:p>
    <w:p w:rsidR="00D92878" w:rsidRPr="002E352F" w:rsidRDefault="00067329"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The Church of God</w:t>
      </w:r>
      <w:r w:rsidR="00685062" w:rsidRPr="002E352F">
        <w:rPr>
          <w:rFonts w:ascii="Times New Roman" w:hAnsi="Times New Roman" w:cs="Times New Roman"/>
          <w:sz w:val="24"/>
          <w:szCs w:val="24"/>
        </w:rPr>
        <w:t xml:space="preserve"> organized in the early 1880s. </w:t>
      </w:r>
      <w:r w:rsidR="00B920A6" w:rsidRPr="002E352F">
        <w:rPr>
          <w:rFonts w:ascii="Times New Roman" w:hAnsi="Times New Roman" w:cs="Times New Roman"/>
          <w:sz w:val="24"/>
          <w:szCs w:val="24"/>
        </w:rPr>
        <w:t>From the beginning they were an</w:t>
      </w:r>
      <w:r w:rsidR="00685062" w:rsidRPr="002E352F">
        <w:rPr>
          <w:rFonts w:ascii="Times New Roman" w:hAnsi="Times New Roman" w:cs="Times New Roman"/>
          <w:sz w:val="24"/>
          <w:szCs w:val="24"/>
        </w:rPr>
        <w:t xml:space="preserve"> integrated group, with not only African Americans </w:t>
      </w:r>
      <w:r w:rsidR="001677C5" w:rsidRPr="002E352F">
        <w:rPr>
          <w:rFonts w:ascii="Times New Roman" w:hAnsi="Times New Roman" w:cs="Times New Roman"/>
          <w:sz w:val="24"/>
          <w:szCs w:val="24"/>
        </w:rPr>
        <w:t>within their mix</w:t>
      </w:r>
      <w:r w:rsidR="00886C2A">
        <w:rPr>
          <w:rFonts w:ascii="Times New Roman" w:hAnsi="Times New Roman" w:cs="Times New Roman"/>
          <w:sz w:val="24"/>
          <w:szCs w:val="24"/>
        </w:rPr>
        <w:t>,</w:t>
      </w:r>
      <w:r w:rsidR="001677C5" w:rsidRPr="002E352F">
        <w:rPr>
          <w:rFonts w:ascii="Times New Roman" w:hAnsi="Times New Roman" w:cs="Times New Roman"/>
          <w:sz w:val="24"/>
          <w:szCs w:val="24"/>
        </w:rPr>
        <w:t xml:space="preserve"> </w:t>
      </w:r>
      <w:r w:rsidR="00685062" w:rsidRPr="002E352F">
        <w:rPr>
          <w:rFonts w:ascii="Times New Roman" w:hAnsi="Times New Roman" w:cs="Times New Roman"/>
          <w:sz w:val="24"/>
          <w:szCs w:val="24"/>
        </w:rPr>
        <w:t>but Germans, Greeks, Slovaks, an</w:t>
      </w:r>
      <w:r w:rsidR="001677C5" w:rsidRPr="002E352F">
        <w:rPr>
          <w:rFonts w:ascii="Times New Roman" w:hAnsi="Times New Roman" w:cs="Times New Roman"/>
          <w:sz w:val="24"/>
          <w:szCs w:val="24"/>
        </w:rPr>
        <w:t>d Scandinavians</w:t>
      </w:r>
      <w:r w:rsidR="00685062" w:rsidRPr="002E352F">
        <w:rPr>
          <w:rFonts w:ascii="Times New Roman" w:hAnsi="Times New Roman" w:cs="Times New Roman"/>
          <w:sz w:val="24"/>
          <w:szCs w:val="24"/>
        </w:rPr>
        <w:t xml:space="preserve">. </w:t>
      </w:r>
      <w:r w:rsidR="005858CA" w:rsidRPr="002E352F">
        <w:rPr>
          <w:rFonts w:ascii="Times New Roman" w:hAnsi="Times New Roman" w:cs="Times New Roman"/>
          <w:sz w:val="24"/>
          <w:szCs w:val="24"/>
        </w:rPr>
        <w:t>Although the</w:t>
      </w:r>
      <w:r w:rsidR="000E5CB6" w:rsidRPr="002E352F">
        <w:rPr>
          <w:rFonts w:ascii="Times New Roman" w:hAnsi="Times New Roman" w:cs="Times New Roman"/>
          <w:sz w:val="24"/>
          <w:szCs w:val="24"/>
        </w:rPr>
        <w:t>y did</w:t>
      </w:r>
      <w:r w:rsidR="005858CA" w:rsidRPr="002E352F">
        <w:rPr>
          <w:rFonts w:ascii="Times New Roman" w:hAnsi="Times New Roman" w:cs="Times New Roman"/>
          <w:sz w:val="24"/>
          <w:szCs w:val="24"/>
        </w:rPr>
        <w:t xml:space="preserve"> not directly</w:t>
      </w:r>
      <w:r w:rsidR="00E87488" w:rsidRPr="002E352F">
        <w:rPr>
          <w:rFonts w:ascii="Times New Roman" w:hAnsi="Times New Roman" w:cs="Times New Roman"/>
          <w:sz w:val="24"/>
          <w:szCs w:val="24"/>
        </w:rPr>
        <w:t xml:space="preserve"> </w:t>
      </w:r>
      <w:r w:rsidR="000E5CB6" w:rsidRPr="002E352F">
        <w:rPr>
          <w:rFonts w:ascii="Times New Roman" w:hAnsi="Times New Roman" w:cs="Times New Roman"/>
          <w:sz w:val="24"/>
          <w:szCs w:val="24"/>
        </w:rPr>
        <w:t>advertise</w:t>
      </w:r>
      <w:r w:rsidR="00E87488" w:rsidRPr="002E352F">
        <w:rPr>
          <w:rFonts w:ascii="Times New Roman" w:hAnsi="Times New Roman" w:cs="Times New Roman"/>
          <w:sz w:val="24"/>
          <w:szCs w:val="24"/>
        </w:rPr>
        <w:t xml:space="preserve"> their integrated stance</w:t>
      </w:r>
      <w:r w:rsidR="003A4917" w:rsidRPr="002E352F">
        <w:rPr>
          <w:rFonts w:ascii="Times New Roman" w:hAnsi="Times New Roman" w:cs="Times New Roman"/>
          <w:sz w:val="24"/>
          <w:szCs w:val="24"/>
        </w:rPr>
        <w:t xml:space="preserve"> they heavily emphasized unity among all </w:t>
      </w:r>
      <w:r w:rsidR="00D8628F" w:rsidRPr="002E352F">
        <w:rPr>
          <w:rFonts w:ascii="Times New Roman" w:hAnsi="Times New Roman" w:cs="Times New Roman"/>
          <w:sz w:val="24"/>
          <w:szCs w:val="24"/>
        </w:rPr>
        <w:t>Christians</w:t>
      </w:r>
      <w:r w:rsidR="003A4917" w:rsidRPr="002E352F">
        <w:rPr>
          <w:rFonts w:ascii="Times New Roman" w:hAnsi="Times New Roman" w:cs="Times New Roman"/>
          <w:sz w:val="24"/>
          <w:szCs w:val="24"/>
        </w:rPr>
        <w:t>.</w:t>
      </w:r>
      <w:r w:rsidR="00E3344F" w:rsidRPr="002E352F">
        <w:rPr>
          <w:rStyle w:val="FootnoteReference"/>
          <w:rFonts w:ascii="Times New Roman" w:hAnsi="Times New Roman" w:cs="Times New Roman"/>
          <w:sz w:val="24"/>
          <w:szCs w:val="24"/>
        </w:rPr>
        <w:footnoteReference w:id="3"/>
      </w:r>
      <w:r w:rsidR="006211B6" w:rsidRPr="002E352F">
        <w:rPr>
          <w:rFonts w:ascii="Times New Roman" w:hAnsi="Times New Roman" w:cs="Times New Roman"/>
          <w:sz w:val="24"/>
          <w:szCs w:val="24"/>
        </w:rPr>
        <w:t xml:space="preserve"> In 1890 the church’s founder Daniel S. Warner was severely beaten by a white mob in Union, Mississippi for not discriminating against African Americans in his public meetings and his other endeavors in the south.</w:t>
      </w:r>
      <w:r w:rsidR="00132DE8" w:rsidRPr="002E352F">
        <w:rPr>
          <w:rFonts w:ascii="Times New Roman" w:hAnsi="Times New Roman" w:cs="Times New Roman"/>
          <w:sz w:val="24"/>
          <w:szCs w:val="24"/>
        </w:rPr>
        <w:t xml:space="preserve"> Many years later Horace Germany would learn the same lessons of his predecessor.</w:t>
      </w:r>
      <w:r w:rsidR="00132DE8" w:rsidRPr="002E352F">
        <w:rPr>
          <w:rStyle w:val="FootnoteReference"/>
          <w:rFonts w:ascii="Times New Roman" w:hAnsi="Times New Roman" w:cs="Times New Roman"/>
          <w:sz w:val="24"/>
          <w:szCs w:val="24"/>
        </w:rPr>
        <w:footnoteReference w:id="4"/>
      </w:r>
      <w:r w:rsidR="006211B6" w:rsidRPr="002E352F">
        <w:rPr>
          <w:rFonts w:ascii="Times New Roman" w:hAnsi="Times New Roman" w:cs="Times New Roman"/>
          <w:sz w:val="24"/>
          <w:szCs w:val="24"/>
        </w:rPr>
        <w:t xml:space="preserve">  </w:t>
      </w:r>
      <w:r w:rsidR="00E87488" w:rsidRPr="002E352F">
        <w:rPr>
          <w:rFonts w:ascii="Times New Roman" w:hAnsi="Times New Roman" w:cs="Times New Roman"/>
          <w:sz w:val="24"/>
          <w:szCs w:val="24"/>
        </w:rPr>
        <w:t xml:space="preserve"> </w:t>
      </w:r>
    </w:p>
    <w:p w:rsidR="003A6EF4" w:rsidRPr="002E352F" w:rsidRDefault="003A4917"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t xml:space="preserve">The </w:t>
      </w:r>
      <w:r w:rsidR="00E70DE4" w:rsidRPr="002E352F">
        <w:rPr>
          <w:rFonts w:ascii="Times New Roman" w:hAnsi="Times New Roman" w:cs="Times New Roman"/>
          <w:sz w:val="24"/>
          <w:szCs w:val="24"/>
        </w:rPr>
        <w:t xml:space="preserve">numbers of </w:t>
      </w:r>
      <w:r w:rsidRPr="002E352F">
        <w:rPr>
          <w:rFonts w:ascii="Times New Roman" w:hAnsi="Times New Roman" w:cs="Times New Roman"/>
          <w:sz w:val="24"/>
          <w:szCs w:val="24"/>
        </w:rPr>
        <w:t>black church</w:t>
      </w:r>
      <w:r w:rsidR="00E70DE4" w:rsidRPr="002E352F">
        <w:rPr>
          <w:rFonts w:ascii="Times New Roman" w:hAnsi="Times New Roman" w:cs="Times New Roman"/>
          <w:sz w:val="24"/>
          <w:szCs w:val="24"/>
        </w:rPr>
        <w:t>men</w:t>
      </w:r>
      <w:r w:rsidRPr="002E352F">
        <w:rPr>
          <w:rFonts w:ascii="Times New Roman" w:hAnsi="Times New Roman" w:cs="Times New Roman"/>
          <w:sz w:val="24"/>
          <w:szCs w:val="24"/>
        </w:rPr>
        <w:t xml:space="preserve"> </w:t>
      </w:r>
      <w:r w:rsidR="005858CA" w:rsidRPr="002E352F">
        <w:rPr>
          <w:rFonts w:ascii="Times New Roman" w:hAnsi="Times New Roman" w:cs="Times New Roman"/>
          <w:sz w:val="24"/>
          <w:szCs w:val="24"/>
        </w:rPr>
        <w:t xml:space="preserve">within The Church of God </w:t>
      </w:r>
      <w:r w:rsidRPr="002E352F">
        <w:rPr>
          <w:rFonts w:ascii="Times New Roman" w:hAnsi="Times New Roman" w:cs="Times New Roman"/>
          <w:sz w:val="24"/>
          <w:szCs w:val="24"/>
        </w:rPr>
        <w:t>grew quickly. By 1910 there were 150 bl</w:t>
      </w:r>
      <w:r w:rsidR="003814AE" w:rsidRPr="002E352F">
        <w:rPr>
          <w:rFonts w:ascii="Times New Roman" w:hAnsi="Times New Roman" w:cs="Times New Roman"/>
          <w:sz w:val="24"/>
          <w:szCs w:val="24"/>
        </w:rPr>
        <w:t>ack leaders in the movement.  The racial unity</w:t>
      </w:r>
      <w:r w:rsidRPr="002E352F">
        <w:rPr>
          <w:rFonts w:ascii="Times New Roman" w:hAnsi="Times New Roman" w:cs="Times New Roman"/>
          <w:sz w:val="24"/>
          <w:szCs w:val="24"/>
        </w:rPr>
        <w:t xml:space="preserve"> was, however, not to last. Two northeastern congregations fell to social pressure and divided their ch</w:t>
      </w:r>
      <w:r w:rsidR="003A6EF4" w:rsidRPr="002E352F">
        <w:rPr>
          <w:rFonts w:ascii="Times New Roman" w:hAnsi="Times New Roman" w:cs="Times New Roman"/>
          <w:sz w:val="24"/>
          <w:szCs w:val="24"/>
        </w:rPr>
        <w:t>urches racially in 1909. By 1912</w:t>
      </w:r>
      <w:r w:rsidRPr="002E352F">
        <w:rPr>
          <w:rFonts w:ascii="Times New Roman" w:hAnsi="Times New Roman" w:cs="Times New Roman"/>
          <w:sz w:val="24"/>
          <w:szCs w:val="24"/>
        </w:rPr>
        <w:t xml:space="preserve"> the Midwest had caught up to the trend. </w:t>
      </w:r>
      <w:r w:rsidR="004E1297" w:rsidRPr="002E352F">
        <w:rPr>
          <w:rFonts w:ascii="Times New Roman" w:hAnsi="Times New Roman" w:cs="Times New Roman"/>
          <w:sz w:val="24"/>
          <w:szCs w:val="24"/>
        </w:rPr>
        <w:t>A</w:t>
      </w:r>
      <w:r w:rsidR="00116D02" w:rsidRPr="002E352F">
        <w:rPr>
          <w:rFonts w:ascii="Times New Roman" w:hAnsi="Times New Roman" w:cs="Times New Roman"/>
          <w:sz w:val="24"/>
          <w:szCs w:val="24"/>
        </w:rPr>
        <w:t>s racial t</w:t>
      </w:r>
      <w:r w:rsidR="005858CA" w:rsidRPr="002E352F">
        <w:rPr>
          <w:rFonts w:ascii="Times New Roman" w:hAnsi="Times New Roman" w:cs="Times New Roman"/>
          <w:sz w:val="24"/>
          <w:szCs w:val="24"/>
        </w:rPr>
        <w:t>ensions flared, there was a run-</w:t>
      </w:r>
      <w:r w:rsidR="00E836AB" w:rsidRPr="002E352F">
        <w:rPr>
          <w:rFonts w:ascii="Times New Roman" w:hAnsi="Times New Roman" w:cs="Times New Roman"/>
          <w:sz w:val="24"/>
          <w:szCs w:val="24"/>
        </w:rPr>
        <w:t>in at the annual camp m</w:t>
      </w:r>
      <w:r w:rsidR="00116D02" w:rsidRPr="002E352F">
        <w:rPr>
          <w:rFonts w:ascii="Times New Roman" w:hAnsi="Times New Roman" w:cs="Times New Roman"/>
          <w:sz w:val="24"/>
          <w:szCs w:val="24"/>
        </w:rPr>
        <w:t>eeting in Anderson.</w:t>
      </w:r>
      <w:r w:rsidR="00E836AB" w:rsidRPr="002E352F">
        <w:rPr>
          <w:rStyle w:val="FootnoteReference"/>
          <w:rFonts w:ascii="Times New Roman" w:hAnsi="Times New Roman" w:cs="Times New Roman"/>
          <w:sz w:val="24"/>
          <w:szCs w:val="24"/>
        </w:rPr>
        <w:footnoteReference w:id="5"/>
      </w:r>
      <w:r w:rsidR="00116D02" w:rsidRPr="002E352F">
        <w:rPr>
          <w:rFonts w:ascii="Times New Roman" w:hAnsi="Times New Roman" w:cs="Times New Roman"/>
          <w:sz w:val="24"/>
          <w:szCs w:val="24"/>
        </w:rPr>
        <w:t xml:space="preserve"> </w:t>
      </w:r>
      <w:r w:rsidR="00886C2A">
        <w:rPr>
          <w:rFonts w:ascii="Times New Roman" w:hAnsi="Times New Roman" w:cs="Times New Roman"/>
          <w:sz w:val="24"/>
          <w:szCs w:val="24"/>
        </w:rPr>
        <w:t>Reportedly white leaders</w:t>
      </w:r>
      <w:r w:rsidR="00E8368D" w:rsidRPr="002E352F">
        <w:rPr>
          <w:rFonts w:ascii="Times New Roman" w:hAnsi="Times New Roman" w:cs="Times New Roman"/>
          <w:sz w:val="24"/>
          <w:szCs w:val="24"/>
        </w:rPr>
        <w:t xml:space="preserve"> told black leaders that their presence was holding back the white population from coming and it would be better if they started their own camp meeting.</w:t>
      </w:r>
    </w:p>
    <w:p w:rsidR="003A6EF4" w:rsidRPr="002E352F" w:rsidRDefault="003A6EF4" w:rsidP="005960E3">
      <w:pPr>
        <w:spacing w:after="0" w:line="240" w:lineRule="auto"/>
        <w:ind w:left="720" w:right="720"/>
        <w:rPr>
          <w:rFonts w:ascii="Times New Roman" w:hAnsi="Times New Roman" w:cs="Times New Roman"/>
          <w:sz w:val="24"/>
          <w:szCs w:val="24"/>
        </w:rPr>
      </w:pPr>
      <w:r w:rsidRPr="002E352F">
        <w:rPr>
          <w:rFonts w:ascii="Times New Roman" w:hAnsi="Times New Roman" w:cs="Times New Roman"/>
          <w:sz w:val="24"/>
          <w:szCs w:val="24"/>
        </w:rPr>
        <w:t>John M. Clark, a black pastor at Sherman Street Church of God in Anderson</w:t>
      </w:r>
      <w:r w:rsidR="005858CA" w:rsidRPr="002E352F">
        <w:rPr>
          <w:rFonts w:ascii="Times New Roman" w:hAnsi="Times New Roman" w:cs="Times New Roman"/>
          <w:sz w:val="24"/>
          <w:szCs w:val="24"/>
        </w:rPr>
        <w:t xml:space="preserve">, during the mid-1950s, </w:t>
      </w:r>
      <w:r w:rsidRPr="002E352F">
        <w:rPr>
          <w:rFonts w:ascii="Times New Roman" w:hAnsi="Times New Roman" w:cs="Times New Roman"/>
          <w:sz w:val="24"/>
          <w:szCs w:val="24"/>
        </w:rPr>
        <w:t xml:space="preserve">listed </w:t>
      </w:r>
      <w:r w:rsidR="005858CA" w:rsidRPr="002E352F">
        <w:rPr>
          <w:rFonts w:ascii="Times New Roman" w:hAnsi="Times New Roman" w:cs="Times New Roman"/>
          <w:sz w:val="24"/>
          <w:szCs w:val="24"/>
        </w:rPr>
        <w:t xml:space="preserve">these </w:t>
      </w:r>
      <w:r w:rsidRPr="002E352F">
        <w:rPr>
          <w:rFonts w:ascii="Times New Roman" w:hAnsi="Times New Roman" w:cs="Times New Roman"/>
          <w:sz w:val="24"/>
          <w:szCs w:val="24"/>
        </w:rPr>
        <w:t xml:space="preserve">reasons for the </w:t>
      </w:r>
      <w:r w:rsidR="005960E3" w:rsidRPr="002E352F">
        <w:rPr>
          <w:rFonts w:ascii="Times New Roman" w:hAnsi="Times New Roman" w:cs="Times New Roman"/>
          <w:sz w:val="24"/>
          <w:szCs w:val="24"/>
        </w:rPr>
        <w:t>separation in the church along racial lines:</w:t>
      </w:r>
      <w:r w:rsidRPr="002E352F">
        <w:rPr>
          <w:rFonts w:ascii="Times New Roman" w:hAnsi="Times New Roman" w:cs="Times New Roman"/>
          <w:sz w:val="24"/>
          <w:szCs w:val="24"/>
        </w:rPr>
        <w:t xml:space="preserve"> </w:t>
      </w:r>
    </w:p>
    <w:p w:rsidR="003A6EF4" w:rsidRPr="002E352F" w:rsidRDefault="003A6EF4" w:rsidP="005960E3">
      <w:pPr>
        <w:spacing w:after="0" w:line="240" w:lineRule="auto"/>
        <w:ind w:left="1440" w:right="720" w:hanging="720"/>
        <w:rPr>
          <w:rFonts w:ascii="Times New Roman" w:hAnsi="Times New Roman" w:cs="Times New Roman"/>
          <w:sz w:val="24"/>
          <w:szCs w:val="24"/>
        </w:rPr>
      </w:pPr>
      <w:r w:rsidRPr="002E352F">
        <w:rPr>
          <w:rFonts w:ascii="Times New Roman" w:hAnsi="Times New Roman" w:cs="Times New Roman"/>
          <w:sz w:val="24"/>
          <w:szCs w:val="24"/>
        </w:rPr>
        <w:t>1. The white brethren recommended that it would be better for the movement if white and colored worshipped separately.</w:t>
      </w:r>
    </w:p>
    <w:p w:rsidR="003A6EF4" w:rsidRPr="002E352F" w:rsidRDefault="003A6EF4" w:rsidP="005960E3">
      <w:pPr>
        <w:spacing w:after="0" w:line="240" w:lineRule="auto"/>
        <w:ind w:left="1440" w:right="720" w:hanging="720"/>
        <w:rPr>
          <w:rFonts w:ascii="Times New Roman" w:hAnsi="Times New Roman" w:cs="Times New Roman"/>
          <w:sz w:val="24"/>
          <w:szCs w:val="24"/>
        </w:rPr>
      </w:pPr>
      <w:r w:rsidRPr="002E352F">
        <w:rPr>
          <w:rFonts w:ascii="Times New Roman" w:hAnsi="Times New Roman" w:cs="Times New Roman"/>
          <w:sz w:val="24"/>
          <w:szCs w:val="24"/>
        </w:rPr>
        <w:t>2. The wearing of the necktie was an issue. The non-necktie wearers favored no separation and the pro-necktie wearers favored separation.</w:t>
      </w:r>
    </w:p>
    <w:p w:rsidR="003A6EF4" w:rsidRPr="002E352F" w:rsidRDefault="003A6EF4" w:rsidP="005960E3">
      <w:pPr>
        <w:spacing w:after="0" w:line="240" w:lineRule="auto"/>
        <w:ind w:left="1440" w:right="720" w:hanging="720"/>
        <w:rPr>
          <w:rFonts w:ascii="Times New Roman" w:hAnsi="Times New Roman" w:cs="Times New Roman"/>
          <w:sz w:val="24"/>
          <w:szCs w:val="24"/>
        </w:rPr>
      </w:pPr>
      <w:r w:rsidRPr="002E352F">
        <w:rPr>
          <w:rFonts w:ascii="Times New Roman" w:hAnsi="Times New Roman" w:cs="Times New Roman"/>
          <w:sz w:val="24"/>
          <w:szCs w:val="24"/>
        </w:rPr>
        <w:t>3. The better class (financially) of whites refused to come into the movement because white and colored worshiped together.</w:t>
      </w:r>
    </w:p>
    <w:p w:rsidR="003A6EF4" w:rsidRPr="002E352F" w:rsidRDefault="003A6EF4" w:rsidP="005960E3">
      <w:pPr>
        <w:spacing w:after="0" w:line="240" w:lineRule="auto"/>
        <w:ind w:left="1440" w:right="720" w:hanging="720"/>
        <w:rPr>
          <w:rFonts w:ascii="Times New Roman" w:hAnsi="Times New Roman" w:cs="Times New Roman"/>
          <w:sz w:val="24"/>
          <w:szCs w:val="24"/>
        </w:rPr>
      </w:pPr>
      <w:r w:rsidRPr="002E352F">
        <w:rPr>
          <w:rFonts w:ascii="Times New Roman" w:hAnsi="Times New Roman" w:cs="Times New Roman"/>
          <w:sz w:val="24"/>
          <w:szCs w:val="24"/>
        </w:rPr>
        <w:t>4. The white brethren feared intermarriage as the result of white and colored intermingling together.</w:t>
      </w:r>
    </w:p>
    <w:p w:rsidR="003A6EF4" w:rsidRPr="002E352F" w:rsidRDefault="00E836AB" w:rsidP="002C4090">
      <w:pPr>
        <w:spacing w:after="0" w:line="240" w:lineRule="auto"/>
        <w:ind w:left="1440" w:right="720" w:hanging="720"/>
        <w:rPr>
          <w:rFonts w:ascii="Times New Roman" w:hAnsi="Times New Roman" w:cs="Times New Roman"/>
          <w:sz w:val="24"/>
          <w:szCs w:val="24"/>
        </w:rPr>
      </w:pPr>
      <w:r w:rsidRPr="002E352F">
        <w:rPr>
          <w:rFonts w:ascii="Times New Roman" w:hAnsi="Times New Roman" w:cs="Times New Roman"/>
          <w:sz w:val="24"/>
          <w:szCs w:val="24"/>
        </w:rPr>
        <w:t>5. Southerners migrated n</w:t>
      </w:r>
      <w:r w:rsidR="003A6EF4" w:rsidRPr="002E352F">
        <w:rPr>
          <w:rFonts w:ascii="Times New Roman" w:hAnsi="Times New Roman" w:cs="Times New Roman"/>
          <w:sz w:val="24"/>
          <w:szCs w:val="24"/>
        </w:rPr>
        <w:t xml:space="preserve">orth and brought their segregated patterns of race relations with them and influenced the </w:t>
      </w:r>
      <w:r w:rsidR="00886C2A">
        <w:rPr>
          <w:rFonts w:ascii="Times New Roman" w:hAnsi="Times New Roman" w:cs="Times New Roman"/>
          <w:sz w:val="24"/>
          <w:szCs w:val="24"/>
        </w:rPr>
        <w:t>n</w:t>
      </w:r>
      <w:r w:rsidR="004E1297" w:rsidRPr="002E352F">
        <w:rPr>
          <w:rFonts w:ascii="Times New Roman" w:hAnsi="Times New Roman" w:cs="Times New Roman"/>
          <w:sz w:val="24"/>
          <w:szCs w:val="24"/>
        </w:rPr>
        <w:t>orthern whites to follow suit.</w:t>
      </w:r>
      <w:r w:rsidR="003A6EF4" w:rsidRPr="002E352F">
        <w:rPr>
          <w:rStyle w:val="FootnoteReference"/>
          <w:rFonts w:ascii="Times New Roman" w:hAnsi="Times New Roman" w:cs="Times New Roman"/>
          <w:sz w:val="24"/>
          <w:szCs w:val="24"/>
        </w:rPr>
        <w:footnoteReference w:id="6"/>
      </w:r>
    </w:p>
    <w:p w:rsidR="005960E3" w:rsidRPr="002E352F" w:rsidRDefault="005960E3" w:rsidP="002C4090">
      <w:pPr>
        <w:spacing w:after="0" w:line="240" w:lineRule="auto"/>
        <w:ind w:left="1440" w:right="720" w:hanging="720"/>
        <w:rPr>
          <w:rFonts w:ascii="Times New Roman" w:hAnsi="Times New Roman" w:cs="Times New Roman"/>
          <w:sz w:val="24"/>
          <w:szCs w:val="24"/>
        </w:rPr>
      </w:pPr>
    </w:p>
    <w:p w:rsidR="00E3344F" w:rsidRPr="002E352F" w:rsidRDefault="003A6EF4" w:rsidP="003058F3">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Clark also stated that whit</w:t>
      </w:r>
      <w:r w:rsidR="00886C2A">
        <w:rPr>
          <w:rFonts w:ascii="Times New Roman" w:hAnsi="Times New Roman" w:cs="Times New Roman"/>
          <w:sz w:val="24"/>
          <w:szCs w:val="24"/>
        </w:rPr>
        <w:t>es used expediency</w:t>
      </w:r>
      <w:r w:rsidRPr="002E352F">
        <w:rPr>
          <w:rFonts w:ascii="Times New Roman" w:hAnsi="Times New Roman" w:cs="Times New Roman"/>
          <w:sz w:val="24"/>
          <w:szCs w:val="24"/>
        </w:rPr>
        <w:t xml:space="preserve"> and wisdom </w:t>
      </w:r>
      <w:r w:rsidR="00886C2A">
        <w:rPr>
          <w:rFonts w:ascii="Times New Roman" w:hAnsi="Times New Roman" w:cs="Times New Roman"/>
          <w:sz w:val="24"/>
          <w:szCs w:val="24"/>
        </w:rPr>
        <w:t xml:space="preserve">to make decisions </w:t>
      </w:r>
      <w:r w:rsidRPr="002E352F">
        <w:rPr>
          <w:rFonts w:ascii="Times New Roman" w:hAnsi="Times New Roman" w:cs="Times New Roman"/>
          <w:sz w:val="24"/>
          <w:szCs w:val="24"/>
        </w:rPr>
        <w:t>as reasons why they should stay separate</w:t>
      </w:r>
      <w:r w:rsidR="00886C2A">
        <w:rPr>
          <w:rFonts w:ascii="Times New Roman" w:hAnsi="Times New Roman" w:cs="Times New Roman"/>
          <w:sz w:val="24"/>
          <w:szCs w:val="24"/>
        </w:rPr>
        <w:t>,</w:t>
      </w:r>
      <w:r w:rsidR="003058F3">
        <w:rPr>
          <w:rFonts w:ascii="Times New Roman" w:hAnsi="Times New Roman" w:cs="Times New Roman"/>
          <w:sz w:val="24"/>
          <w:szCs w:val="24"/>
        </w:rPr>
        <w:t xml:space="preserve"> although B</w:t>
      </w:r>
      <w:r w:rsidRPr="002E352F">
        <w:rPr>
          <w:rFonts w:ascii="Times New Roman" w:hAnsi="Times New Roman" w:cs="Times New Roman"/>
          <w:sz w:val="24"/>
          <w:szCs w:val="24"/>
        </w:rPr>
        <w:t>iblically they were unjustified. Clark felt that until the Church of God was a unified church they w</w:t>
      </w:r>
      <w:r w:rsidR="004E1297" w:rsidRPr="002E352F">
        <w:rPr>
          <w:rFonts w:ascii="Times New Roman" w:hAnsi="Times New Roman" w:cs="Times New Roman"/>
          <w:sz w:val="24"/>
          <w:szCs w:val="24"/>
        </w:rPr>
        <w:t>ould not be representing Jesus’</w:t>
      </w:r>
      <w:r w:rsidRPr="002E352F">
        <w:rPr>
          <w:rFonts w:ascii="Times New Roman" w:hAnsi="Times New Roman" w:cs="Times New Roman"/>
          <w:sz w:val="24"/>
          <w:szCs w:val="24"/>
        </w:rPr>
        <w:t xml:space="preserve"> church. Marcus H. Morgan, a p</w:t>
      </w:r>
      <w:r w:rsidR="004E1297" w:rsidRPr="002E352F">
        <w:rPr>
          <w:rFonts w:ascii="Times New Roman" w:hAnsi="Times New Roman" w:cs="Times New Roman"/>
          <w:sz w:val="24"/>
          <w:szCs w:val="24"/>
        </w:rPr>
        <w:t>rominent minister in the 1950s</w:t>
      </w:r>
      <w:r w:rsidRPr="002E352F">
        <w:rPr>
          <w:rFonts w:ascii="Times New Roman" w:hAnsi="Times New Roman" w:cs="Times New Roman"/>
          <w:sz w:val="24"/>
          <w:szCs w:val="24"/>
        </w:rPr>
        <w:t xml:space="preserve"> and </w:t>
      </w:r>
      <w:r w:rsidR="004E1297" w:rsidRPr="002E352F">
        <w:rPr>
          <w:rFonts w:ascii="Times New Roman" w:hAnsi="Times New Roman" w:cs="Times New Roman"/>
          <w:sz w:val="24"/>
          <w:szCs w:val="24"/>
        </w:rPr>
        <w:t>1960s</w:t>
      </w:r>
      <w:r w:rsidRPr="002E352F">
        <w:rPr>
          <w:rFonts w:ascii="Times New Roman" w:hAnsi="Times New Roman" w:cs="Times New Roman"/>
          <w:sz w:val="24"/>
          <w:szCs w:val="24"/>
        </w:rPr>
        <w:t xml:space="preserve">, described the reasons </w:t>
      </w:r>
      <w:r w:rsidR="004E1297" w:rsidRPr="002E352F">
        <w:rPr>
          <w:rFonts w:ascii="Times New Roman" w:hAnsi="Times New Roman" w:cs="Times New Roman"/>
          <w:sz w:val="24"/>
          <w:szCs w:val="24"/>
        </w:rPr>
        <w:t xml:space="preserve">for racial separatism </w:t>
      </w:r>
      <w:r w:rsidR="005960E3" w:rsidRPr="002E352F">
        <w:rPr>
          <w:rFonts w:ascii="Times New Roman" w:hAnsi="Times New Roman" w:cs="Times New Roman"/>
          <w:sz w:val="24"/>
          <w:szCs w:val="24"/>
        </w:rPr>
        <w:t xml:space="preserve">in 1912 </w:t>
      </w:r>
      <w:r w:rsidR="004E1297" w:rsidRPr="002E352F">
        <w:rPr>
          <w:rFonts w:ascii="Times New Roman" w:hAnsi="Times New Roman" w:cs="Times New Roman"/>
          <w:sz w:val="24"/>
          <w:szCs w:val="24"/>
        </w:rPr>
        <w:t xml:space="preserve">as </w:t>
      </w:r>
      <w:r w:rsidR="003814AE" w:rsidRPr="002E352F">
        <w:rPr>
          <w:rFonts w:ascii="Times New Roman" w:hAnsi="Times New Roman" w:cs="Times New Roman"/>
          <w:sz w:val="24"/>
          <w:szCs w:val="24"/>
        </w:rPr>
        <w:t xml:space="preserve">resulting from </w:t>
      </w:r>
      <w:r w:rsidR="004E1297" w:rsidRPr="002E352F">
        <w:rPr>
          <w:rFonts w:ascii="Times New Roman" w:hAnsi="Times New Roman" w:cs="Times New Roman"/>
          <w:sz w:val="24"/>
          <w:szCs w:val="24"/>
        </w:rPr>
        <w:t>white</w:t>
      </w:r>
      <w:r w:rsidRPr="002E352F">
        <w:rPr>
          <w:rFonts w:ascii="Times New Roman" w:hAnsi="Times New Roman" w:cs="Times New Roman"/>
          <w:sz w:val="24"/>
          <w:szCs w:val="24"/>
        </w:rPr>
        <w:t xml:space="preserve"> fear of losing prestige and social status by worshiping with blacks and </w:t>
      </w:r>
      <w:r w:rsidR="003814AE" w:rsidRPr="002E352F">
        <w:rPr>
          <w:rFonts w:ascii="Times New Roman" w:hAnsi="Times New Roman" w:cs="Times New Roman"/>
          <w:sz w:val="24"/>
          <w:szCs w:val="24"/>
        </w:rPr>
        <w:t xml:space="preserve">the white parishioners’ </w:t>
      </w:r>
      <w:r w:rsidRPr="002E352F">
        <w:rPr>
          <w:rFonts w:ascii="Times New Roman" w:hAnsi="Times New Roman" w:cs="Times New Roman"/>
          <w:sz w:val="24"/>
          <w:szCs w:val="24"/>
        </w:rPr>
        <w:t>fear of persecution from mainstream society.</w:t>
      </w:r>
      <w:r w:rsidRPr="002E352F">
        <w:rPr>
          <w:rStyle w:val="FootnoteReference"/>
          <w:rFonts w:ascii="Times New Roman" w:hAnsi="Times New Roman" w:cs="Times New Roman"/>
          <w:sz w:val="24"/>
          <w:szCs w:val="24"/>
        </w:rPr>
        <w:footnoteReference w:id="7"/>
      </w:r>
      <w:r w:rsidRPr="002E352F">
        <w:rPr>
          <w:rFonts w:ascii="Times New Roman" w:hAnsi="Times New Roman" w:cs="Times New Roman"/>
          <w:sz w:val="24"/>
          <w:szCs w:val="24"/>
        </w:rPr>
        <w:t xml:space="preserve"> </w:t>
      </w:r>
      <w:r w:rsidR="00E8368D" w:rsidRPr="002E352F">
        <w:rPr>
          <w:rFonts w:ascii="Times New Roman" w:hAnsi="Times New Roman" w:cs="Times New Roman"/>
          <w:sz w:val="24"/>
          <w:szCs w:val="24"/>
        </w:rPr>
        <w:t xml:space="preserve">The </w:t>
      </w:r>
      <w:r w:rsidR="008678F8" w:rsidRPr="002E352F">
        <w:rPr>
          <w:rFonts w:ascii="Times New Roman" w:hAnsi="Times New Roman" w:cs="Times New Roman"/>
          <w:sz w:val="24"/>
          <w:szCs w:val="24"/>
        </w:rPr>
        <w:t xml:space="preserve">General Association’s </w:t>
      </w:r>
      <w:r w:rsidR="00E8368D" w:rsidRPr="002E352F">
        <w:rPr>
          <w:rFonts w:ascii="Times New Roman" w:hAnsi="Times New Roman" w:cs="Times New Roman"/>
          <w:sz w:val="24"/>
          <w:szCs w:val="24"/>
        </w:rPr>
        <w:t>solution to the tensions was to segregate at the local level while appearing uni</w:t>
      </w:r>
      <w:r w:rsidR="008678F8" w:rsidRPr="002E352F">
        <w:rPr>
          <w:rFonts w:ascii="Times New Roman" w:hAnsi="Times New Roman" w:cs="Times New Roman"/>
          <w:sz w:val="24"/>
          <w:szCs w:val="24"/>
        </w:rPr>
        <w:t>fied at the national level, thus</w:t>
      </w:r>
      <w:r w:rsidR="004E1297" w:rsidRPr="002E352F">
        <w:rPr>
          <w:rFonts w:ascii="Times New Roman" w:hAnsi="Times New Roman" w:cs="Times New Roman"/>
          <w:sz w:val="24"/>
          <w:szCs w:val="24"/>
        </w:rPr>
        <w:t xml:space="preserve"> allowing</w:t>
      </w:r>
      <w:r w:rsidR="00E8368D" w:rsidRPr="002E352F">
        <w:rPr>
          <w:rFonts w:ascii="Times New Roman" w:hAnsi="Times New Roman" w:cs="Times New Roman"/>
          <w:sz w:val="24"/>
          <w:szCs w:val="24"/>
        </w:rPr>
        <w:t xml:space="preserve"> both sides </w:t>
      </w:r>
      <w:r w:rsidR="004E1297" w:rsidRPr="002E352F">
        <w:rPr>
          <w:rFonts w:ascii="Times New Roman" w:hAnsi="Times New Roman" w:cs="Times New Roman"/>
          <w:sz w:val="24"/>
          <w:szCs w:val="24"/>
        </w:rPr>
        <w:t xml:space="preserve">to </w:t>
      </w:r>
      <w:r w:rsidR="00E8368D" w:rsidRPr="002E352F">
        <w:rPr>
          <w:rFonts w:ascii="Times New Roman" w:hAnsi="Times New Roman" w:cs="Times New Roman"/>
          <w:sz w:val="24"/>
          <w:szCs w:val="24"/>
        </w:rPr>
        <w:t>hav</w:t>
      </w:r>
      <w:r w:rsidR="004E1297" w:rsidRPr="002E352F">
        <w:rPr>
          <w:rFonts w:ascii="Times New Roman" w:hAnsi="Times New Roman" w:cs="Times New Roman"/>
          <w:sz w:val="24"/>
          <w:szCs w:val="24"/>
        </w:rPr>
        <w:t>e</w:t>
      </w:r>
      <w:r w:rsidR="00E8368D" w:rsidRPr="002E352F">
        <w:rPr>
          <w:rFonts w:ascii="Times New Roman" w:hAnsi="Times New Roman" w:cs="Times New Roman"/>
          <w:sz w:val="24"/>
          <w:szCs w:val="24"/>
        </w:rPr>
        <w:t xml:space="preserve"> their own functio</w:t>
      </w:r>
      <w:r w:rsidR="004E1297" w:rsidRPr="002E352F">
        <w:rPr>
          <w:rFonts w:ascii="Times New Roman" w:hAnsi="Times New Roman" w:cs="Times New Roman"/>
          <w:sz w:val="24"/>
          <w:szCs w:val="24"/>
        </w:rPr>
        <w:t>ning organization</w:t>
      </w:r>
      <w:r w:rsidR="00E8368D" w:rsidRPr="002E352F">
        <w:rPr>
          <w:rFonts w:ascii="Times New Roman" w:hAnsi="Times New Roman" w:cs="Times New Roman"/>
          <w:sz w:val="24"/>
          <w:szCs w:val="24"/>
        </w:rPr>
        <w:t>. While the national level of the Church of God never formally segregated</w:t>
      </w:r>
      <w:r w:rsidR="003058F3">
        <w:rPr>
          <w:rFonts w:ascii="Times New Roman" w:hAnsi="Times New Roman" w:cs="Times New Roman"/>
          <w:sz w:val="24"/>
          <w:szCs w:val="24"/>
        </w:rPr>
        <w:t>,</w:t>
      </w:r>
      <w:r w:rsidR="00E8368D" w:rsidRPr="002E352F">
        <w:rPr>
          <w:rFonts w:ascii="Times New Roman" w:hAnsi="Times New Roman" w:cs="Times New Roman"/>
          <w:sz w:val="24"/>
          <w:szCs w:val="24"/>
        </w:rPr>
        <w:t xml:space="preserve"> black lea</w:t>
      </w:r>
      <w:r w:rsidR="004E1297" w:rsidRPr="002E352F">
        <w:rPr>
          <w:rFonts w:ascii="Times New Roman" w:hAnsi="Times New Roman" w:cs="Times New Roman"/>
          <w:sz w:val="24"/>
          <w:szCs w:val="24"/>
        </w:rPr>
        <w:t>ders were encouraged to start</w:t>
      </w:r>
      <w:r w:rsidR="003058F3">
        <w:rPr>
          <w:rFonts w:ascii="Times New Roman" w:hAnsi="Times New Roman" w:cs="Times New Roman"/>
          <w:sz w:val="24"/>
          <w:szCs w:val="24"/>
        </w:rPr>
        <w:t xml:space="preserve"> their own institutions wher</w:t>
      </w:r>
      <w:r w:rsidR="00E8368D" w:rsidRPr="002E352F">
        <w:rPr>
          <w:rFonts w:ascii="Times New Roman" w:hAnsi="Times New Roman" w:cs="Times New Roman"/>
          <w:sz w:val="24"/>
          <w:szCs w:val="24"/>
        </w:rPr>
        <w:t>ever possible.</w:t>
      </w:r>
      <w:r w:rsidR="00E3344F" w:rsidRPr="002E352F">
        <w:rPr>
          <w:rStyle w:val="FootnoteReference"/>
          <w:rFonts w:ascii="Times New Roman" w:hAnsi="Times New Roman" w:cs="Times New Roman"/>
          <w:sz w:val="24"/>
          <w:szCs w:val="24"/>
        </w:rPr>
        <w:footnoteReference w:id="8"/>
      </w:r>
      <w:r w:rsidR="00E8368D" w:rsidRPr="002E352F">
        <w:rPr>
          <w:rFonts w:ascii="Times New Roman" w:hAnsi="Times New Roman" w:cs="Times New Roman"/>
          <w:sz w:val="24"/>
          <w:szCs w:val="24"/>
        </w:rPr>
        <w:t xml:space="preserve">  </w:t>
      </w:r>
      <w:r w:rsidR="00E8368D" w:rsidRPr="002E352F">
        <w:rPr>
          <w:rFonts w:ascii="Times New Roman" w:hAnsi="Times New Roman" w:cs="Times New Roman"/>
          <w:sz w:val="24"/>
          <w:szCs w:val="24"/>
        </w:rPr>
        <w:tab/>
      </w:r>
    </w:p>
    <w:p w:rsidR="00E8368D" w:rsidRPr="002E352F" w:rsidRDefault="00E8368D"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A black minister in Pennsylvania bought a plot of land near</w:t>
      </w:r>
      <w:r w:rsidR="004E1297" w:rsidRPr="002E352F">
        <w:rPr>
          <w:rFonts w:ascii="Times New Roman" w:hAnsi="Times New Roman" w:cs="Times New Roman"/>
          <w:sz w:val="24"/>
          <w:szCs w:val="24"/>
        </w:rPr>
        <w:t xml:space="preserve"> West Middlesex</w:t>
      </w:r>
      <w:r w:rsidR="005960E3" w:rsidRPr="002E352F">
        <w:rPr>
          <w:rFonts w:ascii="Times New Roman" w:hAnsi="Times New Roman" w:cs="Times New Roman"/>
          <w:sz w:val="24"/>
          <w:szCs w:val="24"/>
        </w:rPr>
        <w:t>, Pennsylvania</w:t>
      </w:r>
      <w:r w:rsidR="003058F3">
        <w:rPr>
          <w:rFonts w:ascii="Times New Roman" w:hAnsi="Times New Roman" w:cs="Times New Roman"/>
          <w:sz w:val="24"/>
          <w:szCs w:val="24"/>
        </w:rPr>
        <w:t>,</w:t>
      </w:r>
      <w:r w:rsidR="004E1297" w:rsidRPr="002E352F">
        <w:rPr>
          <w:rFonts w:ascii="Times New Roman" w:hAnsi="Times New Roman" w:cs="Times New Roman"/>
          <w:sz w:val="24"/>
          <w:szCs w:val="24"/>
        </w:rPr>
        <w:t xml:space="preserve"> and in 1917 the black churchmen</w:t>
      </w:r>
      <w:r w:rsidRPr="002E352F">
        <w:rPr>
          <w:rFonts w:ascii="Times New Roman" w:hAnsi="Times New Roman" w:cs="Times New Roman"/>
          <w:sz w:val="24"/>
          <w:szCs w:val="24"/>
        </w:rPr>
        <w:t xml:space="preserve"> </w:t>
      </w:r>
      <w:r w:rsidR="0007205D" w:rsidRPr="002E352F">
        <w:rPr>
          <w:rFonts w:ascii="Times New Roman" w:hAnsi="Times New Roman" w:cs="Times New Roman"/>
          <w:sz w:val="24"/>
          <w:szCs w:val="24"/>
        </w:rPr>
        <w:t>held their first camp meeting. West Middlesex</w:t>
      </w:r>
      <w:r w:rsidR="004E1297" w:rsidRPr="002E352F">
        <w:rPr>
          <w:rFonts w:ascii="Times New Roman" w:hAnsi="Times New Roman" w:cs="Times New Roman"/>
          <w:sz w:val="24"/>
          <w:szCs w:val="24"/>
        </w:rPr>
        <w:t xml:space="preserve"> beca</w:t>
      </w:r>
      <w:r w:rsidR="0007205D" w:rsidRPr="002E352F">
        <w:rPr>
          <w:rFonts w:ascii="Times New Roman" w:hAnsi="Times New Roman" w:cs="Times New Roman"/>
          <w:sz w:val="24"/>
          <w:szCs w:val="24"/>
        </w:rPr>
        <w:t>me the headquar</w:t>
      </w:r>
      <w:r w:rsidR="002510A4" w:rsidRPr="002E352F">
        <w:rPr>
          <w:rFonts w:ascii="Times New Roman" w:hAnsi="Times New Roman" w:cs="Times New Roman"/>
          <w:sz w:val="24"/>
          <w:szCs w:val="24"/>
        </w:rPr>
        <w:t>ters for the newly formed Gospel Industrial Association of the Church of God. In 1943 the</w:t>
      </w:r>
      <w:r w:rsidR="008678F8" w:rsidRPr="002E352F">
        <w:rPr>
          <w:rFonts w:ascii="Times New Roman" w:hAnsi="Times New Roman" w:cs="Times New Roman"/>
          <w:sz w:val="24"/>
          <w:szCs w:val="24"/>
        </w:rPr>
        <w:t xml:space="preserve"> organization’s</w:t>
      </w:r>
      <w:r w:rsidR="002510A4" w:rsidRPr="002E352F">
        <w:rPr>
          <w:rFonts w:ascii="Times New Roman" w:hAnsi="Times New Roman" w:cs="Times New Roman"/>
          <w:sz w:val="24"/>
          <w:szCs w:val="24"/>
        </w:rPr>
        <w:t xml:space="preserve"> name was changed to The </w:t>
      </w:r>
      <w:r w:rsidR="0007205D" w:rsidRPr="002E352F">
        <w:rPr>
          <w:rFonts w:ascii="Times New Roman" w:hAnsi="Times New Roman" w:cs="Times New Roman"/>
          <w:sz w:val="24"/>
          <w:szCs w:val="24"/>
        </w:rPr>
        <w:t>National Association of the Church of God.</w:t>
      </w:r>
      <w:r w:rsidR="002510A4" w:rsidRPr="002E352F">
        <w:rPr>
          <w:rFonts w:ascii="Times New Roman" w:hAnsi="Times New Roman" w:cs="Times New Roman"/>
          <w:sz w:val="24"/>
          <w:szCs w:val="24"/>
        </w:rPr>
        <w:t xml:space="preserve"> The National Association created their own organizations </w:t>
      </w:r>
      <w:r w:rsidR="008678F8" w:rsidRPr="002E352F">
        <w:rPr>
          <w:rFonts w:ascii="Times New Roman" w:hAnsi="Times New Roman" w:cs="Times New Roman"/>
          <w:sz w:val="24"/>
          <w:szCs w:val="24"/>
        </w:rPr>
        <w:t>within their structure including,</w:t>
      </w:r>
      <w:r w:rsidR="002510A4" w:rsidRPr="002E352F">
        <w:rPr>
          <w:rFonts w:ascii="Times New Roman" w:hAnsi="Times New Roman" w:cs="Times New Roman"/>
          <w:sz w:val="24"/>
          <w:szCs w:val="24"/>
        </w:rPr>
        <w:t xml:space="preserve"> a General Ministerial Assembly, a Board of Christian Education, a Missionary Board, a National Youth Fellowship, a Women’s Home Missionary Society, a National Men’s Organization, and a Radio Commission.</w:t>
      </w:r>
      <w:r w:rsidR="00BA4227" w:rsidRPr="002E352F">
        <w:rPr>
          <w:rStyle w:val="FootnoteReference"/>
          <w:rFonts w:ascii="Times New Roman" w:hAnsi="Times New Roman" w:cs="Times New Roman"/>
          <w:sz w:val="24"/>
          <w:szCs w:val="24"/>
        </w:rPr>
        <w:footnoteReference w:id="9"/>
      </w:r>
      <w:r w:rsidR="002510A4" w:rsidRPr="002E352F">
        <w:rPr>
          <w:rFonts w:ascii="Times New Roman" w:hAnsi="Times New Roman" w:cs="Times New Roman"/>
          <w:sz w:val="24"/>
          <w:szCs w:val="24"/>
        </w:rPr>
        <w:t xml:space="preserve"> </w:t>
      </w:r>
      <w:r w:rsidR="0007205D" w:rsidRPr="002E352F">
        <w:rPr>
          <w:rFonts w:ascii="Times New Roman" w:hAnsi="Times New Roman" w:cs="Times New Roman"/>
          <w:sz w:val="24"/>
          <w:szCs w:val="24"/>
        </w:rPr>
        <w:t xml:space="preserve">  </w:t>
      </w:r>
    </w:p>
    <w:p w:rsidR="009F3CEA" w:rsidRPr="002E352F" w:rsidRDefault="0007205D"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r>
      <w:r w:rsidR="00BA4227" w:rsidRPr="002E352F">
        <w:rPr>
          <w:rFonts w:ascii="Times New Roman" w:hAnsi="Times New Roman" w:cs="Times New Roman"/>
          <w:sz w:val="24"/>
          <w:szCs w:val="24"/>
        </w:rPr>
        <w:t>The thirty years from 1917-1</w:t>
      </w:r>
      <w:r w:rsidR="00AA3AD6" w:rsidRPr="002E352F">
        <w:rPr>
          <w:rFonts w:ascii="Times New Roman" w:hAnsi="Times New Roman" w:cs="Times New Roman"/>
          <w:sz w:val="24"/>
          <w:szCs w:val="24"/>
        </w:rPr>
        <w:t>947 were</w:t>
      </w:r>
      <w:r w:rsidR="008C7678" w:rsidRPr="002E352F">
        <w:rPr>
          <w:rFonts w:ascii="Times New Roman" w:hAnsi="Times New Roman" w:cs="Times New Roman"/>
          <w:sz w:val="24"/>
          <w:szCs w:val="24"/>
        </w:rPr>
        <w:t xml:space="preserve"> the most segregated period withi</w:t>
      </w:r>
      <w:r w:rsidR="00BA4227" w:rsidRPr="002E352F">
        <w:rPr>
          <w:rFonts w:ascii="Times New Roman" w:hAnsi="Times New Roman" w:cs="Times New Roman"/>
          <w:sz w:val="24"/>
          <w:szCs w:val="24"/>
        </w:rPr>
        <w:t>n the Church of God. Blacks still attended and supported missions and events at Anderson, but whites had little interest in what went on i</w:t>
      </w:r>
      <w:r w:rsidR="008678F8" w:rsidRPr="002E352F">
        <w:rPr>
          <w:rFonts w:ascii="Times New Roman" w:hAnsi="Times New Roman" w:cs="Times New Roman"/>
          <w:sz w:val="24"/>
          <w:szCs w:val="24"/>
        </w:rPr>
        <w:t>n West Middlesex, Pennsylvania.</w:t>
      </w:r>
      <w:r w:rsidR="00BA4227" w:rsidRPr="002E352F">
        <w:rPr>
          <w:rFonts w:ascii="Times New Roman" w:hAnsi="Times New Roman" w:cs="Times New Roman"/>
          <w:sz w:val="24"/>
          <w:szCs w:val="24"/>
        </w:rPr>
        <w:t xml:space="preserve"> </w:t>
      </w:r>
      <w:r w:rsidR="008678F8" w:rsidRPr="002E352F">
        <w:rPr>
          <w:rFonts w:ascii="Times New Roman" w:hAnsi="Times New Roman" w:cs="Times New Roman"/>
          <w:sz w:val="24"/>
          <w:szCs w:val="24"/>
        </w:rPr>
        <w:t>While due to social tension</w:t>
      </w:r>
      <w:r w:rsidR="009F3CEA" w:rsidRPr="002E352F">
        <w:rPr>
          <w:rFonts w:ascii="Times New Roman" w:hAnsi="Times New Roman" w:cs="Times New Roman"/>
          <w:sz w:val="24"/>
          <w:szCs w:val="24"/>
        </w:rPr>
        <w:t xml:space="preserve"> black members in large numbers were not wante</w:t>
      </w:r>
      <w:r w:rsidR="008678F8" w:rsidRPr="002E352F">
        <w:rPr>
          <w:rFonts w:ascii="Times New Roman" w:hAnsi="Times New Roman" w:cs="Times New Roman"/>
          <w:sz w:val="24"/>
          <w:szCs w:val="24"/>
        </w:rPr>
        <w:t>d in Anderson, the white association</w:t>
      </w:r>
      <w:r w:rsidR="009F3CEA" w:rsidRPr="002E352F">
        <w:rPr>
          <w:rFonts w:ascii="Times New Roman" w:hAnsi="Times New Roman" w:cs="Times New Roman"/>
          <w:sz w:val="24"/>
          <w:szCs w:val="24"/>
        </w:rPr>
        <w:t xml:space="preserve"> sought to have one black leader on committees and involved a</w:t>
      </w:r>
      <w:r w:rsidR="005960E3" w:rsidRPr="002E352F">
        <w:rPr>
          <w:rFonts w:ascii="Times New Roman" w:hAnsi="Times New Roman" w:cs="Times New Roman"/>
          <w:sz w:val="24"/>
          <w:szCs w:val="24"/>
        </w:rPr>
        <w:t>t the national level. T</w:t>
      </w:r>
      <w:r w:rsidR="009F3CEA" w:rsidRPr="002E352F">
        <w:rPr>
          <w:rFonts w:ascii="Times New Roman" w:hAnsi="Times New Roman" w:cs="Times New Roman"/>
          <w:sz w:val="24"/>
          <w:szCs w:val="24"/>
        </w:rPr>
        <w:t>hese practices of black tokenism</w:t>
      </w:r>
      <w:r w:rsidR="008678F8" w:rsidRPr="002E352F">
        <w:rPr>
          <w:rFonts w:ascii="Times New Roman" w:hAnsi="Times New Roman" w:cs="Times New Roman"/>
          <w:sz w:val="24"/>
          <w:szCs w:val="24"/>
        </w:rPr>
        <w:t>, having one African American involved in order to call it integrated,</w:t>
      </w:r>
      <w:r w:rsidR="009F3CEA" w:rsidRPr="002E352F">
        <w:rPr>
          <w:rFonts w:ascii="Times New Roman" w:hAnsi="Times New Roman" w:cs="Times New Roman"/>
          <w:sz w:val="24"/>
          <w:szCs w:val="24"/>
        </w:rPr>
        <w:t xml:space="preserve"> would </w:t>
      </w:r>
      <w:r w:rsidR="005960E3" w:rsidRPr="002E352F">
        <w:rPr>
          <w:rFonts w:ascii="Times New Roman" w:hAnsi="Times New Roman" w:cs="Times New Roman"/>
          <w:sz w:val="24"/>
          <w:szCs w:val="24"/>
        </w:rPr>
        <w:t xml:space="preserve">later </w:t>
      </w:r>
      <w:r w:rsidR="009F3CEA" w:rsidRPr="002E352F">
        <w:rPr>
          <w:rFonts w:ascii="Times New Roman" w:hAnsi="Times New Roman" w:cs="Times New Roman"/>
          <w:sz w:val="24"/>
          <w:szCs w:val="24"/>
        </w:rPr>
        <w:t>be condemned.</w:t>
      </w:r>
      <w:r w:rsidR="009F3CEA" w:rsidRPr="002E352F">
        <w:rPr>
          <w:rStyle w:val="FootnoteReference"/>
          <w:rFonts w:ascii="Times New Roman" w:hAnsi="Times New Roman" w:cs="Times New Roman"/>
          <w:sz w:val="24"/>
          <w:szCs w:val="24"/>
        </w:rPr>
        <w:footnoteReference w:id="10"/>
      </w:r>
    </w:p>
    <w:p w:rsidR="0026235C" w:rsidRPr="002E352F" w:rsidRDefault="00682BF0" w:rsidP="002C4090">
      <w:pPr>
        <w:spacing w:after="0" w:line="480" w:lineRule="auto"/>
        <w:rPr>
          <w:rFonts w:ascii="Times New Roman" w:hAnsi="Times New Roman" w:cs="Times New Roman"/>
          <w:b/>
          <w:sz w:val="24"/>
          <w:szCs w:val="24"/>
          <w:u w:val="single"/>
        </w:rPr>
      </w:pPr>
      <w:r w:rsidRPr="002E352F">
        <w:rPr>
          <w:rFonts w:ascii="Times New Roman" w:hAnsi="Times New Roman" w:cs="Times New Roman"/>
          <w:sz w:val="24"/>
          <w:szCs w:val="24"/>
        </w:rPr>
        <w:tab/>
      </w:r>
      <w:r w:rsidR="00250BF4" w:rsidRPr="002E352F">
        <w:rPr>
          <w:rFonts w:ascii="Times New Roman" w:hAnsi="Times New Roman" w:cs="Times New Roman"/>
          <w:b/>
          <w:sz w:val="24"/>
          <w:szCs w:val="24"/>
          <w:u w:val="single"/>
        </w:rPr>
        <w:t>Segregation and Denial: 1917-195</w:t>
      </w:r>
      <w:r w:rsidR="0026235C" w:rsidRPr="002E352F">
        <w:rPr>
          <w:rFonts w:ascii="Times New Roman" w:hAnsi="Times New Roman" w:cs="Times New Roman"/>
          <w:b/>
          <w:sz w:val="24"/>
          <w:szCs w:val="24"/>
          <w:u w:val="single"/>
        </w:rPr>
        <w:t>5</w:t>
      </w:r>
    </w:p>
    <w:p w:rsidR="00BA7110" w:rsidRPr="002E352F" w:rsidRDefault="00954481" w:rsidP="002C409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Outwardly t</w:t>
      </w:r>
      <w:r w:rsidR="00682BF0" w:rsidRPr="002E352F">
        <w:rPr>
          <w:rFonts w:ascii="Times New Roman" w:hAnsi="Times New Roman" w:cs="Times New Roman"/>
          <w:sz w:val="24"/>
          <w:szCs w:val="24"/>
        </w:rPr>
        <w:t>he overar</w:t>
      </w:r>
      <w:r w:rsidR="009F3CEA" w:rsidRPr="002E352F">
        <w:rPr>
          <w:rFonts w:ascii="Times New Roman" w:hAnsi="Times New Roman" w:cs="Times New Roman"/>
          <w:sz w:val="24"/>
          <w:szCs w:val="24"/>
        </w:rPr>
        <w:t xml:space="preserve">ching </w:t>
      </w:r>
      <w:r w:rsidR="005960E3" w:rsidRPr="002E352F">
        <w:rPr>
          <w:rFonts w:ascii="Times New Roman" w:hAnsi="Times New Roman" w:cs="Times New Roman"/>
          <w:sz w:val="24"/>
          <w:szCs w:val="24"/>
        </w:rPr>
        <w:t>theme of equality was</w:t>
      </w:r>
      <w:r w:rsidR="00682BF0" w:rsidRPr="002E352F">
        <w:rPr>
          <w:rFonts w:ascii="Times New Roman" w:hAnsi="Times New Roman" w:cs="Times New Roman"/>
          <w:sz w:val="24"/>
          <w:szCs w:val="24"/>
        </w:rPr>
        <w:t xml:space="preserve"> prevale</w:t>
      </w:r>
      <w:r w:rsidR="00DD50D1" w:rsidRPr="002E352F">
        <w:rPr>
          <w:rFonts w:ascii="Times New Roman" w:hAnsi="Times New Roman" w:cs="Times New Roman"/>
          <w:sz w:val="24"/>
          <w:szCs w:val="24"/>
        </w:rPr>
        <w:t xml:space="preserve">nt during the </w:t>
      </w:r>
      <w:r w:rsidR="008C7678" w:rsidRPr="002E352F">
        <w:rPr>
          <w:rFonts w:ascii="Times New Roman" w:hAnsi="Times New Roman" w:cs="Times New Roman"/>
          <w:sz w:val="24"/>
          <w:szCs w:val="24"/>
        </w:rPr>
        <w:t>19</w:t>
      </w:r>
      <w:r w:rsidR="00DD50D1" w:rsidRPr="002E352F">
        <w:rPr>
          <w:rFonts w:ascii="Times New Roman" w:hAnsi="Times New Roman" w:cs="Times New Roman"/>
          <w:sz w:val="24"/>
          <w:szCs w:val="24"/>
        </w:rPr>
        <w:t xml:space="preserve">20s, </w:t>
      </w:r>
      <w:r w:rsidR="008C7678" w:rsidRPr="002E352F">
        <w:rPr>
          <w:rFonts w:ascii="Times New Roman" w:hAnsi="Times New Roman" w:cs="Times New Roman"/>
          <w:sz w:val="24"/>
          <w:szCs w:val="24"/>
        </w:rPr>
        <w:t>19</w:t>
      </w:r>
      <w:r w:rsidR="00DD50D1" w:rsidRPr="002E352F">
        <w:rPr>
          <w:rFonts w:ascii="Times New Roman" w:hAnsi="Times New Roman" w:cs="Times New Roman"/>
          <w:sz w:val="24"/>
          <w:szCs w:val="24"/>
        </w:rPr>
        <w:t xml:space="preserve">30s and </w:t>
      </w:r>
      <w:r w:rsidR="008C7678" w:rsidRPr="002E352F">
        <w:rPr>
          <w:rFonts w:ascii="Times New Roman" w:hAnsi="Times New Roman" w:cs="Times New Roman"/>
          <w:sz w:val="24"/>
          <w:szCs w:val="24"/>
        </w:rPr>
        <w:t>19</w:t>
      </w:r>
      <w:r w:rsidR="00DD50D1" w:rsidRPr="002E352F">
        <w:rPr>
          <w:rFonts w:ascii="Times New Roman" w:hAnsi="Times New Roman" w:cs="Times New Roman"/>
          <w:sz w:val="24"/>
          <w:szCs w:val="24"/>
        </w:rPr>
        <w:t>40s</w:t>
      </w:r>
      <w:r w:rsidR="008678F8" w:rsidRPr="002E352F">
        <w:rPr>
          <w:rFonts w:ascii="Times New Roman" w:hAnsi="Times New Roman" w:cs="Times New Roman"/>
          <w:sz w:val="24"/>
          <w:szCs w:val="24"/>
        </w:rPr>
        <w:t>.</w:t>
      </w:r>
      <w:r w:rsidR="00F842BE" w:rsidRPr="002E352F">
        <w:rPr>
          <w:rFonts w:ascii="Times New Roman" w:hAnsi="Times New Roman" w:cs="Times New Roman"/>
          <w:sz w:val="24"/>
          <w:szCs w:val="24"/>
        </w:rPr>
        <w:t xml:space="preserve"> </w:t>
      </w:r>
      <w:r w:rsidR="008678F8" w:rsidRPr="002E352F">
        <w:rPr>
          <w:rFonts w:ascii="Times New Roman" w:hAnsi="Times New Roman" w:cs="Times New Roman"/>
          <w:sz w:val="24"/>
          <w:szCs w:val="24"/>
        </w:rPr>
        <w:t>I</w:t>
      </w:r>
      <w:r w:rsidR="00F842BE" w:rsidRPr="002E352F">
        <w:rPr>
          <w:rFonts w:ascii="Times New Roman" w:hAnsi="Times New Roman" w:cs="Times New Roman"/>
          <w:sz w:val="24"/>
          <w:szCs w:val="24"/>
        </w:rPr>
        <w:t xml:space="preserve">n the face of a strong </w:t>
      </w:r>
      <w:r w:rsidR="008C7678" w:rsidRPr="002E352F">
        <w:rPr>
          <w:rFonts w:ascii="Times New Roman" w:hAnsi="Times New Roman" w:cs="Times New Roman"/>
          <w:sz w:val="24"/>
          <w:szCs w:val="24"/>
        </w:rPr>
        <w:t xml:space="preserve">Ku Klux </w:t>
      </w:r>
      <w:r w:rsidR="00F842BE" w:rsidRPr="002E352F">
        <w:rPr>
          <w:rFonts w:ascii="Times New Roman" w:hAnsi="Times New Roman" w:cs="Times New Roman"/>
          <w:sz w:val="24"/>
          <w:szCs w:val="24"/>
        </w:rPr>
        <w:t>Klan</w:t>
      </w:r>
      <w:r w:rsidR="008C7678" w:rsidRPr="002E352F">
        <w:rPr>
          <w:rFonts w:ascii="Times New Roman" w:hAnsi="Times New Roman" w:cs="Times New Roman"/>
          <w:sz w:val="24"/>
          <w:szCs w:val="24"/>
        </w:rPr>
        <w:t xml:space="preserve"> presence</w:t>
      </w:r>
      <w:r w:rsidR="00F842BE" w:rsidRPr="002E352F">
        <w:rPr>
          <w:rFonts w:ascii="Times New Roman" w:hAnsi="Times New Roman" w:cs="Times New Roman"/>
          <w:sz w:val="24"/>
          <w:szCs w:val="24"/>
        </w:rPr>
        <w:t xml:space="preserve"> in Anderson</w:t>
      </w:r>
      <w:r w:rsidR="008678F8" w:rsidRPr="002E352F">
        <w:rPr>
          <w:rFonts w:ascii="Times New Roman" w:hAnsi="Times New Roman" w:cs="Times New Roman"/>
          <w:sz w:val="24"/>
          <w:szCs w:val="24"/>
        </w:rPr>
        <w:t>,</w:t>
      </w:r>
      <w:r w:rsidR="00682BF0" w:rsidRPr="002E352F">
        <w:rPr>
          <w:rFonts w:ascii="Times New Roman" w:hAnsi="Times New Roman" w:cs="Times New Roman"/>
          <w:sz w:val="24"/>
          <w:szCs w:val="24"/>
        </w:rPr>
        <w:t xml:space="preserve"> </w:t>
      </w:r>
      <w:r w:rsidR="008D7899" w:rsidRPr="002E352F">
        <w:rPr>
          <w:rFonts w:ascii="Times New Roman" w:hAnsi="Times New Roman" w:cs="Times New Roman"/>
          <w:sz w:val="24"/>
          <w:szCs w:val="24"/>
        </w:rPr>
        <w:t xml:space="preserve">John A. </w:t>
      </w:r>
      <w:r w:rsidR="00DD50D1" w:rsidRPr="002E352F">
        <w:rPr>
          <w:rFonts w:ascii="Times New Roman" w:hAnsi="Times New Roman" w:cs="Times New Roman"/>
          <w:sz w:val="24"/>
          <w:szCs w:val="24"/>
        </w:rPr>
        <w:t>Morrison</w:t>
      </w:r>
      <w:r w:rsidR="003058F3">
        <w:rPr>
          <w:rFonts w:ascii="Times New Roman" w:hAnsi="Times New Roman" w:cs="Times New Roman"/>
          <w:sz w:val="24"/>
          <w:szCs w:val="24"/>
        </w:rPr>
        <w:t>, P</w:t>
      </w:r>
      <w:r w:rsidR="008D7899" w:rsidRPr="002E352F">
        <w:rPr>
          <w:rFonts w:ascii="Times New Roman" w:hAnsi="Times New Roman" w:cs="Times New Roman"/>
          <w:sz w:val="24"/>
          <w:szCs w:val="24"/>
        </w:rPr>
        <w:t>resident of Anderson University,</w:t>
      </w:r>
      <w:r w:rsidR="005960E3" w:rsidRPr="002E352F">
        <w:rPr>
          <w:rFonts w:ascii="Times New Roman" w:hAnsi="Times New Roman" w:cs="Times New Roman"/>
          <w:sz w:val="24"/>
          <w:szCs w:val="24"/>
        </w:rPr>
        <w:t xml:space="preserve"> published an article in </w:t>
      </w:r>
      <w:r w:rsidR="00722139">
        <w:rPr>
          <w:rFonts w:ascii="Times New Roman" w:hAnsi="Times New Roman" w:cs="Times New Roman"/>
          <w:sz w:val="24"/>
          <w:szCs w:val="24"/>
        </w:rPr>
        <w:t>the</w:t>
      </w:r>
      <w:r w:rsidR="00DD50D1" w:rsidRPr="002E352F">
        <w:rPr>
          <w:rFonts w:ascii="Times New Roman" w:hAnsi="Times New Roman" w:cs="Times New Roman"/>
          <w:i/>
          <w:sz w:val="24"/>
          <w:szCs w:val="24"/>
        </w:rPr>
        <w:t xml:space="preserve"> Gospel Trumpet</w:t>
      </w:r>
      <w:r w:rsidR="00DD50D1" w:rsidRPr="002E352F">
        <w:rPr>
          <w:rFonts w:ascii="Times New Roman" w:hAnsi="Times New Roman" w:cs="Times New Roman"/>
          <w:sz w:val="24"/>
          <w:szCs w:val="24"/>
        </w:rPr>
        <w:t xml:space="preserve"> entitled “The Menace of Ku K</w:t>
      </w:r>
      <w:r w:rsidR="008678F8" w:rsidRPr="002E352F">
        <w:rPr>
          <w:rFonts w:ascii="Times New Roman" w:hAnsi="Times New Roman" w:cs="Times New Roman"/>
          <w:sz w:val="24"/>
          <w:szCs w:val="24"/>
        </w:rPr>
        <w:t xml:space="preserve">lux </w:t>
      </w:r>
      <w:proofErr w:type="spellStart"/>
      <w:r w:rsidR="008678F8" w:rsidRPr="002E352F">
        <w:rPr>
          <w:rFonts w:ascii="Times New Roman" w:hAnsi="Times New Roman" w:cs="Times New Roman"/>
          <w:sz w:val="24"/>
          <w:szCs w:val="24"/>
        </w:rPr>
        <w:t>Klanism</w:t>
      </w:r>
      <w:proofErr w:type="spellEnd"/>
      <w:r w:rsidR="008678F8" w:rsidRPr="002E352F">
        <w:rPr>
          <w:rFonts w:ascii="Times New Roman" w:hAnsi="Times New Roman" w:cs="Times New Roman"/>
          <w:sz w:val="24"/>
          <w:szCs w:val="24"/>
        </w:rPr>
        <w:t>.”</w:t>
      </w:r>
      <w:r w:rsidR="00DD50D1" w:rsidRPr="002E352F">
        <w:rPr>
          <w:rFonts w:ascii="Times New Roman" w:hAnsi="Times New Roman" w:cs="Times New Roman"/>
          <w:sz w:val="24"/>
          <w:szCs w:val="24"/>
        </w:rPr>
        <w:t xml:space="preserve"> Morrison condemned the Klan for</w:t>
      </w:r>
      <w:r w:rsidR="00762F28" w:rsidRPr="002E352F">
        <w:rPr>
          <w:rFonts w:ascii="Times New Roman" w:hAnsi="Times New Roman" w:cs="Times New Roman"/>
          <w:sz w:val="24"/>
          <w:szCs w:val="24"/>
        </w:rPr>
        <w:t xml:space="preserve"> its</w:t>
      </w:r>
      <w:r w:rsidR="008C7678" w:rsidRPr="002E352F">
        <w:rPr>
          <w:rFonts w:ascii="Times New Roman" w:hAnsi="Times New Roman" w:cs="Times New Roman"/>
          <w:sz w:val="24"/>
          <w:szCs w:val="24"/>
        </w:rPr>
        <w:t xml:space="preserve"> extralegal violence, secrecy</w:t>
      </w:r>
      <w:r w:rsidR="00A3057E" w:rsidRPr="002E352F">
        <w:rPr>
          <w:rFonts w:ascii="Times New Roman" w:hAnsi="Times New Roman" w:cs="Times New Roman"/>
          <w:sz w:val="24"/>
          <w:szCs w:val="24"/>
        </w:rPr>
        <w:t>, class antagonism, and ra</w:t>
      </w:r>
      <w:r w:rsidR="00DD50D1" w:rsidRPr="002E352F">
        <w:rPr>
          <w:rFonts w:ascii="Times New Roman" w:hAnsi="Times New Roman" w:cs="Times New Roman"/>
          <w:sz w:val="24"/>
          <w:szCs w:val="24"/>
        </w:rPr>
        <w:t>cism saying “This is incompatible with the principle of universal love and brotherhood as …practiced by Jesus Christ.”</w:t>
      </w:r>
      <w:r w:rsidR="00DD50D1" w:rsidRPr="002E352F">
        <w:rPr>
          <w:rStyle w:val="FootnoteReference"/>
          <w:rFonts w:ascii="Times New Roman" w:hAnsi="Times New Roman" w:cs="Times New Roman"/>
          <w:sz w:val="24"/>
          <w:szCs w:val="24"/>
        </w:rPr>
        <w:footnoteReference w:id="11"/>
      </w:r>
      <w:r w:rsidR="00DD50D1" w:rsidRPr="002E352F">
        <w:rPr>
          <w:rFonts w:ascii="Times New Roman" w:hAnsi="Times New Roman" w:cs="Times New Roman"/>
          <w:sz w:val="24"/>
          <w:szCs w:val="24"/>
        </w:rPr>
        <w:t xml:space="preserve"> </w:t>
      </w:r>
    </w:p>
    <w:p w:rsidR="00762F28" w:rsidRPr="002E352F" w:rsidRDefault="00BA7110" w:rsidP="002C4090">
      <w:pPr>
        <w:spacing w:after="0" w:line="240" w:lineRule="auto"/>
        <w:ind w:left="720" w:right="720"/>
        <w:rPr>
          <w:rFonts w:ascii="Times New Roman" w:hAnsi="Times New Roman" w:cs="Times New Roman"/>
          <w:sz w:val="24"/>
          <w:szCs w:val="24"/>
        </w:rPr>
      </w:pPr>
      <w:r w:rsidRPr="002E352F">
        <w:rPr>
          <w:rFonts w:ascii="Times New Roman" w:hAnsi="Times New Roman" w:cs="Times New Roman"/>
          <w:sz w:val="24"/>
          <w:szCs w:val="24"/>
        </w:rPr>
        <w:t xml:space="preserve">… </w:t>
      </w:r>
      <w:proofErr w:type="gramStart"/>
      <w:r w:rsidRPr="002E352F">
        <w:rPr>
          <w:rFonts w:ascii="Times New Roman" w:hAnsi="Times New Roman" w:cs="Times New Roman"/>
          <w:sz w:val="24"/>
          <w:szCs w:val="24"/>
        </w:rPr>
        <w:t>such</w:t>
      </w:r>
      <w:proofErr w:type="gramEnd"/>
      <w:r w:rsidRPr="002E352F">
        <w:rPr>
          <w:rFonts w:ascii="Times New Roman" w:hAnsi="Times New Roman" w:cs="Times New Roman"/>
          <w:sz w:val="24"/>
          <w:szCs w:val="24"/>
        </w:rPr>
        <w:t xml:space="preserve"> prejudice cuts off any possible avenue by which he may hope to save the person against whom the prejudice prevails. Shall we send our missionaries away from hearth and home to go to save the African if we hate the African who is here? The Klan in its very nature promotes such </w:t>
      </w:r>
      <w:r w:rsidR="00762F28" w:rsidRPr="002E352F">
        <w:rPr>
          <w:rFonts w:ascii="Times New Roman" w:hAnsi="Times New Roman" w:cs="Times New Roman"/>
          <w:sz w:val="24"/>
          <w:szCs w:val="24"/>
        </w:rPr>
        <w:t>hatred. He who hates a N</w:t>
      </w:r>
      <w:r w:rsidR="00954481">
        <w:rPr>
          <w:rFonts w:ascii="Times New Roman" w:hAnsi="Times New Roman" w:cs="Times New Roman"/>
          <w:sz w:val="24"/>
          <w:szCs w:val="24"/>
        </w:rPr>
        <w:t>egro merely because he is a N</w:t>
      </w:r>
      <w:r w:rsidRPr="002E352F">
        <w:rPr>
          <w:rFonts w:ascii="Times New Roman" w:hAnsi="Times New Roman" w:cs="Times New Roman"/>
          <w:sz w:val="24"/>
          <w:szCs w:val="24"/>
        </w:rPr>
        <w:t>egro is narrow and bigoted in the extr</w:t>
      </w:r>
      <w:r w:rsidR="00954481">
        <w:rPr>
          <w:rFonts w:ascii="Times New Roman" w:hAnsi="Times New Roman" w:cs="Times New Roman"/>
          <w:sz w:val="24"/>
          <w:szCs w:val="24"/>
        </w:rPr>
        <w:t>eme. The same may be said of a N</w:t>
      </w:r>
      <w:r w:rsidRPr="002E352F">
        <w:rPr>
          <w:rFonts w:ascii="Times New Roman" w:hAnsi="Times New Roman" w:cs="Times New Roman"/>
          <w:sz w:val="24"/>
          <w:szCs w:val="24"/>
        </w:rPr>
        <w:t>egro who hates a white man me</w:t>
      </w:r>
      <w:r w:rsidR="008C7678" w:rsidRPr="002E352F">
        <w:rPr>
          <w:rFonts w:ascii="Times New Roman" w:hAnsi="Times New Roman" w:cs="Times New Roman"/>
          <w:sz w:val="24"/>
          <w:szCs w:val="24"/>
        </w:rPr>
        <w:t>rely because he is a white man.</w:t>
      </w:r>
      <w:r w:rsidR="00BC1E40" w:rsidRPr="002E352F">
        <w:rPr>
          <w:rStyle w:val="FootnoteReference"/>
          <w:rFonts w:ascii="Times New Roman" w:hAnsi="Times New Roman" w:cs="Times New Roman"/>
          <w:sz w:val="24"/>
          <w:szCs w:val="24"/>
        </w:rPr>
        <w:footnoteReference w:id="12"/>
      </w:r>
      <w:r w:rsidRPr="002E352F">
        <w:rPr>
          <w:rFonts w:ascii="Times New Roman" w:hAnsi="Times New Roman" w:cs="Times New Roman"/>
          <w:sz w:val="24"/>
          <w:szCs w:val="24"/>
        </w:rPr>
        <w:t xml:space="preserve">   </w:t>
      </w:r>
      <w:r w:rsidR="00DD50D1" w:rsidRPr="002E352F">
        <w:rPr>
          <w:rFonts w:ascii="Times New Roman" w:hAnsi="Times New Roman" w:cs="Times New Roman"/>
          <w:sz w:val="24"/>
          <w:szCs w:val="24"/>
        </w:rPr>
        <w:t xml:space="preserve"> </w:t>
      </w:r>
    </w:p>
    <w:p w:rsidR="00685062" w:rsidRPr="002E352F" w:rsidRDefault="00DD50D1" w:rsidP="002C4090">
      <w:pPr>
        <w:spacing w:after="0" w:line="240" w:lineRule="auto"/>
        <w:ind w:left="720" w:right="720"/>
        <w:rPr>
          <w:rFonts w:ascii="Times New Roman" w:hAnsi="Times New Roman" w:cs="Times New Roman"/>
          <w:sz w:val="24"/>
          <w:szCs w:val="24"/>
        </w:rPr>
      </w:pPr>
      <w:r w:rsidRPr="002E352F">
        <w:rPr>
          <w:rFonts w:ascii="Times New Roman" w:hAnsi="Times New Roman" w:cs="Times New Roman"/>
          <w:sz w:val="24"/>
          <w:szCs w:val="24"/>
        </w:rPr>
        <w:t xml:space="preserve">   </w:t>
      </w:r>
      <w:r w:rsidR="00685062" w:rsidRPr="002E352F">
        <w:rPr>
          <w:rFonts w:ascii="Times New Roman" w:hAnsi="Times New Roman" w:cs="Times New Roman"/>
          <w:sz w:val="24"/>
          <w:szCs w:val="24"/>
        </w:rPr>
        <w:t xml:space="preserve"> </w:t>
      </w:r>
    </w:p>
    <w:p w:rsidR="00C11E98" w:rsidRPr="002E352F" w:rsidRDefault="002C4FD6"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Morrison was c</w:t>
      </w:r>
      <w:r w:rsidR="00942E12" w:rsidRPr="002E352F">
        <w:rPr>
          <w:rFonts w:ascii="Times New Roman" w:hAnsi="Times New Roman" w:cs="Times New Roman"/>
          <w:sz w:val="24"/>
          <w:szCs w:val="24"/>
        </w:rPr>
        <w:t>lear in his passion that not</w:t>
      </w:r>
      <w:r w:rsidR="00AA3AD6" w:rsidRPr="002E352F">
        <w:rPr>
          <w:rFonts w:ascii="Times New Roman" w:hAnsi="Times New Roman" w:cs="Times New Roman"/>
          <w:sz w:val="24"/>
          <w:szCs w:val="24"/>
        </w:rPr>
        <w:t>hing</w:t>
      </w:r>
      <w:r w:rsidRPr="002E352F">
        <w:rPr>
          <w:rFonts w:ascii="Times New Roman" w:hAnsi="Times New Roman" w:cs="Times New Roman"/>
          <w:sz w:val="24"/>
          <w:szCs w:val="24"/>
        </w:rPr>
        <w:t xml:space="preserve"> </w:t>
      </w:r>
      <w:r w:rsidR="00AA3AD6" w:rsidRPr="002E352F">
        <w:rPr>
          <w:rFonts w:ascii="Times New Roman" w:hAnsi="Times New Roman" w:cs="Times New Roman"/>
          <w:sz w:val="24"/>
          <w:szCs w:val="24"/>
        </w:rPr>
        <w:t>(</w:t>
      </w:r>
      <w:r w:rsidR="00954481">
        <w:rPr>
          <w:rFonts w:ascii="Times New Roman" w:hAnsi="Times New Roman" w:cs="Times New Roman"/>
          <w:sz w:val="24"/>
          <w:szCs w:val="24"/>
        </w:rPr>
        <w:t>race, sex,</w:t>
      </w:r>
      <w:r w:rsidRPr="002E352F">
        <w:rPr>
          <w:rFonts w:ascii="Times New Roman" w:hAnsi="Times New Roman" w:cs="Times New Roman"/>
          <w:sz w:val="24"/>
          <w:szCs w:val="24"/>
        </w:rPr>
        <w:t xml:space="preserve"> geography</w:t>
      </w:r>
      <w:r w:rsidR="00AA3AD6" w:rsidRPr="002E352F">
        <w:rPr>
          <w:rFonts w:ascii="Times New Roman" w:hAnsi="Times New Roman" w:cs="Times New Roman"/>
          <w:sz w:val="24"/>
          <w:szCs w:val="24"/>
        </w:rPr>
        <w:t>)</w:t>
      </w:r>
      <w:r w:rsidRPr="002E352F">
        <w:rPr>
          <w:rFonts w:ascii="Times New Roman" w:hAnsi="Times New Roman" w:cs="Times New Roman"/>
          <w:sz w:val="24"/>
          <w:szCs w:val="24"/>
        </w:rPr>
        <w:t xml:space="preserve">, should keep any person from knowing God. He also </w:t>
      </w:r>
      <w:r w:rsidR="003072D4" w:rsidRPr="002E352F">
        <w:rPr>
          <w:rFonts w:ascii="Times New Roman" w:hAnsi="Times New Roman" w:cs="Times New Roman"/>
          <w:sz w:val="24"/>
          <w:szCs w:val="24"/>
        </w:rPr>
        <w:t>acknowledged</w:t>
      </w:r>
      <w:r w:rsidR="008A3B92" w:rsidRPr="002E352F">
        <w:rPr>
          <w:rFonts w:ascii="Times New Roman" w:hAnsi="Times New Roman" w:cs="Times New Roman"/>
          <w:sz w:val="24"/>
          <w:szCs w:val="24"/>
        </w:rPr>
        <w:t xml:space="preserve"> that he respected</w:t>
      </w:r>
      <w:r w:rsidR="00C74367" w:rsidRPr="002E352F">
        <w:rPr>
          <w:rFonts w:ascii="Times New Roman" w:hAnsi="Times New Roman" w:cs="Times New Roman"/>
          <w:sz w:val="24"/>
          <w:szCs w:val="24"/>
        </w:rPr>
        <w:t xml:space="preserve"> Africa</w:t>
      </w:r>
      <w:r w:rsidR="00BC1E40" w:rsidRPr="002E352F">
        <w:rPr>
          <w:rFonts w:ascii="Times New Roman" w:hAnsi="Times New Roman" w:cs="Times New Roman"/>
          <w:sz w:val="24"/>
          <w:szCs w:val="24"/>
        </w:rPr>
        <w:t>n Americans as people in a time</w:t>
      </w:r>
      <w:r w:rsidR="00C74367" w:rsidRPr="002E352F">
        <w:rPr>
          <w:rFonts w:ascii="Times New Roman" w:hAnsi="Times New Roman" w:cs="Times New Roman"/>
          <w:sz w:val="24"/>
          <w:szCs w:val="24"/>
        </w:rPr>
        <w:t xml:space="preserve"> when</w:t>
      </w:r>
      <w:r w:rsidR="00A3057E" w:rsidRPr="002E352F">
        <w:rPr>
          <w:rFonts w:ascii="Times New Roman" w:hAnsi="Times New Roman" w:cs="Times New Roman"/>
          <w:sz w:val="24"/>
          <w:szCs w:val="24"/>
        </w:rPr>
        <w:t xml:space="preserve"> not all white Americans did, as</w:t>
      </w:r>
      <w:r w:rsidR="00C74367" w:rsidRPr="002E352F">
        <w:rPr>
          <w:rFonts w:ascii="Times New Roman" w:hAnsi="Times New Roman" w:cs="Times New Roman"/>
          <w:sz w:val="24"/>
          <w:szCs w:val="24"/>
        </w:rPr>
        <w:t xml:space="preserve"> </w:t>
      </w:r>
      <w:r w:rsidR="00BC1E40" w:rsidRPr="002E352F">
        <w:rPr>
          <w:rFonts w:ascii="Times New Roman" w:hAnsi="Times New Roman" w:cs="Times New Roman"/>
          <w:sz w:val="24"/>
          <w:szCs w:val="24"/>
        </w:rPr>
        <w:t xml:space="preserve">he </w:t>
      </w:r>
      <w:r w:rsidR="00BB643B" w:rsidRPr="002E352F">
        <w:rPr>
          <w:rFonts w:ascii="Times New Roman" w:hAnsi="Times New Roman" w:cs="Times New Roman"/>
          <w:sz w:val="24"/>
          <w:szCs w:val="24"/>
        </w:rPr>
        <w:t>held</w:t>
      </w:r>
      <w:r w:rsidR="00C74367" w:rsidRPr="002E352F">
        <w:rPr>
          <w:rFonts w:ascii="Times New Roman" w:hAnsi="Times New Roman" w:cs="Times New Roman"/>
          <w:sz w:val="24"/>
          <w:szCs w:val="24"/>
        </w:rPr>
        <w:t xml:space="preserve"> </w:t>
      </w:r>
      <w:r w:rsidR="009F3CEA" w:rsidRPr="002E352F">
        <w:rPr>
          <w:rFonts w:ascii="Times New Roman" w:hAnsi="Times New Roman" w:cs="Times New Roman"/>
          <w:sz w:val="24"/>
          <w:szCs w:val="24"/>
        </w:rPr>
        <w:t>them both to the same standards.</w:t>
      </w:r>
    </w:p>
    <w:p w:rsidR="00217A3A" w:rsidRPr="002E352F" w:rsidRDefault="009F3CEA"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t>In 1933 the black National Association of the Church of God created its own newsletter in response to being denied access to publishing in the white newsletter</w:t>
      </w:r>
      <w:r w:rsidR="00BB643B" w:rsidRPr="002E352F">
        <w:rPr>
          <w:rFonts w:ascii="Times New Roman" w:hAnsi="Times New Roman" w:cs="Times New Roman"/>
          <w:sz w:val="24"/>
          <w:szCs w:val="24"/>
        </w:rPr>
        <w:t>,</w:t>
      </w:r>
      <w:r w:rsidRPr="002E352F">
        <w:rPr>
          <w:rFonts w:ascii="Times New Roman" w:hAnsi="Times New Roman" w:cs="Times New Roman"/>
          <w:sz w:val="24"/>
          <w:szCs w:val="24"/>
        </w:rPr>
        <w:t xml:space="preserve"> </w:t>
      </w:r>
      <w:r w:rsidR="00722139">
        <w:rPr>
          <w:rFonts w:ascii="Times New Roman" w:hAnsi="Times New Roman" w:cs="Times New Roman"/>
          <w:sz w:val="24"/>
          <w:szCs w:val="24"/>
        </w:rPr>
        <w:t>the</w:t>
      </w:r>
      <w:r w:rsidRPr="002E352F">
        <w:rPr>
          <w:rFonts w:ascii="Times New Roman" w:hAnsi="Times New Roman" w:cs="Times New Roman"/>
          <w:i/>
          <w:sz w:val="24"/>
          <w:szCs w:val="24"/>
        </w:rPr>
        <w:t xml:space="preserve"> Gospel Trumpet</w:t>
      </w:r>
      <w:r w:rsidRPr="002E352F">
        <w:rPr>
          <w:rFonts w:ascii="Times New Roman" w:hAnsi="Times New Roman" w:cs="Times New Roman"/>
          <w:sz w:val="24"/>
          <w:szCs w:val="24"/>
        </w:rPr>
        <w:t xml:space="preserve">. </w:t>
      </w:r>
      <w:r w:rsidR="00722139">
        <w:rPr>
          <w:rFonts w:ascii="Times New Roman" w:hAnsi="Times New Roman" w:cs="Times New Roman"/>
          <w:sz w:val="24"/>
          <w:szCs w:val="24"/>
        </w:rPr>
        <w:t>The</w:t>
      </w:r>
      <w:r w:rsidRPr="002E352F">
        <w:rPr>
          <w:rFonts w:ascii="Times New Roman" w:hAnsi="Times New Roman" w:cs="Times New Roman"/>
          <w:i/>
          <w:sz w:val="24"/>
          <w:szCs w:val="24"/>
        </w:rPr>
        <w:t xml:space="preserve"> Shining Light Survey</w:t>
      </w:r>
      <w:r w:rsidRPr="002E352F">
        <w:rPr>
          <w:rFonts w:ascii="Times New Roman" w:hAnsi="Times New Roman" w:cs="Times New Roman"/>
          <w:sz w:val="24"/>
          <w:szCs w:val="24"/>
        </w:rPr>
        <w:t xml:space="preserve"> was published monthly and was mainly focused on spiritual matters. </w:t>
      </w:r>
      <w:r w:rsidRPr="00722139">
        <w:rPr>
          <w:rFonts w:ascii="Times New Roman" w:hAnsi="Times New Roman" w:cs="Times New Roman"/>
          <w:sz w:val="24"/>
          <w:szCs w:val="24"/>
        </w:rPr>
        <w:t>The</w:t>
      </w:r>
      <w:r w:rsidRPr="002E352F">
        <w:rPr>
          <w:rFonts w:ascii="Times New Roman" w:hAnsi="Times New Roman" w:cs="Times New Roman"/>
          <w:i/>
          <w:sz w:val="24"/>
          <w:szCs w:val="24"/>
        </w:rPr>
        <w:t xml:space="preserve"> Gospel Trumpet</w:t>
      </w:r>
      <w:r w:rsidRPr="002E352F">
        <w:rPr>
          <w:rFonts w:ascii="Times New Roman" w:hAnsi="Times New Roman" w:cs="Times New Roman"/>
          <w:sz w:val="24"/>
          <w:szCs w:val="24"/>
        </w:rPr>
        <w:t xml:space="preserve"> was published weekly and </w:t>
      </w:r>
      <w:r w:rsidR="00BB643B" w:rsidRPr="002E352F">
        <w:rPr>
          <w:rFonts w:ascii="Times New Roman" w:hAnsi="Times New Roman" w:cs="Times New Roman"/>
          <w:sz w:val="24"/>
          <w:szCs w:val="24"/>
        </w:rPr>
        <w:t xml:space="preserve">the content was primarily </w:t>
      </w:r>
      <w:r w:rsidRPr="002E352F">
        <w:rPr>
          <w:rFonts w:ascii="Times New Roman" w:hAnsi="Times New Roman" w:cs="Times New Roman"/>
          <w:sz w:val="24"/>
          <w:szCs w:val="24"/>
        </w:rPr>
        <w:t xml:space="preserve">social happenings and how </w:t>
      </w:r>
      <w:r w:rsidR="00A3057E" w:rsidRPr="002E352F">
        <w:rPr>
          <w:rFonts w:ascii="Times New Roman" w:hAnsi="Times New Roman" w:cs="Times New Roman"/>
          <w:sz w:val="24"/>
          <w:szCs w:val="24"/>
        </w:rPr>
        <w:t>the church felt about</w:t>
      </w:r>
      <w:r w:rsidR="00525151" w:rsidRPr="002E352F">
        <w:rPr>
          <w:rFonts w:ascii="Times New Roman" w:hAnsi="Times New Roman" w:cs="Times New Roman"/>
          <w:sz w:val="24"/>
          <w:szCs w:val="24"/>
        </w:rPr>
        <w:t xml:space="preserve"> societal issues. It is doubtful that the two newsletters were in direct competition. It is more likely that, as seen previously, blacks received </w:t>
      </w:r>
      <w:r w:rsidR="00722139">
        <w:rPr>
          <w:rFonts w:ascii="Times New Roman" w:hAnsi="Times New Roman" w:cs="Times New Roman"/>
          <w:sz w:val="24"/>
          <w:szCs w:val="24"/>
        </w:rPr>
        <w:t>the</w:t>
      </w:r>
      <w:r w:rsidR="00525151" w:rsidRPr="002E352F">
        <w:rPr>
          <w:rFonts w:ascii="Times New Roman" w:hAnsi="Times New Roman" w:cs="Times New Roman"/>
          <w:i/>
          <w:sz w:val="24"/>
          <w:szCs w:val="24"/>
        </w:rPr>
        <w:t xml:space="preserve"> Shining Light Survey</w:t>
      </w:r>
      <w:r w:rsidR="000E2AD7" w:rsidRPr="002E352F">
        <w:rPr>
          <w:rFonts w:ascii="Times New Roman" w:hAnsi="Times New Roman" w:cs="Times New Roman"/>
          <w:sz w:val="24"/>
          <w:szCs w:val="24"/>
        </w:rPr>
        <w:t xml:space="preserve"> </w:t>
      </w:r>
      <w:r w:rsidR="00525151" w:rsidRPr="002E352F">
        <w:rPr>
          <w:rFonts w:ascii="Times New Roman" w:hAnsi="Times New Roman" w:cs="Times New Roman"/>
          <w:sz w:val="24"/>
          <w:szCs w:val="24"/>
        </w:rPr>
        <w:t xml:space="preserve">and possibly </w:t>
      </w:r>
      <w:r w:rsidR="00722139">
        <w:rPr>
          <w:rFonts w:ascii="Times New Roman" w:hAnsi="Times New Roman" w:cs="Times New Roman"/>
          <w:sz w:val="24"/>
          <w:szCs w:val="24"/>
        </w:rPr>
        <w:t>the</w:t>
      </w:r>
      <w:r w:rsidR="00525151" w:rsidRPr="002E352F">
        <w:rPr>
          <w:rFonts w:ascii="Times New Roman" w:hAnsi="Times New Roman" w:cs="Times New Roman"/>
          <w:i/>
          <w:sz w:val="24"/>
          <w:szCs w:val="24"/>
        </w:rPr>
        <w:t xml:space="preserve"> Gospel Trumpet</w:t>
      </w:r>
      <w:r w:rsidR="00525151" w:rsidRPr="002E352F">
        <w:rPr>
          <w:rFonts w:ascii="Times New Roman" w:hAnsi="Times New Roman" w:cs="Times New Roman"/>
          <w:sz w:val="24"/>
          <w:szCs w:val="24"/>
        </w:rPr>
        <w:t xml:space="preserve"> while whites received solely </w:t>
      </w:r>
      <w:r w:rsidR="00722139">
        <w:rPr>
          <w:rFonts w:ascii="Times New Roman" w:hAnsi="Times New Roman" w:cs="Times New Roman"/>
          <w:sz w:val="24"/>
          <w:szCs w:val="24"/>
        </w:rPr>
        <w:t>the</w:t>
      </w:r>
      <w:r w:rsidR="00525151" w:rsidRPr="002E352F">
        <w:rPr>
          <w:rFonts w:ascii="Times New Roman" w:hAnsi="Times New Roman" w:cs="Times New Roman"/>
          <w:i/>
          <w:sz w:val="24"/>
          <w:szCs w:val="24"/>
        </w:rPr>
        <w:t xml:space="preserve"> Gospel Trumpet</w:t>
      </w:r>
      <w:r w:rsidR="00250BF4" w:rsidRPr="002E352F">
        <w:rPr>
          <w:rFonts w:ascii="Times New Roman" w:hAnsi="Times New Roman" w:cs="Times New Roman"/>
          <w:sz w:val="24"/>
          <w:szCs w:val="24"/>
        </w:rPr>
        <w:t>.</w:t>
      </w:r>
    </w:p>
    <w:p w:rsidR="00BC1E40" w:rsidRPr="002E352F" w:rsidRDefault="00BB643B" w:rsidP="00E70DE4">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By the late 1940s</w:t>
      </w:r>
      <w:r w:rsidR="00C11E98" w:rsidRPr="002E352F">
        <w:rPr>
          <w:rFonts w:ascii="Times New Roman" w:hAnsi="Times New Roman" w:cs="Times New Roman"/>
          <w:sz w:val="24"/>
          <w:szCs w:val="24"/>
        </w:rPr>
        <w:t xml:space="preserve"> race was on the minds </w:t>
      </w:r>
      <w:r w:rsidR="00762F28" w:rsidRPr="002E352F">
        <w:rPr>
          <w:rFonts w:ascii="Times New Roman" w:hAnsi="Times New Roman" w:cs="Times New Roman"/>
          <w:sz w:val="24"/>
          <w:szCs w:val="24"/>
        </w:rPr>
        <w:t xml:space="preserve">of Americans. World War II and the military </w:t>
      </w:r>
      <w:r w:rsidR="00C11E98" w:rsidRPr="002E352F">
        <w:rPr>
          <w:rFonts w:ascii="Times New Roman" w:hAnsi="Times New Roman" w:cs="Times New Roman"/>
          <w:sz w:val="24"/>
          <w:szCs w:val="24"/>
        </w:rPr>
        <w:t>had brought racism to the forefront</w:t>
      </w:r>
      <w:r w:rsidR="00762F28" w:rsidRPr="002E352F">
        <w:rPr>
          <w:rFonts w:ascii="Times New Roman" w:hAnsi="Times New Roman" w:cs="Times New Roman"/>
          <w:sz w:val="24"/>
          <w:szCs w:val="24"/>
        </w:rPr>
        <w:t xml:space="preserve"> of societal issues</w:t>
      </w:r>
      <w:r w:rsidR="00C11E98" w:rsidRPr="002E352F">
        <w:rPr>
          <w:rFonts w:ascii="Times New Roman" w:hAnsi="Times New Roman" w:cs="Times New Roman"/>
          <w:sz w:val="24"/>
          <w:szCs w:val="24"/>
        </w:rPr>
        <w:t>. Soldiers had fought an</w:t>
      </w:r>
      <w:r w:rsidRPr="002E352F">
        <w:rPr>
          <w:rFonts w:ascii="Times New Roman" w:hAnsi="Times New Roman" w:cs="Times New Roman"/>
          <w:sz w:val="24"/>
          <w:szCs w:val="24"/>
        </w:rPr>
        <w:t>d died to end fascist racism,</w:t>
      </w:r>
      <w:r w:rsidR="00C11E98" w:rsidRPr="002E352F">
        <w:rPr>
          <w:rFonts w:ascii="Times New Roman" w:hAnsi="Times New Roman" w:cs="Times New Roman"/>
          <w:sz w:val="24"/>
          <w:szCs w:val="24"/>
        </w:rPr>
        <w:t xml:space="preserve"> yet racism was so prevalent in their own country. The war had also catapulted America into a </w:t>
      </w:r>
      <w:r w:rsidR="00762F28" w:rsidRPr="002E352F">
        <w:rPr>
          <w:rFonts w:ascii="Times New Roman" w:hAnsi="Times New Roman" w:cs="Times New Roman"/>
          <w:sz w:val="24"/>
          <w:szCs w:val="24"/>
        </w:rPr>
        <w:t xml:space="preserve">larger </w:t>
      </w:r>
      <w:r w:rsidR="00C11E98" w:rsidRPr="002E352F">
        <w:rPr>
          <w:rFonts w:ascii="Times New Roman" w:hAnsi="Times New Roman" w:cs="Times New Roman"/>
          <w:sz w:val="24"/>
          <w:szCs w:val="24"/>
        </w:rPr>
        <w:t>position of world l</w:t>
      </w:r>
      <w:r w:rsidR="00762F28" w:rsidRPr="002E352F">
        <w:rPr>
          <w:rFonts w:ascii="Times New Roman" w:hAnsi="Times New Roman" w:cs="Times New Roman"/>
          <w:sz w:val="24"/>
          <w:szCs w:val="24"/>
        </w:rPr>
        <w:t>eadership. W</w:t>
      </w:r>
      <w:r w:rsidR="00C11E98" w:rsidRPr="002E352F">
        <w:rPr>
          <w:rFonts w:ascii="Times New Roman" w:hAnsi="Times New Roman" w:cs="Times New Roman"/>
          <w:sz w:val="24"/>
          <w:szCs w:val="24"/>
        </w:rPr>
        <w:t xml:space="preserve">ith </w:t>
      </w:r>
      <w:r w:rsidR="00762F28" w:rsidRPr="002E352F">
        <w:rPr>
          <w:rFonts w:ascii="Times New Roman" w:hAnsi="Times New Roman" w:cs="Times New Roman"/>
          <w:sz w:val="24"/>
          <w:szCs w:val="24"/>
        </w:rPr>
        <w:t xml:space="preserve">the handicapped state of other world powers and </w:t>
      </w:r>
      <w:r w:rsidR="00C11E98" w:rsidRPr="002E352F">
        <w:rPr>
          <w:rFonts w:ascii="Times New Roman" w:hAnsi="Times New Roman" w:cs="Times New Roman"/>
          <w:sz w:val="24"/>
          <w:szCs w:val="24"/>
        </w:rPr>
        <w:t>the coming Cold War</w:t>
      </w:r>
      <w:r w:rsidR="00FE3F17" w:rsidRPr="002E352F">
        <w:rPr>
          <w:rFonts w:ascii="Times New Roman" w:hAnsi="Times New Roman" w:cs="Times New Roman"/>
          <w:sz w:val="24"/>
          <w:szCs w:val="24"/>
        </w:rPr>
        <w:t>,</w:t>
      </w:r>
      <w:r w:rsidR="00A142DF">
        <w:rPr>
          <w:rFonts w:ascii="Times New Roman" w:hAnsi="Times New Roman" w:cs="Times New Roman"/>
          <w:sz w:val="24"/>
          <w:szCs w:val="24"/>
        </w:rPr>
        <w:t xml:space="preserve"> all eyes would soon be</w:t>
      </w:r>
      <w:r w:rsidR="00C11E98" w:rsidRPr="002E352F">
        <w:rPr>
          <w:rFonts w:ascii="Times New Roman" w:hAnsi="Times New Roman" w:cs="Times New Roman"/>
          <w:sz w:val="24"/>
          <w:szCs w:val="24"/>
        </w:rPr>
        <w:t xml:space="preserve"> on America. The </w:t>
      </w:r>
      <w:r w:rsidR="004204DB" w:rsidRPr="002E352F">
        <w:rPr>
          <w:rFonts w:ascii="Times New Roman" w:hAnsi="Times New Roman" w:cs="Times New Roman"/>
          <w:sz w:val="24"/>
          <w:szCs w:val="24"/>
        </w:rPr>
        <w:t>C</w:t>
      </w:r>
      <w:r w:rsidR="00C11E98" w:rsidRPr="002E352F">
        <w:rPr>
          <w:rFonts w:ascii="Times New Roman" w:hAnsi="Times New Roman" w:cs="Times New Roman"/>
          <w:sz w:val="24"/>
          <w:szCs w:val="24"/>
        </w:rPr>
        <w:t>hurch</w:t>
      </w:r>
      <w:r w:rsidR="004204DB" w:rsidRPr="002E352F">
        <w:rPr>
          <w:rFonts w:ascii="Times New Roman" w:hAnsi="Times New Roman" w:cs="Times New Roman"/>
          <w:sz w:val="24"/>
          <w:szCs w:val="24"/>
        </w:rPr>
        <w:t xml:space="preserve"> of God</w:t>
      </w:r>
      <w:r w:rsidR="00C11E98" w:rsidRPr="002E352F">
        <w:rPr>
          <w:rFonts w:ascii="Times New Roman" w:hAnsi="Times New Roman" w:cs="Times New Roman"/>
          <w:sz w:val="24"/>
          <w:szCs w:val="24"/>
        </w:rPr>
        <w:t xml:space="preserve"> realized they were no longer </w:t>
      </w:r>
      <w:r w:rsidRPr="002E352F">
        <w:rPr>
          <w:rFonts w:ascii="Times New Roman" w:hAnsi="Times New Roman" w:cs="Times New Roman"/>
          <w:sz w:val="24"/>
          <w:szCs w:val="24"/>
        </w:rPr>
        <w:t xml:space="preserve">at </w:t>
      </w:r>
      <w:r w:rsidR="00C11E98" w:rsidRPr="002E352F">
        <w:rPr>
          <w:rFonts w:ascii="Times New Roman" w:hAnsi="Times New Roman" w:cs="Times New Roman"/>
          <w:sz w:val="24"/>
          <w:szCs w:val="24"/>
        </w:rPr>
        <w:t>the</w:t>
      </w:r>
      <w:r w:rsidR="00FE3F17" w:rsidRPr="002E352F">
        <w:rPr>
          <w:rFonts w:ascii="Times New Roman" w:hAnsi="Times New Roman" w:cs="Times New Roman"/>
          <w:sz w:val="24"/>
          <w:szCs w:val="24"/>
        </w:rPr>
        <w:t xml:space="preserve"> forefront of racial progress</w:t>
      </w:r>
      <w:r w:rsidR="00C11E98" w:rsidRPr="002E352F">
        <w:rPr>
          <w:rFonts w:ascii="Times New Roman" w:hAnsi="Times New Roman" w:cs="Times New Roman"/>
          <w:sz w:val="24"/>
          <w:szCs w:val="24"/>
        </w:rPr>
        <w:t xml:space="preserve">. </w:t>
      </w:r>
      <w:r w:rsidR="007D72DC" w:rsidRPr="002E352F">
        <w:rPr>
          <w:rFonts w:ascii="Times New Roman" w:hAnsi="Times New Roman" w:cs="Times New Roman"/>
          <w:sz w:val="24"/>
          <w:szCs w:val="24"/>
        </w:rPr>
        <w:t>The Church of God Movement had begun out of a desire for change in all areas including race.</w:t>
      </w:r>
      <w:r w:rsidR="00006187" w:rsidRPr="002E352F">
        <w:rPr>
          <w:rFonts w:ascii="Times New Roman" w:hAnsi="Times New Roman" w:cs="Times New Roman"/>
          <w:sz w:val="24"/>
          <w:szCs w:val="24"/>
        </w:rPr>
        <w:t xml:space="preserve"> They had prided themselves </w:t>
      </w:r>
      <w:r w:rsidRPr="002E352F">
        <w:rPr>
          <w:rFonts w:ascii="Times New Roman" w:hAnsi="Times New Roman" w:cs="Times New Roman"/>
          <w:sz w:val="24"/>
          <w:szCs w:val="24"/>
        </w:rPr>
        <w:t>on allowing equality for all,</w:t>
      </w:r>
      <w:r w:rsidR="00E70DE4" w:rsidRPr="002E352F">
        <w:rPr>
          <w:rFonts w:ascii="Times New Roman" w:hAnsi="Times New Roman" w:cs="Times New Roman"/>
          <w:sz w:val="24"/>
          <w:szCs w:val="24"/>
        </w:rPr>
        <w:t xml:space="preserve"> yet</w:t>
      </w:r>
      <w:r w:rsidR="00FE3F17" w:rsidRPr="002E352F">
        <w:rPr>
          <w:rFonts w:ascii="Times New Roman" w:hAnsi="Times New Roman" w:cs="Times New Roman"/>
          <w:sz w:val="24"/>
          <w:szCs w:val="24"/>
        </w:rPr>
        <w:t xml:space="preserve"> societal pressures</w:t>
      </w:r>
      <w:r w:rsidR="00E70DE4" w:rsidRPr="002E352F">
        <w:rPr>
          <w:rFonts w:ascii="Times New Roman" w:hAnsi="Times New Roman" w:cs="Times New Roman"/>
          <w:sz w:val="24"/>
          <w:szCs w:val="24"/>
        </w:rPr>
        <w:t xml:space="preserve"> had </w:t>
      </w:r>
      <w:r w:rsidR="00FE3F17" w:rsidRPr="002E352F">
        <w:rPr>
          <w:rFonts w:ascii="Times New Roman" w:hAnsi="Times New Roman" w:cs="Times New Roman"/>
          <w:sz w:val="24"/>
          <w:szCs w:val="24"/>
        </w:rPr>
        <w:t>change</w:t>
      </w:r>
      <w:r w:rsidR="00E70DE4" w:rsidRPr="002E352F">
        <w:rPr>
          <w:rFonts w:ascii="Times New Roman" w:hAnsi="Times New Roman" w:cs="Times New Roman"/>
          <w:sz w:val="24"/>
          <w:szCs w:val="24"/>
        </w:rPr>
        <w:t>d</w:t>
      </w:r>
      <w:r w:rsidR="00006187" w:rsidRPr="002E352F">
        <w:rPr>
          <w:rFonts w:ascii="Times New Roman" w:hAnsi="Times New Roman" w:cs="Times New Roman"/>
          <w:sz w:val="24"/>
          <w:szCs w:val="24"/>
        </w:rPr>
        <w:t xml:space="preserve"> their progressive views. This was a major problem for the ideology of the church.</w:t>
      </w:r>
      <w:r w:rsidR="00122FFB" w:rsidRPr="002E352F">
        <w:rPr>
          <w:rFonts w:ascii="Times New Roman" w:hAnsi="Times New Roman" w:cs="Times New Roman"/>
          <w:sz w:val="24"/>
          <w:szCs w:val="24"/>
        </w:rPr>
        <w:t xml:space="preserve"> The war had brought new ideas to black veterans. The returning soldiers had a desire for society to see them as the same masculine ideal as white men</w:t>
      </w:r>
      <w:r w:rsidR="00954481">
        <w:rPr>
          <w:rFonts w:ascii="Times New Roman" w:hAnsi="Times New Roman" w:cs="Times New Roman"/>
          <w:sz w:val="24"/>
          <w:szCs w:val="24"/>
        </w:rPr>
        <w:t>,</w:t>
      </w:r>
      <w:r w:rsidR="00122FFB" w:rsidRPr="002E352F">
        <w:rPr>
          <w:rFonts w:ascii="Times New Roman" w:hAnsi="Times New Roman" w:cs="Times New Roman"/>
          <w:sz w:val="24"/>
          <w:szCs w:val="24"/>
        </w:rPr>
        <w:t xml:space="preserve"> and therefore demanded the same opportunities. </w:t>
      </w:r>
    </w:p>
    <w:p w:rsidR="00DF6EA3" w:rsidRPr="002E352F" w:rsidRDefault="00685062"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r>
      <w:r w:rsidR="0024733D" w:rsidRPr="002E352F">
        <w:rPr>
          <w:rFonts w:ascii="Times New Roman" w:hAnsi="Times New Roman" w:cs="Times New Roman"/>
          <w:sz w:val="24"/>
          <w:szCs w:val="24"/>
        </w:rPr>
        <w:t xml:space="preserve"> </w:t>
      </w:r>
      <w:r w:rsidR="00BC1E40" w:rsidRPr="002E352F">
        <w:rPr>
          <w:rFonts w:ascii="Times New Roman" w:hAnsi="Times New Roman" w:cs="Times New Roman"/>
          <w:sz w:val="24"/>
          <w:szCs w:val="24"/>
        </w:rPr>
        <w:t xml:space="preserve">In the </w:t>
      </w:r>
      <w:r w:rsidR="00BB643B" w:rsidRPr="002E352F">
        <w:rPr>
          <w:rFonts w:ascii="Times New Roman" w:hAnsi="Times New Roman" w:cs="Times New Roman"/>
          <w:sz w:val="24"/>
          <w:szCs w:val="24"/>
        </w:rPr>
        <w:t>19</w:t>
      </w:r>
      <w:r w:rsidR="00BC1E40" w:rsidRPr="002E352F">
        <w:rPr>
          <w:rFonts w:ascii="Times New Roman" w:hAnsi="Times New Roman" w:cs="Times New Roman"/>
          <w:sz w:val="24"/>
          <w:szCs w:val="24"/>
        </w:rPr>
        <w:t>50s racial issues began to change in mainstream America.</w:t>
      </w:r>
      <w:r w:rsidR="009A6B30" w:rsidRPr="002E352F">
        <w:rPr>
          <w:rFonts w:ascii="Times New Roman" w:hAnsi="Times New Roman" w:cs="Times New Roman"/>
          <w:sz w:val="24"/>
          <w:szCs w:val="24"/>
        </w:rPr>
        <w:t xml:space="preserve"> </w:t>
      </w:r>
      <w:r w:rsidR="00BC1E40" w:rsidRPr="002E352F">
        <w:rPr>
          <w:rFonts w:ascii="Times New Roman" w:hAnsi="Times New Roman" w:cs="Times New Roman"/>
          <w:sz w:val="24"/>
          <w:szCs w:val="24"/>
        </w:rPr>
        <w:t>The Church of God continued their message of unity</w:t>
      </w:r>
      <w:r w:rsidR="009A6B30" w:rsidRPr="002E352F">
        <w:rPr>
          <w:rFonts w:ascii="Times New Roman" w:hAnsi="Times New Roman" w:cs="Times New Roman"/>
          <w:sz w:val="24"/>
          <w:szCs w:val="24"/>
        </w:rPr>
        <w:t xml:space="preserve">. </w:t>
      </w:r>
      <w:r w:rsidR="00722139">
        <w:rPr>
          <w:rFonts w:ascii="Times New Roman" w:hAnsi="Times New Roman" w:cs="Times New Roman"/>
          <w:sz w:val="24"/>
          <w:szCs w:val="24"/>
        </w:rPr>
        <w:t>The</w:t>
      </w:r>
      <w:r w:rsidR="009A6B30" w:rsidRPr="002E352F">
        <w:rPr>
          <w:rFonts w:ascii="Times New Roman" w:hAnsi="Times New Roman" w:cs="Times New Roman"/>
          <w:i/>
          <w:sz w:val="24"/>
          <w:szCs w:val="24"/>
        </w:rPr>
        <w:t xml:space="preserve"> Gospel Trumpet</w:t>
      </w:r>
      <w:r w:rsidR="009A6B30" w:rsidRPr="002E352F">
        <w:rPr>
          <w:rFonts w:ascii="Times New Roman" w:hAnsi="Times New Roman" w:cs="Times New Roman"/>
          <w:sz w:val="24"/>
          <w:szCs w:val="24"/>
        </w:rPr>
        <w:t xml:space="preserve"> advertised various film festivals to be held. In January of 1955</w:t>
      </w:r>
      <w:r w:rsidR="003058F3">
        <w:rPr>
          <w:rFonts w:ascii="Times New Roman" w:hAnsi="Times New Roman" w:cs="Times New Roman"/>
          <w:sz w:val="24"/>
          <w:szCs w:val="24"/>
        </w:rPr>
        <w:t>,</w:t>
      </w:r>
      <w:r w:rsidR="009A6B30" w:rsidRPr="002E352F">
        <w:rPr>
          <w:rFonts w:ascii="Times New Roman" w:hAnsi="Times New Roman" w:cs="Times New Roman"/>
          <w:sz w:val="24"/>
          <w:szCs w:val="24"/>
        </w:rPr>
        <w:t xml:space="preserve"> the fil</w:t>
      </w:r>
      <w:r w:rsidR="00651954" w:rsidRPr="002E352F">
        <w:rPr>
          <w:rFonts w:ascii="Times New Roman" w:hAnsi="Times New Roman" w:cs="Times New Roman"/>
          <w:sz w:val="24"/>
          <w:szCs w:val="24"/>
        </w:rPr>
        <w:t>m festival was called Brethren D</w:t>
      </w:r>
      <w:r w:rsidR="009A6B30" w:rsidRPr="002E352F">
        <w:rPr>
          <w:rFonts w:ascii="Times New Roman" w:hAnsi="Times New Roman" w:cs="Times New Roman"/>
          <w:sz w:val="24"/>
          <w:szCs w:val="24"/>
        </w:rPr>
        <w:t xml:space="preserve">well </w:t>
      </w:r>
      <w:r w:rsidR="00651954" w:rsidRPr="002E352F">
        <w:rPr>
          <w:rFonts w:ascii="Times New Roman" w:hAnsi="Times New Roman" w:cs="Times New Roman"/>
          <w:sz w:val="24"/>
          <w:szCs w:val="24"/>
        </w:rPr>
        <w:t>T</w:t>
      </w:r>
      <w:r w:rsidR="009A6B30" w:rsidRPr="002E352F">
        <w:rPr>
          <w:rFonts w:ascii="Times New Roman" w:hAnsi="Times New Roman" w:cs="Times New Roman"/>
          <w:sz w:val="24"/>
          <w:szCs w:val="24"/>
        </w:rPr>
        <w:t xml:space="preserve">ogether in </w:t>
      </w:r>
      <w:r w:rsidR="00651954" w:rsidRPr="002E352F">
        <w:rPr>
          <w:rFonts w:ascii="Times New Roman" w:hAnsi="Times New Roman" w:cs="Times New Roman"/>
          <w:sz w:val="24"/>
          <w:szCs w:val="24"/>
        </w:rPr>
        <w:t>U</w:t>
      </w:r>
      <w:r w:rsidR="009A6B30" w:rsidRPr="002E352F">
        <w:rPr>
          <w:rFonts w:ascii="Times New Roman" w:hAnsi="Times New Roman" w:cs="Times New Roman"/>
          <w:sz w:val="24"/>
          <w:szCs w:val="24"/>
        </w:rPr>
        <w:t>nity</w:t>
      </w:r>
      <w:r w:rsidR="00581980" w:rsidRPr="002E352F">
        <w:rPr>
          <w:rFonts w:ascii="Times New Roman" w:hAnsi="Times New Roman" w:cs="Times New Roman"/>
          <w:sz w:val="24"/>
          <w:szCs w:val="24"/>
        </w:rPr>
        <w:t>. Its featured films were “The Stranger at our Door</w:t>
      </w:r>
      <w:r w:rsidR="00651954" w:rsidRPr="002E352F">
        <w:rPr>
          <w:rFonts w:ascii="Times New Roman" w:hAnsi="Times New Roman" w:cs="Times New Roman"/>
          <w:sz w:val="24"/>
          <w:szCs w:val="24"/>
        </w:rPr>
        <w:t>,</w:t>
      </w:r>
      <w:r w:rsidR="00581980" w:rsidRPr="002E352F">
        <w:rPr>
          <w:rFonts w:ascii="Times New Roman" w:hAnsi="Times New Roman" w:cs="Times New Roman"/>
          <w:sz w:val="24"/>
          <w:szCs w:val="24"/>
        </w:rPr>
        <w:t>”</w:t>
      </w:r>
      <w:r w:rsidR="00651954" w:rsidRPr="002E352F">
        <w:rPr>
          <w:rFonts w:ascii="Times New Roman" w:hAnsi="Times New Roman" w:cs="Times New Roman"/>
          <w:sz w:val="24"/>
          <w:szCs w:val="24"/>
        </w:rPr>
        <w:t xml:space="preserve"> “My Brother,”</w:t>
      </w:r>
      <w:r w:rsidR="00581980" w:rsidRPr="002E352F">
        <w:rPr>
          <w:rFonts w:ascii="Times New Roman" w:hAnsi="Times New Roman" w:cs="Times New Roman"/>
          <w:sz w:val="24"/>
          <w:szCs w:val="24"/>
        </w:rPr>
        <w:t xml:space="preserve"> “Of these our People</w:t>
      </w:r>
      <w:r w:rsidR="00651954" w:rsidRPr="002E352F">
        <w:rPr>
          <w:rFonts w:ascii="Times New Roman" w:hAnsi="Times New Roman" w:cs="Times New Roman"/>
          <w:sz w:val="24"/>
          <w:szCs w:val="24"/>
        </w:rPr>
        <w:t>,”</w:t>
      </w:r>
      <w:r w:rsidR="00581980" w:rsidRPr="002E352F">
        <w:rPr>
          <w:rFonts w:ascii="Times New Roman" w:hAnsi="Times New Roman" w:cs="Times New Roman"/>
          <w:sz w:val="24"/>
          <w:szCs w:val="24"/>
        </w:rPr>
        <w:t xml:space="preserve"> “For</w:t>
      </w:r>
      <w:r w:rsidR="00651954" w:rsidRPr="002E352F">
        <w:rPr>
          <w:rFonts w:ascii="Times New Roman" w:hAnsi="Times New Roman" w:cs="Times New Roman"/>
          <w:sz w:val="24"/>
          <w:szCs w:val="24"/>
        </w:rPr>
        <w:t xml:space="preserve"> all People,” “Prejudice,” “We H</w:t>
      </w:r>
      <w:r w:rsidR="00581980" w:rsidRPr="002E352F">
        <w:rPr>
          <w:rFonts w:ascii="Times New Roman" w:hAnsi="Times New Roman" w:cs="Times New Roman"/>
          <w:sz w:val="24"/>
          <w:szCs w:val="24"/>
        </w:rPr>
        <w:t>old these Truths</w:t>
      </w:r>
      <w:r w:rsidR="00651954" w:rsidRPr="002E352F">
        <w:rPr>
          <w:rFonts w:ascii="Times New Roman" w:hAnsi="Times New Roman" w:cs="Times New Roman"/>
          <w:sz w:val="24"/>
          <w:szCs w:val="24"/>
        </w:rPr>
        <w:t>,</w:t>
      </w:r>
      <w:r w:rsidR="00581980" w:rsidRPr="002E352F">
        <w:rPr>
          <w:rFonts w:ascii="Times New Roman" w:hAnsi="Times New Roman" w:cs="Times New Roman"/>
          <w:sz w:val="24"/>
          <w:szCs w:val="24"/>
        </w:rPr>
        <w:t>” and “They too Need Christ</w:t>
      </w:r>
      <w:r w:rsidR="00651954" w:rsidRPr="002E352F">
        <w:rPr>
          <w:rFonts w:ascii="Times New Roman" w:hAnsi="Times New Roman" w:cs="Times New Roman"/>
          <w:sz w:val="24"/>
          <w:szCs w:val="24"/>
        </w:rPr>
        <w:t>.</w:t>
      </w:r>
      <w:r w:rsidR="00581980" w:rsidRPr="002E352F">
        <w:rPr>
          <w:rFonts w:ascii="Times New Roman" w:hAnsi="Times New Roman" w:cs="Times New Roman"/>
          <w:sz w:val="24"/>
          <w:szCs w:val="24"/>
        </w:rPr>
        <w:t>” They covered Jewish, Latino, African American and Asian American topics.</w:t>
      </w:r>
      <w:r w:rsidR="00E3344F" w:rsidRPr="002E352F">
        <w:rPr>
          <w:rStyle w:val="FootnoteReference"/>
          <w:rFonts w:ascii="Times New Roman" w:hAnsi="Times New Roman" w:cs="Times New Roman"/>
          <w:sz w:val="24"/>
          <w:szCs w:val="24"/>
        </w:rPr>
        <w:footnoteReference w:id="13"/>
      </w:r>
      <w:r w:rsidR="000A627E" w:rsidRPr="002E352F">
        <w:rPr>
          <w:rFonts w:ascii="Times New Roman" w:hAnsi="Times New Roman" w:cs="Times New Roman"/>
          <w:sz w:val="24"/>
          <w:szCs w:val="24"/>
        </w:rPr>
        <w:t xml:space="preserve"> But the reality was not completely in line with the unity they preached.</w:t>
      </w:r>
      <w:r w:rsidR="00DF6EA3" w:rsidRPr="002E352F">
        <w:rPr>
          <w:rFonts w:ascii="Times New Roman" w:hAnsi="Times New Roman" w:cs="Times New Roman"/>
          <w:sz w:val="24"/>
          <w:szCs w:val="24"/>
        </w:rPr>
        <w:t xml:space="preserve"> </w:t>
      </w:r>
    </w:p>
    <w:p w:rsidR="000A627E" w:rsidRPr="002E352F" w:rsidRDefault="00DF6EA3" w:rsidP="00DF6EA3">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Race continued to be a topic of interest in the </w:t>
      </w:r>
      <w:r w:rsidRPr="002E352F">
        <w:rPr>
          <w:rFonts w:ascii="Times New Roman" w:hAnsi="Times New Roman" w:cs="Times New Roman"/>
          <w:i/>
          <w:sz w:val="24"/>
          <w:szCs w:val="24"/>
        </w:rPr>
        <w:t>Gospel Trumpet</w:t>
      </w:r>
      <w:r w:rsidRPr="002E352F">
        <w:rPr>
          <w:rFonts w:ascii="Times New Roman" w:hAnsi="Times New Roman" w:cs="Times New Roman"/>
          <w:sz w:val="24"/>
          <w:szCs w:val="24"/>
        </w:rPr>
        <w:t xml:space="preserve"> well into the 1960s</w:t>
      </w:r>
      <w:r w:rsidR="004319E5" w:rsidRPr="002E352F">
        <w:rPr>
          <w:rFonts w:ascii="Times New Roman" w:hAnsi="Times New Roman" w:cs="Times New Roman"/>
          <w:sz w:val="24"/>
          <w:szCs w:val="24"/>
        </w:rPr>
        <w:t>. Article’s like W.E. Reed’s, “Christ, the Church and Race,” and J. Horace Germany’s “Segregation and Superiority,” both from the February 15, 1958</w:t>
      </w:r>
      <w:r w:rsidR="003058F3">
        <w:rPr>
          <w:rFonts w:ascii="Times New Roman" w:hAnsi="Times New Roman" w:cs="Times New Roman"/>
          <w:sz w:val="24"/>
          <w:szCs w:val="24"/>
        </w:rPr>
        <w:t>,</w:t>
      </w:r>
      <w:r w:rsidR="004319E5" w:rsidRPr="002E352F">
        <w:rPr>
          <w:rFonts w:ascii="Times New Roman" w:hAnsi="Times New Roman" w:cs="Times New Roman"/>
          <w:sz w:val="24"/>
          <w:szCs w:val="24"/>
        </w:rPr>
        <w:t xml:space="preserve"> issue and Kurt Singer’s “God Knows No </w:t>
      </w:r>
      <w:proofErr w:type="spellStart"/>
      <w:r w:rsidR="004319E5" w:rsidRPr="002E352F">
        <w:rPr>
          <w:rFonts w:ascii="Times New Roman" w:hAnsi="Times New Roman" w:cs="Times New Roman"/>
          <w:sz w:val="24"/>
          <w:szCs w:val="24"/>
        </w:rPr>
        <w:t>Colorline</w:t>
      </w:r>
      <w:proofErr w:type="spellEnd"/>
      <w:r w:rsidR="004319E5" w:rsidRPr="002E352F">
        <w:rPr>
          <w:rFonts w:ascii="Times New Roman" w:hAnsi="Times New Roman" w:cs="Times New Roman"/>
          <w:sz w:val="24"/>
          <w:szCs w:val="24"/>
        </w:rPr>
        <w:t>,” from the February 12, 1961</w:t>
      </w:r>
      <w:r w:rsidR="003058F3">
        <w:rPr>
          <w:rFonts w:ascii="Times New Roman" w:hAnsi="Times New Roman" w:cs="Times New Roman"/>
          <w:sz w:val="24"/>
          <w:szCs w:val="24"/>
        </w:rPr>
        <w:t>,</w:t>
      </w:r>
      <w:r w:rsidR="004319E5" w:rsidRPr="002E352F">
        <w:rPr>
          <w:rFonts w:ascii="Times New Roman" w:hAnsi="Times New Roman" w:cs="Times New Roman"/>
          <w:sz w:val="24"/>
          <w:szCs w:val="24"/>
        </w:rPr>
        <w:t xml:space="preserve"> issue, condemned segregation and discrimination based on race.</w:t>
      </w:r>
      <w:r w:rsidR="00BC7A87" w:rsidRPr="002E352F">
        <w:rPr>
          <w:rFonts w:ascii="Times New Roman" w:hAnsi="Times New Roman" w:cs="Times New Roman"/>
          <w:sz w:val="24"/>
          <w:szCs w:val="24"/>
        </w:rPr>
        <w:t xml:space="preserve"> In the March 6, 1960</w:t>
      </w:r>
      <w:r w:rsidR="003058F3">
        <w:rPr>
          <w:rFonts w:ascii="Times New Roman" w:hAnsi="Times New Roman" w:cs="Times New Roman"/>
          <w:sz w:val="24"/>
          <w:szCs w:val="24"/>
        </w:rPr>
        <w:t>,</w:t>
      </w:r>
      <w:r w:rsidR="00BC7A87" w:rsidRPr="002E352F">
        <w:rPr>
          <w:rFonts w:ascii="Times New Roman" w:hAnsi="Times New Roman" w:cs="Times New Roman"/>
          <w:sz w:val="24"/>
          <w:szCs w:val="24"/>
        </w:rPr>
        <w:t xml:space="preserve"> issue Albert F. Gray</w:t>
      </w:r>
      <w:r w:rsidR="006E5EC1" w:rsidRPr="002E352F">
        <w:rPr>
          <w:rFonts w:ascii="Times New Roman" w:hAnsi="Times New Roman" w:cs="Times New Roman"/>
          <w:sz w:val="24"/>
          <w:szCs w:val="24"/>
        </w:rPr>
        <w:t>, in his article, “The Quest for Unity in a Typical Community,”</w:t>
      </w:r>
      <w:r w:rsidR="00BC7A87" w:rsidRPr="002E352F">
        <w:rPr>
          <w:rFonts w:ascii="Times New Roman" w:hAnsi="Times New Roman" w:cs="Times New Roman"/>
          <w:sz w:val="24"/>
          <w:szCs w:val="24"/>
        </w:rPr>
        <w:t xml:space="preserve"> tells the story of two neighbors who went to church across town from each other. When their children point out how silly it is to drive across town when there is a church in their neighborhood both families decide to try their neighborhood church. </w:t>
      </w:r>
      <w:r w:rsidR="002C1CD7" w:rsidRPr="002E352F">
        <w:rPr>
          <w:rFonts w:ascii="Times New Roman" w:hAnsi="Times New Roman" w:cs="Times New Roman"/>
          <w:sz w:val="24"/>
          <w:szCs w:val="24"/>
        </w:rPr>
        <w:t xml:space="preserve">Upon telling their old pastors of their new church one is supportive, but the other tells them not to return to his church lest they spread the “virus” to other church members. Although the </w:t>
      </w:r>
      <w:r w:rsidR="006E5EC1" w:rsidRPr="002E352F">
        <w:rPr>
          <w:rFonts w:ascii="Times New Roman" w:hAnsi="Times New Roman" w:cs="Times New Roman"/>
          <w:sz w:val="24"/>
          <w:szCs w:val="24"/>
        </w:rPr>
        <w:t>races of the families are</w:t>
      </w:r>
      <w:r w:rsidR="002C1CD7" w:rsidRPr="002E352F">
        <w:rPr>
          <w:rFonts w:ascii="Times New Roman" w:hAnsi="Times New Roman" w:cs="Times New Roman"/>
          <w:sz w:val="24"/>
          <w:szCs w:val="24"/>
        </w:rPr>
        <w:t xml:space="preserve"> never said in the article, presumably they are of different races.</w:t>
      </w:r>
      <w:r w:rsidR="006E5EC1" w:rsidRPr="002E352F">
        <w:rPr>
          <w:rStyle w:val="FootnoteReference"/>
          <w:rFonts w:ascii="Times New Roman" w:hAnsi="Times New Roman" w:cs="Times New Roman"/>
          <w:sz w:val="24"/>
          <w:szCs w:val="24"/>
        </w:rPr>
        <w:footnoteReference w:id="14"/>
      </w:r>
      <w:r w:rsidR="00BC7A87" w:rsidRPr="002E352F">
        <w:rPr>
          <w:rFonts w:ascii="Times New Roman" w:hAnsi="Times New Roman" w:cs="Times New Roman"/>
          <w:sz w:val="24"/>
          <w:szCs w:val="24"/>
        </w:rPr>
        <w:t xml:space="preserve"> </w:t>
      </w:r>
      <w:r w:rsidR="004319E5" w:rsidRPr="002E352F">
        <w:rPr>
          <w:rFonts w:ascii="Times New Roman" w:hAnsi="Times New Roman" w:cs="Times New Roman"/>
          <w:sz w:val="24"/>
          <w:szCs w:val="24"/>
        </w:rPr>
        <w:t xml:space="preserve"> </w:t>
      </w:r>
      <w:r w:rsidRPr="002E352F">
        <w:rPr>
          <w:rFonts w:ascii="Times New Roman" w:hAnsi="Times New Roman" w:cs="Times New Roman"/>
          <w:sz w:val="24"/>
          <w:szCs w:val="24"/>
        </w:rPr>
        <w:t xml:space="preserve"> </w:t>
      </w:r>
    </w:p>
    <w:p w:rsidR="00525151" w:rsidRPr="002E352F" w:rsidRDefault="00A3057E" w:rsidP="001761D5">
      <w:pPr>
        <w:spacing w:after="0" w:line="480" w:lineRule="auto"/>
        <w:rPr>
          <w:rFonts w:ascii="Times New Roman" w:hAnsi="Times New Roman" w:cs="Times New Roman"/>
          <w:b/>
          <w:sz w:val="24"/>
          <w:szCs w:val="24"/>
          <w:u w:val="single"/>
        </w:rPr>
      </w:pPr>
      <w:r w:rsidRPr="002E352F">
        <w:rPr>
          <w:rFonts w:ascii="Times New Roman" w:hAnsi="Times New Roman" w:cs="Times New Roman"/>
          <w:sz w:val="24"/>
          <w:szCs w:val="24"/>
        </w:rPr>
        <w:tab/>
      </w:r>
      <w:r w:rsidR="00250BF4" w:rsidRPr="002E352F">
        <w:rPr>
          <w:rFonts w:ascii="Times New Roman" w:hAnsi="Times New Roman" w:cs="Times New Roman"/>
          <w:b/>
          <w:sz w:val="24"/>
          <w:szCs w:val="24"/>
          <w:u w:val="single"/>
        </w:rPr>
        <w:t>Changing Times</w:t>
      </w:r>
      <w:r w:rsidR="00525151" w:rsidRPr="002E352F">
        <w:rPr>
          <w:rFonts w:ascii="Times New Roman" w:hAnsi="Times New Roman" w:cs="Times New Roman"/>
          <w:b/>
          <w:sz w:val="24"/>
          <w:szCs w:val="24"/>
          <w:u w:val="single"/>
        </w:rPr>
        <w:t>: 1956-1970</w:t>
      </w:r>
    </w:p>
    <w:p w:rsidR="001B7DA0" w:rsidRPr="002E352F" w:rsidRDefault="00C668FD"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In 1956 </w:t>
      </w:r>
      <w:r w:rsidR="005E181F" w:rsidRPr="002E352F">
        <w:rPr>
          <w:rFonts w:ascii="Times New Roman" w:hAnsi="Times New Roman" w:cs="Times New Roman"/>
          <w:sz w:val="24"/>
          <w:szCs w:val="24"/>
        </w:rPr>
        <w:t>Marcus H. Morgan, a prominent black minister in the movement, wrote a resolution on race relations in the Church of God.</w:t>
      </w:r>
      <w:r w:rsidR="005C0195" w:rsidRPr="002E352F">
        <w:rPr>
          <w:rFonts w:ascii="Times New Roman" w:hAnsi="Times New Roman" w:cs="Times New Roman"/>
          <w:sz w:val="24"/>
          <w:szCs w:val="24"/>
        </w:rPr>
        <w:t xml:space="preserve"> The resolution </w:t>
      </w:r>
      <w:r w:rsidR="007C2E2B" w:rsidRPr="002E352F">
        <w:rPr>
          <w:rFonts w:ascii="Times New Roman" w:hAnsi="Times New Roman" w:cs="Times New Roman"/>
          <w:sz w:val="24"/>
          <w:szCs w:val="24"/>
        </w:rPr>
        <w:t>“eloquently set forth how events of the late 1950s had brought into focus the relationship of the Christian fa</w:t>
      </w:r>
      <w:r w:rsidR="00A65F6C" w:rsidRPr="002E352F">
        <w:rPr>
          <w:rFonts w:ascii="Times New Roman" w:hAnsi="Times New Roman" w:cs="Times New Roman"/>
          <w:sz w:val="24"/>
          <w:szCs w:val="24"/>
        </w:rPr>
        <w:t>ith to race relations.”</w:t>
      </w:r>
      <w:r w:rsidR="005E181F" w:rsidRPr="002E352F">
        <w:rPr>
          <w:rFonts w:ascii="Times New Roman" w:hAnsi="Times New Roman" w:cs="Times New Roman"/>
          <w:sz w:val="24"/>
          <w:szCs w:val="24"/>
        </w:rPr>
        <w:t xml:space="preserve"> </w:t>
      </w:r>
      <w:r w:rsidR="00A65F6C" w:rsidRPr="002E352F">
        <w:rPr>
          <w:rFonts w:ascii="Times New Roman" w:hAnsi="Times New Roman" w:cs="Times New Roman"/>
          <w:sz w:val="24"/>
          <w:szCs w:val="24"/>
        </w:rPr>
        <w:t>It also pointed out that the Christian religion transcended racial, cultural and ethnic lines.</w:t>
      </w:r>
      <w:r w:rsidR="00A65F6C" w:rsidRPr="002E352F">
        <w:rPr>
          <w:rStyle w:val="FootnoteReference"/>
          <w:rFonts w:ascii="Times New Roman" w:hAnsi="Times New Roman" w:cs="Times New Roman"/>
          <w:sz w:val="24"/>
          <w:szCs w:val="24"/>
        </w:rPr>
        <w:footnoteReference w:id="15"/>
      </w:r>
      <w:r w:rsidR="00A65F6C" w:rsidRPr="002E352F">
        <w:rPr>
          <w:rFonts w:ascii="Times New Roman" w:hAnsi="Times New Roman" w:cs="Times New Roman"/>
          <w:sz w:val="24"/>
          <w:szCs w:val="24"/>
        </w:rPr>
        <w:t xml:space="preserve"> </w:t>
      </w:r>
      <w:r w:rsidR="00DB7009" w:rsidRPr="002E352F">
        <w:rPr>
          <w:rFonts w:ascii="Times New Roman" w:hAnsi="Times New Roman" w:cs="Times New Roman"/>
          <w:sz w:val="24"/>
          <w:szCs w:val="24"/>
        </w:rPr>
        <w:t>It asked the Church of God Organization to put into practice what they were outwardly preaching, a non-segregated church</w:t>
      </w:r>
      <w:r w:rsidR="003058F3">
        <w:rPr>
          <w:rFonts w:ascii="Times New Roman" w:hAnsi="Times New Roman" w:cs="Times New Roman"/>
          <w:sz w:val="24"/>
          <w:szCs w:val="24"/>
        </w:rPr>
        <w:t>,</w:t>
      </w:r>
      <w:r w:rsidR="00DB7009" w:rsidRPr="002E352F">
        <w:rPr>
          <w:rFonts w:ascii="Times New Roman" w:hAnsi="Times New Roman" w:cs="Times New Roman"/>
          <w:sz w:val="24"/>
          <w:szCs w:val="24"/>
        </w:rPr>
        <w:t xml:space="preserve"> and to carefully examine all outlets of the Church of God and make sure they follow</w:t>
      </w:r>
      <w:r w:rsidR="00783618" w:rsidRPr="002E352F">
        <w:rPr>
          <w:rFonts w:ascii="Times New Roman" w:hAnsi="Times New Roman" w:cs="Times New Roman"/>
          <w:sz w:val="24"/>
          <w:szCs w:val="24"/>
        </w:rPr>
        <w:t>ed</w:t>
      </w:r>
      <w:r w:rsidR="00DB7009" w:rsidRPr="002E352F">
        <w:rPr>
          <w:rFonts w:ascii="Times New Roman" w:hAnsi="Times New Roman" w:cs="Times New Roman"/>
          <w:sz w:val="24"/>
          <w:szCs w:val="24"/>
        </w:rPr>
        <w:t xml:space="preserve"> church policies. </w:t>
      </w:r>
      <w:r w:rsidR="005E181F" w:rsidRPr="002E352F">
        <w:rPr>
          <w:rFonts w:ascii="Times New Roman" w:hAnsi="Times New Roman" w:cs="Times New Roman"/>
          <w:sz w:val="24"/>
          <w:szCs w:val="24"/>
        </w:rPr>
        <w:t xml:space="preserve">The </w:t>
      </w:r>
      <w:r w:rsidR="000B73B7" w:rsidRPr="002E352F">
        <w:rPr>
          <w:rFonts w:ascii="Times New Roman" w:hAnsi="Times New Roman" w:cs="Times New Roman"/>
          <w:sz w:val="24"/>
          <w:szCs w:val="24"/>
        </w:rPr>
        <w:t xml:space="preserve">black </w:t>
      </w:r>
      <w:r w:rsidR="005E181F" w:rsidRPr="002E352F">
        <w:rPr>
          <w:rFonts w:ascii="Times New Roman" w:hAnsi="Times New Roman" w:cs="Times New Roman"/>
          <w:sz w:val="24"/>
          <w:szCs w:val="24"/>
        </w:rPr>
        <w:t>General Assembly of the National Association</w:t>
      </w:r>
      <w:r w:rsidR="00DB7009" w:rsidRPr="002E352F">
        <w:rPr>
          <w:rFonts w:ascii="Times New Roman" w:hAnsi="Times New Roman" w:cs="Times New Roman"/>
          <w:sz w:val="24"/>
          <w:szCs w:val="24"/>
        </w:rPr>
        <w:t xml:space="preserve"> accepted the resolution and it was pre</w:t>
      </w:r>
      <w:r w:rsidR="000B73B7" w:rsidRPr="002E352F">
        <w:rPr>
          <w:rFonts w:ascii="Times New Roman" w:hAnsi="Times New Roman" w:cs="Times New Roman"/>
          <w:sz w:val="24"/>
          <w:szCs w:val="24"/>
        </w:rPr>
        <w:t>sented to the General Association</w:t>
      </w:r>
      <w:r w:rsidR="00DB7009" w:rsidRPr="002E352F">
        <w:rPr>
          <w:rFonts w:ascii="Times New Roman" w:hAnsi="Times New Roman" w:cs="Times New Roman"/>
          <w:sz w:val="24"/>
          <w:szCs w:val="24"/>
        </w:rPr>
        <w:t xml:space="preserve"> on January 16, 1957</w:t>
      </w:r>
      <w:r w:rsidR="003058F3">
        <w:rPr>
          <w:rFonts w:ascii="Times New Roman" w:hAnsi="Times New Roman" w:cs="Times New Roman"/>
          <w:sz w:val="24"/>
          <w:szCs w:val="24"/>
        </w:rPr>
        <w:t>,</w:t>
      </w:r>
      <w:r w:rsidR="00DB7009" w:rsidRPr="002E352F">
        <w:rPr>
          <w:rFonts w:ascii="Times New Roman" w:hAnsi="Times New Roman" w:cs="Times New Roman"/>
          <w:sz w:val="24"/>
          <w:szCs w:val="24"/>
        </w:rPr>
        <w:t xml:space="preserve"> in Anderson. Morrison accepted the proposal as valid and from the author’s suggestion </w:t>
      </w:r>
      <w:r w:rsidR="001B7DA0" w:rsidRPr="002E352F">
        <w:rPr>
          <w:rFonts w:ascii="Times New Roman" w:hAnsi="Times New Roman" w:cs="Times New Roman"/>
          <w:sz w:val="24"/>
          <w:szCs w:val="24"/>
        </w:rPr>
        <w:t>a commission, the Study Commission on Race Relations in the Church of God, was created. The council met in 1957, outlined seven points for study, agreed to submit a final report in five years and disbanded. Although the leaders had given</w:t>
      </w:r>
      <w:r w:rsidR="005A190B" w:rsidRPr="002E352F">
        <w:rPr>
          <w:rFonts w:ascii="Times New Roman" w:hAnsi="Times New Roman" w:cs="Times New Roman"/>
          <w:sz w:val="24"/>
          <w:szCs w:val="24"/>
        </w:rPr>
        <w:t xml:space="preserve"> race relations their attention no </w:t>
      </w:r>
      <w:r w:rsidR="00722139">
        <w:rPr>
          <w:rFonts w:ascii="Times New Roman" w:hAnsi="Times New Roman" w:cs="Times New Roman"/>
          <w:sz w:val="24"/>
          <w:szCs w:val="24"/>
        </w:rPr>
        <w:t xml:space="preserve">immediate </w:t>
      </w:r>
      <w:r w:rsidR="005A190B" w:rsidRPr="002E352F">
        <w:rPr>
          <w:rFonts w:ascii="Times New Roman" w:hAnsi="Times New Roman" w:cs="Times New Roman"/>
          <w:sz w:val="24"/>
          <w:szCs w:val="24"/>
        </w:rPr>
        <w:t>change followed</w:t>
      </w:r>
      <w:r w:rsidR="001B7DA0" w:rsidRPr="002E352F">
        <w:rPr>
          <w:rFonts w:ascii="Times New Roman" w:hAnsi="Times New Roman" w:cs="Times New Roman"/>
          <w:sz w:val="24"/>
          <w:szCs w:val="24"/>
        </w:rPr>
        <w:t>.</w:t>
      </w:r>
      <w:r w:rsidR="005A190B" w:rsidRPr="002E352F">
        <w:rPr>
          <w:rStyle w:val="FootnoteReference"/>
          <w:rFonts w:ascii="Times New Roman" w:hAnsi="Times New Roman" w:cs="Times New Roman"/>
          <w:sz w:val="24"/>
          <w:szCs w:val="24"/>
        </w:rPr>
        <w:footnoteReference w:id="16"/>
      </w:r>
      <w:r w:rsidR="001B7DA0" w:rsidRPr="002E352F">
        <w:rPr>
          <w:rFonts w:ascii="Times New Roman" w:hAnsi="Times New Roman" w:cs="Times New Roman"/>
          <w:sz w:val="24"/>
          <w:szCs w:val="24"/>
        </w:rPr>
        <w:t xml:space="preserve"> </w:t>
      </w:r>
    </w:p>
    <w:p w:rsidR="001B7DA0" w:rsidRPr="002E352F" w:rsidRDefault="001B7DA0"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Two years later Marcus Morgan, the author of the resolution, published a book entitled </w:t>
      </w:r>
      <w:r w:rsidRPr="002E352F">
        <w:rPr>
          <w:rFonts w:ascii="Times New Roman" w:hAnsi="Times New Roman" w:cs="Times New Roman"/>
          <w:i/>
          <w:sz w:val="24"/>
          <w:szCs w:val="24"/>
        </w:rPr>
        <w:t>The Living Word</w:t>
      </w:r>
      <w:r w:rsidRPr="002E352F">
        <w:rPr>
          <w:rFonts w:ascii="Times New Roman" w:hAnsi="Times New Roman" w:cs="Times New Roman"/>
          <w:sz w:val="24"/>
          <w:szCs w:val="24"/>
        </w:rPr>
        <w:t xml:space="preserve"> where he once again called out the church saying they needed to be courageous leaders in race equality and show an example to the world. “The church must rise and be a voice instead of an echo.”</w:t>
      </w:r>
      <w:r w:rsidRPr="002E352F">
        <w:rPr>
          <w:rStyle w:val="FootnoteReference"/>
          <w:rFonts w:ascii="Times New Roman" w:hAnsi="Times New Roman" w:cs="Times New Roman"/>
          <w:sz w:val="24"/>
          <w:szCs w:val="24"/>
        </w:rPr>
        <w:footnoteReference w:id="17"/>
      </w:r>
      <w:r w:rsidRPr="002E352F">
        <w:rPr>
          <w:rFonts w:ascii="Times New Roman" w:hAnsi="Times New Roman" w:cs="Times New Roman"/>
          <w:sz w:val="24"/>
          <w:szCs w:val="24"/>
        </w:rPr>
        <w:t xml:space="preserve"> </w:t>
      </w:r>
    </w:p>
    <w:p w:rsidR="004B0C88" w:rsidRPr="002E352F" w:rsidRDefault="001B7DA0"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Also brewing in the late fifties </w:t>
      </w:r>
      <w:r w:rsidR="00B260FD" w:rsidRPr="002E352F">
        <w:rPr>
          <w:rFonts w:ascii="Times New Roman" w:hAnsi="Times New Roman" w:cs="Times New Roman"/>
          <w:sz w:val="24"/>
          <w:szCs w:val="24"/>
        </w:rPr>
        <w:t>was a situation with a home missionary in Union, Mississippi. Horace Ge</w:t>
      </w:r>
      <w:r w:rsidR="00CD1482" w:rsidRPr="002E352F">
        <w:rPr>
          <w:rFonts w:ascii="Times New Roman" w:hAnsi="Times New Roman" w:cs="Times New Roman"/>
          <w:sz w:val="24"/>
          <w:szCs w:val="24"/>
        </w:rPr>
        <w:t>rmany was a white man who attempted</w:t>
      </w:r>
      <w:r w:rsidR="00B260FD" w:rsidRPr="002E352F">
        <w:rPr>
          <w:rFonts w:ascii="Times New Roman" w:hAnsi="Times New Roman" w:cs="Times New Roman"/>
          <w:sz w:val="24"/>
          <w:szCs w:val="24"/>
        </w:rPr>
        <w:t xml:space="preserve"> to set up an integrated Christian farm school for rural youth. At Bay Ridge Christian College he planned to teach Christian values and modern agricultural methods. The southern whites of Union, Mississippi did not share Germany’s vision and in August of 1960 they ordered him to disband the school and leave. When he did not he was beaten to the point of hospitalization</w:t>
      </w:r>
      <w:r w:rsidR="003C21BF" w:rsidRPr="002E352F">
        <w:rPr>
          <w:rFonts w:ascii="Times New Roman" w:hAnsi="Times New Roman" w:cs="Times New Roman"/>
          <w:sz w:val="24"/>
          <w:szCs w:val="24"/>
        </w:rPr>
        <w:t>, the school</w:t>
      </w:r>
      <w:r w:rsidR="00CD1482" w:rsidRPr="002E352F">
        <w:rPr>
          <w:rFonts w:ascii="Times New Roman" w:hAnsi="Times New Roman" w:cs="Times New Roman"/>
          <w:sz w:val="24"/>
          <w:szCs w:val="24"/>
        </w:rPr>
        <w:t xml:space="preserve"> was</w:t>
      </w:r>
      <w:r w:rsidR="003C21BF" w:rsidRPr="002E352F">
        <w:rPr>
          <w:rFonts w:ascii="Times New Roman" w:hAnsi="Times New Roman" w:cs="Times New Roman"/>
          <w:sz w:val="24"/>
          <w:szCs w:val="24"/>
        </w:rPr>
        <w:t xml:space="preserve"> partially destroyed and his helper</w:t>
      </w:r>
      <w:r w:rsidR="000B73B7" w:rsidRPr="002E352F">
        <w:rPr>
          <w:rFonts w:ascii="Times New Roman" w:hAnsi="Times New Roman" w:cs="Times New Roman"/>
          <w:sz w:val="24"/>
          <w:szCs w:val="24"/>
        </w:rPr>
        <w:t>s</w:t>
      </w:r>
      <w:r w:rsidR="003C21BF" w:rsidRPr="002E352F">
        <w:rPr>
          <w:rFonts w:ascii="Times New Roman" w:hAnsi="Times New Roman" w:cs="Times New Roman"/>
          <w:sz w:val="24"/>
          <w:szCs w:val="24"/>
        </w:rPr>
        <w:t xml:space="preserve"> dismissed</w:t>
      </w:r>
      <w:r w:rsidR="00B260FD" w:rsidRPr="002E352F">
        <w:rPr>
          <w:rFonts w:ascii="Times New Roman" w:hAnsi="Times New Roman" w:cs="Times New Roman"/>
          <w:sz w:val="24"/>
          <w:szCs w:val="24"/>
        </w:rPr>
        <w:t>.</w:t>
      </w:r>
      <w:r w:rsidR="003C21BF" w:rsidRPr="002E352F">
        <w:rPr>
          <w:rFonts w:ascii="Times New Roman" w:hAnsi="Times New Roman" w:cs="Times New Roman"/>
          <w:sz w:val="24"/>
          <w:szCs w:val="24"/>
        </w:rPr>
        <w:t xml:space="preserve"> Two local white newspapers</w:t>
      </w:r>
      <w:r w:rsidR="00B260FD" w:rsidRPr="002E352F">
        <w:rPr>
          <w:rFonts w:ascii="Times New Roman" w:hAnsi="Times New Roman" w:cs="Times New Roman"/>
          <w:sz w:val="24"/>
          <w:szCs w:val="24"/>
        </w:rPr>
        <w:t xml:space="preserve"> </w:t>
      </w:r>
      <w:r w:rsidR="003C21BF" w:rsidRPr="002E352F">
        <w:rPr>
          <w:rFonts w:ascii="Times New Roman" w:hAnsi="Times New Roman" w:cs="Times New Roman"/>
          <w:sz w:val="24"/>
          <w:szCs w:val="24"/>
        </w:rPr>
        <w:t xml:space="preserve">recorded the event, neither gave him much credit. </w:t>
      </w:r>
      <w:r w:rsidR="009D6DE0" w:rsidRPr="008F17A4">
        <w:rPr>
          <w:rFonts w:ascii="Times New Roman" w:hAnsi="Times New Roman" w:cs="Times New Roman"/>
          <w:sz w:val="24"/>
          <w:szCs w:val="24"/>
        </w:rPr>
        <w:t>The</w:t>
      </w:r>
      <w:r w:rsidR="009D6DE0" w:rsidRPr="002E352F">
        <w:rPr>
          <w:rFonts w:ascii="Times New Roman" w:hAnsi="Times New Roman" w:cs="Times New Roman"/>
          <w:i/>
          <w:sz w:val="24"/>
          <w:szCs w:val="24"/>
        </w:rPr>
        <w:t xml:space="preserve"> Laurel Leader-Call</w:t>
      </w:r>
      <w:r w:rsidR="009D6DE0" w:rsidRPr="002E352F">
        <w:rPr>
          <w:rFonts w:ascii="Times New Roman" w:hAnsi="Times New Roman" w:cs="Times New Roman"/>
          <w:sz w:val="24"/>
          <w:szCs w:val="24"/>
        </w:rPr>
        <w:t xml:space="preserve"> reported that the unsuccessful attack wa</w:t>
      </w:r>
      <w:r w:rsidR="00CD1482" w:rsidRPr="002E352F">
        <w:rPr>
          <w:rFonts w:ascii="Times New Roman" w:hAnsi="Times New Roman" w:cs="Times New Roman"/>
          <w:sz w:val="24"/>
          <w:szCs w:val="24"/>
        </w:rPr>
        <w:t xml:space="preserve">s carried out by five </w:t>
      </w:r>
      <w:r w:rsidR="008F17A4" w:rsidRPr="002E352F">
        <w:rPr>
          <w:rFonts w:ascii="Times New Roman" w:hAnsi="Times New Roman" w:cs="Times New Roman"/>
          <w:sz w:val="24"/>
          <w:szCs w:val="24"/>
        </w:rPr>
        <w:t>drunken</w:t>
      </w:r>
      <w:r w:rsidR="00CD1482" w:rsidRPr="002E352F">
        <w:rPr>
          <w:rFonts w:ascii="Times New Roman" w:hAnsi="Times New Roman" w:cs="Times New Roman"/>
          <w:sz w:val="24"/>
          <w:szCs w:val="24"/>
        </w:rPr>
        <w:t xml:space="preserve"> men.</w:t>
      </w:r>
      <w:r w:rsidR="009D6DE0" w:rsidRPr="002E352F">
        <w:rPr>
          <w:rFonts w:ascii="Times New Roman" w:hAnsi="Times New Roman" w:cs="Times New Roman"/>
          <w:sz w:val="24"/>
          <w:szCs w:val="24"/>
        </w:rPr>
        <w:t xml:space="preserve"> Germany called for police protection but none was given.</w:t>
      </w:r>
      <w:r w:rsidR="00C91588" w:rsidRPr="002E352F">
        <w:rPr>
          <w:rFonts w:ascii="Times New Roman" w:hAnsi="Times New Roman" w:cs="Times New Roman"/>
          <w:sz w:val="24"/>
          <w:szCs w:val="24"/>
        </w:rPr>
        <w:t xml:space="preserve"> The article also stated that 200 white neighbors to the college had warned Germany that if it was not moved they would not be held responsible for their actions.</w:t>
      </w:r>
      <w:r w:rsidR="00C91588" w:rsidRPr="002E352F">
        <w:rPr>
          <w:rStyle w:val="FootnoteReference"/>
          <w:rFonts w:ascii="Times New Roman" w:hAnsi="Times New Roman" w:cs="Times New Roman"/>
          <w:sz w:val="24"/>
          <w:szCs w:val="24"/>
        </w:rPr>
        <w:footnoteReference w:id="18"/>
      </w:r>
      <w:r w:rsidR="00C91588" w:rsidRPr="002E352F">
        <w:rPr>
          <w:rFonts w:ascii="Times New Roman" w:hAnsi="Times New Roman" w:cs="Times New Roman"/>
          <w:sz w:val="24"/>
          <w:szCs w:val="24"/>
        </w:rPr>
        <w:t xml:space="preserve"> </w:t>
      </w:r>
      <w:r w:rsidR="003C21BF" w:rsidRPr="008F17A4">
        <w:rPr>
          <w:rFonts w:ascii="Times New Roman" w:hAnsi="Times New Roman" w:cs="Times New Roman"/>
          <w:sz w:val="24"/>
          <w:szCs w:val="24"/>
        </w:rPr>
        <w:t>The</w:t>
      </w:r>
      <w:r w:rsidR="003C21BF" w:rsidRPr="002E352F">
        <w:rPr>
          <w:rFonts w:ascii="Times New Roman" w:hAnsi="Times New Roman" w:cs="Times New Roman"/>
          <w:i/>
          <w:sz w:val="24"/>
          <w:szCs w:val="24"/>
        </w:rPr>
        <w:t xml:space="preserve"> Delta Democrat-Times</w:t>
      </w:r>
      <w:r w:rsidR="003C21BF" w:rsidRPr="002E352F">
        <w:rPr>
          <w:rFonts w:ascii="Times New Roman" w:hAnsi="Times New Roman" w:cs="Times New Roman"/>
          <w:sz w:val="24"/>
          <w:szCs w:val="24"/>
        </w:rPr>
        <w:t xml:space="preserve"> reported that the attack was exaggerated</w:t>
      </w:r>
      <w:r w:rsidR="009D6DE0" w:rsidRPr="002E352F">
        <w:rPr>
          <w:rFonts w:ascii="Times New Roman" w:hAnsi="Times New Roman" w:cs="Times New Roman"/>
          <w:sz w:val="24"/>
          <w:szCs w:val="24"/>
        </w:rPr>
        <w:t xml:space="preserve"> and according to </w:t>
      </w:r>
      <w:r w:rsidR="003C21BF" w:rsidRPr="002E352F">
        <w:rPr>
          <w:rFonts w:ascii="Times New Roman" w:hAnsi="Times New Roman" w:cs="Times New Roman"/>
          <w:sz w:val="24"/>
          <w:szCs w:val="24"/>
        </w:rPr>
        <w:t>the police</w:t>
      </w:r>
      <w:r w:rsidR="009D6DE0" w:rsidRPr="002E352F">
        <w:rPr>
          <w:rFonts w:ascii="Times New Roman" w:hAnsi="Times New Roman" w:cs="Times New Roman"/>
          <w:sz w:val="24"/>
          <w:szCs w:val="24"/>
        </w:rPr>
        <w:t>, when they</w:t>
      </w:r>
      <w:r w:rsidR="003C21BF" w:rsidRPr="002E352F">
        <w:rPr>
          <w:rFonts w:ascii="Times New Roman" w:hAnsi="Times New Roman" w:cs="Times New Roman"/>
          <w:sz w:val="24"/>
          <w:szCs w:val="24"/>
        </w:rPr>
        <w:t xml:space="preserve"> arrived there was no one waiting around to harm Germany</w:t>
      </w:r>
      <w:r w:rsidR="000B73B7" w:rsidRPr="002E352F">
        <w:rPr>
          <w:rFonts w:ascii="Times New Roman" w:hAnsi="Times New Roman" w:cs="Times New Roman"/>
          <w:sz w:val="24"/>
          <w:szCs w:val="24"/>
        </w:rPr>
        <w:t xml:space="preserve"> as he had stated</w:t>
      </w:r>
      <w:r w:rsidR="003C21BF" w:rsidRPr="002E352F">
        <w:rPr>
          <w:rFonts w:ascii="Times New Roman" w:hAnsi="Times New Roman" w:cs="Times New Roman"/>
          <w:sz w:val="24"/>
          <w:szCs w:val="24"/>
        </w:rPr>
        <w:t>.</w:t>
      </w:r>
      <w:r w:rsidR="00C91588" w:rsidRPr="002E352F">
        <w:rPr>
          <w:rStyle w:val="FootnoteReference"/>
          <w:rFonts w:ascii="Times New Roman" w:hAnsi="Times New Roman" w:cs="Times New Roman"/>
          <w:sz w:val="24"/>
          <w:szCs w:val="24"/>
        </w:rPr>
        <w:footnoteReference w:id="19"/>
      </w:r>
      <w:r w:rsidR="00847728" w:rsidRPr="002E352F">
        <w:rPr>
          <w:rFonts w:ascii="Times New Roman" w:hAnsi="Times New Roman" w:cs="Times New Roman"/>
          <w:sz w:val="24"/>
          <w:szCs w:val="24"/>
        </w:rPr>
        <w:t xml:space="preserve"> When word reached the National Association in West Middlesex a thousand dollars was raised for his assistance, but the </w:t>
      </w:r>
      <w:r w:rsidR="000B73B7" w:rsidRPr="002E352F">
        <w:rPr>
          <w:rFonts w:ascii="Times New Roman" w:hAnsi="Times New Roman" w:cs="Times New Roman"/>
          <w:sz w:val="24"/>
          <w:szCs w:val="24"/>
        </w:rPr>
        <w:t xml:space="preserve">white </w:t>
      </w:r>
      <w:r w:rsidR="00847728" w:rsidRPr="002E352F">
        <w:rPr>
          <w:rFonts w:ascii="Times New Roman" w:hAnsi="Times New Roman" w:cs="Times New Roman"/>
          <w:sz w:val="24"/>
          <w:szCs w:val="24"/>
        </w:rPr>
        <w:t xml:space="preserve">General Association treasurer of the Board of Church Extension and Home Missions denied any affiliation with the Mississippi </w:t>
      </w:r>
      <w:proofErr w:type="gramStart"/>
      <w:r w:rsidR="00847728" w:rsidRPr="002E352F">
        <w:rPr>
          <w:rFonts w:ascii="Times New Roman" w:hAnsi="Times New Roman" w:cs="Times New Roman"/>
          <w:sz w:val="24"/>
          <w:szCs w:val="24"/>
        </w:rPr>
        <w:t>college</w:t>
      </w:r>
      <w:proofErr w:type="gramEnd"/>
      <w:r w:rsidR="00847728" w:rsidRPr="002E352F">
        <w:rPr>
          <w:rFonts w:ascii="Times New Roman" w:hAnsi="Times New Roman" w:cs="Times New Roman"/>
          <w:sz w:val="24"/>
          <w:szCs w:val="24"/>
        </w:rPr>
        <w:t>. Morgan again act</w:t>
      </w:r>
      <w:r w:rsidR="008F17A4">
        <w:rPr>
          <w:rFonts w:ascii="Times New Roman" w:hAnsi="Times New Roman" w:cs="Times New Roman"/>
          <w:sz w:val="24"/>
          <w:szCs w:val="24"/>
        </w:rPr>
        <w:t>ed by drawing up a petition</w:t>
      </w:r>
      <w:r w:rsidR="00847728" w:rsidRPr="002E352F">
        <w:rPr>
          <w:rFonts w:ascii="Times New Roman" w:hAnsi="Times New Roman" w:cs="Times New Roman"/>
          <w:sz w:val="24"/>
          <w:szCs w:val="24"/>
        </w:rPr>
        <w:t xml:space="preserve"> in Germany’s defense. Because of his action a conference was held October 28</w:t>
      </w:r>
      <w:r w:rsidR="00CD1482" w:rsidRPr="002E352F">
        <w:rPr>
          <w:rFonts w:ascii="Times New Roman" w:hAnsi="Times New Roman" w:cs="Times New Roman"/>
          <w:sz w:val="24"/>
          <w:szCs w:val="24"/>
        </w:rPr>
        <w:t xml:space="preserve">, </w:t>
      </w:r>
      <w:r w:rsidR="00847728" w:rsidRPr="002E352F">
        <w:rPr>
          <w:rFonts w:ascii="Times New Roman" w:hAnsi="Times New Roman" w:cs="Times New Roman"/>
          <w:sz w:val="24"/>
          <w:szCs w:val="24"/>
        </w:rPr>
        <w:t xml:space="preserve">1960. Morgan was once again adamant that church practices should follow church policies. Germany moved the college to </w:t>
      </w:r>
      <w:proofErr w:type="spellStart"/>
      <w:r w:rsidR="00847728" w:rsidRPr="002E352F">
        <w:rPr>
          <w:rFonts w:ascii="Times New Roman" w:hAnsi="Times New Roman" w:cs="Times New Roman"/>
          <w:sz w:val="24"/>
          <w:szCs w:val="24"/>
        </w:rPr>
        <w:t>Kendleton</w:t>
      </w:r>
      <w:proofErr w:type="spellEnd"/>
      <w:r w:rsidR="00847728" w:rsidRPr="002E352F">
        <w:rPr>
          <w:rFonts w:ascii="Times New Roman" w:hAnsi="Times New Roman" w:cs="Times New Roman"/>
          <w:sz w:val="24"/>
          <w:szCs w:val="24"/>
        </w:rPr>
        <w:t>, Texas where he receive</w:t>
      </w:r>
      <w:r w:rsidR="00C63EC3" w:rsidRPr="002E352F">
        <w:rPr>
          <w:rFonts w:ascii="Times New Roman" w:hAnsi="Times New Roman" w:cs="Times New Roman"/>
          <w:sz w:val="24"/>
          <w:szCs w:val="24"/>
        </w:rPr>
        <w:t>d</w:t>
      </w:r>
      <w:r w:rsidR="00847728" w:rsidRPr="002E352F">
        <w:rPr>
          <w:rFonts w:ascii="Times New Roman" w:hAnsi="Times New Roman" w:cs="Times New Roman"/>
          <w:sz w:val="24"/>
          <w:szCs w:val="24"/>
        </w:rPr>
        <w:t xml:space="preserve"> no such harassment.</w:t>
      </w:r>
      <w:r w:rsidR="00C63EC3" w:rsidRPr="002E352F">
        <w:rPr>
          <w:rStyle w:val="FootnoteReference"/>
          <w:rFonts w:ascii="Times New Roman" w:hAnsi="Times New Roman" w:cs="Times New Roman"/>
          <w:sz w:val="24"/>
          <w:szCs w:val="24"/>
        </w:rPr>
        <w:footnoteReference w:id="20"/>
      </w:r>
    </w:p>
    <w:p w:rsidR="004B0C88" w:rsidRPr="002E352F" w:rsidRDefault="004B0C88"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On March 3, 1961</w:t>
      </w:r>
      <w:r w:rsidR="003058F3">
        <w:rPr>
          <w:rFonts w:ascii="Times New Roman" w:hAnsi="Times New Roman" w:cs="Times New Roman"/>
          <w:sz w:val="24"/>
          <w:szCs w:val="24"/>
        </w:rPr>
        <w:t>,</w:t>
      </w:r>
      <w:r w:rsidRPr="002E352F">
        <w:rPr>
          <w:rFonts w:ascii="Times New Roman" w:hAnsi="Times New Roman" w:cs="Times New Roman"/>
          <w:sz w:val="24"/>
          <w:szCs w:val="24"/>
        </w:rPr>
        <w:t xml:space="preserve"> another informal conference on race was held</w:t>
      </w:r>
      <w:r w:rsidR="00690D7D" w:rsidRPr="002E352F">
        <w:rPr>
          <w:rFonts w:ascii="Times New Roman" w:hAnsi="Times New Roman" w:cs="Times New Roman"/>
          <w:sz w:val="24"/>
          <w:szCs w:val="24"/>
        </w:rPr>
        <w:t xml:space="preserve"> in Anderson, Indiana</w:t>
      </w:r>
      <w:r w:rsidRPr="002E352F">
        <w:rPr>
          <w:rFonts w:ascii="Times New Roman" w:hAnsi="Times New Roman" w:cs="Times New Roman"/>
          <w:sz w:val="24"/>
          <w:szCs w:val="24"/>
        </w:rPr>
        <w:t xml:space="preserve">. The previous issues were again reiterated and this time Morgan suggested five ways to conquer segregation. </w:t>
      </w:r>
    </w:p>
    <w:p w:rsidR="004B0C88" w:rsidRPr="002E352F" w:rsidRDefault="004B0C88" w:rsidP="002C4090">
      <w:pPr>
        <w:spacing w:after="0" w:line="240" w:lineRule="auto"/>
        <w:ind w:left="720" w:right="720" w:firstLine="720"/>
        <w:rPr>
          <w:rFonts w:ascii="Times New Roman" w:hAnsi="Times New Roman" w:cs="Times New Roman"/>
          <w:sz w:val="24"/>
          <w:szCs w:val="24"/>
        </w:rPr>
      </w:pPr>
      <w:r w:rsidRPr="002E352F">
        <w:rPr>
          <w:rFonts w:ascii="Times New Roman" w:hAnsi="Times New Roman" w:cs="Times New Roman"/>
          <w:sz w:val="24"/>
          <w:szCs w:val="24"/>
        </w:rPr>
        <w:t>He pointed to religious education as a way of:</w:t>
      </w:r>
    </w:p>
    <w:p w:rsidR="004B0C88" w:rsidRPr="002E352F" w:rsidRDefault="004B0C88" w:rsidP="005E3A10">
      <w:pPr>
        <w:pStyle w:val="ListParagraph"/>
        <w:numPr>
          <w:ilvl w:val="0"/>
          <w:numId w:val="1"/>
        </w:numPr>
        <w:spacing w:after="0" w:line="240" w:lineRule="auto"/>
        <w:ind w:right="720" w:firstLine="0"/>
        <w:rPr>
          <w:rFonts w:ascii="Times New Roman" w:hAnsi="Times New Roman" w:cs="Times New Roman"/>
          <w:sz w:val="24"/>
          <w:szCs w:val="24"/>
        </w:rPr>
      </w:pPr>
      <w:r w:rsidRPr="002E352F">
        <w:rPr>
          <w:rFonts w:ascii="Times New Roman" w:hAnsi="Times New Roman" w:cs="Times New Roman"/>
          <w:sz w:val="24"/>
          <w:szCs w:val="24"/>
        </w:rPr>
        <w:t>Enlight</w:t>
      </w:r>
      <w:r w:rsidR="005E3A10" w:rsidRPr="002E352F">
        <w:rPr>
          <w:rFonts w:ascii="Times New Roman" w:hAnsi="Times New Roman" w:cs="Times New Roman"/>
          <w:sz w:val="24"/>
          <w:szCs w:val="24"/>
        </w:rPr>
        <w:t>en</w:t>
      </w:r>
      <w:r w:rsidRPr="002E352F">
        <w:rPr>
          <w:rFonts w:ascii="Times New Roman" w:hAnsi="Times New Roman" w:cs="Times New Roman"/>
          <w:sz w:val="24"/>
          <w:szCs w:val="24"/>
        </w:rPr>
        <w:t xml:space="preserve">ing the social mind to the truths leading to right race relations. </w:t>
      </w:r>
    </w:p>
    <w:p w:rsidR="004B0C88" w:rsidRPr="002E352F" w:rsidRDefault="004B0C88" w:rsidP="005E3A10">
      <w:pPr>
        <w:pStyle w:val="ListParagraph"/>
        <w:numPr>
          <w:ilvl w:val="0"/>
          <w:numId w:val="1"/>
        </w:numPr>
        <w:spacing w:after="0" w:line="240" w:lineRule="auto"/>
        <w:ind w:right="720" w:firstLine="0"/>
        <w:rPr>
          <w:rFonts w:ascii="Times New Roman" w:hAnsi="Times New Roman" w:cs="Times New Roman"/>
          <w:sz w:val="24"/>
          <w:szCs w:val="24"/>
        </w:rPr>
      </w:pPr>
      <w:r w:rsidRPr="002E352F">
        <w:rPr>
          <w:rFonts w:ascii="Times New Roman" w:hAnsi="Times New Roman" w:cs="Times New Roman"/>
          <w:sz w:val="24"/>
          <w:szCs w:val="24"/>
        </w:rPr>
        <w:t xml:space="preserve">The church can help reveal the </w:t>
      </w:r>
      <w:r w:rsidRPr="002E352F">
        <w:rPr>
          <w:rFonts w:ascii="Times New Roman" w:hAnsi="Times New Roman" w:cs="Times New Roman"/>
          <w:i/>
          <w:sz w:val="24"/>
          <w:szCs w:val="24"/>
        </w:rPr>
        <w:t>true</w:t>
      </w:r>
      <w:r w:rsidRPr="002E352F">
        <w:rPr>
          <w:rFonts w:ascii="Times New Roman" w:hAnsi="Times New Roman" w:cs="Times New Roman"/>
          <w:sz w:val="24"/>
          <w:szCs w:val="24"/>
        </w:rPr>
        <w:t xml:space="preserve"> intentions of its colored citizens.</w:t>
      </w:r>
    </w:p>
    <w:p w:rsidR="004B0C88" w:rsidRPr="002E352F" w:rsidRDefault="004B0C88" w:rsidP="005E3A10">
      <w:pPr>
        <w:pStyle w:val="ListParagraph"/>
        <w:numPr>
          <w:ilvl w:val="0"/>
          <w:numId w:val="1"/>
        </w:numPr>
        <w:spacing w:after="0" w:line="240" w:lineRule="auto"/>
        <w:ind w:right="720" w:firstLine="0"/>
        <w:rPr>
          <w:rFonts w:ascii="Times New Roman" w:hAnsi="Times New Roman" w:cs="Times New Roman"/>
          <w:sz w:val="24"/>
          <w:szCs w:val="24"/>
        </w:rPr>
      </w:pPr>
      <w:r w:rsidRPr="002E352F">
        <w:rPr>
          <w:rFonts w:ascii="Times New Roman" w:hAnsi="Times New Roman" w:cs="Times New Roman"/>
          <w:sz w:val="24"/>
          <w:szCs w:val="24"/>
        </w:rPr>
        <w:t>(It is) the colored citizens aim to be the white citizen’s brother and not his brother-in-law.</w:t>
      </w:r>
    </w:p>
    <w:p w:rsidR="004B0C88" w:rsidRPr="002E352F" w:rsidRDefault="004B0C88" w:rsidP="005E3A10">
      <w:pPr>
        <w:pStyle w:val="ListParagraph"/>
        <w:numPr>
          <w:ilvl w:val="0"/>
          <w:numId w:val="1"/>
        </w:numPr>
        <w:spacing w:after="0" w:line="240" w:lineRule="auto"/>
        <w:ind w:right="720" w:firstLine="0"/>
        <w:rPr>
          <w:rFonts w:ascii="Times New Roman" w:hAnsi="Times New Roman" w:cs="Times New Roman"/>
          <w:sz w:val="24"/>
          <w:szCs w:val="24"/>
        </w:rPr>
      </w:pPr>
      <w:r w:rsidRPr="002E352F">
        <w:rPr>
          <w:rFonts w:ascii="Times New Roman" w:hAnsi="Times New Roman" w:cs="Times New Roman"/>
          <w:sz w:val="24"/>
          <w:szCs w:val="24"/>
        </w:rPr>
        <w:t>The church must alleviate fear and suspicion and center men’s minds and vision on God.</w:t>
      </w:r>
    </w:p>
    <w:p w:rsidR="004B0C88" w:rsidRPr="002E352F" w:rsidRDefault="004B0C88" w:rsidP="005E3A10">
      <w:pPr>
        <w:pStyle w:val="ListParagraph"/>
        <w:numPr>
          <w:ilvl w:val="0"/>
          <w:numId w:val="1"/>
        </w:numPr>
        <w:spacing w:after="0" w:line="240" w:lineRule="auto"/>
        <w:ind w:right="720" w:firstLine="0"/>
        <w:rPr>
          <w:rFonts w:ascii="Times New Roman" w:hAnsi="Times New Roman" w:cs="Times New Roman"/>
          <w:sz w:val="24"/>
          <w:szCs w:val="24"/>
        </w:rPr>
      </w:pPr>
      <w:r w:rsidRPr="002E352F">
        <w:rPr>
          <w:rFonts w:ascii="Times New Roman" w:hAnsi="Times New Roman" w:cs="Times New Roman"/>
          <w:sz w:val="24"/>
          <w:szCs w:val="24"/>
        </w:rPr>
        <w:t xml:space="preserve">The church should assert leadership in the area of social reform … </w:t>
      </w:r>
      <w:proofErr w:type="gramStart"/>
      <w:r w:rsidRPr="002E352F">
        <w:rPr>
          <w:rFonts w:ascii="Times New Roman" w:hAnsi="Times New Roman" w:cs="Times New Roman"/>
          <w:sz w:val="24"/>
          <w:szCs w:val="24"/>
        </w:rPr>
        <w:t>make</w:t>
      </w:r>
      <w:proofErr w:type="gramEnd"/>
      <w:r w:rsidRPr="002E352F">
        <w:rPr>
          <w:rFonts w:ascii="Times New Roman" w:hAnsi="Times New Roman" w:cs="Times New Roman"/>
          <w:sz w:val="24"/>
          <w:szCs w:val="24"/>
        </w:rPr>
        <w:t xml:space="preserve"> its influence felt in a determined effort to achieve the realization of a non-segregated community. (The focus must be on) housing, employment, education, recreation, restaurants, hotels, hospitals, cemeteries, social welfare agencies, pre</w:t>
      </w:r>
      <w:r w:rsidR="00DA6340" w:rsidRPr="002E352F">
        <w:rPr>
          <w:rFonts w:ascii="Times New Roman" w:hAnsi="Times New Roman" w:cs="Times New Roman"/>
          <w:sz w:val="24"/>
          <w:szCs w:val="24"/>
        </w:rPr>
        <w:t>v</w:t>
      </w:r>
      <w:r w:rsidRPr="002E352F">
        <w:rPr>
          <w:rFonts w:ascii="Times New Roman" w:hAnsi="Times New Roman" w:cs="Times New Roman"/>
          <w:sz w:val="24"/>
          <w:szCs w:val="24"/>
        </w:rPr>
        <w:t>ention</w:t>
      </w:r>
      <w:r w:rsidR="00E7198D" w:rsidRPr="002E352F">
        <w:rPr>
          <w:rFonts w:ascii="Times New Roman" w:hAnsi="Times New Roman" w:cs="Times New Roman"/>
          <w:sz w:val="24"/>
          <w:szCs w:val="24"/>
        </w:rPr>
        <w:t xml:space="preserve"> of civil disorders.</w:t>
      </w:r>
      <w:r w:rsidR="00690D7D" w:rsidRPr="002E352F">
        <w:rPr>
          <w:rStyle w:val="FootnoteReference"/>
          <w:rFonts w:ascii="Times New Roman" w:hAnsi="Times New Roman" w:cs="Times New Roman"/>
          <w:sz w:val="24"/>
          <w:szCs w:val="24"/>
        </w:rPr>
        <w:footnoteReference w:id="21"/>
      </w:r>
    </w:p>
    <w:p w:rsidR="00633E41" w:rsidRPr="002E352F" w:rsidRDefault="00633E41" w:rsidP="00633E41">
      <w:pPr>
        <w:pStyle w:val="ListParagraph"/>
        <w:spacing w:after="0" w:line="240" w:lineRule="auto"/>
        <w:ind w:right="720"/>
        <w:rPr>
          <w:rFonts w:ascii="Times New Roman" w:hAnsi="Times New Roman" w:cs="Times New Roman"/>
          <w:sz w:val="24"/>
          <w:szCs w:val="24"/>
        </w:rPr>
      </w:pPr>
    </w:p>
    <w:p w:rsidR="00EF172A" w:rsidRPr="002E352F" w:rsidRDefault="00DA6340"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 xml:space="preserve">Morgan was pleased that eyes were opened at this conference. He was optimistic for change. </w:t>
      </w:r>
      <w:r w:rsidR="009449CA" w:rsidRPr="002E352F">
        <w:rPr>
          <w:rFonts w:ascii="Times New Roman" w:hAnsi="Times New Roman" w:cs="Times New Roman"/>
          <w:sz w:val="24"/>
          <w:szCs w:val="24"/>
        </w:rPr>
        <w:t>Most of the gains at this time were on Anderson University’</w:t>
      </w:r>
      <w:r w:rsidR="00812C42" w:rsidRPr="002E352F">
        <w:rPr>
          <w:rFonts w:ascii="Times New Roman" w:hAnsi="Times New Roman" w:cs="Times New Roman"/>
          <w:sz w:val="24"/>
          <w:szCs w:val="24"/>
        </w:rPr>
        <w:t>s campus, the hiring of black faculty, but they were also considering blacks for positions in the general agencies. The mood of caut</w:t>
      </w:r>
      <w:r w:rsidR="00C158E6" w:rsidRPr="002E352F">
        <w:rPr>
          <w:rFonts w:ascii="Times New Roman" w:hAnsi="Times New Roman" w:cs="Times New Roman"/>
          <w:sz w:val="24"/>
          <w:szCs w:val="24"/>
        </w:rPr>
        <w:t>ion still prevailed</w:t>
      </w:r>
      <w:r w:rsidR="003058F3">
        <w:rPr>
          <w:rFonts w:ascii="Times New Roman" w:hAnsi="Times New Roman" w:cs="Times New Roman"/>
          <w:sz w:val="24"/>
          <w:szCs w:val="24"/>
        </w:rPr>
        <w:t>,</w:t>
      </w:r>
      <w:r w:rsidR="00C158E6" w:rsidRPr="002E352F">
        <w:rPr>
          <w:rFonts w:ascii="Times New Roman" w:hAnsi="Times New Roman" w:cs="Times New Roman"/>
          <w:sz w:val="24"/>
          <w:szCs w:val="24"/>
        </w:rPr>
        <w:t xml:space="preserve"> however</w:t>
      </w:r>
      <w:r w:rsidR="003058F3">
        <w:rPr>
          <w:rFonts w:ascii="Times New Roman" w:hAnsi="Times New Roman" w:cs="Times New Roman"/>
          <w:sz w:val="24"/>
          <w:szCs w:val="24"/>
        </w:rPr>
        <w:t>,</w:t>
      </w:r>
      <w:r w:rsidR="00C158E6" w:rsidRPr="002E352F">
        <w:rPr>
          <w:rFonts w:ascii="Times New Roman" w:hAnsi="Times New Roman" w:cs="Times New Roman"/>
          <w:sz w:val="24"/>
          <w:szCs w:val="24"/>
        </w:rPr>
        <w:t xml:space="preserve"> </w:t>
      </w:r>
      <w:r w:rsidR="00812C42" w:rsidRPr="002E352F">
        <w:rPr>
          <w:rFonts w:ascii="Times New Roman" w:hAnsi="Times New Roman" w:cs="Times New Roman"/>
          <w:sz w:val="24"/>
          <w:szCs w:val="24"/>
        </w:rPr>
        <w:t>when the committee from 1957 reconvened after five years as stipulated on June 15, 1962</w:t>
      </w:r>
      <w:r w:rsidR="00C158E6" w:rsidRPr="002E352F">
        <w:rPr>
          <w:rFonts w:ascii="Times New Roman" w:hAnsi="Times New Roman" w:cs="Times New Roman"/>
          <w:sz w:val="24"/>
          <w:szCs w:val="24"/>
        </w:rPr>
        <w:t>. They admitted the Church of God had regretfully abandoned the principles of the body of Christ and inst</w:t>
      </w:r>
      <w:r w:rsidR="00155515" w:rsidRPr="002E352F">
        <w:rPr>
          <w:rFonts w:ascii="Times New Roman" w:hAnsi="Times New Roman" w:cs="Times New Roman"/>
          <w:sz w:val="24"/>
          <w:szCs w:val="24"/>
        </w:rPr>
        <w:t>ead folded to societal pressure</w:t>
      </w:r>
      <w:r w:rsidR="00C158E6" w:rsidRPr="002E352F">
        <w:rPr>
          <w:rFonts w:ascii="Times New Roman" w:hAnsi="Times New Roman" w:cs="Times New Roman"/>
          <w:sz w:val="24"/>
          <w:szCs w:val="24"/>
        </w:rPr>
        <w:t>.</w:t>
      </w:r>
      <w:r w:rsidR="00812C42" w:rsidRPr="002E352F">
        <w:rPr>
          <w:rFonts w:ascii="Times New Roman" w:hAnsi="Times New Roman" w:cs="Times New Roman"/>
          <w:sz w:val="24"/>
          <w:szCs w:val="24"/>
        </w:rPr>
        <w:t xml:space="preserve"> </w:t>
      </w:r>
      <w:r w:rsidR="00C158E6" w:rsidRPr="002E352F">
        <w:rPr>
          <w:rFonts w:ascii="Times New Roman" w:hAnsi="Times New Roman" w:cs="Times New Roman"/>
          <w:sz w:val="24"/>
          <w:szCs w:val="24"/>
        </w:rPr>
        <w:t>T</w:t>
      </w:r>
      <w:r w:rsidR="00812C42" w:rsidRPr="002E352F">
        <w:rPr>
          <w:rFonts w:ascii="Times New Roman" w:hAnsi="Times New Roman" w:cs="Times New Roman"/>
          <w:sz w:val="24"/>
          <w:szCs w:val="24"/>
        </w:rPr>
        <w:t xml:space="preserve">heir final recommendations </w:t>
      </w:r>
      <w:r w:rsidR="00C158E6" w:rsidRPr="002E352F">
        <w:rPr>
          <w:rFonts w:ascii="Times New Roman" w:hAnsi="Times New Roman" w:cs="Times New Roman"/>
          <w:sz w:val="24"/>
          <w:szCs w:val="24"/>
        </w:rPr>
        <w:t>were</w:t>
      </w:r>
      <w:r w:rsidR="00812C42" w:rsidRPr="002E352F">
        <w:rPr>
          <w:rFonts w:ascii="Times New Roman" w:hAnsi="Times New Roman" w:cs="Times New Roman"/>
          <w:sz w:val="24"/>
          <w:szCs w:val="24"/>
        </w:rPr>
        <w:t xml:space="preserve"> to proceed with patience </w:t>
      </w:r>
      <w:r w:rsidR="001471C3" w:rsidRPr="002E352F">
        <w:rPr>
          <w:rFonts w:ascii="Times New Roman" w:hAnsi="Times New Roman" w:cs="Times New Roman"/>
          <w:sz w:val="24"/>
          <w:szCs w:val="24"/>
        </w:rPr>
        <w:t>for one another and to pray for each other.</w:t>
      </w:r>
      <w:r w:rsidR="00690D7D" w:rsidRPr="002E352F">
        <w:rPr>
          <w:rStyle w:val="FootnoteReference"/>
          <w:rFonts w:ascii="Times New Roman" w:hAnsi="Times New Roman" w:cs="Times New Roman"/>
          <w:sz w:val="24"/>
          <w:szCs w:val="24"/>
        </w:rPr>
        <w:t xml:space="preserve"> </w:t>
      </w:r>
      <w:r w:rsidR="00690D7D" w:rsidRPr="002E352F">
        <w:rPr>
          <w:rStyle w:val="FootnoteReference"/>
          <w:rFonts w:ascii="Times New Roman" w:hAnsi="Times New Roman" w:cs="Times New Roman"/>
          <w:sz w:val="24"/>
          <w:szCs w:val="24"/>
        </w:rPr>
        <w:footnoteReference w:id="22"/>
      </w:r>
      <w:r w:rsidR="001471C3" w:rsidRPr="002E352F">
        <w:rPr>
          <w:rFonts w:ascii="Times New Roman" w:hAnsi="Times New Roman" w:cs="Times New Roman"/>
          <w:sz w:val="24"/>
          <w:szCs w:val="24"/>
        </w:rPr>
        <w:t xml:space="preserve"> The commission’s final report followed the trend of </w:t>
      </w:r>
      <w:r w:rsidR="000B73B7" w:rsidRPr="002E352F">
        <w:rPr>
          <w:rFonts w:ascii="Times New Roman" w:hAnsi="Times New Roman" w:cs="Times New Roman"/>
          <w:sz w:val="24"/>
          <w:szCs w:val="24"/>
        </w:rPr>
        <w:t xml:space="preserve">whites preferring </w:t>
      </w:r>
      <w:r w:rsidR="001471C3" w:rsidRPr="002E352F">
        <w:rPr>
          <w:rFonts w:ascii="Times New Roman" w:hAnsi="Times New Roman" w:cs="Times New Roman"/>
          <w:sz w:val="24"/>
          <w:szCs w:val="24"/>
        </w:rPr>
        <w:t>gradualism</w:t>
      </w:r>
      <w:r w:rsidR="000B73B7" w:rsidRPr="002E352F">
        <w:rPr>
          <w:rFonts w:ascii="Times New Roman" w:hAnsi="Times New Roman" w:cs="Times New Roman"/>
          <w:sz w:val="24"/>
          <w:szCs w:val="24"/>
        </w:rPr>
        <w:t>, as was</w:t>
      </w:r>
      <w:r w:rsidR="001471C3" w:rsidRPr="002E352F">
        <w:rPr>
          <w:rFonts w:ascii="Times New Roman" w:hAnsi="Times New Roman" w:cs="Times New Roman"/>
          <w:sz w:val="24"/>
          <w:szCs w:val="24"/>
        </w:rPr>
        <w:t xml:space="preserve"> happening in other areas of the church movement and society in general. </w:t>
      </w:r>
    </w:p>
    <w:p w:rsidR="00A37614" w:rsidRPr="002E352F" w:rsidRDefault="00EF172A"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r>
      <w:r w:rsidR="00637C13">
        <w:rPr>
          <w:rFonts w:ascii="Times New Roman" w:hAnsi="Times New Roman" w:cs="Times New Roman"/>
          <w:sz w:val="24"/>
          <w:szCs w:val="24"/>
        </w:rPr>
        <w:t>The year 1968</w:t>
      </w:r>
      <w:r w:rsidRPr="002E352F">
        <w:rPr>
          <w:rFonts w:ascii="Times New Roman" w:hAnsi="Times New Roman" w:cs="Times New Roman"/>
          <w:sz w:val="24"/>
          <w:szCs w:val="24"/>
        </w:rPr>
        <w:t xml:space="preserve"> </w:t>
      </w:r>
      <w:r w:rsidR="00F056D4" w:rsidRPr="002E352F">
        <w:rPr>
          <w:rFonts w:ascii="Times New Roman" w:hAnsi="Times New Roman" w:cs="Times New Roman"/>
          <w:sz w:val="24"/>
          <w:szCs w:val="24"/>
        </w:rPr>
        <w:t>shocked the Church of God. Dr. Martin Luther King’s assassi</w:t>
      </w:r>
      <w:r w:rsidR="00937425" w:rsidRPr="002E352F">
        <w:rPr>
          <w:rFonts w:ascii="Times New Roman" w:hAnsi="Times New Roman" w:cs="Times New Roman"/>
          <w:sz w:val="24"/>
          <w:szCs w:val="24"/>
        </w:rPr>
        <w:t>nation increased racial tensions</w:t>
      </w:r>
      <w:r w:rsidR="00F056D4" w:rsidRPr="002E352F">
        <w:rPr>
          <w:rFonts w:ascii="Times New Roman" w:hAnsi="Times New Roman" w:cs="Times New Roman"/>
          <w:sz w:val="24"/>
          <w:szCs w:val="24"/>
        </w:rPr>
        <w:t>. The Executive Council of the Church of God sent letters to all the black churches regretting th</w:t>
      </w:r>
      <w:r w:rsidR="003A2B7E">
        <w:rPr>
          <w:rFonts w:ascii="Times New Roman" w:hAnsi="Times New Roman" w:cs="Times New Roman"/>
          <w:sz w:val="24"/>
          <w:szCs w:val="24"/>
        </w:rPr>
        <w:t>e “cowardly act” and feeling</w:t>
      </w:r>
      <w:r w:rsidR="00F056D4" w:rsidRPr="002E352F">
        <w:rPr>
          <w:rFonts w:ascii="Times New Roman" w:hAnsi="Times New Roman" w:cs="Times New Roman"/>
          <w:sz w:val="24"/>
          <w:szCs w:val="24"/>
        </w:rPr>
        <w:t xml:space="preserve"> shame that it had come to this. </w:t>
      </w:r>
      <w:r w:rsidR="00CE08BE" w:rsidRPr="002E352F">
        <w:rPr>
          <w:rFonts w:ascii="Times New Roman" w:hAnsi="Times New Roman" w:cs="Times New Roman"/>
          <w:sz w:val="24"/>
          <w:szCs w:val="24"/>
        </w:rPr>
        <w:t>A meeting was planned for May 28</w:t>
      </w:r>
      <w:r w:rsidR="00CE08BE" w:rsidRPr="002E352F">
        <w:rPr>
          <w:rFonts w:ascii="Times New Roman" w:hAnsi="Times New Roman" w:cs="Times New Roman"/>
          <w:sz w:val="24"/>
          <w:szCs w:val="24"/>
          <w:vertAlign w:val="superscript"/>
        </w:rPr>
        <w:t>th</w:t>
      </w:r>
      <w:r w:rsidR="00CE08BE" w:rsidRPr="002E352F">
        <w:rPr>
          <w:rFonts w:ascii="Times New Roman" w:hAnsi="Times New Roman" w:cs="Times New Roman"/>
          <w:sz w:val="24"/>
          <w:szCs w:val="24"/>
        </w:rPr>
        <w:t xml:space="preserve"> “to share together about how the church can best experience true unity in racial relations.</w:t>
      </w:r>
      <w:r w:rsidR="00CE08BE" w:rsidRPr="002E352F">
        <w:rPr>
          <w:rStyle w:val="FootnoteReference"/>
          <w:rFonts w:ascii="Times New Roman" w:hAnsi="Times New Roman" w:cs="Times New Roman"/>
          <w:sz w:val="24"/>
          <w:szCs w:val="24"/>
        </w:rPr>
        <w:footnoteReference w:id="23"/>
      </w:r>
      <w:r w:rsidR="00CE08BE" w:rsidRPr="002E352F">
        <w:rPr>
          <w:rFonts w:ascii="Times New Roman" w:hAnsi="Times New Roman" w:cs="Times New Roman"/>
          <w:sz w:val="24"/>
          <w:szCs w:val="24"/>
        </w:rPr>
        <w:t xml:space="preserve"> The meeting was to be a cataclysmic effect.  The National Association ministers were angry and frustrated with the policies of gradualism. It had been over a decade since the first conference on race relations with very little progress. Papers were submitted and after m</w:t>
      </w:r>
      <w:r w:rsidR="001621F3">
        <w:rPr>
          <w:rFonts w:ascii="Times New Roman" w:hAnsi="Times New Roman" w:cs="Times New Roman"/>
          <w:sz w:val="24"/>
          <w:szCs w:val="24"/>
        </w:rPr>
        <w:t xml:space="preserve">uch heated discussion on race, </w:t>
      </w:r>
      <w:r w:rsidR="00CE08BE" w:rsidRPr="002E352F">
        <w:rPr>
          <w:rFonts w:ascii="Times New Roman" w:hAnsi="Times New Roman" w:cs="Times New Roman"/>
          <w:sz w:val="24"/>
          <w:szCs w:val="24"/>
        </w:rPr>
        <w:t xml:space="preserve">it was evident to many that the </w:t>
      </w:r>
      <w:r w:rsidR="001621F3">
        <w:rPr>
          <w:rFonts w:ascii="Times New Roman" w:hAnsi="Times New Roman" w:cs="Times New Roman"/>
          <w:sz w:val="24"/>
          <w:szCs w:val="24"/>
        </w:rPr>
        <w:t xml:space="preserve">era of </w:t>
      </w:r>
      <w:r w:rsidR="00E603D4">
        <w:rPr>
          <w:rFonts w:ascii="Times New Roman" w:hAnsi="Times New Roman" w:cs="Times New Roman"/>
          <w:sz w:val="24"/>
          <w:szCs w:val="24"/>
        </w:rPr>
        <w:t>stagnancy</w:t>
      </w:r>
      <w:r w:rsidR="001621F3">
        <w:rPr>
          <w:rFonts w:ascii="Times New Roman" w:hAnsi="Times New Roman" w:cs="Times New Roman"/>
          <w:sz w:val="24"/>
          <w:szCs w:val="24"/>
        </w:rPr>
        <w:t xml:space="preserve"> had passed.</w:t>
      </w:r>
      <w:r w:rsidR="00CE08BE" w:rsidRPr="002E352F">
        <w:rPr>
          <w:rFonts w:ascii="Times New Roman" w:hAnsi="Times New Roman" w:cs="Times New Roman"/>
          <w:sz w:val="24"/>
          <w:szCs w:val="24"/>
        </w:rPr>
        <w:t xml:space="preserve"> King’s death and this meeting shocked white leaders out of their policy of gradualism. </w:t>
      </w:r>
    </w:p>
    <w:p w:rsidR="00AD0F61" w:rsidRPr="002E352F" w:rsidRDefault="00CE08BE"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Less than a month later the yearly Business Session of the General Assembly </w:t>
      </w:r>
      <w:r w:rsidR="001D6BC4" w:rsidRPr="002E352F">
        <w:rPr>
          <w:rFonts w:ascii="Times New Roman" w:hAnsi="Times New Roman" w:cs="Times New Roman"/>
          <w:sz w:val="24"/>
          <w:szCs w:val="24"/>
        </w:rPr>
        <w:t>met to discuss new policies.</w:t>
      </w:r>
      <w:r w:rsidR="00A37614" w:rsidRPr="002E352F">
        <w:rPr>
          <w:rFonts w:ascii="Times New Roman" w:hAnsi="Times New Roman" w:cs="Times New Roman"/>
          <w:sz w:val="24"/>
          <w:szCs w:val="24"/>
        </w:rPr>
        <w:t xml:space="preserve"> Dr. Charles Weber, Executive Secretary of the Executive Council recalled the reports of 1957 and 1961. He stated that the church was far behind the gain society had made in the seven years since 1961 and the church needed to increase the urgency of the situation. </w:t>
      </w:r>
      <w:r w:rsidR="00E866BB" w:rsidRPr="002E352F">
        <w:rPr>
          <w:rFonts w:ascii="Times New Roman" w:hAnsi="Times New Roman" w:cs="Times New Roman"/>
          <w:sz w:val="24"/>
          <w:szCs w:val="24"/>
        </w:rPr>
        <w:t xml:space="preserve">This time the resolution passed. Leaders from Anderson University, </w:t>
      </w:r>
      <w:r w:rsidR="00963423" w:rsidRPr="002E352F">
        <w:rPr>
          <w:rFonts w:ascii="Times New Roman" w:hAnsi="Times New Roman" w:cs="Times New Roman"/>
          <w:sz w:val="24"/>
          <w:szCs w:val="24"/>
        </w:rPr>
        <w:t xml:space="preserve">the Board of Christian Education, the World Service Division, the Board of Pensions, Warner Press, The Missionary Board, the Board of Church Extension and Home Missions were all called out to say what they were planning to do for race relations. </w:t>
      </w:r>
      <w:r w:rsidR="00301734" w:rsidRPr="002E352F">
        <w:rPr>
          <w:rFonts w:ascii="Times New Roman" w:hAnsi="Times New Roman" w:cs="Times New Roman"/>
          <w:sz w:val="24"/>
          <w:szCs w:val="24"/>
        </w:rPr>
        <w:t>They challenged the organizations to look at t</w:t>
      </w:r>
      <w:r w:rsidR="00846E6E" w:rsidRPr="002E352F">
        <w:rPr>
          <w:rFonts w:ascii="Times New Roman" w:hAnsi="Times New Roman" w:cs="Times New Roman"/>
          <w:sz w:val="24"/>
          <w:szCs w:val="24"/>
        </w:rPr>
        <w:t>heir policies and practices as</w:t>
      </w:r>
      <w:r w:rsidR="00301734" w:rsidRPr="002E352F">
        <w:rPr>
          <w:rFonts w:ascii="Times New Roman" w:hAnsi="Times New Roman" w:cs="Times New Roman"/>
          <w:sz w:val="24"/>
          <w:szCs w:val="24"/>
        </w:rPr>
        <w:t xml:space="preserve"> relate</w:t>
      </w:r>
      <w:r w:rsidR="00846E6E" w:rsidRPr="002E352F">
        <w:rPr>
          <w:rFonts w:ascii="Times New Roman" w:hAnsi="Times New Roman" w:cs="Times New Roman"/>
          <w:sz w:val="24"/>
          <w:szCs w:val="24"/>
        </w:rPr>
        <w:t>d</w:t>
      </w:r>
      <w:r w:rsidR="00301734" w:rsidRPr="002E352F">
        <w:rPr>
          <w:rFonts w:ascii="Times New Roman" w:hAnsi="Times New Roman" w:cs="Times New Roman"/>
          <w:sz w:val="24"/>
          <w:szCs w:val="24"/>
        </w:rPr>
        <w:t xml:space="preserve"> to race and </w:t>
      </w:r>
      <w:r w:rsidR="00846E6E" w:rsidRPr="002E352F">
        <w:rPr>
          <w:rFonts w:ascii="Times New Roman" w:hAnsi="Times New Roman" w:cs="Times New Roman"/>
          <w:sz w:val="24"/>
          <w:szCs w:val="24"/>
        </w:rPr>
        <w:t>to follow the message of unity t</w:t>
      </w:r>
      <w:r w:rsidR="00301734" w:rsidRPr="002E352F">
        <w:rPr>
          <w:rFonts w:ascii="Times New Roman" w:hAnsi="Times New Roman" w:cs="Times New Roman"/>
          <w:sz w:val="24"/>
          <w:szCs w:val="24"/>
        </w:rPr>
        <w:t>hat the Church of God preached.</w:t>
      </w:r>
      <w:r w:rsidR="00BF53B9" w:rsidRPr="002E352F">
        <w:rPr>
          <w:rFonts w:ascii="Times New Roman" w:hAnsi="Times New Roman" w:cs="Times New Roman"/>
          <w:sz w:val="24"/>
          <w:szCs w:val="24"/>
        </w:rPr>
        <w:t xml:space="preserve"> Reverend Edward L. </w:t>
      </w:r>
      <w:proofErr w:type="spellStart"/>
      <w:r w:rsidR="00BF53B9" w:rsidRPr="002E352F">
        <w:rPr>
          <w:rFonts w:ascii="Times New Roman" w:hAnsi="Times New Roman" w:cs="Times New Roman"/>
          <w:sz w:val="24"/>
          <w:szCs w:val="24"/>
        </w:rPr>
        <w:t>Foggs</w:t>
      </w:r>
      <w:proofErr w:type="spellEnd"/>
      <w:r w:rsidR="00BF53B9" w:rsidRPr="002E352F">
        <w:rPr>
          <w:rFonts w:ascii="Times New Roman" w:hAnsi="Times New Roman" w:cs="Times New Roman"/>
          <w:sz w:val="24"/>
          <w:szCs w:val="24"/>
        </w:rPr>
        <w:t>, minister of the black Sherman Street Church of God in Anderson, called for the church to repent its deficiencies and failures with race relations and turn to God for forgiveness and renewal. Twelve years after the original report on race relations from 1956 it looked like things were finally going to move forward</w:t>
      </w:r>
      <w:r w:rsidR="00E7198D" w:rsidRPr="002E352F">
        <w:rPr>
          <w:rFonts w:ascii="Times New Roman" w:hAnsi="Times New Roman" w:cs="Times New Roman"/>
          <w:sz w:val="24"/>
          <w:szCs w:val="24"/>
        </w:rPr>
        <w:t xml:space="preserve"> for black churchmen</w:t>
      </w:r>
      <w:r w:rsidR="00BF53B9" w:rsidRPr="002E352F">
        <w:rPr>
          <w:rFonts w:ascii="Times New Roman" w:hAnsi="Times New Roman" w:cs="Times New Roman"/>
          <w:sz w:val="24"/>
          <w:szCs w:val="24"/>
        </w:rPr>
        <w:t>.</w:t>
      </w:r>
      <w:r w:rsidR="00BF53B9" w:rsidRPr="002E352F">
        <w:rPr>
          <w:rStyle w:val="FootnoteReference"/>
          <w:rFonts w:ascii="Times New Roman" w:hAnsi="Times New Roman" w:cs="Times New Roman"/>
          <w:sz w:val="24"/>
          <w:szCs w:val="24"/>
        </w:rPr>
        <w:footnoteReference w:id="24"/>
      </w:r>
      <w:r w:rsidR="004E7DC0" w:rsidRPr="002E352F">
        <w:rPr>
          <w:rFonts w:ascii="Times New Roman" w:hAnsi="Times New Roman" w:cs="Times New Roman"/>
          <w:sz w:val="24"/>
          <w:szCs w:val="24"/>
        </w:rPr>
        <w:t xml:space="preserve"> </w:t>
      </w:r>
      <w:r w:rsidR="00301734" w:rsidRPr="002E352F">
        <w:rPr>
          <w:rFonts w:ascii="Times New Roman" w:hAnsi="Times New Roman" w:cs="Times New Roman"/>
          <w:sz w:val="24"/>
          <w:szCs w:val="24"/>
        </w:rPr>
        <w:t xml:space="preserve"> </w:t>
      </w:r>
    </w:p>
    <w:p w:rsidR="007361CE" w:rsidRPr="002E352F" w:rsidRDefault="008D4FC5"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April 13-14,</w:t>
      </w:r>
      <w:r w:rsidR="00AD0F61" w:rsidRPr="002E352F">
        <w:rPr>
          <w:rFonts w:ascii="Times New Roman" w:hAnsi="Times New Roman" w:cs="Times New Roman"/>
          <w:sz w:val="24"/>
          <w:szCs w:val="24"/>
        </w:rPr>
        <w:t xml:space="preserve"> 1970</w:t>
      </w:r>
      <w:r w:rsidR="003058F3">
        <w:rPr>
          <w:rFonts w:ascii="Times New Roman" w:hAnsi="Times New Roman" w:cs="Times New Roman"/>
          <w:sz w:val="24"/>
          <w:szCs w:val="24"/>
        </w:rPr>
        <w:t>,</w:t>
      </w:r>
      <w:r w:rsidRPr="002E352F">
        <w:rPr>
          <w:rFonts w:ascii="Times New Roman" w:hAnsi="Times New Roman" w:cs="Times New Roman"/>
          <w:sz w:val="24"/>
          <w:szCs w:val="24"/>
        </w:rPr>
        <w:t xml:space="preserve"> at the Sheraton-Cleveland Hotel in Cleveland, Ohio</w:t>
      </w:r>
      <w:r w:rsidR="00AD0F61" w:rsidRPr="002E352F">
        <w:rPr>
          <w:rFonts w:ascii="Times New Roman" w:hAnsi="Times New Roman" w:cs="Times New Roman"/>
          <w:sz w:val="24"/>
          <w:szCs w:val="24"/>
        </w:rPr>
        <w:t xml:space="preserve"> the black churchmen of the Church of God held a caucus </w:t>
      </w:r>
      <w:r w:rsidR="0057692E" w:rsidRPr="002E352F">
        <w:rPr>
          <w:rFonts w:ascii="Times New Roman" w:hAnsi="Times New Roman" w:cs="Times New Roman"/>
          <w:sz w:val="24"/>
          <w:szCs w:val="24"/>
        </w:rPr>
        <w:t>(</w:t>
      </w:r>
      <w:r w:rsidRPr="002E352F">
        <w:rPr>
          <w:rFonts w:ascii="Times New Roman" w:hAnsi="Times New Roman" w:cs="Times New Roman"/>
          <w:sz w:val="24"/>
          <w:szCs w:val="24"/>
        </w:rPr>
        <w:t>called by the Study Committee of the National Association</w:t>
      </w:r>
      <w:r w:rsidR="0057692E" w:rsidRPr="002E352F">
        <w:rPr>
          <w:rFonts w:ascii="Times New Roman" w:hAnsi="Times New Roman" w:cs="Times New Roman"/>
          <w:sz w:val="24"/>
          <w:szCs w:val="24"/>
        </w:rPr>
        <w:t>)</w:t>
      </w:r>
      <w:r w:rsidRPr="002E352F">
        <w:rPr>
          <w:rFonts w:ascii="Times New Roman" w:hAnsi="Times New Roman" w:cs="Times New Roman"/>
          <w:sz w:val="24"/>
          <w:szCs w:val="24"/>
        </w:rPr>
        <w:t xml:space="preserve"> </w:t>
      </w:r>
      <w:r w:rsidR="00AD0F61" w:rsidRPr="002E352F">
        <w:rPr>
          <w:rFonts w:ascii="Times New Roman" w:hAnsi="Times New Roman" w:cs="Times New Roman"/>
          <w:sz w:val="24"/>
          <w:szCs w:val="24"/>
        </w:rPr>
        <w:t>to discuss</w:t>
      </w:r>
      <w:r w:rsidR="007C0FEA" w:rsidRPr="002E352F">
        <w:rPr>
          <w:rFonts w:ascii="Times New Roman" w:hAnsi="Times New Roman" w:cs="Times New Roman"/>
          <w:sz w:val="24"/>
          <w:szCs w:val="24"/>
        </w:rPr>
        <w:t xml:space="preserve"> and publish the black experience of Christian life in a white controlled world</w:t>
      </w:r>
      <w:r w:rsidRPr="002E352F">
        <w:rPr>
          <w:rFonts w:ascii="Times New Roman" w:hAnsi="Times New Roman" w:cs="Times New Roman"/>
          <w:sz w:val="24"/>
          <w:szCs w:val="24"/>
        </w:rPr>
        <w:t xml:space="preserve"> and to discover better ways to equip the black church for its urban ministry</w:t>
      </w:r>
      <w:r w:rsidR="007C0FEA" w:rsidRPr="002E352F">
        <w:rPr>
          <w:rFonts w:ascii="Times New Roman" w:hAnsi="Times New Roman" w:cs="Times New Roman"/>
          <w:sz w:val="24"/>
          <w:szCs w:val="24"/>
        </w:rPr>
        <w:t xml:space="preserve">. </w:t>
      </w:r>
      <w:r w:rsidR="001D66D3" w:rsidRPr="002E352F">
        <w:rPr>
          <w:rFonts w:ascii="Times New Roman" w:hAnsi="Times New Roman" w:cs="Times New Roman"/>
          <w:sz w:val="24"/>
          <w:szCs w:val="24"/>
        </w:rPr>
        <w:t xml:space="preserve">Their main concerns were the flight of white churches from the inner city, </w:t>
      </w:r>
      <w:r w:rsidR="00E32081" w:rsidRPr="002E352F">
        <w:rPr>
          <w:rFonts w:ascii="Times New Roman" w:hAnsi="Times New Roman" w:cs="Times New Roman"/>
          <w:sz w:val="24"/>
          <w:szCs w:val="24"/>
        </w:rPr>
        <w:t>the churches</w:t>
      </w:r>
      <w:r w:rsidR="0057692E" w:rsidRPr="002E352F">
        <w:rPr>
          <w:rFonts w:ascii="Times New Roman" w:hAnsi="Times New Roman" w:cs="Times New Roman"/>
          <w:sz w:val="24"/>
          <w:szCs w:val="24"/>
        </w:rPr>
        <w:t>’</w:t>
      </w:r>
      <w:r w:rsidR="00E32081" w:rsidRPr="002E352F">
        <w:rPr>
          <w:rFonts w:ascii="Times New Roman" w:hAnsi="Times New Roman" w:cs="Times New Roman"/>
          <w:sz w:val="24"/>
          <w:szCs w:val="24"/>
        </w:rPr>
        <w:t xml:space="preserve"> position in the secular world</w:t>
      </w:r>
      <w:r w:rsidR="00846E6E" w:rsidRPr="002E352F">
        <w:rPr>
          <w:rFonts w:ascii="Times New Roman" w:hAnsi="Times New Roman" w:cs="Times New Roman"/>
          <w:sz w:val="24"/>
          <w:szCs w:val="24"/>
        </w:rPr>
        <w:t>, and what whites and blacks could</w:t>
      </w:r>
      <w:r w:rsidR="00E32081" w:rsidRPr="002E352F">
        <w:rPr>
          <w:rFonts w:ascii="Times New Roman" w:hAnsi="Times New Roman" w:cs="Times New Roman"/>
          <w:sz w:val="24"/>
          <w:szCs w:val="24"/>
        </w:rPr>
        <w:t xml:space="preserve"> do to be more racially unified.</w:t>
      </w:r>
      <w:r w:rsidRPr="002E352F">
        <w:rPr>
          <w:rStyle w:val="FootnoteReference"/>
          <w:rFonts w:ascii="Times New Roman" w:hAnsi="Times New Roman" w:cs="Times New Roman"/>
          <w:sz w:val="24"/>
          <w:szCs w:val="24"/>
        </w:rPr>
        <w:footnoteReference w:id="25"/>
      </w:r>
      <w:r w:rsidR="00E32081" w:rsidRPr="002E352F">
        <w:rPr>
          <w:rFonts w:ascii="Times New Roman" w:hAnsi="Times New Roman" w:cs="Times New Roman"/>
          <w:sz w:val="24"/>
          <w:szCs w:val="24"/>
        </w:rPr>
        <w:t xml:space="preserve"> White churches were fleeing inner cities to avoid blacks at an alarming rate, with some giving their inner city properties to black churches and running to properties farther from blacks.</w:t>
      </w:r>
      <w:r w:rsidR="00E32081" w:rsidRPr="002E352F">
        <w:rPr>
          <w:rStyle w:val="FootnoteReference"/>
          <w:rFonts w:ascii="Times New Roman" w:hAnsi="Times New Roman" w:cs="Times New Roman"/>
          <w:sz w:val="24"/>
          <w:szCs w:val="24"/>
        </w:rPr>
        <w:footnoteReference w:id="26"/>
      </w:r>
      <w:r w:rsidR="00E32081" w:rsidRPr="002E352F">
        <w:rPr>
          <w:rFonts w:ascii="Times New Roman" w:hAnsi="Times New Roman" w:cs="Times New Roman"/>
          <w:sz w:val="24"/>
          <w:szCs w:val="24"/>
        </w:rPr>
        <w:t xml:space="preserve"> Not only did this hav</w:t>
      </w:r>
      <w:r w:rsidR="00155515" w:rsidRPr="002E352F">
        <w:rPr>
          <w:rFonts w:ascii="Times New Roman" w:hAnsi="Times New Roman" w:cs="Times New Roman"/>
          <w:sz w:val="24"/>
          <w:szCs w:val="24"/>
        </w:rPr>
        <w:t>e the obvious problem of portraying the church as</w:t>
      </w:r>
      <w:r w:rsidR="00E32081" w:rsidRPr="002E352F">
        <w:rPr>
          <w:rFonts w:ascii="Times New Roman" w:hAnsi="Times New Roman" w:cs="Times New Roman"/>
          <w:sz w:val="24"/>
          <w:szCs w:val="24"/>
        </w:rPr>
        <w:t xml:space="preserve"> racis</w:t>
      </w:r>
      <w:r w:rsidR="00155515" w:rsidRPr="002E352F">
        <w:rPr>
          <w:rFonts w:ascii="Times New Roman" w:hAnsi="Times New Roman" w:cs="Times New Roman"/>
          <w:sz w:val="24"/>
          <w:szCs w:val="24"/>
        </w:rPr>
        <w:t>t to the secular world,</w:t>
      </w:r>
      <w:r w:rsidR="00E32081" w:rsidRPr="002E352F">
        <w:rPr>
          <w:rFonts w:ascii="Times New Roman" w:hAnsi="Times New Roman" w:cs="Times New Roman"/>
          <w:sz w:val="24"/>
          <w:szCs w:val="24"/>
        </w:rPr>
        <w:t xml:space="preserve"> but it left the burden of ministering to the inner city’s needs to the black church alone.</w:t>
      </w:r>
      <w:r w:rsidRPr="002E352F">
        <w:rPr>
          <w:rFonts w:ascii="Times New Roman" w:hAnsi="Times New Roman" w:cs="Times New Roman"/>
          <w:sz w:val="24"/>
          <w:szCs w:val="24"/>
        </w:rPr>
        <w:t xml:space="preserve"> </w:t>
      </w:r>
      <w:r w:rsidR="007361CE" w:rsidRPr="002E352F">
        <w:rPr>
          <w:rFonts w:ascii="Times New Roman" w:hAnsi="Times New Roman" w:cs="Times New Roman"/>
          <w:sz w:val="24"/>
          <w:szCs w:val="24"/>
        </w:rPr>
        <w:t>The racism within the church left a negative image for the secular world to see. Their banner was “a united church for a divided world” and yet within themselves they were hypocritically divided. “The church is not detached from the world’s predicament.”</w:t>
      </w:r>
      <w:r w:rsidR="007361CE" w:rsidRPr="002E352F">
        <w:rPr>
          <w:rStyle w:val="FootnoteReference"/>
          <w:rFonts w:ascii="Times New Roman" w:hAnsi="Times New Roman" w:cs="Times New Roman"/>
          <w:sz w:val="24"/>
          <w:szCs w:val="24"/>
        </w:rPr>
        <w:footnoteReference w:id="27"/>
      </w:r>
      <w:r w:rsidR="007361CE" w:rsidRPr="002E352F">
        <w:rPr>
          <w:rFonts w:ascii="Times New Roman" w:hAnsi="Times New Roman" w:cs="Times New Roman"/>
          <w:sz w:val="24"/>
          <w:szCs w:val="24"/>
        </w:rPr>
        <w:t xml:space="preserve"> The Church of God had yet to fully catch up to its </w:t>
      </w:r>
      <w:r w:rsidR="00163D87" w:rsidRPr="002E352F">
        <w:rPr>
          <w:rFonts w:ascii="Times New Roman" w:hAnsi="Times New Roman" w:cs="Times New Roman"/>
          <w:sz w:val="24"/>
          <w:szCs w:val="24"/>
        </w:rPr>
        <w:t>motto</w:t>
      </w:r>
      <w:r w:rsidR="00846E6E" w:rsidRPr="002E352F">
        <w:rPr>
          <w:rFonts w:ascii="Times New Roman" w:hAnsi="Times New Roman" w:cs="Times New Roman"/>
          <w:sz w:val="24"/>
          <w:szCs w:val="24"/>
        </w:rPr>
        <w:t xml:space="preserve"> in practice. The caucus</w:t>
      </w:r>
      <w:r w:rsidR="007361CE" w:rsidRPr="002E352F">
        <w:rPr>
          <w:rFonts w:ascii="Times New Roman" w:hAnsi="Times New Roman" w:cs="Times New Roman"/>
          <w:sz w:val="24"/>
          <w:szCs w:val="24"/>
        </w:rPr>
        <w:t xml:space="preserve"> also hoped to answer what action black churchmen wanted from their white churchmen brothers. </w:t>
      </w:r>
    </w:p>
    <w:p w:rsidR="002515A0" w:rsidRPr="002E352F" w:rsidRDefault="00590CEA" w:rsidP="002C409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caucus</w:t>
      </w:r>
      <w:r w:rsidR="007361CE" w:rsidRPr="002E352F">
        <w:rPr>
          <w:rFonts w:ascii="Times New Roman" w:hAnsi="Times New Roman" w:cs="Times New Roman"/>
          <w:sz w:val="24"/>
          <w:szCs w:val="24"/>
        </w:rPr>
        <w:t xml:space="preserve"> served on some level to motivate black churchmen. It told blacks to remember </w:t>
      </w:r>
      <w:r w:rsidR="00163D87" w:rsidRPr="002E352F">
        <w:rPr>
          <w:rFonts w:ascii="Times New Roman" w:hAnsi="Times New Roman" w:cs="Times New Roman"/>
          <w:sz w:val="24"/>
          <w:szCs w:val="24"/>
        </w:rPr>
        <w:t>history dictates:</w:t>
      </w:r>
      <w:r w:rsidR="007361CE" w:rsidRPr="002E352F">
        <w:rPr>
          <w:rFonts w:ascii="Times New Roman" w:hAnsi="Times New Roman" w:cs="Times New Roman"/>
          <w:sz w:val="24"/>
          <w:szCs w:val="24"/>
        </w:rPr>
        <w:t xml:space="preserve"> power will not be gained without </w:t>
      </w:r>
      <w:r w:rsidR="00163D87" w:rsidRPr="002E352F">
        <w:rPr>
          <w:rFonts w:ascii="Times New Roman" w:hAnsi="Times New Roman" w:cs="Times New Roman"/>
          <w:sz w:val="24"/>
          <w:szCs w:val="24"/>
        </w:rPr>
        <w:t xml:space="preserve">confrontation, self-preservation of power </w:t>
      </w:r>
      <w:r w:rsidR="00FB7029" w:rsidRPr="002E352F">
        <w:rPr>
          <w:rFonts w:ascii="Times New Roman" w:hAnsi="Times New Roman" w:cs="Times New Roman"/>
          <w:sz w:val="24"/>
          <w:szCs w:val="24"/>
        </w:rPr>
        <w:t xml:space="preserve">in many cases </w:t>
      </w:r>
      <w:r w:rsidR="00163D87" w:rsidRPr="002E352F">
        <w:rPr>
          <w:rFonts w:ascii="Times New Roman" w:hAnsi="Times New Roman" w:cs="Times New Roman"/>
          <w:sz w:val="24"/>
          <w:szCs w:val="24"/>
        </w:rPr>
        <w:t>precedes doctrine, racism is pervasive, and that not fighting for their rights is a sin.</w:t>
      </w:r>
      <w:r w:rsidR="00163D87" w:rsidRPr="002E352F">
        <w:rPr>
          <w:rStyle w:val="FootnoteReference"/>
          <w:rFonts w:ascii="Times New Roman" w:hAnsi="Times New Roman" w:cs="Times New Roman"/>
          <w:sz w:val="24"/>
          <w:szCs w:val="24"/>
        </w:rPr>
        <w:footnoteReference w:id="28"/>
      </w:r>
      <w:r w:rsidR="007361CE" w:rsidRPr="002E352F">
        <w:rPr>
          <w:rFonts w:ascii="Times New Roman" w:hAnsi="Times New Roman" w:cs="Times New Roman"/>
          <w:sz w:val="24"/>
          <w:szCs w:val="24"/>
        </w:rPr>
        <w:t xml:space="preserve">  </w:t>
      </w:r>
      <w:r w:rsidR="008D4FC5" w:rsidRPr="002E352F">
        <w:rPr>
          <w:rFonts w:ascii="Times New Roman" w:hAnsi="Times New Roman" w:cs="Times New Roman"/>
          <w:sz w:val="24"/>
          <w:szCs w:val="24"/>
        </w:rPr>
        <w:t xml:space="preserve"> </w:t>
      </w:r>
      <w:r w:rsidR="00E32081" w:rsidRPr="002E352F">
        <w:rPr>
          <w:rFonts w:ascii="Times New Roman" w:hAnsi="Times New Roman" w:cs="Times New Roman"/>
          <w:sz w:val="24"/>
          <w:szCs w:val="24"/>
        </w:rPr>
        <w:t xml:space="preserve">  </w:t>
      </w:r>
      <w:r w:rsidR="00AD0F61" w:rsidRPr="002E352F">
        <w:rPr>
          <w:rFonts w:ascii="Times New Roman" w:hAnsi="Times New Roman" w:cs="Times New Roman"/>
          <w:sz w:val="24"/>
          <w:szCs w:val="24"/>
        </w:rPr>
        <w:t xml:space="preserve"> </w:t>
      </w:r>
      <w:r w:rsidR="00301734" w:rsidRPr="002E352F">
        <w:rPr>
          <w:rFonts w:ascii="Times New Roman" w:hAnsi="Times New Roman" w:cs="Times New Roman"/>
          <w:sz w:val="24"/>
          <w:szCs w:val="24"/>
        </w:rPr>
        <w:t xml:space="preserve"> </w:t>
      </w:r>
      <w:r w:rsidR="00E866BB" w:rsidRPr="002E352F">
        <w:rPr>
          <w:rFonts w:ascii="Times New Roman" w:hAnsi="Times New Roman" w:cs="Times New Roman"/>
          <w:sz w:val="24"/>
          <w:szCs w:val="24"/>
        </w:rPr>
        <w:t xml:space="preserve"> </w:t>
      </w:r>
      <w:r w:rsidR="001D6BC4" w:rsidRPr="002E352F">
        <w:rPr>
          <w:rFonts w:ascii="Times New Roman" w:hAnsi="Times New Roman" w:cs="Times New Roman"/>
          <w:sz w:val="24"/>
          <w:szCs w:val="24"/>
        </w:rPr>
        <w:t xml:space="preserve"> </w:t>
      </w:r>
    </w:p>
    <w:p w:rsidR="002B3EBC" w:rsidRPr="002E352F" w:rsidRDefault="002515A0"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The next order of business for the black churchmen was to discuss where they were within the church. Some committees and administrators were to be commended while others were a long way from their goals. Warner Press, the publishing company of the General Association of the Church of God, changed its bulletins to include minority representation but p</w:t>
      </w:r>
      <w:r w:rsidR="00590CEA">
        <w:rPr>
          <w:rFonts w:ascii="Times New Roman" w:hAnsi="Times New Roman" w:cs="Times New Roman"/>
          <w:sz w:val="24"/>
          <w:szCs w:val="24"/>
        </w:rPr>
        <w:t>assed over hiring a black candidate</w:t>
      </w:r>
      <w:r w:rsidRPr="002E352F">
        <w:rPr>
          <w:rFonts w:ascii="Times New Roman" w:hAnsi="Times New Roman" w:cs="Times New Roman"/>
          <w:sz w:val="24"/>
          <w:szCs w:val="24"/>
        </w:rPr>
        <w:t xml:space="preserve"> for a recent vacancy. They encouraged Warner Press to create materials for the black community outside the church as well. They commended Anderson University for its steps in the right direction including the choir refusing to perform to a segregated house in South Carolina</w:t>
      </w:r>
      <w:r w:rsidR="00D121EC">
        <w:rPr>
          <w:rFonts w:ascii="Times New Roman" w:hAnsi="Times New Roman" w:cs="Times New Roman"/>
          <w:sz w:val="24"/>
          <w:szCs w:val="24"/>
        </w:rPr>
        <w:t>,</w:t>
      </w:r>
      <w:r w:rsidRPr="002E352F">
        <w:rPr>
          <w:rFonts w:ascii="Times New Roman" w:hAnsi="Times New Roman" w:cs="Times New Roman"/>
          <w:sz w:val="24"/>
          <w:szCs w:val="24"/>
        </w:rPr>
        <w:t xml:space="preserve"> but regretted the administration</w:t>
      </w:r>
      <w:r w:rsidR="00155515" w:rsidRPr="002E352F">
        <w:rPr>
          <w:rFonts w:ascii="Times New Roman" w:hAnsi="Times New Roman" w:cs="Times New Roman"/>
          <w:sz w:val="24"/>
          <w:szCs w:val="24"/>
        </w:rPr>
        <w:t>’</w:t>
      </w:r>
      <w:r w:rsidRPr="002E352F">
        <w:rPr>
          <w:rFonts w:ascii="Times New Roman" w:hAnsi="Times New Roman" w:cs="Times New Roman"/>
          <w:sz w:val="24"/>
          <w:szCs w:val="24"/>
        </w:rPr>
        <w:t xml:space="preserve">s neglect in bestowing honorary degrees to worthy black leaders. </w:t>
      </w:r>
      <w:r w:rsidR="002B3EBC" w:rsidRPr="002E352F">
        <w:rPr>
          <w:rFonts w:ascii="Times New Roman" w:hAnsi="Times New Roman" w:cs="Times New Roman"/>
          <w:sz w:val="24"/>
          <w:szCs w:val="24"/>
        </w:rPr>
        <w:t>The Radio and T.V. Commission of the Church of God not only did not feature blacks in any of its programing but it did not have any black employees. They commended the World Service Division for offering workshops for black churchmen but again regretted that the division had yet to hire an African American.</w:t>
      </w:r>
      <w:r w:rsidR="001A38D4" w:rsidRPr="002E352F">
        <w:rPr>
          <w:rStyle w:val="FootnoteReference"/>
          <w:rFonts w:ascii="Times New Roman" w:hAnsi="Times New Roman" w:cs="Times New Roman"/>
          <w:sz w:val="24"/>
          <w:szCs w:val="24"/>
        </w:rPr>
        <w:footnoteReference w:id="29"/>
      </w:r>
      <w:r w:rsidR="002B3EBC" w:rsidRPr="002E352F">
        <w:rPr>
          <w:rFonts w:ascii="Times New Roman" w:hAnsi="Times New Roman" w:cs="Times New Roman"/>
          <w:sz w:val="24"/>
          <w:szCs w:val="24"/>
        </w:rPr>
        <w:t xml:space="preserve"> </w:t>
      </w:r>
    </w:p>
    <w:p w:rsidR="00F63349" w:rsidRPr="002E352F" w:rsidRDefault="002B3EBC"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The black churchmen were concerned with the lack of investigating that went into the companie</w:t>
      </w:r>
      <w:r w:rsidR="00155515" w:rsidRPr="002E352F">
        <w:rPr>
          <w:rFonts w:ascii="Times New Roman" w:hAnsi="Times New Roman" w:cs="Times New Roman"/>
          <w:sz w:val="24"/>
          <w:szCs w:val="24"/>
        </w:rPr>
        <w:t>s in which the church invested</w:t>
      </w:r>
      <w:r w:rsidRPr="002E352F">
        <w:rPr>
          <w:rFonts w:ascii="Times New Roman" w:hAnsi="Times New Roman" w:cs="Times New Roman"/>
          <w:sz w:val="24"/>
          <w:szCs w:val="24"/>
        </w:rPr>
        <w:t>. They wanted all money to be removed from companies that had racist policies or ideologies. They were also concerned that the black churches were financially supporting two organizations, while the white church was only supporting one, and it was taxi</w:t>
      </w:r>
      <w:r w:rsidR="00D121EC">
        <w:rPr>
          <w:rFonts w:ascii="Times New Roman" w:hAnsi="Times New Roman" w:cs="Times New Roman"/>
          <w:sz w:val="24"/>
          <w:szCs w:val="24"/>
        </w:rPr>
        <w:t>ng t</w:t>
      </w:r>
      <w:r w:rsidRPr="002E352F">
        <w:rPr>
          <w:rFonts w:ascii="Times New Roman" w:hAnsi="Times New Roman" w:cs="Times New Roman"/>
          <w:sz w:val="24"/>
          <w:szCs w:val="24"/>
        </w:rPr>
        <w:t xml:space="preserve">o the black churches. The black churches had to pay into the black National Association and the white and overarching General Association, while </w:t>
      </w:r>
      <w:r w:rsidR="00E05288" w:rsidRPr="002E352F">
        <w:rPr>
          <w:rFonts w:ascii="Times New Roman" w:hAnsi="Times New Roman" w:cs="Times New Roman"/>
          <w:sz w:val="24"/>
          <w:szCs w:val="24"/>
        </w:rPr>
        <w:t>the white churches only paid into the General Association. They also, because of their financial support, wanted to have more representation in the General Association. Another place they felt was lacking was the Campus Crusade movement.</w:t>
      </w:r>
      <w:r w:rsidR="0044463A" w:rsidRPr="002E352F">
        <w:rPr>
          <w:rFonts w:ascii="Times New Roman" w:hAnsi="Times New Roman" w:cs="Times New Roman"/>
          <w:sz w:val="24"/>
          <w:szCs w:val="24"/>
        </w:rPr>
        <w:t xml:space="preserve"> Campus Crusade is a Christian organization aimed at college students.</w:t>
      </w:r>
      <w:r w:rsidR="00E05288" w:rsidRPr="002E352F">
        <w:rPr>
          <w:rFonts w:ascii="Times New Roman" w:hAnsi="Times New Roman" w:cs="Times New Roman"/>
          <w:sz w:val="24"/>
          <w:szCs w:val="24"/>
        </w:rPr>
        <w:t xml:space="preserve"> They felt its ministry neglected the black campus by not being geared towards them. The administrators of the program are “lacking in exposure to the black experience” and </w:t>
      </w:r>
      <w:r w:rsidR="00623804" w:rsidRPr="002E352F">
        <w:rPr>
          <w:rFonts w:ascii="Times New Roman" w:hAnsi="Times New Roman" w:cs="Times New Roman"/>
          <w:sz w:val="24"/>
          <w:szCs w:val="24"/>
        </w:rPr>
        <w:t>“</w:t>
      </w:r>
      <w:r w:rsidR="00E05288" w:rsidRPr="002E352F">
        <w:rPr>
          <w:rFonts w:ascii="Times New Roman" w:hAnsi="Times New Roman" w:cs="Times New Roman"/>
          <w:sz w:val="24"/>
          <w:szCs w:val="24"/>
        </w:rPr>
        <w:t>the literature is written for the white middle class.</w:t>
      </w:r>
      <w:r w:rsidR="00623804" w:rsidRPr="002E352F">
        <w:rPr>
          <w:rFonts w:ascii="Times New Roman" w:hAnsi="Times New Roman" w:cs="Times New Roman"/>
          <w:sz w:val="24"/>
          <w:szCs w:val="24"/>
        </w:rPr>
        <w:t>”</w:t>
      </w:r>
      <w:r w:rsidR="00E05288" w:rsidRPr="002E352F">
        <w:rPr>
          <w:rStyle w:val="FootnoteReference"/>
          <w:rFonts w:ascii="Times New Roman" w:hAnsi="Times New Roman" w:cs="Times New Roman"/>
          <w:sz w:val="24"/>
          <w:szCs w:val="24"/>
        </w:rPr>
        <w:footnoteReference w:id="30"/>
      </w:r>
      <w:r w:rsidR="00F63349" w:rsidRPr="002E352F">
        <w:rPr>
          <w:rFonts w:ascii="Times New Roman" w:hAnsi="Times New Roman" w:cs="Times New Roman"/>
          <w:sz w:val="24"/>
          <w:szCs w:val="24"/>
        </w:rPr>
        <w:t xml:space="preserve"> </w:t>
      </w:r>
    </w:p>
    <w:p w:rsidR="00F02AA9" w:rsidRPr="002E352F" w:rsidRDefault="00F02AA9" w:rsidP="00AA589C">
      <w:pPr>
        <w:spacing w:after="0" w:line="480" w:lineRule="auto"/>
        <w:ind w:firstLine="720"/>
        <w:rPr>
          <w:rFonts w:ascii="Times New Roman" w:hAnsi="Times New Roman" w:cs="Times New Roman"/>
          <w:b/>
          <w:sz w:val="24"/>
          <w:szCs w:val="24"/>
          <w:u w:val="single"/>
        </w:rPr>
      </w:pPr>
      <w:r w:rsidRPr="002E352F">
        <w:rPr>
          <w:rFonts w:ascii="Times New Roman" w:hAnsi="Times New Roman" w:cs="Times New Roman"/>
          <w:b/>
          <w:sz w:val="24"/>
          <w:szCs w:val="24"/>
          <w:u w:val="single"/>
        </w:rPr>
        <w:t>Educating the Masses: Church of God Universities</w:t>
      </w:r>
    </w:p>
    <w:p w:rsidR="00F02AA9" w:rsidRPr="002E352F" w:rsidRDefault="00F02AA9" w:rsidP="00F02AA9">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t>By 1968 the Church of God movement had established six Christian colleges across the count</w:t>
      </w:r>
      <w:r w:rsidR="003058F3">
        <w:rPr>
          <w:rFonts w:ascii="Times New Roman" w:hAnsi="Times New Roman" w:cs="Times New Roman"/>
          <w:sz w:val="24"/>
          <w:szCs w:val="24"/>
        </w:rPr>
        <w:t>ry, some liberal arts and some B</w:t>
      </w:r>
      <w:r w:rsidRPr="002E352F">
        <w:rPr>
          <w:rFonts w:ascii="Times New Roman" w:hAnsi="Times New Roman" w:cs="Times New Roman"/>
          <w:sz w:val="24"/>
          <w:szCs w:val="24"/>
        </w:rPr>
        <w:t xml:space="preserve">ible colleges. The largest and oldest, Anderson University, was founded in 1925. None of the colleges were ever segregated. Students of all races were encouraged to attend. Anderson University had the largest percentage of minority students even after the </w:t>
      </w:r>
      <w:r w:rsidR="004B5A6A">
        <w:rPr>
          <w:rFonts w:ascii="Times New Roman" w:hAnsi="Times New Roman" w:cs="Times New Roman"/>
          <w:sz w:val="24"/>
          <w:szCs w:val="24"/>
        </w:rPr>
        <w:t>founding of the other schools.</w:t>
      </w:r>
      <w:r w:rsidRPr="002E352F">
        <w:rPr>
          <w:rFonts w:ascii="Times New Roman" w:hAnsi="Times New Roman" w:cs="Times New Roman"/>
          <w:sz w:val="24"/>
          <w:szCs w:val="24"/>
        </w:rPr>
        <w:t xml:space="preserve"> The first minority graduates were international students from Zululand (now in South Africa) and Jamaica in 1926, though there were no American minority students. There were more graduates in the thirties, including Americans, but it was not until the late forties that enrollment and activity amongst African American students began to increase rapidly. Some were returning servicemen and consecutively in 1947 and 1948 there were African American class presidents. The students were active in extracurricular activities such as sports, band and orchestra, student council, the student volunteer union, athletic associations, Glad Tidings Chorus, the missionary prayer band, pep club, glee clubs, the formal school choir and the student newspaper </w:t>
      </w:r>
      <w:r w:rsidRPr="002E352F">
        <w:rPr>
          <w:rFonts w:ascii="Times New Roman" w:hAnsi="Times New Roman" w:cs="Times New Roman"/>
          <w:i/>
          <w:sz w:val="24"/>
          <w:szCs w:val="24"/>
        </w:rPr>
        <w:t>Orange and Black</w:t>
      </w:r>
      <w:r w:rsidRPr="002E352F">
        <w:rPr>
          <w:rFonts w:ascii="Times New Roman" w:hAnsi="Times New Roman" w:cs="Times New Roman"/>
          <w:sz w:val="24"/>
          <w:szCs w:val="24"/>
        </w:rPr>
        <w:t>.</w:t>
      </w:r>
      <w:r w:rsidRPr="002E352F">
        <w:rPr>
          <w:rStyle w:val="FootnoteReference"/>
          <w:rFonts w:ascii="Times New Roman" w:hAnsi="Times New Roman" w:cs="Times New Roman"/>
          <w:sz w:val="24"/>
          <w:szCs w:val="24"/>
        </w:rPr>
        <w:footnoteReference w:id="31"/>
      </w:r>
      <w:r w:rsidRPr="002E352F">
        <w:rPr>
          <w:rFonts w:ascii="Times New Roman" w:hAnsi="Times New Roman" w:cs="Times New Roman"/>
          <w:sz w:val="24"/>
          <w:szCs w:val="24"/>
        </w:rPr>
        <w:t xml:space="preserve"> In 1971 and 1975, two black women Eunice </w:t>
      </w:r>
      <w:proofErr w:type="spellStart"/>
      <w:r w:rsidRPr="002E352F">
        <w:rPr>
          <w:rFonts w:ascii="Times New Roman" w:hAnsi="Times New Roman" w:cs="Times New Roman"/>
          <w:sz w:val="24"/>
          <w:szCs w:val="24"/>
        </w:rPr>
        <w:t>Hollaway</w:t>
      </w:r>
      <w:proofErr w:type="spellEnd"/>
      <w:r w:rsidRPr="002E352F">
        <w:rPr>
          <w:rFonts w:ascii="Times New Roman" w:hAnsi="Times New Roman" w:cs="Times New Roman"/>
          <w:sz w:val="24"/>
          <w:szCs w:val="24"/>
        </w:rPr>
        <w:t xml:space="preserve"> and Barb Bryant beat out all white competitors to be crowned Homecoming Queen.</w:t>
      </w:r>
      <w:r w:rsidRPr="002E352F">
        <w:rPr>
          <w:rStyle w:val="FootnoteReference"/>
          <w:rFonts w:ascii="Times New Roman" w:hAnsi="Times New Roman" w:cs="Times New Roman"/>
          <w:sz w:val="24"/>
          <w:szCs w:val="24"/>
        </w:rPr>
        <w:footnoteReference w:id="32"/>
      </w:r>
      <w:r w:rsidRPr="002E352F">
        <w:rPr>
          <w:rFonts w:ascii="Times New Roman" w:hAnsi="Times New Roman" w:cs="Times New Roman"/>
          <w:sz w:val="24"/>
          <w:szCs w:val="24"/>
        </w:rPr>
        <w:t xml:space="preserve">      </w:t>
      </w:r>
    </w:p>
    <w:p w:rsidR="00F02AA9" w:rsidRPr="002E352F" w:rsidRDefault="00F02AA9" w:rsidP="00F02AA9">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t>For most African American students the experience was much better than other integrated universities available, though it was not always smooth sailing. Most discrimination was faced from opposition outside of the University but not always. One black student was threatened with dismissal if he did not pay a delinquent bill within ten days, being told he was lucky to be there at all and no other special concessions would be made for him. Other students reported attitudes of condescension from members of the staff and faculty.</w:t>
      </w:r>
      <w:r w:rsidRPr="002E352F">
        <w:rPr>
          <w:rStyle w:val="FootnoteReference"/>
          <w:rFonts w:ascii="Times New Roman" w:hAnsi="Times New Roman" w:cs="Times New Roman"/>
          <w:sz w:val="24"/>
          <w:szCs w:val="24"/>
        </w:rPr>
        <w:footnoteReference w:id="33"/>
      </w:r>
      <w:r w:rsidRPr="002E352F">
        <w:rPr>
          <w:rFonts w:ascii="Times New Roman" w:hAnsi="Times New Roman" w:cs="Times New Roman"/>
          <w:sz w:val="24"/>
          <w:szCs w:val="24"/>
        </w:rPr>
        <w:t xml:space="preserve"> Interracial dating was forbidden during Dean George Russell </w:t>
      </w:r>
      <w:proofErr w:type="spellStart"/>
      <w:r w:rsidRPr="002E352F">
        <w:rPr>
          <w:rFonts w:ascii="Times New Roman" w:hAnsi="Times New Roman" w:cs="Times New Roman"/>
          <w:sz w:val="24"/>
          <w:szCs w:val="24"/>
        </w:rPr>
        <w:t>Olt’s</w:t>
      </w:r>
      <w:proofErr w:type="spellEnd"/>
      <w:r w:rsidRPr="002E352F">
        <w:rPr>
          <w:rFonts w:ascii="Times New Roman" w:hAnsi="Times New Roman" w:cs="Times New Roman"/>
          <w:sz w:val="24"/>
          <w:szCs w:val="24"/>
        </w:rPr>
        <w:t xml:space="preserve"> tenure, 1925-1958. Dating that was allowed came with a long</w:t>
      </w:r>
      <w:r w:rsidR="00234888">
        <w:rPr>
          <w:rFonts w:ascii="Times New Roman" w:hAnsi="Times New Roman" w:cs="Times New Roman"/>
          <w:sz w:val="24"/>
          <w:szCs w:val="24"/>
        </w:rPr>
        <w:t xml:space="preserve"> </w:t>
      </w:r>
      <w:r w:rsidRPr="002E352F">
        <w:rPr>
          <w:rFonts w:ascii="Times New Roman" w:hAnsi="Times New Roman" w:cs="Times New Roman"/>
          <w:sz w:val="24"/>
          <w:szCs w:val="24"/>
        </w:rPr>
        <w:t>list of rules including no car rides with members of the opposite sex and conversations had a three minute maximum time limit.</w:t>
      </w:r>
      <w:r w:rsidRPr="002E352F">
        <w:rPr>
          <w:rStyle w:val="FootnoteReference"/>
          <w:rFonts w:ascii="Times New Roman" w:hAnsi="Times New Roman" w:cs="Times New Roman"/>
          <w:sz w:val="24"/>
          <w:szCs w:val="24"/>
        </w:rPr>
        <w:footnoteReference w:id="34"/>
      </w:r>
      <w:r w:rsidRPr="002E352F">
        <w:rPr>
          <w:rFonts w:ascii="Times New Roman" w:hAnsi="Times New Roman" w:cs="Times New Roman"/>
          <w:sz w:val="24"/>
          <w:szCs w:val="24"/>
        </w:rPr>
        <w:t xml:space="preserve"> </w:t>
      </w:r>
    </w:p>
    <w:p w:rsidR="00F02AA9" w:rsidRPr="002E352F" w:rsidRDefault="00F02AA9" w:rsidP="00F02AA9">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The city of Anderson, Indiana</w:t>
      </w:r>
      <w:r w:rsidR="00F27DFA">
        <w:rPr>
          <w:rFonts w:ascii="Times New Roman" w:hAnsi="Times New Roman" w:cs="Times New Roman"/>
          <w:sz w:val="24"/>
          <w:szCs w:val="24"/>
        </w:rPr>
        <w:t>,</w:t>
      </w:r>
      <w:r w:rsidRPr="002E352F">
        <w:rPr>
          <w:rFonts w:ascii="Times New Roman" w:hAnsi="Times New Roman" w:cs="Times New Roman"/>
          <w:sz w:val="24"/>
          <w:szCs w:val="24"/>
        </w:rPr>
        <w:t xml:space="preserve"> was segregated. There were no hotels, or restaurants that would serve blacks. At basketball away games opposing fans sometimes used racial slurs to express their displeasure at losing. At one game in the 1950s, President and Mrs. Morrison reprimanded a fan, supporting the opponent, for his blatant racism towards their star player Robert A. Culp.</w:t>
      </w:r>
      <w:r w:rsidRPr="002E352F">
        <w:rPr>
          <w:rStyle w:val="FootnoteReference"/>
          <w:rFonts w:ascii="Times New Roman" w:hAnsi="Times New Roman" w:cs="Times New Roman"/>
          <w:sz w:val="24"/>
          <w:szCs w:val="24"/>
        </w:rPr>
        <w:footnoteReference w:id="35"/>
      </w:r>
      <w:r w:rsidRPr="002E352F">
        <w:rPr>
          <w:rFonts w:ascii="Times New Roman" w:hAnsi="Times New Roman" w:cs="Times New Roman"/>
          <w:sz w:val="24"/>
          <w:szCs w:val="24"/>
        </w:rPr>
        <w:t xml:space="preserve">  </w:t>
      </w:r>
    </w:p>
    <w:p w:rsidR="00F02AA9" w:rsidRPr="002E352F" w:rsidRDefault="00F02AA9" w:rsidP="00F02AA9">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In 1959</w:t>
      </w:r>
      <w:r w:rsidR="00F27DFA">
        <w:rPr>
          <w:rFonts w:ascii="Times New Roman" w:hAnsi="Times New Roman" w:cs="Times New Roman"/>
          <w:sz w:val="24"/>
          <w:szCs w:val="24"/>
        </w:rPr>
        <w:t>,</w:t>
      </w:r>
      <w:r w:rsidRPr="002E352F">
        <w:rPr>
          <w:rFonts w:ascii="Times New Roman" w:hAnsi="Times New Roman" w:cs="Times New Roman"/>
          <w:sz w:val="24"/>
          <w:szCs w:val="24"/>
        </w:rPr>
        <w:t xml:space="preserve"> </w:t>
      </w:r>
      <w:proofErr w:type="spellStart"/>
      <w:r w:rsidRPr="002E352F">
        <w:rPr>
          <w:rFonts w:ascii="Times New Roman" w:hAnsi="Times New Roman" w:cs="Times New Roman"/>
          <w:sz w:val="24"/>
          <w:szCs w:val="24"/>
        </w:rPr>
        <w:t>Sethard</w:t>
      </w:r>
      <w:proofErr w:type="spellEnd"/>
      <w:r w:rsidRPr="002E352F">
        <w:rPr>
          <w:rFonts w:ascii="Times New Roman" w:hAnsi="Times New Roman" w:cs="Times New Roman"/>
          <w:sz w:val="24"/>
          <w:szCs w:val="24"/>
        </w:rPr>
        <w:t xml:space="preserve"> P. Dunn, a member of the college’s board of trustees and a pastor at the Langley Avenue Church in Chicago, passed away leaving a half million dollar estate. At the request of his widow a $100,000 memorial fund was set up in his honor. The college used the money to finish a male residence hall in 1960 and named it S.P. Dunn Residence Hall. It was the first major building on a predominantly white campus to be named after an African American.</w:t>
      </w:r>
      <w:r w:rsidRPr="002E352F">
        <w:rPr>
          <w:rStyle w:val="FootnoteReference"/>
          <w:rFonts w:ascii="Times New Roman" w:hAnsi="Times New Roman" w:cs="Times New Roman"/>
          <w:sz w:val="24"/>
          <w:szCs w:val="24"/>
        </w:rPr>
        <w:footnoteReference w:id="36"/>
      </w:r>
    </w:p>
    <w:p w:rsidR="00F02AA9" w:rsidRPr="002E352F" w:rsidRDefault="00F02AA9" w:rsidP="00F27DFA">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In the 1960s</w:t>
      </w:r>
      <w:r w:rsidR="00F27DFA">
        <w:rPr>
          <w:rFonts w:ascii="Times New Roman" w:hAnsi="Times New Roman" w:cs="Times New Roman"/>
          <w:sz w:val="24"/>
          <w:szCs w:val="24"/>
        </w:rPr>
        <w:t>,</w:t>
      </w:r>
      <w:r w:rsidRPr="002E352F">
        <w:rPr>
          <w:rFonts w:ascii="Times New Roman" w:hAnsi="Times New Roman" w:cs="Times New Roman"/>
          <w:sz w:val="24"/>
          <w:szCs w:val="24"/>
        </w:rPr>
        <w:t xml:space="preserve"> the campus administrators put more of an emphasis on its minority students. Not only did they make it a point to hire minority professors, but “Regional and national consultations were held to assist academicians in understanding and serving minority students, some of whom discovered that the plunge into a campus setting places them under the pressure of culture shock.”</w:t>
      </w:r>
      <w:r w:rsidRPr="002E352F">
        <w:rPr>
          <w:rStyle w:val="FootnoteReference"/>
          <w:rFonts w:ascii="Times New Roman" w:hAnsi="Times New Roman" w:cs="Times New Roman"/>
          <w:sz w:val="24"/>
          <w:szCs w:val="24"/>
        </w:rPr>
        <w:footnoteReference w:id="37"/>
      </w:r>
    </w:p>
    <w:p w:rsidR="00F02AA9" w:rsidRPr="002E352F" w:rsidRDefault="00F02AA9" w:rsidP="00F02AA9">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  From 1969-1970 the black student population increased by eighteen percent.  Thomas Jason Sawyer, a prominent black pastor, was employed as a counselor specifically for the black student body. The goal of these changes was to retain the minority students and to help them be academically successful. Some of the things the university was worried about were stress from being in the minority or feeling racially secluded. The university realized the different needs of the minority students during this time. By the end of the 1960s the university had hired four Africa</w:t>
      </w:r>
      <w:r w:rsidR="00581075" w:rsidRPr="002E352F">
        <w:rPr>
          <w:rFonts w:ascii="Times New Roman" w:hAnsi="Times New Roman" w:cs="Times New Roman"/>
          <w:sz w:val="24"/>
          <w:szCs w:val="24"/>
        </w:rPr>
        <w:t>n Americans to fill faculty</w:t>
      </w:r>
      <w:r w:rsidRPr="002E352F">
        <w:rPr>
          <w:rFonts w:ascii="Times New Roman" w:hAnsi="Times New Roman" w:cs="Times New Roman"/>
          <w:sz w:val="24"/>
          <w:szCs w:val="24"/>
        </w:rPr>
        <w:t xml:space="preserve"> roles. The presence of James Sylvester Marshall, James Earl Massey, Thomas Jason Sawyer, and Theodore Baker showed students and the black churches of the movement that they were highly valued.</w:t>
      </w:r>
      <w:r w:rsidRPr="002E352F">
        <w:rPr>
          <w:rStyle w:val="FootnoteReference"/>
          <w:rFonts w:ascii="Times New Roman" w:hAnsi="Times New Roman" w:cs="Times New Roman"/>
          <w:sz w:val="24"/>
          <w:szCs w:val="24"/>
        </w:rPr>
        <w:footnoteReference w:id="38"/>
      </w:r>
      <w:r w:rsidRPr="002E352F">
        <w:rPr>
          <w:rFonts w:ascii="Times New Roman" w:hAnsi="Times New Roman" w:cs="Times New Roman"/>
          <w:sz w:val="24"/>
          <w:szCs w:val="24"/>
        </w:rPr>
        <w:t xml:space="preserve">    </w:t>
      </w:r>
    </w:p>
    <w:p w:rsidR="00F02AA9" w:rsidRPr="002E352F" w:rsidRDefault="00F02AA9" w:rsidP="00F02AA9">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In 1960</w:t>
      </w:r>
      <w:r w:rsidR="00F27DFA">
        <w:rPr>
          <w:rFonts w:ascii="Times New Roman" w:hAnsi="Times New Roman" w:cs="Times New Roman"/>
          <w:sz w:val="24"/>
          <w:szCs w:val="24"/>
        </w:rPr>
        <w:t>,</w:t>
      </w:r>
      <w:r w:rsidRPr="002E352F">
        <w:rPr>
          <w:rFonts w:ascii="Times New Roman" w:hAnsi="Times New Roman" w:cs="Times New Roman"/>
          <w:sz w:val="24"/>
          <w:szCs w:val="24"/>
        </w:rPr>
        <w:t xml:space="preserve"> there were 38 African American students out of a student body of 1,200, or three percent. By 1970 the number had rose to 102 African American students out of a student body of 2,000, or five percent. Though this meant the total black student body had only risen two percent in ten years the total student body had almost doubled and in those ten years, the African American population had risen thirty-seven percent. Eighteen percent of that had been in the previous year. Although the growth was slow it began increasing rapidly by the end of the decade.</w:t>
      </w:r>
      <w:r w:rsidRPr="002E352F">
        <w:rPr>
          <w:rStyle w:val="FootnoteReference"/>
          <w:rFonts w:ascii="Times New Roman" w:hAnsi="Times New Roman" w:cs="Times New Roman"/>
          <w:sz w:val="24"/>
          <w:szCs w:val="24"/>
        </w:rPr>
        <w:footnoteReference w:id="39"/>
      </w:r>
      <w:r w:rsidRPr="002E352F">
        <w:rPr>
          <w:rFonts w:ascii="Times New Roman" w:hAnsi="Times New Roman" w:cs="Times New Roman"/>
          <w:sz w:val="24"/>
          <w:szCs w:val="24"/>
        </w:rPr>
        <w:t xml:space="preserve"> </w:t>
      </w:r>
    </w:p>
    <w:p w:rsidR="00214E33" w:rsidRPr="002E352F" w:rsidRDefault="002515A0"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 xml:space="preserve"> </w:t>
      </w:r>
      <w:r w:rsidR="00CE08BE" w:rsidRPr="002E352F">
        <w:rPr>
          <w:rFonts w:ascii="Times New Roman" w:hAnsi="Times New Roman" w:cs="Times New Roman"/>
          <w:sz w:val="24"/>
          <w:szCs w:val="24"/>
        </w:rPr>
        <w:t xml:space="preserve"> </w:t>
      </w:r>
      <w:r w:rsidR="001471C3" w:rsidRPr="002E352F">
        <w:rPr>
          <w:rFonts w:ascii="Times New Roman" w:hAnsi="Times New Roman" w:cs="Times New Roman"/>
          <w:sz w:val="24"/>
          <w:szCs w:val="24"/>
        </w:rPr>
        <w:t xml:space="preserve"> </w:t>
      </w:r>
      <w:r w:rsidR="0044463A" w:rsidRPr="002E352F">
        <w:rPr>
          <w:rFonts w:ascii="Times New Roman" w:hAnsi="Times New Roman" w:cs="Times New Roman"/>
          <w:sz w:val="24"/>
          <w:szCs w:val="24"/>
        </w:rPr>
        <w:tab/>
      </w:r>
      <w:r w:rsidR="00812C42" w:rsidRPr="002E352F">
        <w:rPr>
          <w:rFonts w:ascii="Times New Roman" w:hAnsi="Times New Roman" w:cs="Times New Roman"/>
          <w:sz w:val="24"/>
          <w:szCs w:val="24"/>
        </w:rPr>
        <w:t xml:space="preserve"> </w:t>
      </w:r>
      <w:r w:rsidR="003F75E5" w:rsidRPr="002E352F">
        <w:rPr>
          <w:rFonts w:ascii="Times New Roman" w:hAnsi="Times New Roman" w:cs="Times New Roman"/>
          <w:b/>
          <w:sz w:val="24"/>
          <w:szCs w:val="24"/>
          <w:u w:val="single"/>
        </w:rPr>
        <w:t xml:space="preserve">Church of God in </w:t>
      </w:r>
      <w:r w:rsidR="003F7865" w:rsidRPr="002E352F">
        <w:rPr>
          <w:rFonts w:ascii="Times New Roman" w:hAnsi="Times New Roman" w:cs="Times New Roman"/>
          <w:b/>
          <w:sz w:val="24"/>
          <w:szCs w:val="24"/>
          <w:u w:val="single"/>
        </w:rPr>
        <w:t>Racine, Wisconsin</w:t>
      </w:r>
    </w:p>
    <w:p w:rsidR="003F75E5" w:rsidRPr="002E352F" w:rsidRDefault="003F75E5"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Racine was info</w:t>
      </w:r>
      <w:r w:rsidR="001F5459" w:rsidRPr="002E352F">
        <w:rPr>
          <w:rFonts w:ascii="Times New Roman" w:hAnsi="Times New Roman" w:cs="Times New Roman"/>
          <w:sz w:val="24"/>
          <w:szCs w:val="24"/>
        </w:rPr>
        <w:t>rmally segregated in the 1950s</w:t>
      </w:r>
      <w:r w:rsidRPr="002E352F">
        <w:rPr>
          <w:rFonts w:ascii="Times New Roman" w:hAnsi="Times New Roman" w:cs="Times New Roman"/>
          <w:sz w:val="24"/>
          <w:szCs w:val="24"/>
        </w:rPr>
        <w:t>. Housing patterns were segregated, but businesses, churches</w:t>
      </w:r>
      <w:r w:rsidR="00F27DFA">
        <w:rPr>
          <w:rFonts w:ascii="Times New Roman" w:hAnsi="Times New Roman" w:cs="Times New Roman"/>
          <w:sz w:val="24"/>
          <w:szCs w:val="24"/>
        </w:rPr>
        <w:t>,</w:t>
      </w:r>
      <w:r w:rsidRPr="002E352F">
        <w:rPr>
          <w:rFonts w:ascii="Times New Roman" w:hAnsi="Times New Roman" w:cs="Times New Roman"/>
          <w:sz w:val="24"/>
          <w:szCs w:val="24"/>
        </w:rPr>
        <w:t xml:space="preserve"> and other public spaces were not. Racine had neighborhood elementary schools which were de facto segregated based on housing patterns. The </w:t>
      </w:r>
      <w:r w:rsidR="0019164C">
        <w:rPr>
          <w:rFonts w:ascii="Times New Roman" w:hAnsi="Times New Roman" w:cs="Times New Roman"/>
          <w:sz w:val="24"/>
          <w:szCs w:val="24"/>
        </w:rPr>
        <w:t xml:space="preserve">public </w:t>
      </w:r>
      <w:r w:rsidRPr="002E352F">
        <w:rPr>
          <w:rFonts w:ascii="Times New Roman" w:hAnsi="Times New Roman" w:cs="Times New Roman"/>
          <w:sz w:val="24"/>
          <w:szCs w:val="24"/>
        </w:rPr>
        <w:t>high schools encompassed a greater constituency area and were therefore not segregated.</w:t>
      </w:r>
    </w:p>
    <w:p w:rsidR="00717A74" w:rsidRPr="002E352F" w:rsidRDefault="00717A74" w:rsidP="002C4090">
      <w:pPr>
        <w:spacing w:after="0" w:line="480" w:lineRule="auto"/>
        <w:ind w:firstLine="720"/>
        <w:rPr>
          <w:rFonts w:ascii="Times New Roman" w:hAnsi="Times New Roman" w:cs="Times New Roman"/>
          <w:b/>
          <w:sz w:val="24"/>
          <w:szCs w:val="24"/>
          <w:u w:val="single"/>
        </w:rPr>
      </w:pPr>
      <w:r w:rsidRPr="002E352F">
        <w:rPr>
          <w:rFonts w:ascii="Times New Roman" w:hAnsi="Times New Roman" w:cs="Times New Roman"/>
          <w:sz w:val="24"/>
          <w:szCs w:val="24"/>
        </w:rPr>
        <w:t>First Church of God of Racine,</w:t>
      </w:r>
      <w:r w:rsidR="003F7865" w:rsidRPr="002E352F">
        <w:rPr>
          <w:rFonts w:ascii="Times New Roman" w:hAnsi="Times New Roman" w:cs="Times New Roman"/>
          <w:sz w:val="24"/>
          <w:szCs w:val="24"/>
        </w:rPr>
        <w:t xml:space="preserve"> Wisconsin</w:t>
      </w:r>
      <w:r w:rsidR="00F27DFA">
        <w:rPr>
          <w:rFonts w:ascii="Times New Roman" w:hAnsi="Times New Roman" w:cs="Times New Roman"/>
          <w:sz w:val="24"/>
          <w:szCs w:val="24"/>
        </w:rPr>
        <w:t>,</w:t>
      </w:r>
      <w:r w:rsidR="003F7865" w:rsidRPr="002E352F">
        <w:rPr>
          <w:rFonts w:ascii="Times New Roman" w:hAnsi="Times New Roman" w:cs="Times New Roman"/>
          <w:sz w:val="24"/>
          <w:szCs w:val="24"/>
        </w:rPr>
        <w:t xml:space="preserve"> started in 1895. The congregation</w:t>
      </w:r>
      <w:r w:rsidRPr="002E352F">
        <w:rPr>
          <w:rFonts w:ascii="Times New Roman" w:hAnsi="Times New Roman" w:cs="Times New Roman"/>
          <w:sz w:val="24"/>
          <w:szCs w:val="24"/>
        </w:rPr>
        <w:t xml:space="preserve"> first </w:t>
      </w:r>
      <w:r w:rsidR="00CD7E39" w:rsidRPr="002E352F">
        <w:rPr>
          <w:rFonts w:ascii="Times New Roman" w:hAnsi="Times New Roman" w:cs="Times New Roman"/>
          <w:sz w:val="24"/>
          <w:szCs w:val="24"/>
        </w:rPr>
        <w:t xml:space="preserve">met in </w:t>
      </w:r>
      <w:r w:rsidR="003F7865" w:rsidRPr="002E352F">
        <w:rPr>
          <w:rFonts w:ascii="Times New Roman" w:hAnsi="Times New Roman" w:cs="Times New Roman"/>
          <w:sz w:val="24"/>
          <w:szCs w:val="24"/>
        </w:rPr>
        <w:t xml:space="preserve">a </w:t>
      </w:r>
      <w:r w:rsidR="00CD7E39" w:rsidRPr="002E352F">
        <w:rPr>
          <w:rFonts w:ascii="Times New Roman" w:hAnsi="Times New Roman" w:cs="Times New Roman"/>
          <w:sz w:val="24"/>
          <w:szCs w:val="24"/>
        </w:rPr>
        <w:t>parishioner</w:t>
      </w:r>
      <w:r w:rsidR="003F7865" w:rsidRPr="002E352F">
        <w:rPr>
          <w:rFonts w:ascii="Times New Roman" w:hAnsi="Times New Roman" w:cs="Times New Roman"/>
          <w:sz w:val="24"/>
          <w:szCs w:val="24"/>
        </w:rPr>
        <w:t>’</w:t>
      </w:r>
      <w:r w:rsidR="00CD7E39" w:rsidRPr="002E352F">
        <w:rPr>
          <w:rFonts w:ascii="Times New Roman" w:hAnsi="Times New Roman" w:cs="Times New Roman"/>
          <w:sz w:val="24"/>
          <w:szCs w:val="24"/>
        </w:rPr>
        <w:t>s home then</w:t>
      </w:r>
      <w:r w:rsidRPr="002E352F">
        <w:rPr>
          <w:rFonts w:ascii="Times New Roman" w:hAnsi="Times New Roman" w:cs="Times New Roman"/>
          <w:sz w:val="24"/>
          <w:szCs w:val="24"/>
        </w:rPr>
        <w:t xml:space="preserve"> moved from property to property until 1956 when they bought land and built a new church on the corner of Lathro</w:t>
      </w:r>
      <w:r w:rsidR="00623804" w:rsidRPr="002E352F">
        <w:rPr>
          <w:rFonts w:ascii="Times New Roman" w:hAnsi="Times New Roman" w:cs="Times New Roman"/>
          <w:sz w:val="24"/>
          <w:szCs w:val="24"/>
        </w:rPr>
        <w:t>p and Victory Avenues. From 1955</w:t>
      </w:r>
      <w:r w:rsidRPr="002E352F">
        <w:rPr>
          <w:rFonts w:ascii="Times New Roman" w:hAnsi="Times New Roman" w:cs="Times New Roman"/>
          <w:sz w:val="24"/>
          <w:szCs w:val="24"/>
        </w:rPr>
        <w:t xml:space="preserve"> to 1970 the chur</w:t>
      </w:r>
      <w:r w:rsidR="00623804" w:rsidRPr="002E352F">
        <w:rPr>
          <w:rFonts w:ascii="Times New Roman" w:hAnsi="Times New Roman" w:cs="Times New Roman"/>
          <w:sz w:val="24"/>
          <w:szCs w:val="24"/>
        </w:rPr>
        <w:t>ch had three</w:t>
      </w:r>
      <w:r w:rsidRPr="002E352F">
        <w:rPr>
          <w:rFonts w:ascii="Times New Roman" w:hAnsi="Times New Roman" w:cs="Times New Roman"/>
          <w:sz w:val="24"/>
          <w:szCs w:val="24"/>
        </w:rPr>
        <w:t xml:space="preserve"> p</w:t>
      </w:r>
      <w:r w:rsidR="00623804" w:rsidRPr="002E352F">
        <w:rPr>
          <w:rFonts w:ascii="Times New Roman" w:hAnsi="Times New Roman" w:cs="Times New Roman"/>
          <w:sz w:val="24"/>
          <w:szCs w:val="24"/>
        </w:rPr>
        <w:t xml:space="preserve">astors, </w:t>
      </w:r>
      <w:r w:rsidRPr="002E352F">
        <w:rPr>
          <w:rFonts w:ascii="Times New Roman" w:hAnsi="Times New Roman" w:cs="Times New Roman"/>
          <w:sz w:val="24"/>
          <w:szCs w:val="24"/>
        </w:rPr>
        <w:t>Elmer Case 1955-1960, James Williams 19</w:t>
      </w:r>
      <w:r w:rsidR="00D9511F" w:rsidRPr="002E352F">
        <w:rPr>
          <w:rFonts w:ascii="Times New Roman" w:hAnsi="Times New Roman" w:cs="Times New Roman"/>
          <w:sz w:val="24"/>
          <w:szCs w:val="24"/>
        </w:rPr>
        <w:t>61-1967</w:t>
      </w:r>
      <w:r w:rsidR="003F7865" w:rsidRPr="002E352F">
        <w:rPr>
          <w:rFonts w:ascii="Times New Roman" w:hAnsi="Times New Roman" w:cs="Times New Roman"/>
          <w:sz w:val="24"/>
          <w:szCs w:val="24"/>
        </w:rPr>
        <w:t>,</w:t>
      </w:r>
      <w:r w:rsidR="00D9511F" w:rsidRPr="002E352F">
        <w:rPr>
          <w:rFonts w:ascii="Times New Roman" w:hAnsi="Times New Roman" w:cs="Times New Roman"/>
          <w:sz w:val="24"/>
          <w:szCs w:val="24"/>
        </w:rPr>
        <w:t xml:space="preserve"> and Floyd Brick 1968-198</w:t>
      </w:r>
      <w:r w:rsidRPr="002E352F">
        <w:rPr>
          <w:rFonts w:ascii="Times New Roman" w:hAnsi="Times New Roman" w:cs="Times New Roman"/>
          <w:sz w:val="24"/>
          <w:szCs w:val="24"/>
        </w:rPr>
        <w:t>0. Like Racine itself</w:t>
      </w:r>
      <w:r w:rsidR="003F7865" w:rsidRPr="002E352F">
        <w:rPr>
          <w:rFonts w:ascii="Times New Roman" w:hAnsi="Times New Roman" w:cs="Times New Roman"/>
          <w:sz w:val="24"/>
          <w:szCs w:val="24"/>
        </w:rPr>
        <w:t>,</w:t>
      </w:r>
      <w:r w:rsidRPr="002E352F">
        <w:rPr>
          <w:rFonts w:ascii="Times New Roman" w:hAnsi="Times New Roman" w:cs="Times New Roman"/>
          <w:sz w:val="24"/>
          <w:szCs w:val="24"/>
        </w:rPr>
        <w:t xml:space="preserve"> the Church was never formally segregated but</w:t>
      </w:r>
      <w:r w:rsidR="00623804" w:rsidRPr="002E352F">
        <w:rPr>
          <w:rFonts w:ascii="Times New Roman" w:hAnsi="Times New Roman" w:cs="Times New Roman"/>
          <w:sz w:val="24"/>
          <w:szCs w:val="24"/>
        </w:rPr>
        <w:t>,</w:t>
      </w:r>
      <w:r w:rsidRPr="002E352F">
        <w:rPr>
          <w:rFonts w:ascii="Times New Roman" w:hAnsi="Times New Roman" w:cs="Times New Roman"/>
          <w:sz w:val="24"/>
          <w:szCs w:val="24"/>
        </w:rPr>
        <w:t xml:space="preserve"> like many northern institutions</w:t>
      </w:r>
      <w:r w:rsidR="00623804" w:rsidRPr="002E352F">
        <w:rPr>
          <w:rFonts w:ascii="Times New Roman" w:hAnsi="Times New Roman" w:cs="Times New Roman"/>
          <w:sz w:val="24"/>
          <w:szCs w:val="24"/>
        </w:rPr>
        <w:t>,</w:t>
      </w:r>
      <w:r w:rsidRPr="002E352F">
        <w:rPr>
          <w:rFonts w:ascii="Times New Roman" w:hAnsi="Times New Roman" w:cs="Times New Roman"/>
          <w:sz w:val="24"/>
          <w:szCs w:val="24"/>
        </w:rPr>
        <w:t xml:space="preserve"> was racially split.</w:t>
      </w:r>
    </w:p>
    <w:p w:rsidR="00F842BE" w:rsidRPr="002E352F" w:rsidRDefault="00F842BE"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r>
      <w:r w:rsidR="001E231C" w:rsidRPr="002E352F">
        <w:rPr>
          <w:rFonts w:ascii="Times New Roman" w:hAnsi="Times New Roman" w:cs="Times New Roman"/>
          <w:sz w:val="24"/>
          <w:szCs w:val="24"/>
        </w:rPr>
        <w:t xml:space="preserve"> </w:t>
      </w:r>
      <w:r w:rsidR="003F7865" w:rsidRPr="002E352F">
        <w:rPr>
          <w:rFonts w:ascii="Times New Roman" w:hAnsi="Times New Roman" w:cs="Times New Roman"/>
          <w:sz w:val="24"/>
          <w:szCs w:val="24"/>
        </w:rPr>
        <w:t>In the 1940s and 1950s</w:t>
      </w:r>
      <w:r w:rsidR="006745D6" w:rsidRPr="002E352F">
        <w:rPr>
          <w:rFonts w:ascii="Times New Roman" w:hAnsi="Times New Roman" w:cs="Times New Roman"/>
          <w:sz w:val="24"/>
          <w:szCs w:val="24"/>
        </w:rPr>
        <w:t xml:space="preserve"> the Church of God was prominent in Wisconsin. Church locations could be found in Baraboo, </w:t>
      </w:r>
      <w:r w:rsidR="0055574F" w:rsidRPr="002E352F">
        <w:rPr>
          <w:rFonts w:ascii="Times New Roman" w:hAnsi="Times New Roman" w:cs="Times New Roman"/>
          <w:sz w:val="24"/>
          <w:szCs w:val="24"/>
        </w:rPr>
        <w:t xml:space="preserve">Cornell, </w:t>
      </w:r>
      <w:r w:rsidR="006745D6" w:rsidRPr="002E352F">
        <w:rPr>
          <w:rFonts w:ascii="Times New Roman" w:hAnsi="Times New Roman" w:cs="Times New Roman"/>
          <w:sz w:val="24"/>
          <w:szCs w:val="24"/>
        </w:rPr>
        <w:t xml:space="preserve">Eau Claire, </w:t>
      </w:r>
      <w:r w:rsidR="00CF34A6" w:rsidRPr="002E352F">
        <w:rPr>
          <w:rFonts w:ascii="Times New Roman" w:hAnsi="Times New Roman" w:cs="Times New Roman"/>
          <w:sz w:val="24"/>
          <w:szCs w:val="24"/>
        </w:rPr>
        <w:t xml:space="preserve">Kenosha, </w:t>
      </w:r>
      <w:r w:rsidR="006745D6" w:rsidRPr="002E352F">
        <w:rPr>
          <w:rFonts w:ascii="Times New Roman" w:hAnsi="Times New Roman" w:cs="Times New Roman"/>
          <w:sz w:val="24"/>
          <w:szCs w:val="24"/>
        </w:rPr>
        <w:t xml:space="preserve">Madison, Milwaukee, Racine, </w:t>
      </w:r>
      <w:r w:rsidR="0055574F" w:rsidRPr="002E352F">
        <w:rPr>
          <w:rFonts w:ascii="Times New Roman" w:hAnsi="Times New Roman" w:cs="Times New Roman"/>
          <w:sz w:val="24"/>
          <w:szCs w:val="24"/>
        </w:rPr>
        <w:t xml:space="preserve">Rice Lake, </w:t>
      </w:r>
      <w:r w:rsidR="006745D6" w:rsidRPr="002E352F">
        <w:rPr>
          <w:rFonts w:ascii="Times New Roman" w:hAnsi="Times New Roman" w:cs="Times New Roman"/>
          <w:sz w:val="24"/>
          <w:szCs w:val="24"/>
        </w:rPr>
        <w:t>Sheboygan, and Tomah.</w:t>
      </w:r>
      <w:r w:rsidR="00A0169D" w:rsidRPr="002E352F">
        <w:rPr>
          <w:rFonts w:ascii="Times New Roman" w:hAnsi="Times New Roman" w:cs="Times New Roman"/>
          <w:sz w:val="24"/>
          <w:szCs w:val="24"/>
        </w:rPr>
        <w:t xml:space="preserve"> Since then churches have opened </w:t>
      </w:r>
      <w:r w:rsidR="00022EC9" w:rsidRPr="002E352F">
        <w:rPr>
          <w:rFonts w:ascii="Times New Roman" w:hAnsi="Times New Roman" w:cs="Times New Roman"/>
          <w:sz w:val="24"/>
          <w:szCs w:val="24"/>
        </w:rPr>
        <w:t>and closed their doors. T</w:t>
      </w:r>
      <w:r w:rsidR="00A0169D" w:rsidRPr="002E352F">
        <w:rPr>
          <w:rFonts w:ascii="Times New Roman" w:hAnsi="Times New Roman" w:cs="Times New Roman"/>
          <w:sz w:val="24"/>
          <w:szCs w:val="24"/>
        </w:rPr>
        <w:t xml:space="preserve">oday there are ten </w:t>
      </w:r>
      <w:r w:rsidR="00022EC9" w:rsidRPr="002E352F">
        <w:rPr>
          <w:rFonts w:ascii="Times New Roman" w:hAnsi="Times New Roman" w:cs="Times New Roman"/>
          <w:sz w:val="24"/>
          <w:szCs w:val="24"/>
        </w:rPr>
        <w:t>congregations across the state in Baraboo, Madison, Milwaukee, Oak Creek, Racine</w:t>
      </w:r>
      <w:r w:rsidR="00AA5806" w:rsidRPr="002E352F">
        <w:rPr>
          <w:rFonts w:ascii="Times New Roman" w:hAnsi="Times New Roman" w:cs="Times New Roman"/>
          <w:sz w:val="24"/>
          <w:szCs w:val="24"/>
        </w:rPr>
        <w:t>,</w:t>
      </w:r>
      <w:r w:rsidR="00022EC9" w:rsidRPr="002E352F">
        <w:rPr>
          <w:rFonts w:ascii="Times New Roman" w:hAnsi="Times New Roman" w:cs="Times New Roman"/>
          <w:sz w:val="24"/>
          <w:szCs w:val="24"/>
        </w:rPr>
        <w:t xml:space="preserve"> and Reedsburg.</w:t>
      </w:r>
      <w:r w:rsidR="00BD34A9" w:rsidRPr="002E352F">
        <w:rPr>
          <w:rStyle w:val="FootnoteReference"/>
          <w:rFonts w:ascii="Times New Roman" w:hAnsi="Times New Roman" w:cs="Times New Roman"/>
          <w:sz w:val="24"/>
          <w:szCs w:val="24"/>
        </w:rPr>
        <w:footnoteReference w:id="40"/>
      </w:r>
      <w:r w:rsidR="006745D6" w:rsidRPr="002E352F">
        <w:rPr>
          <w:rFonts w:ascii="Times New Roman" w:hAnsi="Times New Roman" w:cs="Times New Roman"/>
          <w:sz w:val="24"/>
          <w:szCs w:val="24"/>
        </w:rPr>
        <w:t xml:space="preserve">  </w:t>
      </w:r>
    </w:p>
    <w:p w:rsidR="00AE33AC" w:rsidRDefault="0019418F" w:rsidP="00AE33AC">
      <w:pPr>
        <w:spacing w:after="0" w:line="480" w:lineRule="auto"/>
        <w:ind w:firstLine="72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9264" behindDoc="0" locked="0" layoutInCell="1" allowOverlap="1" wp14:anchorId="2539CD1E" wp14:editId="357EB3C4">
            <wp:simplePos x="0" y="0"/>
            <wp:positionH relativeFrom="column">
              <wp:posOffset>2714625</wp:posOffset>
            </wp:positionH>
            <wp:positionV relativeFrom="paragraph">
              <wp:posOffset>1799590</wp:posOffset>
            </wp:positionV>
            <wp:extent cx="3441700" cy="2623820"/>
            <wp:effectExtent l="0" t="0" r="6350" b="508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SCN0016.jpg"/>
                    <pic:cNvPicPr/>
                  </pic:nvPicPr>
                  <pic:blipFill rotWithShape="1">
                    <a:blip r:embed="rId9" cstate="print">
                      <a:extLst>
                        <a:ext uri="{28A0092B-C50C-407E-A947-70E740481C1C}">
                          <a14:useLocalDpi xmlns:a14="http://schemas.microsoft.com/office/drawing/2010/main" val="0"/>
                        </a:ext>
                      </a:extLst>
                    </a:blip>
                    <a:srcRect l="51815" t="73878" r="1160" b="-21"/>
                    <a:stretch/>
                  </pic:blipFill>
                  <pic:spPr bwMode="auto">
                    <a:xfrm rot="10800000">
                      <a:off x="0" y="0"/>
                      <a:ext cx="3441700" cy="26238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E231C" w:rsidRPr="002E352F">
        <w:rPr>
          <w:rFonts w:ascii="Times New Roman" w:hAnsi="Times New Roman" w:cs="Times New Roman"/>
          <w:sz w:val="24"/>
          <w:szCs w:val="24"/>
        </w:rPr>
        <w:t>As the largest Church of God in Wisconsin</w:t>
      </w:r>
      <w:r w:rsidR="00AA5806" w:rsidRPr="002E352F">
        <w:rPr>
          <w:rFonts w:ascii="Times New Roman" w:hAnsi="Times New Roman" w:cs="Times New Roman"/>
          <w:sz w:val="24"/>
          <w:szCs w:val="24"/>
        </w:rPr>
        <w:t xml:space="preserve"> during the 1950s and 1960s</w:t>
      </w:r>
      <w:r w:rsidR="001E231C" w:rsidRPr="002E352F">
        <w:rPr>
          <w:rFonts w:ascii="Times New Roman" w:hAnsi="Times New Roman" w:cs="Times New Roman"/>
          <w:sz w:val="24"/>
          <w:szCs w:val="24"/>
        </w:rPr>
        <w:t xml:space="preserve">, First Church of God </w:t>
      </w:r>
      <w:r w:rsidR="001A38D4" w:rsidRPr="002E352F">
        <w:rPr>
          <w:rFonts w:ascii="Times New Roman" w:hAnsi="Times New Roman" w:cs="Times New Roman"/>
          <w:sz w:val="24"/>
          <w:szCs w:val="24"/>
        </w:rPr>
        <w:t xml:space="preserve">of Racine </w:t>
      </w:r>
      <w:r w:rsidR="001E231C" w:rsidRPr="002E352F">
        <w:rPr>
          <w:rFonts w:ascii="Times New Roman" w:hAnsi="Times New Roman" w:cs="Times New Roman"/>
          <w:sz w:val="24"/>
          <w:szCs w:val="24"/>
        </w:rPr>
        <w:t>was a mentor to many Churches of God trying to start up.</w:t>
      </w:r>
      <w:r w:rsidR="0055574F" w:rsidRPr="002E352F">
        <w:rPr>
          <w:rFonts w:ascii="Times New Roman" w:hAnsi="Times New Roman" w:cs="Times New Roman"/>
          <w:sz w:val="24"/>
          <w:szCs w:val="24"/>
        </w:rPr>
        <w:t xml:space="preserve"> Amongst these were white chu</w:t>
      </w:r>
      <w:r w:rsidR="001A38D4" w:rsidRPr="002E352F">
        <w:rPr>
          <w:rFonts w:ascii="Times New Roman" w:hAnsi="Times New Roman" w:cs="Times New Roman"/>
          <w:sz w:val="24"/>
          <w:szCs w:val="24"/>
        </w:rPr>
        <w:t>rches</w:t>
      </w:r>
      <w:r w:rsidR="0055574F" w:rsidRPr="002E352F">
        <w:rPr>
          <w:rFonts w:ascii="Times New Roman" w:hAnsi="Times New Roman" w:cs="Times New Roman"/>
          <w:sz w:val="24"/>
          <w:szCs w:val="24"/>
        </w:rPr>
        <w:t xml:space="preserve"> </w:t>
      </w:r>
      <w:r w:rsidR="001A38D4" w:rsidRPr="002E352F">
        <w:rPr>
          <w:rFonts w:ascii="Times New Roman" w:hAnsi="Times New Roman" w:cs="Times New Roman"/>
          <w:sz w:val="24"/>
          <w:szCs w:val="24"/>
        </w:rPr>
        <w:t xml:space="preserve">(a </w:t>
      </w:r>
      <w:r w:rsidR="0055574F" w:rsidRPr="002E352F">
        <w:rPr>
          <w:rFonts w:ascii="Times New Roman" w:hAnsi="Times New Roman" w:cs="Times New Roman"/>
          <w:sz w:val="24"/>
          <w:szCs w:val="24"/>
        </w:rPr>
        <w:t>Church of God in Kenosha</w:t>
      </w:r>
      <w:r w:rsidR="00D21E29" w:rsidRPr="002E352F">
        <w:rPr>
          <w:rFonts w:ascii="Times New Roman" w:hAnsi="Times New Roman" w:cs="Times New Roman"/>
          <w:sz w:val="24"/>
          <w:szCs w:val="24"/>
        </w:rPr>
        <w:t>, Wisconsin</w:t>
      </w:r>
      <w:r w:rsidR="001A38D4" w:rsidRPr="002E352F">
        <w:rPr>
          <w:rFonts w:ascii="Times New Roman" w:hAnsi="Times New Roman" w:cs="Times New Roman"/>
          <w:sz w:val="24"/>
          <w:szCs w:val="24"/>
        </w:rPr>
        <w:t>), black churches</w:t>
      </w:r>
      <w:r w:rsidR="0055574F" w:rsidRPr="002E352F">
        <w:rPr>
          <w:rFonts w:ascii="Times New Roman" w:hAnsi="Times New Roman" w:cs="Times New Roman"/>
          <w:sz w:val="24"/>
          <w:szCs w:val="24"/>
        </w:rPr>
        <w:t xml:space="preserve"> </w:t>
      </w:r>
      <w:r w:rsidR="001A38D4" w:rsidRPr="002E352F">
        <w:rPr>
          <w:rFonts w:ascii="Times New Roman" w:hAnsi="Times New Roman" w:cs="Times New Roman"/>
          <w:sz w:val="24"/>
          <w:szCs w:val="24"/>
        </w:rPr>
        <w:t>(</w:t>
      </w:r>
      <w:r w:rsidR="0055574F" w:rsidRPr="002E352F">
        <w:rPr>
          <w:rFonts w:ascii="Times New Roman" w:hAnsi="Times New Roman" w:cs="Times New Roman"/>
          <w:sz w:val="24"/>
          <w:szCs w:val="24"/>
        </w:rPr>
        <w:t>Faith Church of God in Racine</w:t>
      </w:r>
      <w:r w:rsidR="00D21E29" w:rsidRPr="002E352F">
        <w:rPr>
          <w:rFonts w:ascii="Times New Roman" w:hAnsi="Times New Roman" w:cs="Times New Roman"/>
          <w:sz w:val="24"/>
          <w:szCs w:val="24"/>
        </w:rPr>
        <w:t>)</w:t>
      </w:r>
      <w:r w:rsidR="0055574F" w:rsidRPr="002E352F">
        <w:rPr>
          <w:rFonts w:ascii="Times New Roman" w:hAnsi="Times New Roman" w:cs="Times New Roman"/>
          <w:sz w:val="24"/>
          <w:szCs w:val="24"/>
        </w:rPr>
        <w:t>, and a</w:t>
      </w:r>
      <w:r w:rsidR="00FC4247" w:rsidRPr="002E352F">
        <w:rPr>
          <w:rFonts w:ascii="Times New Roman" w:hAnsi="Times New Roman" w:cs="Times New Roman"/>
          <w:sz w:val="24"/>
          <w:szCs w:val="24"/>
        </w:rPr>
        <w:t>n ethnically</w:t>
      </w:r>
      <w:r w:rsidR="0055574F" w:rsidRPr="002E352F">
        <w:rPr>
          <w:rFonts w:ascii="Times New Roman" w:hAnsi="Times New Roman" w:cs="Times New Roman"/>
          <w:sz w:val="24"/>
          <w:szCs w:val="24"/>
        </w:rPr>
        <w:t xml:space="preserve"> German Church of God in Racine, simply called the German Church of God.</w:t>
      </w:r>
      <w:r w:rsidR="00A9355C" w:rsidRPr="002E352F">
        <w:rPr>
          <w:rFonts w:ascii="Times New Roman" w:hAnsi="Times New Roman" w:cs="Times New Roman"/>
          <w:sz w:val="24"/>
          <w:szCs w:val="24"/>
        </w:rPr>
        <w:t xml:space="preserve"> Outside of attending annual camp meetings</w:t>
      </w:r>
      <w:r w:rsidR="00AA589C">
        <w:rPr>
          <w:rFonts w:ascii="Times New Roman" w:hAnsi="Times New Roman" w:cs="Times New Roman"/>
          <w:sz w:val="24"/>
          <w:szCs w:val="24"/>
        </w:rPr>
        <w:t>,</w:t>
      </w:r>
      <w:r w:rsidR="00A9355C" w:rsidRPr="002E352F">
        <w:rPr>
          <w:rFonts w:ascii="Times New Roman" w:hAnsi="Times New Roman" w:cs="Times New Roman"/>
          <w:sz w:val="24"/>
          <w:szCs w:val="24"/>
        </w:rPr>
        <w:t xml:space="preserve"> members of First Church had little interaction with the Anderson headquarters; they had more interaction amongst other Churches of God in Wisconsin and Chicago.</w:t>
      </w:r>
    </w:p>
    <w:p w:rsidR="00D9511F" w:rsidRPr="002E352F" w:rsidRDefault="00740114" w:rsidP="00AE33AC">
      <w:pPr>
        <w:spacing w:after="0" w:line="480" w:lineRule="auto"/>
        <w:ind w:firstLine="72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1" locked="0" layoutInCell="1" allowOverlap="1" wp14:anchorId="567F9549" wp14:editId="778EE297">
                <wp:simplePos x="0" y="0"/>
                <wp:positionH relativeFrom="column">
                  <wp:posOffset>2828925</wp:posOffset>
                </wp:positionH>
                <wp:positionV relativeFrom="paragraph">
                  <wp:posOffset>1406525</wp:posOffset>
                </wp:positionV>
                <wp:extent cx="3312160" cy="560705"/>
                <wp:effectExtent l="0" t="0" r="21590" b="10795"/>
                <wp:wrapSquare wrapText="bothSides"/>
                <wp:docPr id="4" name="Text Box 4"/>
                <wp:cNvGraphicFramePr/>
                <a:graphic xmlns:a="http://schemas.openxmlformats.org/drawingml/2006/main">
                  <a:graphicData uri="http://schemas.microsoft.com/office/word/2010/wordprocessingShape">
                    <wps:wsp>
                      <wps:cNvSpPr txBox="1"/>
                      <wps:spPr>
                        <a:xfrm>
                          <a:off x="0" y="0"/>
                          <a:ext cx="3312160" cy="5607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40114" w:rsidRDefault="00EA4C10" w:rsidP="00622BD5">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rPr>
                              <w:t>Figure 1.</w:t>
                            </w:r>
                            <w:proofErr w:type="gramEnd"/>
                            <w:r w:rsidR="00AE33AC">
                              <w:rPr>
                                <w:rFonts w:ascii="Times New Roman" w:hAnsi="Times New Roman" w:cs="Times New Roman"/>
                                <w:sz w:val="20"/>
                                <w:szCs w:val="20"/>
                              </w:rPr>
                              <w:t xml:space="preserve"> </w:t>
                            </w:r>
                            <w:r>
                              <w:rPr>
                                <w:rFonts w:ascii="Times New Roman" w:hAnsi="Times New Roman" w:cs="Times New Roman"/>
                                <w:sz w:val="20"/>
                                <w:szCs w:val="20"/>
                              </w:rPr>
                              <w:t>Faith Church of God circa 1960</w:t>
                            </w:r>
                            <w:r w:rsidR="00AE33AC">
                              <w:rPr>
                                <w:rFonts w:ascii="Times New Roman" w:hAnsi="Times New Roman" w:cs="Times New Roman"/>
                                <w:sz w:val="20"/>
                                <w:szCs w:val="20"/>
                              </w:rPr>
                              <w:t>,</w:t>
                            </w:r>
                            <w:r w:rsidR="00740114" w:rsidRPr="00622BD5">
                              <w:rPr>
                                <w:rFonts w:ascii="Times New Roman" w:hAnsi="Times New Roman" w:cs="Times New Roman"/>
                                <w:sz w:val="20"/>
                                <w:szCs w:val="20"/>
                              </w:rPr>
                              <w:t xml:space="preserve"> 1621 Albert Street Racine, WI</w:t>
                            </w:r>
                          </w:p>
                          <w:p w:rsidR="00AE33AC" w:rsidRPr="00622BD5" w:rsidRDefault="00AE33AC" w:rsidP="00622BD5">
                            <w:pPr>
                              <w:spacing w:after="0" w:line="240" w:lineRule="auto"/>
                              <w:rPr>
                                <w:rFonts w:ascii="Times New Roman" w:hAnsi="Times New Roman" w:cs="Times New Roman"/>
                                <w:sz w:val="20"/>
                                <w:szCs w:val="20"/>
                              </w:rPr>
                            </w:pPr>
                            <w:r>
                              <w:rPr>
                                <w:rFonts w:ascii="Times New Roman" w:hAnsi="Times New Roman" w:cs="Times New Roman"/>
                                <w:sz w:val="20"/>
                                <w:szCs w:val="20"/>
                              </w:rPr>
                              <w:t>Source: First Church of God Library Racine, WI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22.75pt;margin-top:110.75pt;width:260.8pt;height:4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" fillcolor="white [3201]" strokeweight=".5pt">
                <v:textbox>
                  <w:txbxContent>
                    <w:p w:rsidR="00740114" w:rsidRDefault="00EA4C10" w:rsidP="00622BD5">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rPr>
                        <w:t>Figure 1.</w:t>
                      </w:r>
                      <w:proofErr w:type="gramEnd"/>
                      <w:r w:rsidR="00AE33AC">
                        <w:rPr>
                          <w:rFonts w:ascii="Times New Roman" w:hAnsi="Times New Roman" w:cs="Times New Roman"/>
                          <w:sz w:val="20"/>
                          <w:szCs w:val="20"/>
                        </w:rPr>
                        <w:t xml:space="preserve"> </w:t>
                      </w:r>
                      <w:r>
                        <w:rPr>
                          <w:rFonts w:ascii="Times New Roman" w:hAnsi="Times New Roman" w:cs="Times New Roman"/>
                          <w:sz w:val="20"/>
                          <w:szCs w:val="20"/>
                        </w:rPr>
                        <w:t>Faith Church of God circa 1960</w:t>
                      </w:r>
                      <w:r w:rsidR="00AE33AC">
                        <w:rPr>
                          <w:rFonts w:ascii="Times New Roman" w:hAnsi="Times New Roman" w:cs="Times New Roman"/>
                          <w:sz w:val="20"/>
                          <w:szCs w:val="20"/>
                        </w:rPr>
                        <w:t>,</w:t>
                      </w:r>
                      <w:r w:rsidR="00740114" w:rsidRPr="00622BD5">
                        <w:rPr>
                          <w:rFonts w:ascii="Times New Roman" w:hAnsi="Times New Roman" w:cs="Times New Roman"/>
                          <w:sz w:val="20"/>
                          <w:szCs w:val="20"/>
                        </w:rPr>
                        <w:t xml:space="preserve"> 1621 Albert Street Racine, WI</w:t>
                      </w:r>
                    </w:p>
                    <w:p w:rsidR="00AE33AC" w:rsidRPr="00622BD5" w:rsidRDefault="00AE33AC" w:rsidP="00622BD5">
                      <w:pPr>
                        <w:spacing w:after="0" w:line="240" w:lineRule="auto"/>
                        <w:rPr>
                          <w:rFonts w:ascii="Times New Roman" w:hAnsi="Times New Roman" w:cs="Times New Roman"/>
                          <w:sz w:val="20"/>
                          <w:szCs w:val="20"/>
                        </w:rPr>
                      </w:pPr>
                      <w:r>
                        <w:rPr>
                          <w:rFonts w:ascii="Times New Roman" w:hAnsi="Times New Roman" w:cs="Times New Roman"/>
                          <w:sz w:val="20"/>
                          <w:szCs w:val="20"/>
                        </w:rPr>
                        <w:t>Source: First Church of God Library Racine, WI</w:t>
                      </w:r>
                    </w:p>
                  </w:txbxContent>
                </v:textbox>
                <w10:wrap type="square"/>
              </v:shape>
            </w:pict>
          </mc:Fallback>
        </mc:AlternateContent>
      </w:r>
      <w:r w:rsidR="001E231C" w:rsidRPr="002E352F">
        <w:rPr>
          <w:rFonts w:ascii="Times New Roman" w:hAnsi="Times New Roman" w:cs="Times New Roman"/>
          <w:sz w:val="24"/>
          <w:szCs w:val="24"/>
        </w:rPr>
        <w:t>Faith Church of God was an African American Church of God start</w:t>
      </w:r>
      <w:r w:rsidR="00623804" w:rsidRPr="002E352F">
        <w:rPr>
          <w:rFonts w:ascii="Times New Roman" w:hAnsi="Times New Roman" w:cs="Times New Roman"/>
          <w:sz w:val="24"/>
          <w:szCs w:val="24"/>
        </w:rPr>
        <w:t xml:space="preserve">ed in 1951.  It began in </w:t>
      </w:r>
      <w:r w:rsidR="009E203D" w:rsidRPr="002E352F">
        <w:rPr>
          <w:rFonts w:ascii="Times New Roman" w:hAnsi="Times New Roman" w:cs="Times New Roman"/>
          <w:sz w:val="24"/>
          <w:szCs w:val="24"/>
        </w:rPr>
        <w:t xml:space="preserve">Mr. and Mrs. Oliver’s </w:t>
      </w:r>
      <w:r w:rsidR="00623804" w:rsidRPr="002E352F">
        <w:rPr>
          <w:rFonts w:ascii="Times New Roman" w:hAnsi="Times New Roman" w:cs="Times New Roman"/>
          <w:sz w:val="24"/>
          <w:szCs w:val="24"/>
        </w:rPr>
        <w:t>home</w:t>
      </w:r>
      <w:r w:rsidR="000F695F" w:rsidRPr="002E352F">
        <w:rPr>
          <w:rFonts w:ascii="Times New Roman" w:hAnsi="Times New Roman" w:cs="Times New Roman"/>
          <w:sz w:val="24"/>
          <w:szCs w:val="24"/>
        </w:rPr>
        <w:t xml:space="preserve">, </w:t>
      </w:r>
      <w:r w:rsidR="00FD340B" w:rsidRPr="002E352F">
        <w:rPr>
          <w:rFonts w:ascii="Times New Roman" w:hAnsi="Times New Roman" w:cs="Times New Roman"/>
          <w:sz w:val="24"/>
          <w:szCs w:val="24"/>
        </w:rPr>
        <w:t>and then</w:t>
      </w:r>
      <w:r w:rsidR="000F695F" w:rsidRPr="002E352F">
        <w:rPr>
          <w:rFonts w:ascii="Times New Roman" w:hAnsi="Times New Roman" w:cs="Times New Roman"/>
          <w:sz w:val="24"/>
          <w:szCs w:val="24"/>
        </w:rPr>
        <w:t xml:space="preserve"> moved to 1028 </w:t>
      </w:r>
      <w:r w:rsidR="0055574F" w:rsidRPr="002E352F">
        <w:rPr>
          <w:rFonts w:ascii="Times New Roman" w:hAnsi="Times New Roman" w:cs="Times New Roman"/>
          <w:sz w:val="24"/>
          <w:szCs w:val="24"/>
        </w:rPr>
        <w:t>Lockwood Avenue Racine.</w:t>
      </w:r>
      <w:r w:rsidR="00623804" w:rsidRPr="002E352F">
        <w:rPr>
          <w:rFonts w:ascii="Times New Roman" w:hAnsi="Times New Roman" w:cs="Times New Roman"/>
          <w:sz w:val="24"/>
          <w:szCs w:val="24"/>
        </w:rPr>
        <w:t xml:space="preserve"> Their pastor was Charles F</w:t>
      </w:r>
      <w:r w:rsidR="009E203D" w:rsidRPr="002E352F">
        <w:rPr>
          <w:rFonts w:ascii="Times New Roman" w:hAnsi="Times New Roman" w:cs="Times New Roman"/>
          <w:sz w:val="24"/>
          <w:szCs w:val="24"/>
        </w:rPr>
        <w:t>inley</w:t>
      </w:r>
      <w:r w:rsidR="00623804" w:rsidRPr="002E352F">
        <w:rPr>
          <w:rFonts w:ascii="Times New Roman" w:hAnsi="Times New Roman" w:cs="Times New Roman"/>
          <w:sz w:val="24"/>
          <w:szCs w:val="24"/>
        </w:rPr>
        <w:t>. In 1956 the church split. Finley moved his followers to 2008 Racine St. while the Lockwood Avenue church continued, pastored by Alvin Lewis. Finley’s church was called the Racine Street Church of God while the Lockwood Avenue church was kn</w:t>
      </w:r>
      <w:r w:rsidR="00AA5806" w:rsidRPr="002E352F">
        <w:rPr>
          <w:rFonts w:ascii="Times New Roman" w:hAnsi="Times New Roman" w:cs="Times New Roman"/>
          <w:sz w:val="24"/>
          <w:szCs w:val="24"/>
        </w:rPr>
        <w:t xml:space="preserve">own as Faith Church of God. Possible reasons </w:t>
      </w:r>
      <w:r w:rsidR="00623804" w:rsidRPr="002E352F">
        <w:rPr>
          <w:rFonts w:ascii="Times New Roman" w:hAnsi="Times New Roman" w:cs="Times New Roman"/>
          <w:sz w:val="24"/>
          <w:szCs w:val="24"/>
        </w:rPr>
        <w:t>for the split</w:t>
      </w:r>
      <w:r w:rsidR="00AA5806" w:rsidRPr="002E352F">
        <w:rPr>
          <w:rFonts w:ascii="Times New Roman" w:hAnsi="Times New Roman" w:cs="Times New Roman"/>
          <w:sz w:val="24"/>
          <w:szCs w:val="24"/>
        </w:rPr>
        <w:t>,</w:t>
      </w:r>
      <w:r w:rsidR="00623804" w:rsidRPr="002E352F">
        <w:rPr>
          <w:rFonts w:ascii="Times New Roman" w:hAnsi="Times New Roman" w:cs="Times New Roman"/>
          <w:sz w:val="24"/>
          <w:szCs w:val="24"/>
        </w:rPr>
        <w:t xml:space="preserve"> </w:t>
      </w:r>
      <w:r w:rsidR="00AA5806" w:rsidRPr="002E352F">
        <w:rPr>
          <w:rFonts w:ascii="Times New Roman" w:hAnsi="Times New Roman" w:cs="Times New Roman"/>
          <w:sz w:val="24"/>
          <w:szCs w:val="24"/>
        </w:rPr>
        <w:t xml:space="preserve">according to Henry </w:t>
      </w:r>
      <w:proofErr w:type="spellStart"/>
      <w:r w:rsidR="00AA5806" w:rsidRPr="002E352F">
        <w:rPr>
          <w:rFonts w:ascii="Times New Roman" w:hAnsi="Times New Roman" w:cs="Times New Roman"/>
          <w:sz w:val="24"/>
          <w:szCs w:val="24"/>
        </w:rPr>
        <w:t>Dykhuis</w:t>
      </w:r>
      <w:proofErr w:type="spellEnd"/>
      <w:r w:rsidR="001F5459" w:rsidRPr="002E352F">
        <w:rPr>
          <w:rStyle w:val="FootnoteReference"/>
          <w:rFonts w:ascii="Times New Roman" w:hAnsi="Times New Roman" w:cs="Times New Roman"/>
          <w:sz w:val="24"/>
          <w:szCs w:val="24"/>
        </w:rPr>
        <w:footnoteReference w:id="41"/>
      </w:r>
      <w:r w:rsidR="00AA5806" w:rsidRPr="002E352F">
        <w:rPr>
          <w:rFonts w:ascii="Times New Roman" w:hAnsi="Times New Roman" w:cs="Times New Roman"/>
          <w:sz w:val="24"/>
          <w:szCs w:val="24"/>
        </w:rPr>
        <w:t>, were</w:t>
      </w:r>
      <w:r w:rsidR="00623804" w:rsidRPr="002E352F">
        <w:rPr>
          <w:rFonts w:ascii="Times New Roman" w:hAnsi="Times New Roman" w:cs="Times New Roman"/>
          <w:sz w:val="24"/>
          <w:szCs w:val="24"/>
        </w:rPr>
        <w:t xml:space="preserve"> either ideological or personal but it was never recorded.</w:t>
      </w:r>
      <w:r w:rsidR="00AA5806" w:rsidRPr="002E352F">
        <w:rPr>
          <w:rStyle w:val="FootnoteReference"/>
          <w:rFonts w:ascii="Times New Roman" w:hAnsi="Times New Roman" w:cs="Times New Roman"/>
          <w:sz w:val="24"/>
          <w:szCs w:val="24"/>
        </w:rPr>
        <w:footnoteReference w:id="42"/>
      </w:r>
      <w:r w:rsidR="00D9511F" w:rsidRPr="002E352F">
        <w:rPr>
          <w:rFonts w:ascii="Times New Roman" w:hAnsi="Times New Roman" w:cs="Times New Roman"/>
          <w:sz w:val="24"/>
          <w:szCs w:val="24"/>
        </w:rPr>
        <w:t xml:space="preserve"> Faith Church of God had several pastors during this time, Alvin Lewis 1956-1958, Jack Johnson 1959-1960, Willie Wright 1961-1963, Gerald Billingsley 1964-1968 and George </w:t>
      </w:r>
      <w:proofErr w:type="spellStart"/>
      <w:r w:rsidR="00D9511F" w:rsidRPr="002E352F">
        <w:rPr>
          <w:rFonts w:ascii="Times New Roman" w:hAnsi="Times New Roman" w:cs="Times New Roman"/>
          <w:sz w:val="24"/>
          <w:szCs w:val="24"/>
        </w:rPr>
        <w:t>Cleare</w:t>
      </w:r>
      <w:proofErr w:type="spellEnd"/>
      <w:r w:rsidR="00D9511F" w:rsidRPr="002E352F">
        <w:rPr>
          <w:rFonts w:ascii="Times New Roman" w:hAnsi="Times New Roman" w:cs="Times New Roman"/>
          <w:sz w:val="24"/>
          <w:szCs w:val="24"/>
        </w:rPr>
        <w:t xml:space="preserve"> 1969-1974.</w:t>
      </w:r>
      <w:r w:rsidR="00D5778B" w:rsidRPr="002E352F">
        <w:rPr>
          <w:rFonts w:ascii="Times New Roman" w:hAnsi="Times New Roman" w:cs="Times New Roman"/>
          <w:sz w:val="24"/>
          <w:szCs w:val="24"/>
        </w:rPr>
        <w:t xml:space="preserve"> </w:t>
      </w:r>
      <w:r w:rsidR="005F1292" w:rsidRPr="002E352F">
        <w:rPr>
          <w:rFonts w:ascii="Times New Roman" w:hAnsi="Times New Roman" w:cs="Times New Roman"/>
          <w:sz w:val="24"/>
          <w:szCs w:val="24"/>
        </w:rPr>
        <w:t>Reverend Johnson would go on to start a new Milwaukee congregation in September of 1965 and host a radio show on Sunday afternoons with radio station WAWA 1590AM.</w:t>
      </w:r>
      <w:r w:rsidR="005F1292" w:rsidRPr="002E352F">
        <w:rPr>
          <w:rStyle w:val="FootnoteReference"/>
          <w:rFonts w:ascii="Times New Roman" w:hAnsi="Times New Roman" w:cs="Times New Roman"/>
          <w:sz w:val="24"/>
          <w:szCs w:val="24"/>
        </w:rPr>
        <w:footnoteReference w:id="43"/>
      </w:r>
      <w:r w:rsidR="005F1292" w:rsidRPr="002E352F">
        <w:rPr>
          <w:rFonts w:ascii="Times New Roman" w:hAnsi="Times New Roman" w:cs="Times New Roman"/>
          <w:sz w:val="24"/>
          <w:szCs w:val="24"/>
        </w:rPr>
        <w:t xml:space="preserve"> </w:t>
      </w:r>
      <w:r w:rsidR="00D5778B" w:rsidRPr="002E352F">
        <w:rPr>
          <w:rFonts w:ascii="Times New Roman" w:hAnsi="Times New Roman" w:cs="Times New Roman"/>
          <w:sz w:val="24"/>
          <w:szCs w:val="24"/>
        </w:rPr>
        <w:t xml:space="preserve">The Racine Street church under Finley </w:t>
      </w:r>
      <w:r w:rsidR="00AA5806" w:rsidRPr="002E352F">
        <w:rPr>
          <w:rFonts w:ascii="Times New Roman" w:hAnsi="Times New Roman" w:cs="Times New Roman"/>
          <w:sz w:val="24"/>
          <w:szCs w:val="24"/>
        </w:rPr>
        <w:t>was relocated</w:t>
      </w:r>
      <w:r w:rsidR="00D5778B" w:rsidRPr="002E352F">
        <w:rPr>
          <w:rFonts w:ascii="Times New Roman" w:hAnsi="Times New Roman" w:cs="Times New Roman"/>
          <w:sz w:val="24"/>
          <w:szCs w:val="24"/>
        </w:rPr>
        <w:t xml:space="preserve"> in 1962 to 423 Randolph Street and a name change to Temple Church of God in 1963.</w:t>
      </w:r>
      <w:r w:rsidR="00575567" w:rsidRPr="002E352F">
        <w:rPr>
          <w:rFonts w:ascii="Times New Roman" w:hAnsi="Times New Roman" w:cs="Times New Roman"/>
          <w:sz w:val="24"/>
          <w:szCs w:val="24"/>
        </w:rPr>
        <w:t xml:space="preserve"> It did not have much interaction with the other churches and is no longer in existence today.</w:t>
      </w:r>
      <w:r w:rsidR="00D5778B" w:rsidRPr="002E352F">
        <w:rPr>
          <w:rFonts w:ascii="Times New Roman" w:hAnsi="Times New Roman" w:cs="Times New Roman"/>
          <w:sz w:val="24"/>
          <w:szCs w:val="24"/>
        </w:rPr>
        <w:t xml:space="preserve"> </w:t>
      </w:r>
    </w:p>
    <w:p w:rsidR="001E231C" w:rsidRPr="002E352F" w:rsidRDefault="00AA5806"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t>In the 1950s</w:t>
      </w:r>
      <w:r w:rsidR="00FF72D7">
        <w:rPr>
          <w:rFonts w:ascii="Times New Roman" w:hAnsi="Times New Roman" w:cs="Times New Roman"/>
          <w:sz w:val="24"/>
          <w:szCs w:val="24"/>
        </w:rPr>
        <w:t xml:space="preserve"> an</w:t>
      </w:r>
      <w:r w:rsidR="001E231C" w:rsidRPr="002E352F">
        <w:rPr>
          <w:rFonts w:ascii="Times New Roman" w:hAnsi="Times New Roman" w:cs="Times New Roman"/>
          <w:sz w:val="24"/>
          <w:szCs w:val="24"/>
        </w:rPr>
        <w:t xml:space="preserve"> ethnic church also emerged in Racine. The German Church of God was made up of German immigrants who came from Europe </w:t>
      </w:r>
      <w:r w:rsidRPr="002E352F">
        <w:rPr>
          <w:rFonts w:ascii="Times New Roman" w:hAnsi="Times New Roman" w:cs="Times New Roman"/>
          <w:sz w:val="24"/>
          <w:szCs w:val="24"/>
        </w:rPr>
        <w:t>after World War Two. The</w:t>
      </w:r>
      <w:r w:rsidR="001E231C" w:rsidRPr="002E352F">
        <w:rPr>
          <w:rFonts w:ascii="Times New Roman" w:hAnsi="Times New Roman" w:cs="Times New Roman"/>
          <w:sz w:val="24"/>
          <w:szCs w:val="24"/>
        </w:rPr>
        <w:t xml:space="preserve"> services were conducted in German.</w:t>
      </w:r>
      <w:r w:rsidRPr="002E352F">
        <w:rPr>
          <w:rFonts w:ascii="Times New Roman" w:hAnsi="Times New Roman" w:cs="Times New Roman"/>
          <w:sz w:val="24"/>
          <w:szCs w:val="24"/>
        </w:rPr>
        <w:t xml:space="preserve"> The congregation began meeting</w:t>
      </w:r>
      <w:r w:rsidR="007548D4" w:rsidRPr="002E352F">
        <w:rPr>
          <w:rFonts w:ascii="Times New Roman" w:hAnsi="Times New Roman" w:cs="Times New Roman"/>
          <w:sz w:val="24"/>
          <w:szCs w:val="24"/>
        </w:rPr>
        <w:t xml:space="preserve"> in 1957 in a location on Racine Street.</w:t>
      </w:r>
      <w:r w:rsidR="00D5778B" w:rsidRPr="002E352F">
        <w:rPr>
          <w:rFonts w:ascii="Times New Roman" w:hAnsi="Times New Roman" w:cs="Times New Roman"/>
          <w:sz w:val="24"/>
          <w:szCs w:val="24"/>
        </w:rPr>
        <w:t xml:space="preserve"> Their pastors were Rudolf </w:t>
      </w:r>
      <w:proofErr w:type="spellStart"/>
      <w:r w:rsidR="00D5778B" w:rsidRPr="002E352F">
        <w:rPr>
          <w:rFonts w:ascii="Times New Roman" w:hAnsi="Times New Roman" w:cs="Times New Roman"/>
          <w:sz w:val="24"/>
          <w:szCs w:val="24"/>
        </w:rPr>
        <w:t>Fichtenberg</w:t>
      </w:r>
      <w:proofErr w:type="spellEnd"/>
      <w:r w:rsidR="00D5778B" w:rsidRPr="002E352F">
        <w:rPr>
          <w:rFonts w:ascii="Times New Roman" w:hAnsi="Times New Roman" w:cs="Times New Roman"/>
          <w:sz w:val="24"/>
          <w:szCs w:val="24"/>
        </w:rPr>
        <w:t xml:space="preserve"> 1957-1960, and Fritz </w:t>
      </w:r>
      <w:proofErr w:type="spellStart"/>
      <w:r w:rsidR="00D5778B" w:rsidRPr="002E352F">
        <w:rPr>
          <w:rFonts w:ascii="Times New Roman" w:hAnsi="Times New Roman" w:cs="Times New Roman"/>
          <w:sz w:val="24"/>
          <w:szCs w:val="24"/>
        </w:rPr>
        <w:t>Lenk</w:t>
      </w:r>
      <w:proofErr w:type="spellEnd"/>
      <w:r w:rsidR="00D5778B" w:rsidRPr="002E352F">
        <w:rPr>
          <w:rFonts w:ascii="Times New Roman" w:hAnsi="Times New Roman" w:cs="Times New Roman"/>
          <w:sz w:val="24"/>
          <w:szCs w:val="24"/>
        </w:rPr>
        <w:t xml:space="preserve"> 1969-1971.  </w:t>
      </w:r>
      <w:r w:rsidR="007548D4" w:rsidRPr="002E352F">
        <w:rPr>
          <w:rFonts w:ascii="Times New Roman" w:hAnsi="Times New Roman" w:cs="Times New Roman"/>
          <w:sz w:val="24"/>
          <w:szCs w:val="24"/>
        </w:rPr>
        <w:t xml:space="preserve"> </w:t>
      </w:r>
      <w:r w:rsidR="00F95BDA" w:rsidRPr="002E352F">
        <w:rPr>
          <w:rFonts w:ascii="Times New Roman" w:hAnsi="Times New Roman" w:cs="Times New Roman"/>
          <w:sz w:val="24"/>
          <w:szCs w:val="24"/>
        </w:rPr>
        <w:t xml:space="preserve"> </w:t>
      </w:r>
      <w:r w:rsidR="001E231C" w:rsidRPr="002E352F">
        <w:rPr>
          <w:rFonts w:ascii="Times New Roman" w:hAnsi="Times New Roman" w:cs="Times New Roman"/>
          <w:sz w:val="24"/>
          <w:szCs w:val="24"/>
        </w:rPr>
        <w:t xml:space="preserve"> </w:t>
      </w:r>
    </w:p>
    <w:p w:rsidR="003F75E5" w:rsidRPr="002E352F" w:rsidRDefault="0080260A"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t>Relations between the</w:t>
      </w:r>
      <w:r w:rsidR="00CC0AED" w:rsidRPr="002E352F">
        <w:rPr>
          <w:rFonts w:ascii="Times New Roman" w:hAnsi="Times New Roman" w:cs="Times New Roman"/>
          <w:sz w:val="24"/>
          <w:szCs w:val="24"/>
        </w:rPr>
        <w:t xml:space="preserve"> German</w:t>
      </w:r>
      <w:r w:rsidRPr="002E352F">
        <w:rPr>
          <w:rFonts w:ascii="Times New Roman" w:hAnsi="Times New Roman" w:cs="Times New Roman"/>
          <w:sz w:val="24"/>
          <w:szCs w:val="24"/>
        </w:rPr>
        <w:t xml:space="preserve"> </w:t>
      </w:r>
      <w:r w:rsidR="00CC0AED" w:rsidRPr="002E352F">
        <w:rPr>
          <w:rFonts w:ascii="Times New Roman" w:hAnsi="Times New Roman" w:cs="Times New Roman"/>
          <w:sz w:val="24"/>
          <w:szCs w:val="24"/>
        </w:rPr>
        <w:t>church and the other</w:t>
      </w:r>
      <w:r w:rsidR="00CE0E44" w:rsidRPr="002E352F">
        <w:rPr>
          <w:rFonts w:ascii="Times New Roman" w:hAnsi="Times New Roman" w:cs="Times New Roman"/>
          <w:sz w:val="24"/>
          <w:szCs w:val="24"/>
        </w:rPr>
        <w:t xml:space="preserve"> churches</w:t>
      </w:r>
      <w:r w:rsidRPr="002E352F">
        <w:rPr>
          <w:rFonts w:ascii="Times New Roman" w:hAnsi="Times New Roman" w:cs="Times New Roman"/>
          <w:sz w:val="24"/>
          <w:szCs w:val="24"/>
        </w:rPr>
        <w:t xml:space="preserve"> were limited. Due to the language barrier the German Church of God had littl</w:t>
      </w:r>
      <w:r w:rsidR="003358A4">
        <w:rPr>
          <w:rFonts w:ascii="Times New Roman" w:hAnsi="Times New Roman" w:cs="Times New Roman"/>
          <w:sz w:val="24"/>
          <w:szCs w:val="24"/>
        </w:rPr>
        <w:t>e interaction with the other three</w:t>
      </w:r>
      <w:r w:rsidRPr="002E352F">
        <w:rPr>
          <w:rFonts w:ascii="Times New Roman" w:hAnsi="Times New Roman" w:cs="Times New Roman"/>
          <w:sz w:val="24"/>
          <w:szCs w:val="24"/>
        </w:rPr>
        <w:t xml:space="preserve"> churches. </w:t>
      </w:r>
      <w:r w:rsidR="00F95BDA" w:rsidRPr="002E352F">
        <w:rPr>
          <w:rFonts w:ascii="Times New Roman" w:hAnsi="Times New Roman" w:cs="Times New Roman"/>
          <w:sz w:val="24"/>
          <w:szCs w:val="24"/>
        </w:rPr>
        <w:t xml:space="preserve">The war was still fresh on the minds of Americans. Henry </w:t>
      </w:r>
      <w:proofErr w:type="spellStart"/>
      <w:r w:rsidR="00F95BDA" w:rsidRPr="002E352F">
        <w:rPr>
          <w:rFonts w:ascii="Times New Roman" w:hAnsi="Times New Roman" w:cs="Times New Roman"/>
          <w:sz w:val="24"/>
          <w:szCs w:val="24"/>
        </w:rPr>
        <w:t>D</w:t>
      </w:r>
      <w:r w:rsidR="008078A4" w:rsidRPr="002E352F">
        <w:rPr>
          <w:rFonts w:ascii="Times New Roman" w:hAnsi="Times New Roman" w:cs="Times New Roman"/>
          <w:sz w:val="24"/>
          <w:szCs w:val="24"/>
        </w:rPr>
        <w:t>ykh</w:t>
      </w:r>
      <w:r w:rsidR="00503324" w:rsidRPr="002E352F">
        <w:rPr>
          <w:rFonts w:ascii="Times New Roman" w:hAnsi="Times New Roman" w:cs="Times New Roman"/>
          <w:sz w:val="24"/>
          <w:szCs w:val="24"/>
        </w:rPr>
        <w:t>u</w:t>
      </w:r>
      <w:r w:rsidR="008078A4" w:rsidRPr="002E352F">
        <w:rPr>
          <w:rFonts w:ascii="Times New Roman" w:hAnsi="Times New Roman" w:cs="Times New Roman"/>
          <w:sz w:val="24"/>
          <w:szCs w:val="24"/>
        </w:rPr>
        <w:t>i</w:t>
      </w:r>
      <w:r w:rsidR="00503324" w:rsidRPr="002E352F">
        <w:rPr>
          <w:rFonts w:ascii="Times New Roman" w:hAnsi="Times New Roman" w:cs="Times New Roman"/>
          <w:sz w:val="24"/>
          <w:szCs w:val="24"/>
        </w:rPr>
        <w:t>s</w:t>
      </w:r>
      <w:proofErr w:type="spellEnd"/>
      <w:r w:rsidR="00503324" w:rsidRPr="002E352F">
        <w:rPr>
          <w:rFonts w:ascii="Times New Roman" w:hAnsi="Times New Roman" w:cs="Times New Roman"/>
          <w:sz w:val="24"/>
          <w:szCs w:val="24"/>
        </w:rPr>
        <w:t xml:space="preserve"> t</w:t>
      </w:r>
      <w:r w:rsidR="007F0505" w:rsidRPr="002E352F">
        <w:rPr>
          <w:rFonts w:ascii="Times New Roman" w:hAnsi="Times New Roman" w:cs="Times New Roman"/>
          <w:sz w:val="24"/>
          <w:szCs w:val="24"/>
        </w:rPr>
        <w:t>old of a friend who had</w:t>
      </w:r>
      <w:r w:rsidR="007D199F">
        <w:rPr>
          <w:rFonts w:ascii="Times New Roman" w:hAnsi="Times New Roman" w:cs="Times New Roman"/>
          <w:sz w:val="24"/>
          <w:szCs w:val="24"/>
        </w:rPr>
        <w:t>,</w:t>
      </w:r>
      <w:r w:rsidR="007F0505" w:rsidRPr="002E352F">
        <w:rPr>
          <w:rFonts w:ascii="Times New Roman" w:hAnsi="Times New Roman" w:cs="Times New Roman"/>
          <w:sz w:val="24"/>
          <w:szCs w:val="24"/>
        </w:rPr>
        <w:t xml:space="preserve"> </w:t>
      </w:r>
      <w:r w:rsidR="007D199F">
        <w:rPr>
          <w:rFonts w:ascii="Times New Roman" w:hAnsi="Times New Roman" w:cs="Times New Roman"/>
          <w:sz w:val="24"/>
          <w:szCs w:val="24"/>
        </w:rPr>
        <w:t xml:space="preserve">in passing, </w:t>
      </w:r>
      <w:r w:rsidR="007F0505" w:rsidRPr="002E352F">
        <w:rPr>
          <w:rFonts w:ascii="Times New Roman" w:hAnsi="Times New Roman" w:cs="Times New Roman"/>
          <w:sz w:val="24"/>
          <w:szCs w:val="24"/>
        </w:rPr>
        <w:t>met</w:t>
      </w:r>
      <w:r w:rsidR="00503324" w:rsidRPr="002E352F">
        <w:rPr>
          <w:rFonts w:ascii="Times New Roman" w:hAnsi="Times New Roman" w:cs="Times New Roman"/>
          <w:sz w:val="24"/>
          <w:szCs w:val="24"/>
        </w:rPr>
        <w:t xml:space="preserve"> one of the guards from the Prisoner of War camp he had been held in during the war.</w:t>
      </w:r>
      <w:r w:rsidR="006745D6" w:rsidRPr="002E352F">
        <w:rPr>
          <w:rStyle w:val="FootnoteReference"/>
          <w:rFonts w:ascii="Times New Roman" w:hAnsi="Times New Roman" w:cs="Times New Roman"/>
          <w:sz w:val="24"/>
          <w:szCs w:val="24"/>
        </w:rPr>
        <w:footnoteReference w:id="44"/>
      </w:r>
      <w:r w:rsidR="00503324" w:rsidRPr="002E352F">
        <w:rPr>
          <w:rFonts w:ascii="Times New Roman" w:hAnsi="Times New Roman" w:cs="Times New Roman"/>
          <w:sz w:val="24"/>
          <w:szCs w:val="24"/>
        </w:rPr>
        <w:t xml:space="preserve"> </w:t>
      </w:r>
      <w:r w:rsidRPr="002E352F">
        <w:rPr>
          <w:rFonts w:ascii="Times New Roman" w:hAnsi="Times New Roman" w:cs="Times New Roman"/>
          <w:sz w:val="24"/>
          <w:szCs w:val="24"/>
        </w:rPr>
        <w:t>After the German</w:t>
      </w:r>
      <w:r w:rsidR="00FF72D7">
        <w:rPr>
          <w:rFonts w:ascii="Times New Roman" w:hAnsi="Times New Roman" w:cs="Times New Roman"/>
          <w:sz w:val="24"/>
          <w:szCs w:val="24"/>
        </w:rPr>
        <w:t xml:space="preserve"> church closed its doors</w:t>
      </w:r>
      <w:r w:rsidRPr="002E352F">
        <w:rPr>
          <w:rFonts w:ascii="Times New Roman" w:hAnsi="Times New Roman" w:cs="Times New Roman"/>
          <w:sz w:val="24"/>
          <w:szCs w:val="24"/>
        </w:rPr>
        <w:t xml:space="preserve"> the </w:t>
      </w:r>
      <w:r w:rsidR="00FF72D7">
        <w:rPr>
          <w:rFonts w:ascii="Times New Roman" w:hAnsi="Times New Roman" w:cs="Times New Roman"/>
          <w:sz w:val="24"/>
          <w:szCs w:val="24"/>
        </w:rPr>
        <w:t xml:space="preserve">remaining </w:t>
      </w:r>
      <w:r w:rsidRPr="002E352F">
        <w:rPr>
          <w:rFonts w:ascii="Times New Roman" w:hAnsi="Times New Roman" w:cs="Times New Roman"/>
          <w:sz w:val="24"/>
          <w:szCs w:val="24"/>
        </w:rPr>
        <w:t>families began attending First Church</w:t>
      </w:r>
      <w:r w:rsidR="006247CA" w:rsidRPr="002E352F">
        <w:rPr>
          <w:rFonts w:ascii="Times New Roman" w:hAnsi="Times New Roman" w:cs="Times New Roman"/>
          <w:sz w:val="24"/>
          <w:szCs w:val="24"/>
        </w:rPr>
        <w:t>.</w:t>
      </w:r>
      <w:r w:rsidRPr="002E352F">
        <w:rPr>
          <w:rFonts w:ascii="Times New Roman" w:hAnsi="Times New Roman" w:cs="Times New Roman"/>
          <w:sz w:val="24"/>
          <w:szCs w:val="24"/>
        </w:rPr>
        <w:t xml:space="preserve"> </w:t>
      </w:r>
    </w:p>
    <w:p w:rsidR="00A9355C" w:rsidRPr="002E352F" w:rsidRDefault="0080260A"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Faith Church</w:t>
      </w:r>
      <w:r w:rsidR="007548D4" w:rsidRPr="002E352F">
        <w:rPr>
          <w:rFonts w:ascii="Times New Roman" w:hAnsi="Times New Roman" w:cs="Times New Roman"/>
          <w:sz w:val="24"/>
          <w:szCs w:val="24"/>
        </w:rPr>
        <w:t xml:space="preserve"> and First Church had frequent</w:t>
      </w:r>
      <w:r w:rsidRPr="002E352F">
        <w:rPr>
          <w:rFonts w:ascii="Times New Roman" w:hAnsi="Times New Roman" w:cs="Times New Roman"/>
          <w:sz w:val="24"/>
          <w:szCs w:val="24"/>
        </w:rPr>
        <w:t xml:space="preserve"> joint services in the </w:t>
      </w:r>
      <w:r w:rsidR="001F5459" w:rsidRPr="002E352F">
        <w:rPr>
          <w:rFonts w:ascii="Times New Roman" w:hAnsi="Times New Roman" w:cs="Times New Roman"/>
          <w:sz w:val="24"/>
          <w:szCs w:val="24"/>
        </w:rPr>
        <w:t>1960s</w:t>
      </w:r>
      <w:r w:rsidR="008078A4" w:rsidRPr="002E352F">
        <w:rPr>
          <w:rFonts w:ascii="Times New Roman" w:hAnsi="Times New Roman" w:cs="Times New Roman"/>
          <w:sz w:val="24"/>
          <w:szCs w:val="24"/>
        </w:rPr>
        <w:t xml:space="preserve"> and </w:t>
      </w:r>
      <w:r w:rsidR="001F5459" w:rsidRPr="002E352F">
        <w:rPr>
          <w:rFonts w:ascii="Times New Roman" w:hAnsi="Times New Roman" w:cs="Times New Roman"/>
          <w:sz w:val="24"/>
          <w:szCs w:val="24"/>
        </w:rPr>
        <w:t>1970s</w:t>
      </w:r>
      <w:r w:rsidR="008078A4" w:rsidRPr="002E352F">
        <w:rPr>
          <w:rFonts w:ascii="Times New Roman" w:hAnsi="Times New Roman" w:cs="Times New Roman"/>
          <w:sz w:val="24"/>
          <w:szCs w:val="24"/>
        </w:rPr>
        <w:t>. One occasion</w:t>
      </w:r>
      <w:r w:rsidRPr="002E352F">
        <w:rPr>
          <w:rFonts w:ascii="Times New Roman" w:hAnsi="Times New Roman" w:cs="Times New Roman"/>
          <w:sz w:val="24"/>
          <w:szCs w:val="24"/>
        </w:rPr>
        <w:t xml:space="preserve"> Faith Church would host, the next meeting First Church would host.</w:t>
      </w:r>
      <w:r w:rsidR="007F0505" w:rsidRPr="002E352F">
        <w:rPr>
          <w:rFonts w:ascii="Times New Roman" w:hAnsi="Times New Roman" w:cs="Times New Roman"/>
          <w:sz w:val="24"/>
          <w:szCs w:val="24"/>
        </w:rPr>
        <w:t xml:space="preserve"> According to Henry </w:t>
      </w:r>
      <w:proofErr w:type="spellStart"/>
      <w:r w:rsidR="007F0505" w:rsidRPr="002E352F">
        <w:rPr>
          <w:rFonts w:ascii="Times New Roman" w:hAnsi="Times New Roman" w:cs="Times New Roman"/>
          <w:sz w:val="24"/>
          <w:szCs w:val="24"/>
        </w:rPr>
        <w:t>Dykhuis</w:t>
      </w:r>
      <w:proofErr w:type="spellEnd"/>
      <w:r w:rsidR="007F0505" w:rsidRPr="002E352F">
        <w:rPr>
          <w:rFonts w:ascii="Times New Roman" w:hAnsi="Times New Roman" w:cs="Times New Roman"/>
          <w:sz w:val="24"/>
          <w:szCs w:val="24"/>
        </w:rPr>
        <w:t xml:space="preserve"> there were complaints</w:t>
      </w:r>
      <w:r w:rsidR="009F6DC9" w:rsidRPr="002E352F">
        <w:rPr>
          <w:rFonts w:ascii="Times New Roman" w:hAnsi="Times New Roman" w:cs="Times New Roman"/>
          <w:sz w:val="24"/>
          <w:szCs w:val="24"/>
        </w:rPr>
        <w:t>,</w:t>
      </w:r>
      <w:r w:rsidR="007F0505" w:rsidRPr="002E352F">
        <w:rPr>
          <w:rFonts w:ascii="Times New Roman" w:hAnsi="Times New Roman" w:cs="Times New Roman"/>
          <w:sz w:val="24"/>
          <w:szCs w:val="24"/>
        </w:rPr>
        <w:t xml:space="preserve"> on both sides</w:t>
      </w:r>
      <w:r w:rsidR="009F6DC9" w:rsidRPr="002E352F">
        <w:rPr>
          <w:rFonts w:ascii="Times New Roman" w:hAnsi="Times New Roman" w:cs="Times New Roman"/>
          <w:sz w:val="24"/>
          <w:szCs w:val="24"/>
        </w:rPr>
        <w:t>,</w:t>
      </w:r>
      <w:r w:rsidR="001F5459" w:rsidRPr="002E352F">
        <w:rPr>
          <w:rFonts w:ascii="Times New Roman" w:hAnsi="Times New Roman" w:cs="Times New Roman"/>
          <w:sz w:val="24"/>
          <w:szCs w:val="24"/>
        </w:rPr>
        <w:t xml:space="preserve"> about service </w:t>
      </w:r>
      <w:r w:rsidR="00FF72D7" w:rsidRPr="002E352F">
        <w:rPr>
          <w:rFonts w:ascii="Times New Roman" w:hAnsi="Times New Roman" w:cs="Times New Roman"/>
          <w:sz w:val="24"/>
          <w:szCs w:val="24"/>
        </w:rPr>
        <w:t>preference;</w:t>
      </w:r>
      <w:r w:rsidR="001F5459" w:rsidRPr="002E352F">
        <w:rPr>
          <w:rFonts w:ascii="Times New Roman" w:hAnsi="Times New Roman" w:cs="Times New Roman"/>
          <w:sz w:val="24"/>
          <w:szCs w:val="24"/>
        </w:rPr>
        <w:t xml:space="preserve"> Faith Church members found First Church’s services to be dry and too short, First Church members found Faith Church’s service to be loud and </w:t>
      </w:r>
      <w:r w:rsidR="007D199F">
        <w:rPr>
          <w:rFonts w:ascii="Times New Roman" w:hAnsi="Times New Roman" w:cs="Times New Roman"/>
          <w:sz w:val="24"/>
          <w:szCs w:val="24"/>
        </w:rPr>
        <w:t xml:space="preserve">too </w:t>
      </w:r>
      <w:r w:rsidR="001F5459" w:rsidRPr="002E352F">
        <w:rPr>
          <w:rFonts w:ascii="Times New Roman" w:hAnsi="Times New Roman" w:cs="Times New Roman"/>
          <w:sz w:val="24"/>
          <w:szCs w:val="24"/>
        </w:rPr>
        <w:t>long.</w:t>
      </w:r>
      <w:r w:rsidR="003F75E5" w:rsidRPr="002E352F">
        <w:rPr>
          <w:rFonts w:ascii="Times New Roman" w:hAnsi="Times New Roman" w:cs="Times New Roman"/>
          <w:sz w:val="24"/>
          <w:szCs w:val="24"/>
        </w:rPr>
        <w:t xml:space="preserve"> They would also support each other </w:t>
      </w:r>
      <w:r w:rsidR="00880B57" w:rsidRPr="002E352F">
        <w:rPr>
          <w:rFonts w:ascii="Times New Roman" w:hAnsi="Times New Roman" w:cs="Times New Roman"/>
          <w:sz w:val="24"/>
          <w:szCs w:val="24"/>
        </w:rPr>
        <w:t xml:space="preserve">at events. The installation of </w:t>
      </w:r>
      <w:r w:rsidR="003837A4" w:rsidRPr="002E352F">
        <w:rPr>
          <w:rFonts w:ascii="Times New Roman" w:hAnsi="Times New Roman" w:cs="Times New Roman"/>
          <w:sz w:val="24"/>
          <w:szCs w:val="24"/>
        </w:rPr>
        <w:t>Reverend</w:t>
      </w:r>
      <w:r w:rsidR="00880B57" w:rsidRPr="002E352F">
        <w:rPr>
          <w:rFonts w:ascii="Times New Roman" w:hAnsi="Times New Roman" w:cs="Times New Roman"/>
          <w:sz w:val="24"/>
          <w:szCs w:val="24"/>
        </w:rPr>
        <w:t xml:space="preserve"> Willie Wright in 1961 was attended by Reverend Williams from First Church of God</w:t>
      </w:r>
      <w:r w:rsidR="007D199F">
        <w:rPr>
          <w:rFonts w:ascii="Times New Roman" w:hAnsi="Times New Roman" w:cs="Times New Roman"/>
          <w:sz w:val="24"/>
          <w:szCs w:val="24"/>
        </w:rPr>
        <w:t xml:space="preserve"> and several African American pastor</w:t>
      </w:r>
      <w:r w:rsidR="008527E2" w:rsidRPr="002E352F">
        <w:rPr>
          <w:rFonts w:ascii="Times New Roman" w:hAnsi="Times New Roman" w:cs="Times New Roman"/>
          <w:sz w:val="24"/>
          <w:szCs w:val="24"/>
        </w:rPr>
        <w:t>s from Chicago, including</w:t>
      </w:r>
      <w:r w:rsidR="00880B57" w:rsidRPr="002E352F">
        <w:rPr>
          <w:rFonts w:ascii="Times New Roman" w:hAnsi="Times New Roman" w:cs="Times New Roman"/>
          <w:sz w:val="24"/>
          <w:szCs w:val="24"/>
        </w:rPr>
        <w:t xml:space="preserve"> Reverend Marcus Morgan</w:t>
      </w:r>
      <w:r w:rsidR="005F1292" w:rsidRPr="002E352F">
        <w:rPr>
          <w:rFonts w:ascii="Times New Roman" w:hAnsi="Times New Roman" w:cs="Times New Roman"/>
          <w:sz w:val="24"/>
          <w:szCs w:val="24"/>
        </w:rPr>
        <w:t xml:space="preserve"> of </w:t>
      </w:r>
      <w:r w:rsidR="008527E2" w:rsidRPr="002E352F">
        <w:rPr>
          <w:rFonts w:ascii="Times New Roman" w:hAnsi="Times New Roman" w:cs="Times New Roman"/>
          <w:sz w:val="24"/>
          <w:szCs w:val="24"/>
        </w:rPr>
        <w:t xml:space="preserve">Englewood Church of God in </w:t>
      </w:r>
      <w:r w:rsidR="005F1292" w:rsidRPr="002E352F">
        <w:rPr>
          <w:rFonts w:ascii="Times New Roman" w:hAnsi="Times New Roman" w:cs="Times New Roman"/>
          <w:sz w:val="24"/>
          <w:szCs w:val="24"/>
        </w:rPr>
        <w:t>Chicago who would help change the Church of God and</w:t>
      </w:r>
      <w:r w:rsidR="00D22080" w:rsidRPr="002E352F">
        <w:rPr>
          <w:rFonts w:ascii="Times New Roman" w:hAnsi="Times New Roman" w:cs="Times New Roman"/>
          <w:sz w:val="24"/>
          <w:szCs w:val="24"/>
        </w:rPr>
        <w:t xml:space="preserve"> would</w:t>
      </w:r>
      <w:r w:rsidR="005F1292" w:rsidRPr="002E352F">
        <w:rPr>
          <w:rFonts w:ascii="Times New Roman" w:hAnsi="Times New Roman" w:cs="Times New Roman"/>
          <w:sz w:val="24"/>
          <w:szCs w:val="24"/>
        </w:rPr>
        <w:t xml:space="preserve"> be a voice for </w:t>
      </w:r>
      <w:r w:rsidR="008527E2" w:rsidRPr="002E352F">
        <w:rPr>
          <w:rFonts w:ascii="Times New Roman" w:hAnsi="Times New Roman" w:cs="Times New Roman"/>
          <w:sz w:val="24"/>
          <w:szCs w:val="24"/>
        </w:rPr>
        <w:t>racial equality</w:t>
      </w:r>
      <w:r w:rsidR="005F1292" w:rsidRPr="002E352F">
        <w:rPr>
          <w:rFonts w:ascii="Times New Roman" w:hAnsi="Times New Roman" w:cs="Times New Roman"/>
          <w:sz w:val="24"/>
          <w:szCs w:val="24"/>
        </w:rPr>
        <w:t xml:space="preserve"> later in the sixties.</w:t>
      </w:r>
      <w:r w:rsidR="00CC0AED" w:rsidRPr="002E352F">
        <w:rPr>
          <w:rFonts w:ascii="Times New Roman" w:hAnsi="Times New Roman" w:cs="Times New Roman"/>
          <w:sz w:val="24"/>
          <w:szCs w:val="24"/>
        </w:rPr>
        <w:t xml:space="preserve"> </w:t>
      </w:r>
      <w:r w:rsidR="008527E2" w:rsidRPr="002E352F">
        <w:rPr>
          <w:rFonts w:ascii="Times New Roman" w:hAnsi="Times New Roman" w:cs="Times New Roman"/>
          <w:sz w:val="24"/>
          <w:szCs w:val="24"/>
        </w:rPr>
        <w:t>Reverend Morgan</w:t>
      </w:r>
      <w:r w:rsidR="00234888">
        <w:rPr>
          <w:rFonts w:ascii="Times New Roman" w:hAnsi="Times New Roman" w:cs="Times New Roman"/>
          <w:sz w:val="24"/>
          <w:szCs w:val="24"/>
        </w:rPr>
        <w:t xml:space="preserve">, and other prominent black churchmen, </w:t>
      </w:r>
      <w:proofErr w:type="gramStart"/>
      <w:r w:rsidR="00234888">
        <w:rPr>
          <w:rFonts w:ascii="Times New Roman" w:hAnsi="Times New Roman" w:cs="Times New Roman"/>
          <w:sz w:val="24"/>
          <w:szCs w:val="24"/>
        </w:rPr>
        <w:t>were</w:t>
      </w:r>
      <w:proofErr w:type="gramEnd"/>
      <w:r w:rsidR="008527E2" w:rsidRPr="002E352F">
        <w:rPr>
          <w:rFonts w:ascii="Times New Roman" w:hAnsi="Times New Roman" w:cs="Times New Roman"/>
          <w:sz w:val="24"/>
          <w:szCs w:val="24"/>
        </w:rPr>
        <w:t xml:space="preserve"> guest speaker</w:t>
      </w:r>
      <w:r w:rsidR="00234888">
        <w:rPr>
          <w:rFonts w:ascii="Times New Roman" w:hAnsi="Times New Roman" w:cs="Times New Roman"/>
          <w:sz w:val="24"/>
          <w:szCs w:val="24"/>
        </w:rPr>
        <w:t>s</w:t>
      </w:r>
      <w:r w:rsidR="008527E2" w:rsidRPr="002E352F">
        <w:rPr>
          <w:rFonts w:ascii="Times New Roman" w:hAnsi="Times New Roman" w:cs="Times New Roman"/>
          <w:sz w:val="24"/>
          <w:szCs w:val="24"/>
        </w:rPr>
        <w:t xml:space="preserve"> and guest pasto</w:t>
      </w:r>
      <w:r w:rsidR="00FF5351" w:rsidRPr="002E352F">
        <w:rPr>
          <w:rFonts w:ascii="Times New Roman" w:hAnsi="Times New Roman" w:cs="Times New Roman"/>
          <w:sz w:val="24"/>
          <w:szCs w:val="24"/>
        </w:rPr>
        <w:t>r</w:t>
      </w:r>
      <w:r w:rsidR="00234888">
        <w:rPr>
          <w:rFonts w:ascii="Times New Roman" w:hAnsi="Times New Roman" w:cs="Times New Roman"/>
          <w:sz w:val="24"/>
          <w:szCs w:val="24"/>
        </w:rPr>
        <w:t>s</w:t>
      </w:r>
      <w:r w:rsidR="00FF5351" w:rsidRPr="002E352F">
        <w:rPr>
          <w:rFonts w:ascii="Times New Roman" w:hAnsi="Times New Roman" w:cs="Times New Roman"/>
          <w:sz w:val="24"/>
          <w:szCs w:val="24"/>
        </w:rPr>
        <w:t xml:space="preserve"> in Racine many times </w:t>
      </w:r>
      <w:r w:rsidR="00234888">
        <w:rPr>
          <w:rFonts w:ascii="Times New Roman" w:hAnsi="Times New Roman" w:cs="Times New Roman"/>
          <w:sz w:val="24"/>
          <w:szCs w:val="24"/>
        </w:rPr>
        <w:t>in the late 1950s and 1960s</w:t>
      </w:r>
      <w:r w:rsidR="00FF5351" w:rsidRPr="002E352F">
        <w:rPr>
          <w:rFonts w:ascii="Times New Roman" w:hAnsi="Times New Roman" w:cs="Times New Roman"/>
          <w:sz w:val="24"/>
          <w:szCs w:val="24"/>
        </w:rPr>
        <w:t xml:space="preserve"> (see Appendix A</w:t>
      </w:r>
      <w:r w:rsidR="00A9355C" w:rsidRPr="002E352F">
        <w:rPr>
          <w:rFonts w:ascii="Times New Roman" w:hAnsi="Times New Roman" w:cs="Times New Roman"/>
          <w:sz w:val="24"/>
          <w:szCs w:val="24"/>
        </w:rPr>
        <w:t>).</w:t>
      </w:r>
    </w:p>
    <w:p w:rsidR="00CC0AED" w:rsidRPr="002E352F" w:rsidRDefault="00CC0AED" w:rsidP="002C409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An issue brought up repeatedly in the Church of God materials was </w:t>
      </w:r>
      <w:r w:rsidR="00D22080" w:rsidRPr="002E352F">
        <w:rPr>
          <w:rFonts w:ascii="Times New Roman" w:hAnsi="Times New Roman" w:cs="Times New Roman"/>
          <w:sz w:val="24"/>
          <w:szCs w:val="24"/>
        </w:rPr>
        <w:t>African Americans</w:t>
      </w:r>
      <w:r w:rsidR="00FF72D7">
        <w:rPr>
          <w:rFonts w:ascii="Times New Roman" w:hAnsi="Times New Roman" w:cs="Times New Roman"/>
          <w:sz w:val="24"/>
          <w:szCs w:val="24"/>
        </w:rPr>
        <w:t xml:space="preserve"> were</w:t>
      </w:r>
      <w:r w:rsidR="00D22080" w:rsidRPr="002E352F">
        <w:rPr>
          <w:rFonts w:ascii="Times New Roman" w:hAnsi="Times New Roman" w:cs="Times New Roman"/>
          <w:sz w:val="24"/>
          <w:szCs w:val="24"/>
        </w:rPr>
        <w:t xml:space="preserve"> </w:t>
      </w:r>
      <w:r w:rsidR="00CF29C1" w:rsidRPr="002E352F">
        <w:rPr>
          <w:rFonts w:ascii="Times New Roman" w:hAnsi="Times New Roman" w:cs="Times New Roman"/>
          <w:sz w:val="24"/>
          <w:szCs w:val="24"/>
        </w:rPr>
        <w:t>not being treated like brother</w:t>
      </w:r>
      <w:r w:rsidR="009164B9" w:rsidRPr="002E352F">
        <w:rPr>
          <w:rFonts w:ascii="Times New Roman" w:hAnsi="Times New Roman" w:cs="Times New Roman"/>
          <w:sz w:val="24"/>
          <w:szCs w:val="24"/>
        </w:rPr>
        <w:t>s</w:t>
      </w:r>
      <w:r w:rsidR="00CF29C1" w:rsidRPr="002E352F">
        <w:rPr>
          <w:rFonts w:ascii="Times New Roman" w:hAnsi="Times New Roman" w:cs="Times New Roman"/>
          <w:sz w:val="24"/>
          <w:szCs w:val="24"/>
        </w:rPr>
        <w:t xml:space="preserve"> but rather step-children or brother-in-laws</w:t>
      </w:r>
      <w:r w:rsidR="006247CA" w:rsidRPr="002E352F">
        <w:rPr>
          <w:rFonts w:ascii="Times New Roman" w:hAnsi="Times New Roman" w:cs="Times New Roman"/>
          <w:sz w:val="24"/>
          <w:szCs w:val="24"/>
        </w:rPr>
        <w:t>, implicating that African Americ</w:t>
      </w:r>
      <w:r w:rsidR="009164B9" w:rsidRPr="002E352F">
        <w:rPr>
          <w:rFonts w:ascii="Times New Roman" w:hAnsi="Times New Roman" w:cs="Times New Roman"/>
          <w:sz w:val="24"/>
          <w:szCs w:val="24"/>
        </w:rPr>
        <w:t>ans were not worthy</w:t>
      </w:r>
      <w:r w:rsidR="006247CA" w:rsidRPr="002E352F">
        <w:rPr>
          <w:rFonts w:ascii="Times New Roman" w:hAnsi="Times New Roman" w:cs="Times New Roman"/>
          <w:sz w:val="24"/>
          <w:szCs w:val="24"/>
        </w:rPr>
        <w:t xml:space="preserve"> of the intimate relationship of brother </w:t>
      </w:r>
      <w:r w:rsidR="00CF29C1" w:rsidRPr="002E352F">
        <w:rPr>
          <w:rFonts w:ascii="Times New Roman" w:hAnsi="Times New Roman" w:cs="Times New Roman"/>
          <w:sz w:val="24"/>
          <w:szCs w:val="24"/>
        </w:rPr>
        <w:t>. In the Racine newsletters the use of the title brother versus the use of the more formal title Reverend or Elder seems to be based on the</w:t>
      </w:r>
      <w:r w:rsidR="007D199F">
        <w:rPr>
          <w:rFonts w:ascii="Times New Roman" w:hAnsi="Times New Roman" w:cs="Times New Roman"/>
          <w:sz w:val="24"/>
          <w:szCs w:val="24"/>
        </w:rPr>
        <w:t xml:space="preserve"> church’s</w:t>
      </w:r>
      <w:r w:rsidR="00CF29C1" w:rsidRPr="002E352F">
        <w:rPr>
          <w:rFonts w:ascii="Times New Roman" w:hAnsi="Times New Roman" w:cs="Times New Roman"/>
          <w:sz w:val="24"/>
          <w:szCs w:val="24"/>
        </w:rPr>
        <w:t xml:space="preserve"> familiarity with the person in question rather than the race of the person. The title of brother is used for both black and white pastors in the same article.</w:t>
      </w:r>
      <w:r w:rsidR="00CF29C1" w:rsidRPr="002E352F">
        <w:rPr>
          <w:rStyle w:val="FootnoteReference"/>
          <w:rFonts w:ascii="Times New Roman" w:hAnsi="Times New Roman" w:cs="Times New Roman"/>
          <w:sz w:val="24"/>
          <w:szCs w:val="24"/>
        </w:rPr>
        <w:footnoteReference w:id="45"/>
      </w:r>
      <w:r w:rsidR="00CF29C1" w:rsidRPr="002E352F">
        <w:rPr>
          <w:rFonts w:ascii="Times New Roman" w:hAnsi="Times New Roman" w:cs="Times New Roman"/>
          <w:sz w:val="24"/>
          <w:szCs w:val="24"/>
        </w:rPr>
        <w:t xml:space="preserve">   </w:t>
      </w:r>
    </w:p>
    <w:p w:rsidR="00575567" w:rsidRPr="002E352F" w:rsidRDefault="007D199F" w:rsidP="002C409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Although all four</w:t>
      </w:r>
      <w:r w:rsidR="00575567" w:rsidRPr="002E352F">
        <w:rPr>
          <w:rFonts w:ascii="Times New Roman" w:hAnsi="Times New Roman" w:cs="Times New Roman"/>
          <w:sz w:val="24"/>
          <w:szCs w:val="24"/>
        </w:rPr>
        <w:t xml:space="preserve"> churches had a working re</w:t>
      </w:r>
      <w:r>
        <w:rPr>
          <w:rFonts w:ascii="Times New Roman" w:hAnsi="Times New Roman" w:cs="Times New Roman"/>
          <w:sz w:val="24"/>
          <w:szCs w:val="24"/>
        </w:rPr>
        <w:t>lationship that benefited</w:t>
      </w:r>
      <w:r w:rsidR="00575567" w:rsidRPr="002E352F">
        <w:rPr>
          <w:rFonts w:ascii="Times New Roman" w:hAnsi="Times New Roman" w:cs="Times New Roman"/>
          <w:sz w:val="24"/>
          <w:szCs w:val="24"/>
        </w:rPr>
        <w:t xml:space="preserve"> them, the congregations preferred their own style of church and to be with people</w:t>
      </w:r>
      <w:r w:rsidR="00740312" w:rsidRPr="002E352F">
        <w:rPr>
          <w:rFonts w:ascii="Times New Roman" w:hAnsi="Times New Roman" w:cs="Times New Roman"/>
          <w:sz w:val="24"/>
          <w:szCs w:val="24"/>
        </w:rPr>
        <w:t xml:space="preserve"> of their own culture.</w:t>
      </w:r>
      <w:r w:rsidR="00CC3518" w:rsidRPr="002E352F">
        <w:rPr>
          <w:rFonts w:ascii="Times New Roman" w:hAnsi="Times New Roman" w:cs="Times New Roman"/>
          <w:sz w:val="24"/>
          <w:szCs w:val="24"/>
        </w:rPr>
        <w:t xml:space="preserve"> This does not seem to be an issue of racism generally, though there may have been racist individuals. It was more about being most comfortable with people who look and talk the same as they did. </w:t>
      </w:r>
      <w:r w:rsidR="00CC2C10" w:rsidRPr="002E352F">
        <w:rPr>
          <w:rFonts w:ascii="Times New Roman" w:hAnsi="Times New Roman" w:cs="Times New Roman"/>
          <w:sz w:val="24"/>
          <w:szCs w:val="24"/>
        </w:rPr>
        <w:t>In 1961, there were 77 integrated congregations in the Church of God</w:t>
      </w:r>
      <w:r w:rsidR="00CC3518" w:rsidRPr="002E352F">
        <w:rPr>
          <w:rFonts w:ascii="Times New Roman" w:hAnsi="Times New Roman" w:cs="Times New Roman"/>
          <w:sz w:val="24"/>
          <w:szCs w:val="24"/>
        </w:rPr>
        <w:t xml:space="preserve"> </w:t>
      </w:r>
      <w:r w:rsidR="00CC2C10" w:rsidRPr="002E352F">
        <w:rPr>
          <w:rFonts w:ascii="Times New Roman" w:hAnsi="Times New Roman" w:cs="Times New Roman"/>
          <w:sz w:val="24"/>
          <w:szCs w:val="24"/>
        </w:rPr>
        <w:t xml:space="preserve">out of 2,278 total congregations. The Racine church was </w:t>
      </w:r>
      <w:r w:rsidR="00FF5351" w:rsidRPr="002E352F">
        <w:rPr>
          <w:rFonts w:ascii="Times New Roman" w:hAnsi="Times New Roman" w:cs="Times New Roman"/>
          <w:sz w:val="24"/>
          <w:szCs w:val="24"/>
        </w:rPr>
        <w:t>conservative;</w:t>
      </w:r>
      <w:r w:rsidR="00CC2C10" w:rsidRPr="002E352F">
        <w:rPr>
          <w:rFonts w:ascii="Times New Roman" w:hAnsi="Times New Roman" w:cs="Times New Roman"/>
          <w:sz w:val="24"/>
          <w:szCs w:val="24"/>
        </w:rPr>
        <w:t xml:space="preserve"> it was not pushing any boundaries racially or otherwise. </w:t>
      </w:r>
      <w:r w:rsidR="00740312" w:rsidRPr="002E352F">
        <w:rPr>
          <w:rFonts w:ascii="Times New Roman" w:hAnsi="Times New Roman" w:cs="Times New Roman"/>
          <w:sz w:val="24"/>
          <w:szCs w:val="24"/>
        </w:rPr>
        <w:t xml:space="preserve"> </w:t>
      </w:r>
      <w:r w:rsidR="00575567" w:rsidRPr="002E352F">
        <w:rPr>
          <w:rFonts w:ascii="Times New Roman" w:hAnsi="Times New Roman" w:cs="Times New Roman"/>
          <w:sz w:val="24"/>
          <w:szCs w:val="24"/>
        </w:rPr>
        <w:t xml:space="preserve"> </w:t>
      </w:r>
    </w:p>
    <w:p w:rsidR="000A78A5" w:rsidRPr="002E352F" w:rsidRDefault="00214E33"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r>
      <w:r w:rsidR="000A78A5" w:rsidRPr="002E352F">
        <w:rPr>
          <w:rFonts w:ascii="Times New Roman" w:hAnsi="Times New Roman" w:cs="Times New Roman"/>
          <w:sz w:val="24"/>
          <w:szCs w:val="24"/>
        </w:rPr>
        <w:t>In 1956</w:t>
      </w:r>
      <w:r w:rsidR="001F5459" w:rsidRPr="002E352F">
        <w:rPr>
          <w:rFonts w:ascii="Times New Roman" w:hAnsi="Times New Roman" w:cs="Times New Roman"/>
          <w:sz w:val="24"/>
          <w:szCs w:val="24"/>
        </w:rPr>
        <w:t>,</w:t>
      </w:r>
      <w:r w:rsidR="000A78A5" w:rsidRPr="002E352F">
        <w:rPr>
          <w:rFonts w:ascii="Times New Roman" w:hAnsi="Times New Roman" w:cs="Times New Roman"/>
          <w:sz w:val="24"/>
          <w:szCs w:val="24"/>
        </w:rPr>
        <w:t xml:space="preserve"> eighteen percent of The </w:t>
      </w:r>
      <w:r w:rsidR="00CC2C10" w:rsidRPr="002E352F">
        <w:rPr>
          <w:rFonts w:ascii="Times New Roman" w:hAnsi="Times New Roman" w:cs="Times New Roman"/>
          <w:sz w:val="24"/>
          <w:szCs w:val="24"/>
        </w:rPr>
        <w:t>Church of God congregations had some</w:t>
      </w:r>
      <w:r w:rsidR="000A78A5" w:rsidRPr="002E352F">
        <w:rPr>
          <w:rFonts w:ascii="Times New Roman" w:hAnsi="Times New Roman" w:cs="Times New Roman"/>
          <w:sz w:val="24"/>
          <w:szCs w:val="24"/>
        </w:rPr>
        <w:t xml:space="preserve"> black</w:t>
      </w:r>
      <w:r w:rsidR="00CC2C10" w:rsidRPr="002E352F">
        <w:rPr>
          <w:rFonts w:ascii="Times New Roman" w:hAnsi="Times New Roman" w:cs="Times New Roman"/>
          <w:sz w:val="24"/>
          <w:szCs w:val="24"/>
        </w:rPr>
        <w:t xml:space="preserve"> membership (401 out of 2,191)</w:t>
      </w:r>
      <w:r w:rsidR="000A78A5" w:rsidRPr="002E352F">
        <w:rPr>
          <w:rFonts w:ascii="Times New Roman" w:hAnsi="Times New Roman" w:cs="Times New Roman"/>
          <w:sz w:val="24"/>
          <w:szCs w:val="24"/>
        </w:rPr>
        <w:t>. In 1961</w:t>
      </w:r>
      <w:r w:rsidR="001F5459" w:rsidRPr="002E352F">
        <w:rPr>
          <w:rFonts w:ascii="Times New Roman" w:hAnsi="Times New Roman" w:cs="Times New Roman"/>
          <w:sz w:val="24"/>
          <w:szCs w:val="24"/>
        </w:rPr>
        <w:t>,</w:t>
      </w:r>
      <w:r w:rsidR="000A78A5" w:rsidRPr="002E352F">
        <w:rPr>
          <w:rFonts w:ascii="Times New Roman" w:hAnsi="Times New Roman" w:cs="Times New Roman"/>
          <w:sz w:val="24"/>
          <w:szCs w:val="24"/>
        </w:rPr>
        <w:t xml:space="preserve"> black congregations were down to seventeen percent of the congregations but interracial congregations were up to three percent</w:t>
      </w:r>
      <w:r w:rsidR="00CC2C10" w:rsidRPr="002E352F">
        <w:rPr>
          <w:rFonts w:ascii="Times New Roman" w:hAnsi="Times New Roman" w:cs="Times New Roman"/>
          <w:sz w:val="24"/>
          <w:szCs w:val="24"/>
        </w:rPr>
        <w:t xml:space="preserve"> (black 396, interracial 77, </w:t>
      </w:r>
      <w:proofErr w:type="gramStart"/>
      <w:r w:rsidR="00CC2C10" w:rsidRPr="002E352F">
        <w:rPr>
          <w:rFonts w:ascii="Times New Roman" w:hAnsi="Times New Roman" w:cs="Times New Roman"/>
          <w:sz w:val="24"/>
          <w:szCs w:val="24"/>
        </w:rPr>
        <w:t>whole</w:t>
      </w:r>
      <w:proofErr w:type="gramEnd"/>
      <w:r w:rsidR="00CC2C10" w:rsidRPr="002E352F">
        <w:rPr>
          <w:rFonts w:ascii="Times New Roman" w:hAnsi="Times New Roman" w:cs="Times New Roman"/>
          <w:sz w:val="24"/>
          <w:szCs w:val="24"/>
        </w:rPr>
        <w:t xml:space="preserve"> 2,278)</w:t>
      </w:r>
      <w:r w:rsidR="000A78A5" w:rsidRPr="002E352F">
        <w:rPr>
          <w:rFonts w:ascii="Times New Roman" w:hAnsi="Times New Roman" w:cs="Times New Roman"/>
          <w:sz w:val="24"/>
          <w:szCs w:val="24"/>
        </w:rPr>
        <w:t xml:space="preserve">. Fifteen states had segregated state assemblies. </w:t>
      </w:r>
      <w:r w:rsidR="00CC2C10" w:rsidRPr="002E352F">
        <w:rPr>
          <w:rFonts w:ascii="Times New Roman" w:hAnsi="Times New Roman" w:cs="Times New Roman"/>
          <w:sz w:val="24"/>
          <w:szCs w:val="24"/>
        </w:rPr>
        <w:t>Fourteen years later,</w:t>
      </w:r>
      <w:r w:rsidR="000A78A5" w:rsidRPr="002E352F">
        <w:rPr>
          <w:rFonts w:ascii="Times New Roman" w:hAnsi="Times New Roman" w:cs="Times New Roman"/>
          <w:sz w:val="24"/>
          <w:szCs w:val="24"/>
        </w:rPr>
        <w:t xml:space="preserve"> the next year any statistics were taken by race, eleven states </w:t>
      </w:r>
      <w:r w:rsidR="00CC2C10" w:rsidRPr="002E352F">
        <w:rPr>
          <w:rFonts w:ascii="Times New Roman" w:hAnsi="Times New Roman" w:cs="Times New Roman"/>
          <w:sz w:val="24"/>
          <w:szCs w:val="24"/>
        </w:rPr>
        <w:t xml:space="preserve">still </w:t>
      </w:r>
      <w:r w:rsidR="000A78A5" w:rsidRPr="002E352F">
        <w:rPr>
          <w:rFonts w:ascii="Times New Roman" w:hAnsi="Times New Roman" w:cs="Times New Roman"/>
          <w:sz w:val="24"/>
          <w:szCs w:val="24"/>
        </w:rPr>
        <w:t>had segregated state assemblies, with three northern states in their mix</w:t>
      </w:r>
      <w:r w:rsidR="00CC2C10" w:rsidRPr="002E352F">
        <w:rPr>
          <w:rFonts w:ascii="Times New Roman" w:hAnsi="Times New Roman" w:cs="Times New Roman"/>
          <w:sz w:val="24"/>
          <w:szCs w:val="24"/>
        </w:rPr>
        <w:t>, including Illinois, New York, Pennsylvania</w:t>
      </w:r>
      <w:r w:rsidR="000A78A5" w:rsidRPr="002E352F">
        <w:rPr>
          <w:rFonts w:ascii="Times New Roman" w:hAnsi="Times New Roman" w:cs="Times New Roman"/>
          <w:sz w:val="24"/>
          <w:szCs w:val="24"/>
        </w:rPr>
        <w:t>.</w:t>
      </w:r>
      <w:r w:rsidR="000A78A5" w:rsidRPr="002E352F">
        <w:rPr>
          <w:rStyle w:val="FootnoteReference"/>
          <w:rFonts w:ascii="Times New Roman" w:hAnsi="Times New Roman" w:cs="Times New Roman"/>
          <w:sz w:val="24"/>
          <w:szCs w:val="24"/>
        </w:rPr>
        <w:footnoteReference w:id="46"/>
      </w:r>
    </w:p>
    <w:p w:rsidR="00BB5B10" w:rsidRPr="002E352F" w:rsidRDefault="000A78A5"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r>
      <w:r w:rsidR="00575567" w:rsidRPr="002E352F">
        <w:rPr>
          <w:rFonts w:ascii="Times New Roman" w:hAnsi="Times New Roman" w:cs="Times New Roman"/>
          <w:sz w:val="24"/>
          <w:szCs w:val="24"/>
        </w:rPr>
        <w:t xml:space="preserve">Change was slow for the Church of </w:t>
      </w:r>
      <w:r w:rsidR="00CC2C10" w:rsidRPr="002E352F">
        <w:rPr>
          <w:rFonts w:ascii="Times New Roman" w:hAnsi="Times New Roman" w:cs="Times New Roman"/>
          <w:sz w:val="24"/>
          <w:szCs w:val="24"/>
        </w:rPr>
        <w:t>God;</w:t>
      </w:r>
      <w:r w:rsidR="00575567" w:rsidRPr="002E352F">
        <w:rPr>
          <w:rFonts w:ascii="Times New Roman" w:hAnsi="Times New Roman" w:cs="Times New Roman"/>
          <w:sz w:val="24"/>
          <w:szCs w:val="24"/>
        </w:rPr>
        <w:t xml:space="preserve"> </w:t>
      </w:r>
      <w:r w:rsidR="00CC2C10" w:rsidRPr="002E352F">
        <w:rPr>
          <w:rFonts w:ascii="Times New Roman" w:hAnsi="Times New Roman" w:cs="Times New Roman"/>
          <w:sz w:val="24"/>
          <w:szCs w:val="24"/>
        </w:rPr>
        <w:t>they went from</w:t>
      </w:r>
      <w:r w:rsidR="00575567" w:rsidRPr="002E352F">
        <w:rPr>
          <w:rFonts w:ascii="Times New Roman" w:hAnsi="Times New Roman" w:cs="Times New Roman"/>
          <w:sz w:val="24"/>
          <w:szCs w:val="24"/>
        </w:rPr>
        <w:t xml:space="preserve"> radical beginnings to racial stagnancy. </w:t>
      </w:r>
      <w:r w:rsidR="00CC2C10" w:rsidRPr="002E352F">
        <w:rPr>
          <w:rFonts w:ascii="Times New Roman" w:hAnsi="Times New Roman" w:cs="Times New Roman"/>
          <w:sz w:val="24"/>
          <w:szCs w:val="24"/>
        </w:rPr>
        <w:t>D. S. Warner founded the Church of God with a dream of unity for all within his church. That was part of what made it so appealing for so many different kinds of people, ethnically and racially, but not long after he was gone things started to change and the church lost the fervor of the early days.</w:t>
      </w:r>
      <w:r w:rsidR="00874A92" w:rsidRPr="002E352F">
        <w:rPr>
          <w:rFonts w:ascii="Times New Roman" w:hAnsi="Times New Roman" w:cs="Times New Roman"/>
          <w:sz w:val="24"/>
          <w:szCs w:val="24"/>
        </w:rPr>
        <w:t xml:space="preserve"> Although they had started out with equality as a priority, during the thirty years from 1917 t</w:t>
      </w:r>
      <w:r w:rsidR="00537AFA" w:rsidRPr="002E352F">
        <w:rPr>
          <w:rFonts w:ascii="Times New Roman" w:hAnsi="Times New Roman" w:cs="Times New Roman"/>
          <w:sz w:val="24"/>
          <w:szCs w:val="24"/>
        </w:rPr>
        <w:t>o 1947 they encountered</w:t>
      </w:r>
      <w:r w:rsidR="00874A92" w:rsidRPr="002E352F">
        <w:rPr>
          <w:rFonts w:ascii="Times New Roman" w:hAnsi="Times New Roman" w:cs="Times New Roman"/>
          <w:sz w:val="24"/>
          <w:szCs w:val="24"/>
        </w:rPr>
        <w:t xml:space="preserve"> </w:t>
      </w:r>
      <w:r w:rsidR="00537AFA" w:rsidRPr="002E352F">
        <w:rPr>
          <w:rFonts w:ascii="Times New Roman" w:hAnsi="Times New Roman" w:cs="Times New Roman"/>
          <w:sz w:val="24"/>
          <w:szCs w:val="24"/>
        </w:rPr>
        <w:t xml:space="preserve">many racial </w:t>
      </w:r>
      <w:r w:rsidR="00874A92" w:rsidRPr="002E352F">
        <w:rPr>
          <w:rFonts w:ascii="Times New Roman" w:hAnsi="Times New Roman" w:cs="Times New Roman"/>
          <w:sz w:val="24"/>
          <w:szCs w:val="24"/>
        </w:rPr>
        <w:t>s</w:t>
      </w:r>
      <w:r w:rsidR="007D199F">
        <w:rPr>
          <w:rFonts w:ascii="Times New Roman" w:hAnsi="Times New Roman" w:cs="Times New Roman"/>
          <w:sz w:val="24"/>
          <w:szCs w:val="24"/>
        </w:rPr>
        <w:t>etbacks. They caved to pressure</w:t>
      </w:r>
      <w:r w:rsidR="00874A92" w:rsidRPr="002E352F">
        <w:rPr>
          <w:rFonts w:ascii="Times New Roman" w:hAnsi="Times New Roman" w:cs="Times New Roman"/>
          <w:sz w:val="24"/>
          <w:szCs w:val="24"/>
        </w:rPr>
        <w:t xml:space="preserve"> from society and segregated the church</w:t>
      </w:r>
      <w:r w:rsidR="007D199F">
        <w:rPr>
          <w:rFonts w:ascii="Times New Roman" w:hAnsi="Times New Roman" w:cs="Times New Roman"/>
          <w:sz w:val="24"/>
          <w:szCs w:val="24"/>
        </w:rPr>
        <w:t>,</w:t>
      </w:r>
      <w:r w:rsidR="00874A92" w:rsidRPr="002E352F">
        <w:rPr>
          <w:rFonts w:ascii="Times New Roman" w:hAnsi="Times New Roman" w:cs="Times New Roman"/>
          <w:sz w:val="24"/>
          <w:szCs w:val="24"/>
        </w:rPr>
        <w:t xml:space="preserve"> thereby creating two racially separate Church of God organizations. </w:t>
      </w:r>
      <w:r w:rsidR="00537AFA" w:rsidRPr="002E352F">
        <w:rPr>
          <w:rFonts w:ascii="Times New Roman" w:hAnsi="Times New Roman" w:cs="Times New Roman"/>
          <w:sz w:val="24"/>
          <w:szCs w:val="24"/>
        </w:rPr>
        <w:t>In the 1950s and 1960s</w:t>
      </w:r>
      <w:r w:rsidR="00AA27E6" w:rsidRPr="002E352F">
        <w:rPr>
          <w:rFonts w:ascii="Times New Roman" w:hAnsi="Times New Roman" w:cs="Times New Roman"/>
          <w:sz w:val="24"/>
          <w:szCs w:val="24"/>
        </w:rPr>
        <w:t xml:space="preserve"> </w:t>
      </w:r>
      <w:r w:rsidR="00C9757B" w:rsidRPr="002E352F">
        <w:rPr>
          <w:rFonts w:ascii="Times New Roman" w:hAnsi="Times New Roman" w:cs="Times New Roman"/>
          <w:sz w:val="24"/>
          <w:szCs w:val="24"/>
        </w:rPr>
        <w:t>African American</w:t>
      </w:r>
      <w:r w:rsidR="00537AFA" w:rsidRPr="002E352F">
        <w:rPr>
          <w:rFonts w:ascii="Times New Roman" w:hAnsi="Times New Roman" w:cs="Times New Roman"/>
          <w:sz w:val="24"/>
          <w:szCs w:val="24"/>
        </w:rPr>
        <w:t>s in The Church of God</w:t>
      </w:r>
      <w:r w:rsidRPr="002E352F">
        <w:rPr>
          <w:rFonts w:ascii="Times New Roman" w:hAnsi="Times New Roman" w:cs="Times New Roman"/>
          <w:sz w:val="24"/>
          <w:szCs w:val="24"/>
        </w:rPr>
        <w:t xml:space="preserve"> f</w:t>
      </w:r>
      <w:r w:rsidR="00537AFA" w:rsidRPr="002E352F">
        <w:rPr>
          <w:rFonts w:ascii="Times New Roman" w:hAnsi="Times New Roman" w:cs="Times New Roman"/>
          <w:sz w:val="24"/>
          <w:szCs w:val="24"/>
        </w:rPr>
        <w:t>ou</w:t>
      </w:r>
      <w:r w:rsidRPr="002E352F">
        <w:rPr>
          <w:rFonts w:ascii="Times New Roman" w:hAnsi="Times New Roman" w:cs="Times New Roman"/>
          <w:sz w:val="24"/>
          <w:szCs w:val="24"/>
        </w:rPr>
        <w:t>ght for their representation and rights, as they did in organizations across th</w:t>
      </w:r>
      <w:r w:rsidR="00C9757B" w:rsidRPr="002E352F">
        <w:rPr>
          <w:rFonts w:ascii="Times New Roman" w:hAnsi="Times New Roman" w:cs="Times New Roman"/>
          <w:sz w:val="24"/>
          <w:szCs w:val="24"/>
        </w:rPr>
        <w:t xml:space="preserve">e country. </w:t>
      </w:r>
      <w:r w:rsidR="00575567" w:rsidRPr="002E352F">
        <w:rPr>
          <w:rFonts w:ascii="Times New Roman" w:hAnsi="Times New Roman" w:cs="Times New Roman"/>
          <w:sz w:val="24"/>
          <w:szCs w:val="24"/>
        </w:rPr>
        <w:t>A</w:t>
      </w:r>
      <w:r w:rsidRPr="002E352F">
        <w:rPr>
          <w:rFonts w:ascii="Times New Roman" w:hAnsi="Times New Roman" w:cs="Times New Roman"/>
          <w:sz w:val="24"/>
          <w:szCs w:val="24"/>
        </w:rPr>
        <w:t>s they fought</w:t>
      </w:r>
      <w:r w:rsidR="00575567" w:rsidRPr="002E352F">
        <w:rPr>
          <w:rFonts w:ascii="Times New Roman" w:hAnsi="Times New Roman" w:cs="Times New Roman"/>
          <w:sz w:val="24"/>
          <w:szCs w:val="24"/>
        </w:rPr>
        <w:t xml:space="preserve"> for progress</w:t>
      </w:r>
      <w:r w:rsidRPr="002E352F">
        <w:rPr>
          <w:rFonts w:ascii="Times New Roman" w:hAnsi="Times New Roman" w:cs="Times New Roman"/>
          <w:sz w:val="24"/>
          <w:szCs w:val="24"/>
        </w:rPr>
        <w:t xml:space="preserve"> things slowly turn</w:t>
      </w:r>
      <w:r w:rsidR="00575567" w:rsidRPr="002E352F">
        <w:rPr>
          <w:rFonts w:ascii="Times New Roman" w:hAnsi="Times New Roman" w:cs="Times New Roman"/>
          <w:sz w:val="24"/>
          <w:szCs w:val="24"/>
        </w:rPr>
        <w:t>ed</w:t>
      </w:r>
      <w:r w:rsidR="00537AFA" w:rsidRPr="002E352F">
        <w:rPr>
          <w:rFonts w:ascii="Times New Roman" w:hAnsi="Times New Roman" w:cs="Times New Roman"/>
          <w:sz w:val="24"/>
          <w:szCs w:val="24"/>
        </w:rPr>
        <w:t xml:space="preserve"> around and </w:t>
      </w:r>
      <w:r w:rsidR="00C9757B" w:rsidRPr="002E352F">
        <w:rPr>
          <w:rFonts w:ascii="Times New Roman" w:hAnsi="Times New Roman" w:cs="Times New Roman"/>
          <w:sz w:val="24"/>
          <w:szCs w:val="24"/>
        </w:rPr>
        <w:t>by the 1970s</w:t>
      </w:r>
      <w:r w:rsidRPr="002E352F">
        <w:rPr>
          <w:rFonts w:ascii="Times New Roman" w:hAnsi="Times New Roman" w:cs="Times New Roman"/>
          <w:sz w:val="24"/>
          <w:szCs w:val="24"/>
        </w:rPr>
        <w:t xml:space="preserve"> they had made considerable gains.</w:t>
      </w:r>
      <w:r w:rsidR="00537AFA" w:rsidRPr="002E352F">
        <w:rPr>
          <w:rFonts w:ascii="Times New Roman" w:hAnsi="Times New Roman" w:cs="Times New Roman"/>
          <w:sz w:val="24"/>
          <w:szCs w:val="24"/>
        </w:rPr>
        <w:t xml:space="preserve"> In 1960 Marcus H. Morgan was elected </w:t>
      </w:r>
      <w:r w:rsidR="00F27DFA">
        <w:rPr>
          <w:rFonts w:ascii="Times New Roman" w:hAnsi="Times New Roman" w:cs="Times New Roman"/>
          <w:sz w:val="24"/>
          <w:szCs w:val="24"/>
        </w:rPr>
        <w:t>President of the Board of D</w:t>
      </w:r>
      <w:r w:rsidR="00537AFA" w:rsidRPr="002E352F">
        <w:rPr>
          <w:rFonts w:ascii="Times New Roman" w:hAnsi="Times New Roman" w:cs="Times New Roman"/>
          <w:sz w:val="24"/>
          <w:szCs w:val="24"/>
        </w:rPr>
        <w:t xml:space="preserve">irectors of the Executive Council of the Church of God, a position he held for eleven years. </w:t>
      </w:r>
      <w:r w:rsidR="0044041E" w:rsidRPr="002E352F">
        <w:rPr>
          <w:rFonts w:ascii="Times New Roman" w:hAnsi="Times New Roman" w:cs="Times New Roman"/>
          <w:sz w:val="24"/>
          <w:szCs w:val="24"/>
        </w:rPr>
        <w:t>In 1974</w:t>
      </w:r>
      <w:r w:rsidR="00F27DFA">
        <w:rPr>
          <w:rFonts w:ascii="Times New Roman" w:hAnsi="Times New Roman" w:cs="Times New Roman"/>
          <w:sz w:val="24"/>
          <w:szCs w:val="24"/>
        </w:rPr>
        <w:t>,</w:t>
      </w:r>
      <w:r w:rsidR="0044041E" w:rsidRPr="002E352F">
        <w:rPr>
          <w:rFonts w:ascii="Times New Roman" w:hAnsi="Times New Roman" w:cs="Times New Roman"/>
          <w:sz w:val="24"/>
          <w:szCs w:val="24"/>
        </w:rPr>
        <w:t xml:space="preserve"> the General Association gave the National A</w:t>
      </w:r>
      <w:r w:rsidR="00537AFA" w:rsidRPr="002E352F">
        <w:rPr>
          <w:rFonts w:ascii="Times New Roman" w:hAnsi="Times New Roman" w:cs="Times New Roman"/>
          <w:sz w:val="24"/>
          <w:szCs w:val="24"/>
        </w:rPr>
        <w:t xml:space="preserve">ssociation fifteen thousand dollars to help build a new tabernacle on the camp grounds at West Middlesex, Pennsylvania. </w:t>
      </w:r>
      <w:r w:rsidR="00165855" w:rsidRPr="002E352F">
        <w:rPr>
          <w:rFonts w:ascii="Times New Roman" w:hAnsi="Times New Roman" w:cs="Times New Roman"/>
          <w:sz w:val="24"/>
          <w:szCs w:val="24"/>
        </w:rPr>
        <w:t>In 1977 the General Assembly approved a Fund for Black Ministerial education to be part of the World Service budget. Portions were sent to the previously neglected Bay Ridge Christian College, set up by Horace Germany</w:t>
      </w:r>
      <w:r w:rsidR="007D199F">
        <w:rPr>
          <w:rFonts w:ascii="Times New Roman" w:hAnsi="Times New Roman" w:cs="Times New Roman"/>
          <w:sz w:val="24"/>
          <w:szCs w:val="24"/>
        </w:rPr>
        <w:t xml:space="preserve"> in 1959</w:t>
      </w:r>
      <w:r w:rsidR="00165855" w:rsidRPr="002E352F">
        <w:rPr>
          <w:rFonts w:ascii="Times New Roman" w:hAnsi="Times New Roman" w:cs="Times New Roman"/>
          <w:sz w:val="24"/>
          <w:szCs w:val="24"/>
        </w:rPr>
        <w:t>, and a scholarship fund was made for black ministry students attending Church of God colleges.</w:t>
      </w:r>
      <w:r w:rsidR="002F3CC0" w:rsidRPr="002E352F">
        <w:rPr>
          <w:rFonts w:ascii="Times New Roman" w:hAnsi="Times New Roman" w:cs="Times New Roman"/>
          <w:sz w:val="24"/>
          <w:szCs w:val="24"/>
        </w:rPr>
        <w:t xml:space="preserve"> State Ministerial Assemblies began merging across color lines in the 1980s. In 1996 Robert Culp was </w:t>
      </w:r>
      <w:r w:rsidR="0025177B" w:rsidRPr="002E352F">
        <w:rPr>
          <w:rFonts w:ascii="Times New Roman" w:hAnsi="Times New Roman" w:cs="Times New Roman"/>
          <w:sz w:val="24"/>
          <w:szCs w:val="24"/>
        </w:rPr>
        <w:t xml:space="preserve">elected chair of the General Assembly. </w:t>
      </w:r>
    </w:p>
    <w:p w:rsidR="000A78A5" w:rsidRPr="002E352F" w:rsidRDefault="0025177B" w:rsidP="00BB5B10">
      <w:pPr>
        <w:spacing w:after="0" w:line="480" w:lineRule="auto"/>
        <w:ind w:firstLine="720"/>
        <w:rPr>
          <w:rFonts w:ascii="Times New Roman" w:hAnsi="Times New Roman" w:cs="Times New Roman"/>
          <w:sz w:val="24"/>
          <w:szCs w:val="24"/>
        </w:rPr>
      </w:pPr>
      <w:r w:rsidRPr="002E352F">
        <w:rPr>
          <w:rFonts w:ascii="Times New Roman" w:hAnsi="Times New Roman" w:cs="Times New Roman"/>
          <w:sz w:val="24"/>
          <w:szCs w:val="24"/>
        </w:rPr>
        <w:t xml:space="preserve">The National Assembly is still going strong today. They are still headquartered in West Middlesex, Pennsylvania. They sponsor a training institute and many conventions yearly. </w:t>
      </w:r>
      <w:r w:rsidR="00A348E4" w:rsidRPr="002E352F">
        <w:rPr>
          <w:rFonts w:ascii="Times New Roman" w:hAnsi="Times New Roman" w:cs="Times New Roman"/>
          <w:sz w:val="24"/>
          <w:szCs w:val="24"/>
        </w:rPr>
        <w:t>The National Association no longer operates out of a void of representation in the General Assembly. Today they focus on many things but mainly mission work and supporting its pastors and congregations. The largest growth in the Church of God today is in Africa, with 2,800 congregations and 330,000 members out of a total 7,400 congregations and 800,000 members in 87 different countries, as of 2011.</w:t>
      </w:r>
      <w:r w:rsidR="00A348E4" w:rsidRPr="002E352F">
        <w:rPr>
          <w:rStyle w:val="FootnoteReference"/>
          <w:rFonts w:ascii="Times New Roman" w:hAnsi="Times New Roman" w:cs="Times New Roman"/>
          <w:sz w:val="24"/>
          <w:szCs w:val="24"/>
        </w:rPr>
        <w:footnoteReference w:id="47"/>
      </w:r>
      <w:r w:rsidR="00BB5B10" w:rsidRPr="002E352F">
        <w:rPr>
          <w:rFonts w:ascii="Times New Roman" w:hAnsi="Times New Roman" w:cs="Times New Roman"/>
          <w:sz w:val="24"/>
          <w:szCs w:val="24"/>
        </w:rPr>
        <w:t xml:space="preserve"> There is hope for continued growth within the Church of God family. Their willingness to change can be counted among their strengths. The racial events of the 1950s and 1960s led directly into the success of mission work in Africa</w:t>
      </w:r>
      <w:r w:rsidR="007D199F">
        <w:rPr>
          <w:rFonts w:ascii="Times New Roman" w:hAnsi="Times New Roman" w:cs="Times New Roman"/>
          <w:sz w:val="24"/>
          <w:szCs w:val="24"/>
        </w:rPr>
        <w:t xml:space="preserve"> today</w:t>
      </w:r>
      <w:r w:rsidR="00BB5B10" w:rsidRPr="002E352F">
        <w:rPr>
          <w:rFonts w:ascii="Times New Roman" w:hAnsi="Times New Roman" w:cs="Times New Roman"/>
          <w:sz w:val="24"/>
          <w:szCs w:val="24"/>
        </w:rPr>
        <w:t xml:space="preserve">.  </w:t>
      </w:r>
      <w:r w:rsidR="00A348E4" w:rsidRPr="002E352F">
        <w:rPr>
          <w:rFonts w:ascii="Times New Roman" w:hAnsi="Times New Roman" w:cs="Times New Roman"/>
          <w:sz w:val="24"/>
          <w:szCs w:val="24"/>
        </w:rPr>
        <w:t xml:space="preserve">  </w:t>
      </w:r>
      <w:r w:rsidRPr="002E352F">
        <w:rPr>
          <w:rFonts w:ascii="Times New Roman" w:hAnsi="Times New Roman" w:cs="Times New Roman"/>
          <w:sz w:val="24"/>
          <w:szCs w:val="24"/>
        </w:rPr>
        <w:t xml:space="preserve">   </w:t>
      </w:r>
      <w:r w:rsidR="00165855" w:rsidRPr="002E352F">
        <w:rPr>
          <w:rFonts w:ascii="Times New Roman" w:hAnsi="Times New Roman" w:cs="Times New Roman"/>
          <w:sz w:val="24"/>
          <w:szCs w:val="24"/>
        </w:rPr>
        <w:t xml:space="preserve"> </w:t>
      </w:r>
      <w:r w:rsidR="00AA27E6" w:rsidRPr="002E352F">
        <w:rPr>
          <w:rFonts w:ascii="Times New Roman" w:hAnsi="Times New Roman" w:cs="Times New Roman"/>
          <w:sz w:val="24"/>
          <w:szCs w:val="24"/>
        </w:rPr>
        <w:t xml:space="preserve"> </w:t>
      </w:r>
      <w:r w:rsidR="00575567" w:rsidRPr="002E352F">
        <w:rPr>
          <w:rFonts w:ascii="Times New Roman" w:hAnsi="Times New Roman" w:cs="Times New Roman"/>
          <w:sz w:val="24"/>
          <w:szCs w:val="24"/>
        </w:rPr>
        <w:t xml:space="preserve"> </w:t>
      </w:r>
      <w:r w:rsidR="000A78A5" w:rsidRPr="002E352F">
        <w:rPr>
          <w:rFonts w:ascii="Times New Roman" w:hAnsi="Times New Roman" w:cs="Times New Roman"/>
          <w:sz w:val="24"/>
          <w:szCs w:val="24"/>
        </w:rPr>
        <w:t xml:space="preserve"> </w:t>
      </w:r>
    </w:p>
    <w:p w:rsidR="009E203D" w:rsidRPr="002E352F" w:rsidRDefault="009E203D" w:rsidP="002C4090">
      <w:pPr>
        <w:spacing w:after="0" w:line="480" w:lineRule="auto"/>
        <w:rPr>
          <w:rFonts w:ascii="Times New Roman" w:hAnsi="Times New Roman" w:cs="Times New Roman"/>
          <w:sz w:val="24"/>
          <w:szCs w:val="24"/>
        </w:rPr>
      </w:pPr>
    </w:p>
    <w:p w:rsidR="00FA14DA" w:rsidRPr="002E352F" w:rsidRDefault="00FA14DA" w:rsidP="002C4090">
      <w:pPr>
        <w:spacing w:after="0" w:line="480" w:lineRule="auto"/>
        <w:rPr>
          <w:rFonts w:ascii="Times New Roman" w:hAnsi="Times New Roman" w:cs="Times New Roman"/>
          <w:noProof/>
          <w:sz w:val="24"/>
          <w:szCs w:val="24"/>
        </w:rPr>
      </w:pPr>
    </w:p>
    <w:p w:rsidR="00A348E4" w:rsidRPr="002E352F" w:rsidRDefault="00A348E4" w:rsidP="002C4090">
      <w:pPr>
        <w:spacing w:after="0" w:line="480" w:lineRule="auto"/>
        <w:rPr>
          <w:rFonts w:ascii="Times New Roman" w:hAnsi="Times New Roman" w:cs="Times New Roman"/>
          <w:sz w:val="24"/>
          <w:szCs w:val="24"/>
        </w:rPr>
      </w:pPr>
    </w:p>
    <w:p w:rsidR="00A348E4" w:rsidRPr="002E352F" w:rsidRDefault="00A348E4" w:rsidP="002C4090">
      <w:pPr>
        <w:spacing w:after="0" w:line="480" w:lineRule="auto"/>
        <w:rPr>
          <w:rFonts w:ascii="Times New Roman" w:hAnsi="Times New Roman" w:cs="Times New Roman"/>
          <w:sz w:val="24"/>
          <w:szCs w:val="24"/>
        </w:rPr>
      </w:pPr>
    </w:p>
    <w:p w:rsidR="009E203D" w:rsidRPr="002E352F" w:rsidRDefault="009E203D" w:rsidP="002C4090">
      <w:pPr>
        <w:spacing w:after="0" w:line="480" w:lineRule="auto"/>
        <w:rPr>
          <w:rFonts w:ascii="Times New Roman" w:hAnsi="Times New Roman" w:cs="Times New Roman"/>
          <w:sz w:val="24"/>
          <w:szCs w:val="24"/>
        </w:rPr>
      </w:pPr>
      <w:r w:rsidRPr="002E352F">
        <w:rPr>
          <w:rFonts w:ascii="Times New Roman" w:hAnsi="Times New Roman" w:cs="Times New Roman"/>
          <w:noProof/>
          <w:sz w:val="24"/>
          <w:szCs w:val="24"/>
        </w:rPr>
        <w:drawing>
          <wp:anchor distT="0" distB="0" distL="114300" distR="114300" simplePos="0" relativeHeight="251658240" behindDoc="1" locked="0" layoutInCell="1" allowOverlap="1" wp14:anchorId="071CB1C9" wp14:editId="72DD27E2">
            <wp:simplePos x="0" y="0"/>
            <wp:positionH relativeFrom="column">
              <wp:posOffset>0</wp:posOffset>
            </wp:positionH>
            <wp:positionV relativeFrom="paragraph">
              <wp:posOffset>400050</wp:posOffset>
            </wp:positionV>
            <wp:extent cx="6170930" cy="7047230"/>
            <wp:effectExtent l="0" t="0" r="1270" b="1270"/>
            <wp:wrapTight wrapText="bothSides">
              <wp:wrapPolygon edited="0">
                <wp:start x="21600" y="21600"/>
                <wp:lineTo x="21600" y="54"/>
                <wp:lineTo x="62" y="54"/>
                <wp:lineTo x="62" y="21600"/>
                <wp:lineTo x="21600" y="2160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SCN0017.jpg"/>
                    <pic:cNvPicPr/>
                  </pic:nvPicPr>
                  <pic:blipFill rotWithShape="1">
                    <a:blip r:embed="rId10" cstate="print">
                      <a:extLst>
                        <a:ext uri="{28A0092B-C50C-407E-A947-70E740481C1C}">
                          <a14:useLocalDpi xmlns:a14="http://schemas.microsoft.com/office/drawing/2010/main" val="0"/>
                        </a:ext>
                      </a:extLst>
                    </a:blip>
                    <a:srcRect l="5004" t="10567" r="20930" b="824"/>
                    <a:stretch/>
                  </pic:blipFill>
                  <pic:spPr bwMode="auto">
                    <a:xfrm rot="10800000">
                      <a:off x="0" y="0"/>
                      <a:ext cx="6170930" cy="70472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A14DA" w:rsidRPr="002E352F">
        <w:rPr>
          <w:rFonts w:ascii="Times New Roman" w:hAnsi="Times New Roman" w:cs="Times New Roman"/>
          <w:sz w:val="24"/>
          <w:szCs w:val="24"/>
        </w:rPr>
        <w:t>Appendix A</w:t>
      </w:r>
    </w:p>
    <w:p w:rsidR="00F34883" w:rsidRPr="002E352F" w:rsidRDefault="009C0617" w:rsidP="002C4090">
      <w:pPr>
        <w:spacing w:after="0" w:line="480" w:lineRule="auto"/>
        <w:rPr>
          <w:rFonts w:ascii="Times New Roman" w:hAnsi="Times New Roman" w:cs="Times New Roman"/>
          <w:sz w:val="24"/>
          <w:szCs w:val="24"/>
        </w:rPr>
      </w:pPr>
      <w:r w:rsidRPr="002E352F">
        <w:rPr>
          <w:rFonts w:ascii="Times New Roman" w:hAnsi="Times New Roman" w:cs="Times New Roman"/>
          <w:sz w:val="24"/>
          <w:szCs w:val="24"/>
        </w:rPr>
        <w:tab/>
      </w:r>
      <w:r w:rsidRPr="002E352F">
        <w:rPr>
          <w:rFonts w:ascii="Times New Roman" w:hAnsi="Times New Roman" w:cs="Times New Roman"/>
          <w:i/>
          <w:sz w:val="24"/>
          <w:szCs w:val="24"/>
        </w:rPr>
        <w:t xml:space="preserve">Racine Journal Times </w:t>
      </w:r>
      <w:r w:rsidRPr="002E352F">
        <w:rPr>
          <w:rFonts w:ascii="Times New Roman" w:hAnsi="Times New Roman" w:cs="Times New Roman"/>
          <w:sz w:val="24"/>
          <w:szCs w:val="24"/>
        </w:rPr>
        <w:t xml:space="preserve">(Racine) 16 May </w:t>
      </w:r>
      <w:r w:rsidR="008937EF" w:rsidRPr="002E352F">
        <w:rPr>
          <w:rFonts w:ascii="Times New Roman" w:hAnsi="Times New Roman" w:cs="Times New Roman"/>
          <w:sz w:val="24"/>
          <w:szCs w:val="24"/>
        </w:rPr>
        <w:t>1959, p. 5.</w:t>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r w:rsidRPr="002E352F">
        <w:rPr>
          <w:rFonts w:ascii="Times New Roman" w:hAnsi="Times New Roman" w:cs="Times New Roman"/>
          <w:sz w:val="24"/>
          <w:szCs w:val="24"/>
        </w:rPr>
        <w:tab/>
      </w:r>
    </w:p>
    <w:p w:rsidR="00F34883" w:rsidRPr="002E352F" w:rsidRDefault="00F34883" w:rsidP="002C4090">
      <w:pPr>
        <w:spacing w:after="0" w:line="480" w:lineRule="auto"/>
        <w:rPr>
          <w:rFonts w:ascii="Times New Roman" w:hAnsi="Times New Roman" w:cs="Times New Roman"/>
          <w:sz w:val="24"/>
          <w:szCs w:val="24"/>
        </w:rPr>
      </w:pPr>
      <w:r w:rsidRPr="002E352F">
        <w:rPr>
          <w:rFonts w:ascii="Times New Roman" w:hAnsi="Times New Roman" w:cs="Times New Roman"/>
          <w:noProof/>
          <w:sz w:val="24"/>
          <w:szCs w:val="24"/>
        </w:rPr>
        <w:drawing>
          <wp:inline distT="0" distB="0" distL="0" distR="0" wp14:anchorId="29500E53" wp14:editId="7F425E7D">
            <wp:extent cx="6466856" cy="741145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SCN0018.jpg"/>
                    <pic:cNvPicPr/>
                  </pic:nvPicPr>
                  <pic:blipFill rotWithShape="1">
                    <a:blip r:embed="rId11" cstate="print">
                      <a:extLst>
                        <a:ext uri="{28A0092B-C50C-407E-A947-70E740481C1C}">
                          <a14:useLocalDpi xmlns:a14="http://schemas.microsoft.com/office/drawing/2010/main" val="0"/>
                        </a:ext>
                      </a:extLst>
                    </a:blip>
                    <a:srcRect l="15384" t="17959" r="10257" b="6544"/>
                    <a:stretch/>
                  </pic:blipFill>
                  <pic:spPr bwMode="auto">
                    <a:xfrm rot="10800000">
                      <a:off x="0" y="0"/>
                      <a:ext cx="6466856" cy="7411453"/>
                    </a:xfrm>
                    <a:prstGeom prst="rect">
                      <a:avLst/>
                    </a:prstGeom>
                    <a:ln>
                      <a:noFill/>
                    </a:ln>
                    <a:extLst>
                      <a:ext uri="{53640926-AAD7-44D8-BBD7-CCE9431645EC}">
                        <a14:shadowObscured xmlns:a14="http://schemas.microsoft.com/office/drawing/2010/main"/>
                      </a:ext>
                    </a:extLst>
                  </pic:spPr>
                </pic:pic>
              </a:graphicData>
            </a:graphic>
          </wp:inline>
        </w:drawing>
      </w:r>
    </w:p>
    <w:p w:rsidR="008937EF" w:rsidRPr="002E352F" w:rsidRDefault="008937EF" w:rsidP="002C4090">
      <w:pPr>
        <w:spacing w:after="0" w:line="480" w:lineRule="auto"/>
        <w:rPr>
          <w:rFonts w:ascii="Times New Roman" w:hAnsi="Times New Roman" w:cs="Times New Roman"/>
          <w:sz w:val="24"/>
          <w:szCs w:val="24"/>
        </w:rPr>
      </w:pPr>
      <w:r w:rsidRPr="002E352F">
        <w:rPr>
          <w:rFonts w:ascii="Times New Roman" w:hAnsi="Times New Roman" w:cs="Times New Roman"/>
          <w:i/>
          <w:sz w:val="24"/>
          <w:szCs w:val="24"/>
        </w:rPr>
        <w:t>Racine Journal Times</w:t>
      </w:r>
      <w:r w:rsidRPr="002E352F">
        <w:rPr>
          <w:rFonts w:ascii="Times New Roman" w:hAnsi="Times New Roman" w:cs="Times New Roman"/>
          <w:sz w:val="24"/>
          <w:szCs w:val="24"/>
        </w:rPr>
        <w:t xml:space="preserve"> (Racine)</w:t>
      </w:r>
      <w:r w:rsidR="00643F73" w:rsidRPr="002E352F">
        <w:rPr>
          <w:rFonts w:ascii="Times New Roman" w:hAnsi="Times New Roman" w:cs="Times New Roman"/>
          <w:sz w:val="24"/>
          <w:szCs w:val="24"/>
        </w:rPr>
        <w:t xml:space="preserve"> March 1958</w:t>
      </w:r>
      <w:r w:rsidR="001962AF" w:rsidRPr="002E352F">
        <w:rPr>
          <w:rFonts w:ascii="Times New Roman" w:hAnsi="Times New Roman" w:cs="Times New Roman"/>
          <w:sz w:val="24"/>
          <w:szCs w:val="24"/>
        </w:rPr>
        <w:t>, First Church of God Library, Racine, WI.</w:t>
      </w:r>
      <w:r w:rsidRPr="002E352F">
        <w:rPr>
          <w:rFonts w:ascii="Times New Roman" w:hAnsi="Times New Roman" w:cs="Times New Roman"/>
          <w:sz w:val="24"/>
          <w:szCs w:val="24"/>
        </w:rPr>
        <w:t xml:space="preserve"> </w:t>
      </w:r>
    </w:p>
    <w:p w:rsidR="001962AF" w:rsidRPr="002E352F" w:rsidRDefault="001962AF" w:rsidP="002C4090">
      <w:pPr>
        <w:spacing w:after="0" w:line="480" w:lineRule="auto"/>
        <w:rPr>
          <w:rFonts w:ascii="Times New Roman" w:hAnsi="Times New Roman" w:cs="Times New Roman"/>
          <w:sz w:val="24"/>
          <w:szCs w:val="24"/>
        </w:rPr>
      </w:pPr>
    </w:p>
    <w:p w:rsidR="00CE4F14" w:rsidRPr="002E352F" w:rsidRDefault="00CE4F14" w:rsidP="002C4090">
      <w:pPr>
        <w:spacing w:line="480" w:lineRule="auto"/>
        <w:rPr>
          <w:rFonts w:ascii="Times New Roman" w:hAnsi="Times New Roman" w:cs="Times New Roman"/>
          <w:b/>
          <w:sz w:val="24"/>
          <w:szCs w:val="24"/>
        </w:rPr>
      </w:pPr>
      <w:r w:rsidRPr="002E352F">
        <w:rPr>
          <w:rFonts w:ascii="Times New Roman" w:hAnsi="Times New Roman" w:cs="Times New Roman"/>
          <w:b/>
          <w:sz w:val="24"/>
          <w:szCs w:val="24"/>
        </w:rPr>
        <w:t>Works Cited</w:t>
      </w:r>
    </w:p>
    <w:p w:rsidR="00C9757B" w:rsidRPr="002E352F" w:rsidRDefault="00C9757B" w:rsidP="002C4090">
      <w:pPr>
        <w:spacing w:line="240" w:lineRule="auto"/>
        <w:ind w:left="720" w:hanging="720"/>
        <w:rPr>
          <w:rFonts w:ascii="Times New Roman" w:hAnsi="Times New Roman" w:cs="Times New Roman"/>
          <w:b/>
          <w:sz w:val="24"/>
          <w:szCs w:val="24"/>
        </w:rPr>
      </w:pPr>
      <w:r w:rsidRPr="002E352F">
        <w:rPr>
          <w:rFonts w:ascii="Times New Roman" w:hAnsi="Times New Roman" w:cs="Times New Roman"/>
          <w:b/>
          <w:sz w:val="24"/>
          <w:szCs w:val="24"/>
        </w:rPr>
        <w:t>Primary Sources</w:t>
      </w:r>
    </w:p>
    <w:p w:rsidR="00466EE1" w:rsidRPr="002E352F" w:rsidRDefault="00466EE1" w:rsidP="002C4090">
      <w:pPr>
        <w:spacing w:line="240" w:lineRule="auto"/>
        <w:ind w:left="720" w:hanging="720"/>
        <w:rPr>
          <w:rFonts w:ascii="Times New Roman" w:hAnsi="Times New Roman" w:cs="Times New Roman"/>
          <w:sz w:val="24"/>
          <w:szCs w:val="24"/>
        </w:rPr>
      </w:pPr>
      <w:r w:rsidRPr="002E352F">
        <w:rPr>
          <w:rFonts w:ascii="Times New Roman" w:hAnsi="Times New Roman" w:cs="Times New Roman"/>
          <w:sz w:val="24"/>
          <w:szCs w:val="24"/>
        </w:rPr>
        <w:t xml:space="preserve">Beverly, </w:t>
      </w:r>
      <w:proofErr w:type="spellStart"/>
      <w:r w:rsidRPr="002E352F">
        <w:rPr>
          <w:rFonts w:ascii="Times New Roman" w:hAnsi="Times New Roman" w:cs="Times New Roman"/>
          <w:sz w:val="24"/>
          <w:szCs w:val="24"/>
        </w:rPr>
        <w:t>Sethard</w:t>
      </w:r>
      <w:proofErr w:type="spellEnd"/>
      <w:r w:rsidRPr="002E352F">
        <w:rPr>
          <w:rFonts w:ascii="Times New Roman" w:hAnsi="Times New Roman" w:cs="Times New Roman"/>
          <w:sz w:val="24"/>
          <w:szCs w:val="24"/>
        </w:rPr>
        <w:t xml:space="preserve"> A., </w:t>
      </w:r>
      <w:proofErr w:type="spellStart"/>
      <w:r w:rsidRPr="002E352F">
        <w:rPr>
          <w:rFonts w:ascii="Times New Roman" w:hAnsi="Times New Roman" w:cs="Times New Roman"/>
          <w:sz w:val="24"/>
          <w:szCs w:val="24"/>
        </w:rPr>
        <w:t>Dulin</w:t>
      </w:r>
      <w:proofErr w:type="spellEnd"/>
      <w:r w:rsidRPr="002E352F">
        <w:rPr>
          <w:rFonts w:ascii="Times New Roman" w:hAnsi="Times New Roman" w:cs="Times New Roman"/>
          <w:sz w:val="24"/>
          <w:szCs w:val="24"/>
        </w:rPr>
        <w:t xml:space="preserve">, Robert O., </w:t>
      </w:r>
      <w:proofErr w:type="spellStart"/>
      <w:r w:rsidRPr="002E352F">
        <w:rPr>
          <w:rFonts w:ascii="Times New Roman" w:hAnsi="Times New Roman" w:cs="Times New Roman"/>
          <w:sz w:val="24"/>
          <w:szCs w:val="24"/>
        </w:rPr>
        <w:t>Foggs</w:t>
      </w:r>
      <w:proofErr w:type="spellEnd"/>
      <w:r w:rsidRPr="002E352F">
        <w:rPr>
          <w:rFonts w:ascii="Times New Roman" w:hAnsi="Times New Roman" w:cs="Times New Roman"/>
          <w:sz w:val="24"/>
          <w:szCs w:val="24"/>
        </w:rPr>
        <w:t xml:space="preserve">, Edward L., Massey, James Earl, Morgan, Marcus H., Reid, Benjamin F., Sawyer, Thomas J. </w:t>
      </w:r>
      <w:proofErr w:type="gramStart"/>
      <w:r w:rsidRPr="002E352F">
        <w:rPr>
          <w:rFonts w:ascii="Times New Roman" w:hAnsi="Times New Roman" w:cs="Times New Roman"/>
          <w:i/>
          <w:sz w:val="24"/>
          <w:szCs w:val="24"/>
        </w:rPr>
        <w:t>The Church of God in Black Perspective</w:t>
      </w:r>
      <w:r w:rsidRPr="002E352F">
        <w:rPr>
          <w:rFonts w:ascii="Times New Roman" w:hAnsi="Times New Roman" w:cs="Times New Roman"/>
          <w:sz w:val="24"/>
          <w:szCs w:val="24"/>
        </w:rPr>
        <w:t>.</w:t>
      </w:r>
      <w:proofErr w:type="gramEnd"/>
      <w:r w:rsidRPr="002E352F">
        <w:rPr>
          <w:rFonts w:ascii="Times New Roman" w:hAnsi="Times New Roman" w:cs="Times New Roman"/>
          <w:sz w:val="24"/>
          <w:szCs w:val="24"/>
        </w:rPr>
        <w:t xml:space="preserve"> West Middlesex: Shinning Light Survey Press, 1970.     </w:t>
      </w:r>
    </w:p>
    <w:p w:rsidR="00446C7F" w:rsidRPr="002E352F" w:rsidRDefault="00C9757B" w:rsidP="002C4090">
      <w:pPr>
        <w:spacing w:line="240" w:lineRule="auto"/>
        <w:ind w:left="720" w:hanging="720"/>
        <w:rPr>
          <w:rFonts w:ascii="Times New Roman" w:hAnsi="Times New Roman" w:cs="Times New Roman"/>
          <w:sz w:val="24"/>
          <w:szCs w:val="24"/>
        </w:rPr>
      </w:pPr>
      <w:proofErr w:type="gramStart"/>
      <w:r w:rsidRPr="002E352F">
        <w:rPr>
          <w:rFonts w:ascii="Times New Roman" w:hAnsi="Times New Roman" w:cs="Times New Roman"/>
          <w:i/>
          <w:sz w:val="24"/>
          <w:szCs w:val="24"/>
        </w:rPr>
        <w:t>Delta Democrat-Times</w:t>
      </w:r>
      <w:r w:rsidR="00446C7F" w:rsidRPr="002E352F">
        <w:rPr>
          <w:rFonts w:ascii="Times New Roman" w:hAnsi="Times New Roman" w:cs="Times New Roman"/>
          <w:i/>
          <w:sz w:val="24"/>
          <w:szCs w:val="24"/>
        </w:rPr>
        <w:t xml:space="preserve"> </w:t>
      </w:r>
      <w:r w:rsidR="00446C7F" w:rsidRPr="002E352F">
        <w:rPr>
          <w:rFonts w:ascii="Times New Roman" w:hAnsi="Times New Roman" w:cs="Times New Roman"/>
          <w:sz w:val="24"/>
          <w:szCs w:val="24"/>
        </w:rPr>
        <w:t>(Greenville, MS)</w:t>
      </w:r>
      <w:r w:rsidR="00942E12" w:rsidRPr="002E352F">
        <w:rPr>
          <w:rFonts w:ascii="Times New Roman" w:hAnsi="Times New Roman" w:cs="Times New Roman"/>
          <w:sz w:val="24"/>
          <w:szCs w:val="24"/>
        </w:rPr>
        <w:t>.</w:t>
      </w:r>
      <w:proofErr w:type="gramEnd"/>
    </w:p>
    <w:p w:rsidR="00C9757B" w:rsidRPr="002E352F" w:rsidRDefault="00942E12" w:rsidP="002C4090">
      <w:pPr>
        <w:spacing w:line="240" w:lineRule="auto"/>
        <w:ind w:left="720" w:hanging="720"/>
        <w:rPr>
          <w:rFonts w:ascii="Times New Roman" w:hAnsi="Times New Roman" w:cs="Times New Roman"/>
          <w:sz w:val="24"/>
          <w:szCs w:val="24"/>
        </w:rPr>
      </w:pPr>
      <w:proofErr w:type="spellStart"/>
      <w:r w:rsidRPr="002E352F">
        <w:rPr>
          <w:rFonts w:ascii="Times New Roman" w:hAnsi="Times New Roman" w:cs="Times New Roman"/>
          <w:sz w:val="24"/>
          <w:szCs w:val="24"/>
        </w:rPr>
        <w:t>Dykhuis</w:t>
      </w:r>
      <w:proofErr w:type="spellEnd"/>
      <w:r w:rsidRPr="002E352F">
        <w:rPr>
          <w:rFonts w:ascii="Times New Roman" w:hAnsi="Times New Roman" w:cs="Times New Roman"/>
          <w:sz w:val="24"/>
          <w:szCs w:val="24"/>
        </w:rPr>
        <w:t xml:space="preserve">, Henry. </w:t>
      </w:r>
      <w:proofErr w:type="gramStart"/>
      <w:r w:rsidRPr="002E352F">
        <w:rPr>
          <w:rFonts w:ascii="Times New Roman" w:hAnsi="Times New Roman" w:cs="Times New Roman"/>
          <w:sz w:val="24"/>
          <w:szCs w:val="24"/>
        </w:rPr>
        <w:t>Interview</w:t>
      </w:r>
      <w:r w:rsidR="00C9757B" w:rsidRPr="002E352F">
        <w:rPr>
          <w:rFonts w:ascii="Times New Roman" w:hAnsi="Times New Roman" w:cs="Times New Roman"/>
          <w:sz w:val="24"/>
          <w:szCs w:val="24"/>
        </w:rPr>
        <w:t xml:space="preserve"> by author.</w:t>
      </w:r>
      <w:proofErr w:type="gramEnd"/>
      <w:r w:rsidR="00C9757B" w:rsidRPr="002E352F">
        <w:rPr>
          <w:rFonts w:ascii="Times New Roman" w:hAnsi="Times New Roman" w:cs="Times New Roman"/>
          <w:sz w:val="24"/>
          <w:szCs w:val="24"/>
        </w:rPr>
        <w:t xml:space="preserve"> 20 March, 2012. Racine, WI.</w:t>
      </w:r>
    </w:p>
    <w:p w:rsidR="00643F73" w:rsidRPr="002E352F" w:rsidRDefault="00643F73" w:rsidP="002C4090">
      <w:pPr>
        <w:spacing w:line="240" w:lineRule="auto"/>
        <w:ind w:left="720" w:hanging="720"/>
        <w:rPr>
          <w:rFonts w:ascii="Times New Roman" w:hAnsi="Times New Roman" w:cs="Times New Roman"/>
          <w:sz w:val="24"/>
          <w:szCs w:val="24"/>
        </w:rPr>
      </w:pPr>
      <w:r w:rsidRPr="002E352F">
        <w:rPr>
          <w:rFonts w:ascii="Times New Roman" w:hAnsi="Times New Roman" w:cs="Times New Roman"/>
          <w:sz w:val="24"/>
          <w:szCs w:val="24"/>
        </w:rPr>
        <w:t>First Church of God Newsletter, September, 1965: First Church of God Library</w:t>
      </w:r>
      <w:r w:rsidR="00E932F7" w:rsidRPr="002E352F">
        <w:rPr>
          <w:rFonts w:ascii="Times New Roman" w:hAnsi="Times New Roman" w:cs="Times New Roman"/>
          <w:sz w:val="24"/>
          <w:szCs w:val="24"/>
        </w:rPr>
        <w:t>, Racine, WI</w:t>
      </w:r>
      <w:r w:rsidRPr="002E352F">
        <w:rPr>
          <w:rFonts w:ascii="Times New Roman" w:hAnsi="Times New Roman" w:cs="Times New Roman"/>
          <w:sz w:val="24"/>
          <w:szCs w:val="24"/>
        </w:rPr>
        <w:t>.</w:t>
      </w:r>
    </w:p>
    <w:p w:rsidR="00466EE1" w:rsidRPr="002E352F" w:rsidRDefault="00C9757B" w:rsidP="00466EE1">
      <w:pPr>
        <w:spacing w:line="240" w:lineRule="auto"/>
        <w:ind w:left="720" w:hanging="720"/>
        <w:rPr>
          <w:rFonts w:ascii="Times New Roman" w:hAnsi="Times New Roman" w:cs="Times New Roman"/>
          <w:sz w:val="24"/>
          <w:szCs w:val="24"/>
        </w:rPr>
      </w:pPr>
      <w:proofErr w:type="gramStart"/>
      <w:r w:rsidRPr="002E352F">
        <w:rPr>
          <w:rFonts w:ascii="Times New Roman" w:hAnsi="Times New Roman" w:cs="Times New Roman"/>
          <w:sz w:val="24"/>
          <w:szCs w:val="24"/>
        </w:rPr>
        <w:t>First Church of God Racine, WI.</w:t>
      </w:r>
      <w:proofErr w:type="gramEnd"/>
      <w:r w:rsidRPr="002E352F">
        <w:rPr>
          <w:rFonts w:ascii="Times New Roman" w:hAnsi="Times New Roman" w:cs="Times New Roman"/>
          <w:sz w:val="24"/>
          <w:szCs w:val="24"/>
        </w:rPr>
        <w:t xml:space="preserve"> “What We Believe.” </w:t>
      </w:r>
      <w:hyperlink r:id="rId12" w:history="1">
        <w:r w:rsidRPr="002E352F">
          <w:rPr>
            <w:rStyle w:val="Hyperlink"/>
            <w:rFonts w:ascii="Times New Roman" w:hAnsi="Times New Roman" w:cs="Times New Roman"/>
            <w:sz w:val="24"/>
            <w:szCs w:val="24"/>
          </w:rPr>
          <w:t>http://fcogracine.org/believe.html</w:t>
        </w:r>
      </w:hyperlink>
      <w:r w:rsidRPr="002E352F">
        <w:rPr>
          <w:rFonts w:ascii="Times New Roman" w:hAnsi="Times New Roman" w:cs="Times New Roman"/>
          <w:sz w:val="24"/>
          <w:szCs w:val="24"/>
        </w:rPr>
        <w:t xml:space="preserve"> (accessed 27 March, 2012).</w:t>
      </w:r>
    </w:p>
    <w:p w:rsidR="00C9757B" w:rsidRPr="002E352F" w:rsidRDefault="00942E12" w:rsidP="002C4090">
      <w:pPr>
        <w:spacing w:line="240" w:lineRule="auto"/>
        <w:ind w:left="720" w:hanging="720"/>
        <w:rPr>
          <w:rFonts w:ascii="Times New Roman" w:hAnsi="Times New Roman" w:cs="Times New Roman"/>
          <w:sz w:val="24"/>
          <w:szCs w:val="24"/>
        </w:rPr>
      </w:pPr>
      <w:r w:rsidRPr="002E352F">
        <w:rPr>
          <w:rFonts w:ascii="Times New Roman" w:hAnsi="Times New Roman" w:cs="Times New Roman"/>
          <w:i/>
          <w:sz w:val="24"/>
          <w:szCs w:val="24"/>
        </w:rPr>
        <w:t>Laurel Leader-Cal</w:t>
      </w:r>
      <w:r w:rsidR="00C9757B" w:rsidRPr="002E352F">
        <w:rPr>
          <w:rFonts w:ascii="Times New Roman" w:hAnsi="Times New Roman" w:cs="Times New Roman"/>
          <w:i/>
          <w:sz w:val="24"/>
          <w:szCs w:val="24"/>
        </w:rPr>
        <w:t>l</w:t>
      </w:r>
      <w:r w:rsidRPr="002E352F">
        <w:rPr>
          <w:rFonts w:ascii="Times New Roman" w:hAnsi="Times New Roman" w:cs="Times New Roman"/>
          <w:i/>
          <w:sz w:val="24"/>
          <w:szCs w:val="24"/>
        </w:rPr>
        <w:t xml:space="preserve"> </w:t>
      </w:r>
      <w:r w:rsidRPr="002E352F">
        <w:rPr>
          <w:rFonts w:ascii="Times New Roman" w:hAnsi="Times New Roman" w:cs="Times New Roman"/>
          <w:sz w:val="24"/>
          <w:szCs w:val="24"/>
        </w:rPr>
        <w:t>(Laurel, MS).</w:t>
      </w:r>
    </w:p>
    <w:p w:rsidR="00C9757B" w:rsidRPr="002E352F" w:rsidRDefault="00E932F7" w:rsidP="002C4090">
      <w:pPr>
        <w:spacing w:line="240" w:lineRule="auto"/>
        <w:ind w:left="720" w:hanging="720"/>
        <w:rPr>
          <w:rFonts w:ascii="Times New Roman" w:hAnsi="Times New Roman" w:cs="Times New Roman"/>
          <w:sz w:val="24"/>
          <w:szCs w:val="24"/>
        </w:rPr>
      </w:pPr>
      <w:r w:rsidRPr="002E352F">
        <w:rPr>
          <w:rFonts w:ascii="Times New Roman" w:hAnsi="Times New Roman" w:cs="Times New Roman"/>
          <w:i/>
          <w:sz w:val="24"/>
          <w:szCs w:val="24"/>
        </w:rPr>
        <w:t>Gospel Trumpe</w:t>
      </w:r>
      <w:r w:rsidR="00446C7F" w:rsidRPr="002E352F">
        <w:rPr>
          <w:rFonts w:ascii="Times New Roman" w:hAnsi="Times New Roman" w:cs="Times New Roman"/>
          <w:i/>
          <w:sz w:val="24"/>
          <w:szCs w:val="24"/>
        </w:rPr>
        <w:t>t</w:t>
      </w:r>
      <w:r w:rsidRPr="002E352F">
        <w:rPr>
          <w:rFonts w:ascii="Times New Roman" w:hAnsi="Times New Roman" w:cs="Times New Roman"/>
          <w:i/>
          <w:sz w:val="24"/>
          <w:szCs w:val="24"/>
        </w:rPr>
        <w:t xml:space="preserve"> </w:t>
      </w:r>
      <w:r w:rsidRPr="002E352F">
        <w:rPr>
          <w:rFonts w:ascii="Times New Roman" w:hAnsi="Times New Roman" w:cs="Times New Roman"/>
          <w:sz w:val="24"/>
          <w:szCs w:val="24"/>
        </w:rPr>
        <w:t>(Anderson, Indiana)</w:t>
      </w:r>
      <w:r w:rsidR="00942E12" w:rsidRPr="002E352F">
        <w:rPr>
          <w:rFonts w:ascii="Times New Roman" w:hAnsi="Times New Roman" w:cs="Times New Roman"/>
          <w:sz w:val="24"/>
          <w:szCs w:val="24"/>
        </w:rPr>
        <w:t>.</w:t>
      </w:r>
    </w:p>
    <w:p w:rsidR="003E1164" w:rsidRPr="002E352F" w:rsidRDefault="003E1164" w:rsidP="002C4090">
      <w:pPr>
        <w:spacing w:line="240" w:lineRule="auto"/>
        <w:ind w:left="720" w:hanging="720"/>
        <w:rPr>
          <w:rFonts w:ascii="Times New Roman" w:hAnsi="Times New Roman" w:cs="Times New Roman"/>
          <w:sz w:val="24"/>
          <w:szCs w:val="24"/>
        </w:rPr>
      </w:pPr>
      <w:r w:rsidRPr="002E352F">
        <w:rPr>
          <w:rFonts w:ascii="Times New Roman" w:hAnsi="Times New Roman" w:cs="Times New Roman"/>
          <w:sz w:val="24"/>
          <w:szCs w:val="24"/>
        </w:rPr>
        <w:t xml:space="preserve">NACOG Brochure, </w:t>
      </w:r>
      <w:r w:rsidRPr="002E352F">
        <w:rPr>
          <w:rFonts w:ascii="Times New Roman" w:hAnsi="Times New Roman" w:cs="Times New Roman"/>
          <w:i/>
          <w:sz w:val="24"/>
          <w:szCs w:val="24"/>
        </w:rPr>
        <w:t>Did You Know That?</w:t>
      </w:r>
      <w:r w:rsidRPr="002E352F">
        <w:rPr>
          <w:rFonts w:ascii="Times New Roman" w:hAnsi="Times New Roman" w:cs="Times New Roman"/>
          <w:sz w:val="24"/>
          <w:szCs w:val="24"/>
        </w:rPr>
        <w:t xml:space="preserve"> </w:t>
      </w:r>
      <w:hyperlink r:id="rId13" w:history="1">
        <w:r w:rsidRPr="002E352F">
          <w:rPr>
            <w:rStyle w:val="Hyperlink"/>
            <w:rFonts w:ascii="Times New Roman" w:hAnsi="Times New Roman" w:cs="Times New Roman"/>
            <w:sz w:val="24"/>
            <w:szCs w:val="24"/>
          </w:rPr>
          <w:t>http://www.nacog.com/site/LinkClick.aspx?fileticket=QAmetwsVzPU%3d&amp;tabid=36&amp;mid=522</w:t>
        </w:r>
      </w:hyperlink>
      <w:r w:rsidRPr="002E352F">
        <w:rPr>
          <w:rFonts w:ascii="Times New Roman" w:hAnsi="Times New Roman" w:cs="Times New Roman"/>
          <w:sz w:val="24"/>
          <w:szCs w:val="24"/>
        </w:rPr>
        <w:t xml:space="preserve"> (accessed 14 May, 2012)</w:t>
      </w:r>
    </w:p>
    <w:p w:rsidR="00C9757B" w:rsidRPr="002E352F" w:rsidRDefault="00446C7F" w:rsidP="002C4090">
      <w:pPr>
        <w:spacing w:line="240" w:lineRule="auto"/>
        <w:ind w:left="720" w:hanging="720"/>
        <w:rPr>
          <w:rFonts w:ascii="Times New Roman" w:hAnsi="Times New Roman" w:cs="Times New Roman"/>
          <w:sz w:val="24"/>
          <w:szCs w:val="24"/>
        </w:rPr>
      </w:pPr>
      <w:proofErr w:type="gramStart"/>
      <w:r w:rsidRPr="002E352F">
        <w:rPr>
          <w:rFonts w:ascii="Times New Roman" w:hAnsi="Times New Roman" w:cs="Times New Roman"/>
          <w:i/>
          <w:sz w:val="24"/>
          <w:szCs w:val="24"/>
        </w:rPr>
        <w:t>Racine Journal Times</w:t>
      </w:r>
      <w:r w:rsidR="00942E12" w:rsidRPr="002E352F">
        <w:rPr>
          <w:rFonts w:ascii="Times New Roman" w:hAnsi="Times New Roman" w:cs="Times New Roman"/>
          <w:i/>
          <w:sz w:val="24"/>
          <w:szCs w:val="24"/>
        </w:rPr>
        <w:t xml:space="preserve"> </w:t>
      </w:r>
      <w:r w:rsidR="00942E12" w:rsidRPr="002E352F">
        <w:rPr>
          <w:rFonts w:ascii="Times New Roman" w:hAnsi="Times New Roman" w:cs="Times New Roman"/>
          <w:sz w:val="24"/>
          <w:szCs w:val="24"/>
        </w:rPr>
        <w:t>(Racine, WI).</w:t>
      </w:r>
      <w:proofErr w:type="gramEnd"/>
    </w:p>
    <w:p w:rsidR="00C9757B" w:rsidRPr="002E352F" w:rsidRDefault="00C9757B" w:rsidP="002C4090">
      <w:pPr>
        <w:spacing w:line="240" w:lineRule="auto"/>
        <w:ind w:left="720" w:hanging="720"/>
        <w:rPr>
          <w:rFonts w:ascii="Times New Roman" w:hAnsi="Times New Roman" w:cs="Times New Roman"/>
          <w:sz w:val="24"/>
          <w:szCs w:val="24"/>
        </w:rPr>
      </w:pPr>
      <w:proofErr w:type="gramStart"/>
      <w:r w:rsidRPr="002E352F">
        <w:rPr>
          <w:rFonts w:ascii="Times New Roman" w:hAnsi="Times New Roman" w:cs="Times New Roman"/>
          <w:sz w:val="24"/>
          <w:szCs w:val="24"/>
        </w:rPr>
        <w:t>Wisconsin Assembly of the Church of God.</w:t>
      </w:r>
      <w:proofErr w:type="gramEnd"/>
      <w:r w:rsidRPr="002E352F">
        <w:rPr>
          <w:rFonts w:ascii="Times New Roman" w:hAnsi="Times New Roman" w:cs="Times New Roman"/>
          <w:sz w:val="24"/>
          <w:szCs w:val="24"/>
        </w:rPr>
        <w:t xml:space="preserve"> “Church of God Locations in Wisconsin.” </w:t>
      </w:r>
      <w:hyperlink r:id="rId14" w:history="1">
        <w:r w:rsidRPr="002E352F">
          <w:rPr>
            <w:rStyle w:val="Hyperlink"/>
            <w:rFonts w:ascii="Times New Roman" w:hAnsi="Times New Roman" w:cs="Times New Roman"/>
            <w:sz w:val="24"/>
            <w:szCs w:val="24"/>
          </w:rPr>
          <w:t>http://www.wichurchofgod.org/local_congregations.htm</w:t>
        </w:r>
      </w:hyperlink>
      <w:r w:rsidRPr="002E352F">
        <w:rPr>
          <w:rFonts w:ascii="Times New Roman" w:hAnsi="Times New Roman" w:cs="Times New Roman"/>
          <w:sz w:val="24"/>
          <w:szCs w:val="24"/>
        </w:rPr>
        <w:t xml:space="preserve"> (accessed 1 April, 2012). </w:t>
      </w:r>
      <w:r w:rsidRPr="002E352F">
        <w:rPr>
          <w:rFonts w:ascii="Times New Roman" w:hAnsi="Times New Roman" w:cs="Times New Roman"/>
          <w:i/>
          <w:sz w:val="24"/>
          <w:szCs w:val="24"/>
        </w:rPr>
        <w:t xml:space="preserve">  </w:t>
      </w:r>
    </w:p>
    <w:p w:rsidR="00C9757B" w:rsidRPr="002E352F" w:rsidRDefault="00C9757B" w:rsidP="002C4090">
      <w:pPr>
        <w:spacing w:line="480" w:lineRule="auto"/>
        <w:rPr>
          <w:rFonts w:ascii="Times New Roman" w:hAnsi="Times New Roman" w:cs="Times New Roman"/>
          <w:b/>
          <w:sz w:val="24"/>
          <w:szCs w:val="24"/>
        </w:rPr>
      </w:pPr>
    </w:p>
    <w:p w:rsidR="00C9757B" w:rsidRPr="002E352F" w:rsidRDefault="00C9757B" w:rsidP="002C4090">
      <w:pPr>
        <w:spacing w:line="480" w:lineRule="auto"/>
        <w:rPr>
          <w:rFonts w:ascii="Times New Roman" w:hAnsi="Times New Roman" w:cs="Times New Roman"/>
          <w:sz w:val="24"/>
          <w:szCs w:val="24"/>
        </w:rPr>
      </w:pPr>
    </w:p>
    <w:p w:rsidR="00C9757B" w:rsidRPr="002E352F" w:rsidRDefault="00C9757B" w:rsidP="002C4090">
      <w:pPr>
        <w:spacing w:line="480" w:lineRule="auto"/>
        <w:rPr>
          <w:rFonts w:ascii="Times New Roman" w:hAnsi="Times New Roman" w:cs="Times New Roman"/>
          <w:sz w:val="24"/>
          <w:szCs w:val="24"/>
        </w:rPr>
      </w:pPr>
    </w:p>
    <w:p w:rsidR="00C9757B" w:rsidRPr="002E352F" w:rsidRDefault="00C9757B" w:rsidP="002C4090">
      <w:pPr>
        <w:spacing w:line="480" w:lineRule="auto"/>
        <w:rPr>
          <w:rFonts w:ascii="Times New Roman" w:hAnsi="Times New Roman" w:cs="Times New Roman"/>
          <w:sz w:val="24"/>
          <w:szCs w:val="24"/>
        </w:rPr>
      </w:pPr>
    </w:p>
    <w:p w:rsidR="00C9757B" w:rsidRPr="002E352F" w:rsidRDefault="00C9757B" w:rsidP="002C4090">
      <w:pPr>
        <w:spacing w:line="480" w:lineRule="auto"/>
        <w:rPr>
          <w:rFonts w:ascii="Times New Roman" w:hAnsi="Times New Roman" w:cs="Times New Roman"/>
          <w:sz w:val="24"/>
          <w:szCs w:val="24"/>
        </w:rPr>
      </w:pPr>
    </w:p>
    <w:p w:rsidR="00C9757B" w:rsidRPr="002E352F" w:rsidRDefault="00C9757B" w:rsidP="002C4090">
      <w:pPr>
        <w:spacing w:line="480" w:lineRule="auto"/>
        <w:rPr>
          <w:rFonts w:ascii="Times New Roman" w:hAnsi="Times New Roman" w:cs="Times New Roman"/>
          <w:sz w:val="24"/>
          <w:szCs w:val="24"/>
        </w:rPr>
      </w:pPr>
    </w:p>
    <w:p w:rsidR="00C9757B" w:rsidRPr="002E352F" w:rsidRDefault="00C9757B" w:rsidP="002C4090">
      <w:pPr>
        <w:spacing w:line="480" w:lineRule="auto"/>
        <w:rPr>
          <w:rFonts w:ascii="Times New Roman" w:hAnsi="Times New Roman" w:cs="Times New Roman"/>
          <w:sz w:val="24"/>
          <w:szCs w:val="24"/>
        </w:rPr>
      </w:pPr>
    </w:p>
    <w:p w:rsidR="00CE4F14" w:rsidRPr="002E352F" w:rsidRDefault="00CE4F14" w:rsidP="002C4090">
      <w:pPr>
        <w:spacing w:line="480" w:lineRule="auto"/>
        <w:rPr>
          <w:rFonts w:ascii="Times New Roman" w:hAnsi="Times New Roman" w:cs="Times New Roman"/>
          <w:b/>
          <w:sz w:val="24"/>
          <w:szCs w:val="24"/>
        </w:rPr>
      </w:pPr>
      <w:r w:rsidRPr="002E352F">
        <w:rPr>
          <w:rFonts w:ascii="Times New Roman" w:hAnsi="Times New Roman" w:cs="Times New Roman"/>
          <w:b/>
          <w:sz w:val="24"/>
          <w:szCs w:val="24"/>
        </w:rPr>
        <w:t>Secondary Sources</w:t>
      </w:r>
    </w:p>
    <w:p w:rsidR="00CE4F14" w:rsidRPr="002E352F" w:rsidRDefault="00CE4F14" w:rsidP="002C4090">
      <w:pPr>
        <w:spacing w:line="240" w:lineRule="auto"/>
        <w:rPr>
          <w:rFonts w:ascii="Times New Roman" w:hAnsi="Times New Roman" w:cs="Times New Roman"/>
          <w:sz w:val="24"/>
          <w:szCs w:val="24"/>
        </w:rPr>
      </w:pPr>
      <w:proofErr w:type="spellStart"/>
      <w:r w:rsidRPr="002E352F">
        <w:rPr>
          <w:rFonts w:ascii="Times New Roman" w:hAnsi="Times New Roman" w:cs="Times New Roman"/>
          <w:sz w:val="24"/>
          <w:szCs w:val="24"/>
        </w:rPr>
        <w:t>Callen</w:t>
      </w:r>
      <w:proofErr w:type="spellEnd"/>
      <w:r w:rsidRPr="002E352F">
        <w:rPr>
          <w:rFonts w:ascii="Times New Roman" w:hAnsi="Times New Roman" w:cs="Times New Roman"/>
          <w:sz w:val="24"/>
          <w:szCs w:val="24"/>
        </w:rPr>
        <w:t xml:space="preserve">, Barry. </w:t>
      </w:r>
      <w:proofErr w:type="gramStart"/>
      <w:r w:rsidRPr="002E352F">
        <w:rPr>
          <w:rFonts w:ascii="Times New Roman" w:hAnsi="Times New Roman" w:cs="Times New Roman"/>
          <w:i/>
          <w:sz w:val="24"/>
          <w:szCs w:val="24"/>
        </w:rPr>
        <w:t>Enriching the Mind and Spirit.</w:t>
      </w:r>
      <w:proofErr w:type="gramEnd"/>
      <w:r w:rsidRPr="002E352F">
        <w:rPr>
          <w:rFonts w:ascii="Times New Roman" w:hAnsi="Times New Roman" w:cs="Times New Roman"/>
          <w:sz w:val="24"/>
          <w:szCs w:val="24"/>
        </w:rPr>
        <w:t xml:space="preserve"> Anderson: Anderson University Press, 2007.</w:t>
      </w:r>
    </w:p>
    <w:p w:rsidR="00CE4F14" w:rsidRPr="002E352F" w:rsidRDefault="00CE4F14" w:rsidP="002C4090">
      <w:pPr>
        <w:spacing w:line="240" w:lineRule="auto"/>
        <w:ind w:left="720" w:hanging="720"/>
        <w:rPr>
          <w:rFonts w:ascii="Times New Roman" w:hAnsi="Times New Roman" w:cs="Times New Roman"/>
          <w:i/>
          <w:sz w:val="24"/>
          <w:szCs w:val="24"/>
        </w:rPr>
      </w:pPr>
      <w:proofErr w:type="spellStart"/>
      <w:proofErr w:type="gramStart"/>
      <w:r w:rsidRPr="002E352F">
        <w:rPr>
          <w:rFonts w:ascii="Times New Roman" w:hAnsi="Times New Roman" w:cs="Times New Roman"/>
          <w:sz w:val="24"/>
          <w:szCs w:val="24"/>
        </w:rPr>
        <w:t>Massay</w:t>
      </w:r>
      <w:proofErr w:type="spellEnd"/>
      <w:r w:rsidRPr="002E352F">
        <w:rPr>
          <w:rFonts w:ascii="Times New Roman" w:hAnsi="Times New Roman" w:cs="Times New Roman"/>
          <w:sz w:val="24"/>
          <w:szCs w:val="24"/>
        </w:rPr>
        <w:t>, James Earl.</w:t>
      </w:r>
      <w:proofErr w:type="gramEnd"/>
      <w:r w:rsidRPr="002E352F">
        <w:rPr>
          <w:rFonts w:ascii="Times New Roman" w:hAnsi="Times New Roman" w:cs="Times New Roman"/>
          <w:sz w:val="24"/>
          <w:szCs w:val="24"/>
        </w:rPr>
        <w:t xml:space="preserve"> </w:t>
      </w:r>
      <w:proofErr w:type="gramStart"/>
      <w:r w:rsidRPr="002E352F">
        <w:rPr>
          <w:rFonts w:ascii="Times New Roman" w:hAnsi="Times New Roman" w:cs="Times New Roman"/>
          <w:i/>
          <w:sz w:val="24"/>
          <w:szCs w:val="24"/>
        </w:rPr>
        <w:t>African Americans and the Church of God</w:t>
      </w:r>
      <w:r w:rsidRPr="002E352F">
        <w:rPr>
          <w:rFonts w:ascii="Times New Roman" w:hAnsi="Times New Roman" w:cs="Times New Roman"/>
          <w:sz w:val="24"/>
          <w:szCs w:val="24"/>
        </w:rPr>
        <w:t>.</w:t>
      </w:r>
      <w:proofErr w:type="gramEnd"/>
      <w:r w:rsidRPr="002E352F">
        <w:rPr>
          <w:rFonts w:ascii="Times New Roman" w:hAnsi="Times New Roman" w:cs="Times New Roman"/>
          <w:sz w:val="24"/>
          <w:szCs w:val="24"/>
        </w:rPr>
        <w:t xml:space="preserve"> Anderson: Anderson University Press, 2005.</w:t>
      </w:r>
      <w:r w:rsidRPr="002E352F">
        <w:rPr>
          <w:rFonts w:ascii="Times New Roman" w:hAnsi="Times New Roman" w:cs="Times New Roman"/>
          <w:i/>
          <w:sz w:val="24"/>
          <w:szCs w:val="24"/>
        </w:rPr>
        <w:t xml:space="preserve"> </w:t>
      </w:r>
    </w:p>
    <w:p w:rsidR="00777D71" w:rsidRPr="002E352F" w:rsidRDefault="00AB1922" w:rsidP="002C4090">
      <w:pPr>
        <w:spacing w:line="240" w:lineRule="auto"/>
        <w:ind w:left="720" w:hanging="720"/>
        <w:rPr>
          <w:rFonts w:ascii="Times New Roman" w:hAnsi="Times New Roman" w:cs="Times New Roman"/>
          <w:sz w:val="24"/>
          <w:szCs w:val="24"/>
        </w:rPr>
      </w:pPr>
      <w:proofErr w:type="spellStart"/>
      <w:proofErr w:type="gramStart"/>
      <w:r w:rsidRPr="002E352F">
        <w:rPr>
          <w:rFonts w:ascii="Times New Roman" w:hAnsi="Times New Roman" w:cs="Times New Roman"/>
          <w:sz w:val="24"/>
          <w:szCs w:val="24"/>
        </w:rPr>
        <w:t>Sariu</w:t>
      </w:r>
      <w:proofErr w:type="spellEnd"/>
      <w:r w:rsidRPr="002E352F">
        <w:rPr>
          <w:rFonts w:ascii="Times New Roman" w:hAnsi="Times New Roman" w:cs="Times New Roman"/>
          <w:sz w:val="24"/>
          <w:szCs w:val="24"/>
        </w:rPr>
        <w:t xml:space="preserve">, </w:t>
      </w:r>
      <w:proofErr w:type="spellStart"/>
      <w:r w:rsidRPr="002E352F">
        <w:rPr>
          <w:rFonts w:ascii="Times New Roman" w:hAnsi="Times New Roman" w:cs="Times New Roman"/>
          <w:sz w:val="24"/>
          <w:szCs w:val="24"/>
        </w:rPr>
        <w:t>Sawak</w:t>
      </w:r>
      <w:proofErr w:type="spellEnd"/>
      <w:r w:rsidRPr="002E352F">
        <w:rPr>
          <w:rFonts w:ascii="Times New Roman" w:hAnsi="Times New Roman" w:cs="Times New Roman"/>
          <w:sz w:val="24"/>
          <w:szCs w:val="24"/>
        </w:rPr>
        <w:t>, “Black and White in the Church of God</w:t>
      </w:r>
      <w:r w:rsidR="00777D71" w:rsidRPr="002E352F">
        <w:rPr>
          <w:rFonts w:ascii="Times New Roman" w:hAnsi="Times New Roman" w:cs="Times New Roman"/>
          <w:sz w:val="24"/>
          <w:szCs w:val="24"/>
        </w:rPr>
        <w:t>” Ph.D. Diss., Mennonite Brethren Biblical Seminary, 1973.</w:t>
      </w:r>
      <w:proofErr w:type="gramEnd"/>
    </w:p>
    <w:p w:rsidR="00CE4F14" w:rsidRPr="002E352F" w:rsidRDefault="00777D71" w:rsidP="002C4090">
      <w:pPr>
        <w:spacing w:line="240" w:lineRule="auto"/>
        <w:ind w:left="720" w:hanging="720"/>
        <w:rPr>
          <w:rFonts w:ascii="Times New Roman" w:hAnsi="Times New Roman" w:cs="Times New Roman"/>
          <w:sz w:val="24"/>
          <w:szCs w:val="24"/>
        </w:rPr>
      </w:pPr>
      <w:r w:rsidRPr="002E352F">
        <w:rPr>
          <w:rFonts w:ascii="Times New Roman" w:hAnsi="Times New Roman" w:cs="Times New Roman"/>
          <w:sz w:val="24"/>
          <w:szCs w:val="24"/>
        </w:rPr>
        <w:t xml:space="preserve">Smith, John W. V.  </w:t>
      </w:r>
      <w:proofErr w:type="gramStart"/>
      <w:r w:rsidRPr="002E352F">
        <w:rPr>
          <w:rFonts w:ascii="Times New Roman" w:hAnsi="Times New Roman" w:cs="Times New Roman"/>
          <w:i/>
          <w:sz w:val="24"/>
          <w:szCs w:val="24"/>
        </w:rPr>
        <w:t>A Brief History of the Church of God Reformation Movement.</w:t>
      </w:r>
      <w:proofErr w:type="gramEnd"/>
      <w:r w:rsidRPr="002E352F">
        <w:rPr>
          <w:rFonts w:ascii="Times New Roman" w:hAnsi="Times New Roman" w:cs="Times New Roman"/>
          <w:sz w:val="24"/>
          <w:szCs w:val="24"/>
        </w:rPr>
        <w:t xml:space="preserve"> Anderson: Warner Press, 1976.</w:t>
      </w:r>
    </w:p>
    <w:p w:rsidR="00777D71" w:rsidRPr="002E352F" w:rsidRDefault="00937425" w:rsidP="002C4090">
      <w:pPr>
        <w:spacing w:line="240" w:lineRule="auto"/>
        <w:ind w:left="720" w:hanging="720"/>
        <w:rPr>
          <w:rFonts w:ascii="Times New Roman" w:hAnsi="Times New Roman" w:cs="Times New Roman"/>
          <w:sz w:val="24"/>
          <w:szCs w:val="24"/>
        </w:rPr>
      </w:pPr>
      <w:r w:rsidRPr="002E352F">
        <w:rPr>
          <w:rFonts w:ascii="Times New Roman" w:hAnsi="Times New Roman" w:cs="Times New Roman"/>
          <w:sz w:val="24"/>
          <w:szCs w:val="24"/>
        </w:rPr>
        <w:t>--------.</w:t>
      </w:r>
      <w:r w:rsidR="00777D71" w:rsidRPr="002E352F">
        <w:rPr>
          <w:rFonts w:ascii="Times New Roman" w:hAnsi="Times New Roman" w:cs="Times New Roman"/>
          <w:sz w:val="24"/>
          <w:szCs w:val="24"/>
        </w:rPr>
        <w:t xml:space="preserve"> </w:t>
      </w:r>
      <w:proofErr w:type="gramStart"/>
      <w:r w:rsidR="00777D71" w:rsidRPr="002E352F">
        <w:rPr>
          <w:rFonts w:ascii="Times New Roman" w:hAnsi="Times New Roman" w:cs="Times New Roman"/>
          <w:i/>
          <w:sz w:val="24"/>
          <w:szCs w:val="24"/>
        </w:rPr>
        <w:t>The Quest for Holiness and Unity.</w:t>
      </w:r>
      <w:proofErr w:type="gramEnd"/>
      <w:r w:rsidR="00777D71" w:rsidRPr="002E352F">
        <w:rPr>
          <w:rFonts w:ascii="Times New Roman" w:hAnsi="Times New Roman" w:cs="Times New Roman"/>
          <w:i/>
          <w:sz w:val="24"/>
          <w:szCs w:val="24"/>
        </w:rPr>
        <w:t xml:space="preserve"> </w:t>
      </w:r>
      <w:r w:rsidR="00777D71" w:rsidRPr="002E352F">
        <w:rPr>
          <w:rFonts w:ascii="Times New Roman" w:hAnsi="Times New Roman" w:cs="Times New Roman"/>
          <w:sz w:val="24"/>
          <w:szCs w:val="24"/>
        </w:rPr>
        <w:t>Anderson: Warner Press, 1980.</w:t>
      </w:r>
    </w:p>
    <w:p w:rsidR="00777D71" w:rsidRPr="002E352F" w:rsidRDefault="00777D71" w:rsidP="002C4090">
      <w:pPr>
        <w:spacing w:line="240" w:lineRule="auto"/>
        <w:ind w:left="720" w:hanging="720"/>
        <w:rPr>
          <w:rFonts w:ascii="Times New Roman" w:hAnsi="Times New Roman" w:cs="Times New Roman"/>
          <w:sz w:val="24"/>
          <w:szCs w:val="24"/>
        </w:rPr>
      </w:pPr>
      <w:proofErr w:type="spellStart"/>
      <w:proofErr w:type="gramStart"/>
      <w:r w:rsidRPr="002E352F">
        <w:rPr>
          <w:rFonts w:ascii="Times New Roman" w:hAnsi="Times New Roman" w:cs="Times New Roman"/>
          <w:sz w:val="24"/>
          <w:szCs w:val="24"/>
        </w:rPr>
        <w:t>Telfer</w:t>
      </w:r>
      <w:proofErr w:type="spellEnd"/>
      <w:r w:rsidRPr="002E352F">
        <w:rPr>
          <w:rFonts w:ascii="Times New Roman" w:hAnsi="Times New Roman" w:cs="Times New Roman"/>
          <w:sz w:val="24"/>
          <w:szCs w:val="24"/>
        </w:rPr>
        <w:t>, David Alden.</w:t>
      </w:r>
      <w:proofErr w:type="gramEnd"/>
      <w:r w:rsidRPr="002E352F">
        <w:rPr>
          <w:rFonts w:ascii="Times New Roman" w:hAnsi="Times New Roman" w:cs="Times New Roman"/>
          <w:sz w:val="24"/>
          <w:szCs w:val="24"/>
        </w:rPr>
        <w:t xml:space="preserve"> </w:t>
      </w:r>
      <w:proofErr w:type="gramStart"/>
      <w:r w:rsidRPr="002E352F">
        <w:rPr>
          <w:rFonts w:ascii="Times New Roman" w:hAnsi="Times New Roman" w:cs="Times New Roman"/>
          <w:sz w:val="24"/>
          <w:szCs w:val="24"/>
        </w:rPr>
        <w:t xml:space="preserve">“Sociological and Theological Foundations for Church of God Ministry in Ethnic Minority Communities in the United States” Ph.D. Diss., </w:t>
      </w:r>
      <w:proofErr w:type="spellStart"/>
      <w:r w:rsidRPr="002E352F">
        <w:rPr>
          <w:rFonts w:ascii="Times New Roman" w:hAnsi="Times New Roman" w:cs="Times New Roman"/>
          <w:sz w:val="24"/>
          <w:szCs w:val="24"/>
        </w:rPr>
        <w:t>Iliff</w:t>
      </w:r>
      <w:proofErr w:type="spellEnd"/>
      <w:r w:rsidRPr="002E352F">
        <w:rPr>
          <w:rFonts w:ascii="Times New Roman" w:hAnsi="Times New Roman" w:cs="Times New Roman"/>
          <w:sz w:val="24"/>
          <w:szCs w:val="24"/>
        </w:rPr>
        <w:t xml:space="preserve"> School of Theology, 1975.</w:t>
      </w:r>
      <w:proofErr w:type="gramEnd"/>
    </w:p>
    <w:p w:rsidR="006705AF" w:rsidRPr="0019128F" w:rsidRDefault="006705AF"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p w:rsidR="00CD7E39" w:rsidRPr="0019128F" w:rsidRDefault="00CD7E39" w:rsidP="002C4090">
      <w:pPr>
        <w:spacing w:line="240" w:lineRule="auto"/>
        <w:ind w:left="720" w:hanging="720"/>
        <w:rPr>
          <w:rFonts w:ascii="Times New Roman" w:hAnsi="Times New Roman" w:cs="Times New Roman"/>
          <w:sz w:val="24"/>
          <w:szCs w:val="24"/>
        </w:rPr>
      </w:pPr>
    </w:p>
    <w:sectPr w:rsidR="00CD7E39" w:rsidRPr="0019128F" w:rsidSect="006E741B">
      <w:footerReference w:type="default" r:id="rId1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1706" w:rsidRDefault="00BE1706" w:rsidP="00DD50D1">
      <w:pPr>
        <w:spacing w:after="0" w:line="240" w:lineRule="auto"/>
      </w:pPr>
      <w:r>
        <w:separator/>
      </w:r>
    </w:p>
  </w:endnote>
  <w:endnote w:type="continuationSeparator" w:id="0">
    <w:p w:rsidR="00BE1706" w:rsidRDefault="00BE1706" w:rsidP="00DD50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2692484"/>
      <w:docPartObj>
        <w:docPartGallery w:val="Page Numbers (Bottom of Page)"/>
        <w:docPartUnique/>
      </w:docPartObj>
    </w:sdtPr>
    <w:sdtEndPr>
      <w:rPr>
        <w:noProof/>
      </w:rPr>
    </w:sdtEndPr>
    <w:sdtContent>
      <w:p w:rsidR="00BC7A87" w:rsidRDefault="00BC7A87">
        <w:pPr>
          <w:pStyle w:val="Footer"/>
          <w:jc w:val="center"/>
        </w:pPr>
        <w:r>
          <w:fldChar w:fldCharType="begin"/>
        </w:r>
        <w:r>
          <w:instrText xml:space="preserve"> PAGE   \* MERGEFORMAT </w:instrText>
        </w:r>
        <w:r>
          <w:fldChar w:fldCharType="separate"/>
        </w:r>
        <w:r w:rsidR="00D306FC">
          <w:rPr>
            <w:noProof/>
          </w:rPr>
          <w:t>28</w:t>
        </w:r>
        <w:r>
          <w:rPr>
            <w:noProof/>
          </w:rPr>
          <w:fldChar w:fldCharType="end"/>
        </w:r>
      </w:p>
    </w:sdtContent>
  </w:sdt>
  <w:p w:rsidR="00BC7A87" w:rsidRDefault="00BC7A8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1706" w:rsidRDefault="00BE1706" w:rsidP="00DD50D1">
      <w:pPr>
        <w:spacing w:after="0" w:line="240" w:lineRule="auto"/>
      </w:pPr>
      <w:r>
        <w:separator/>
      </w:r>
    </w:p>
  </w:footnote>
  <w:footnote w:type="continuationSeparator" w:id="0">
    <w:p w:rsidR="00BE1706" w:rsidRDefault="00BE1706" w:rsidP="00DD50D1">
      <w:pPr>
        <w:spacing w:after="0" w:line="240" w:lineRule="auto"/>
      </w:pPr>
      <w:r>
        <w:continuationSeparator/>
      </w:r>
    </w:p>
  </w:footnote>
  <w:footnote w:id="1">
    <w:p w:rsidR="00BC7A87" w:rsidRPr="00A1760E" w:rsidRDefault="00BC7A87" w:rsidP="00841A60">
      <w:pPr>
        <w:pStyle w:val="FootnoteText"/>
        <w:ind w:firstLine="720"/>
        <w:rPr>
          <w:rFonts w:ascii="Times New Roman" w:hAnsi="Times New Roman" w:cs="Times New Roman"/>
        </w:rPr>
      </w:pPr>
      <w:r w:rsidRPr="00FB1BD9">
        <w:rPr>
          <w:rStyle w:val="FootnoteReference"/>
          <w:i/>
        </w:rPr>
        <w:footnoteRef/>
      </w:r>
      <w:r w:rsidRPr="00FB1BD9">
        <w:rPr>
          <w:i/>
        </w:rPr>
        <w:t xml:space="preserve"> </w:t>
      </w:r>
      <w:r w:rsidRPr="00A1760E">
        <w:rPr>
          <w:rFonts w:ascii="Times New Roman" w:hAnsi="Times New Roman" w:cs="Times New Roman"/>
          <w:i/>
        </w:rPr>
        <w:t>Racine Journal Times</w:t>
      </w:r>
      <w:r w:rsidRPr="00A1760E">
        <w:rPr>
          <w:rFonts w:ascii="Times New Roman" w:hAnsi="Times New Roman" w:cs="Times New Roman"/>
        </w:rPr>
        <w:t xml:space="preserve"> (</w:t>
      </w:r>
      <w:r>
        <w:rPr>
          <w:rFonts w:ascii="Times New Roman" w:hAnsi="Times New Roman" w:cs="Times New Roman"/>
        </w:rPr>
        <w:t>Wisconsin</w:t>
      </w:r>
      <w:r w:rsidRPr="00A1760E">
        <w:rPr>
          <w:rFonts w:ascii="Times New Roman" w:hAnsi="Times New Roman" w:cs="Times New Roman"/>
        </w:rPr>
        <w:t>)</w:t>
      </w:r>
      <w:r w:rsidR="00BE2867">
        <w:rPr>
          <w:rFonts w:ascii="Times New Roman" w:hAnsi="Times New Roman" w:cs="Times New Roman"/>
        </w:rPr>
        <w:t>,</w:t>
      </w:r>
      <w:r w:rsidRPr="00A1760E">
        <w:rPr>
          <w:rFonts w:ascii="Times New Roman" w:hAnsi="Times New Roman" w:cs="Times New Roman"/>
        </w:rPr>
        <w:t xml:space="preserve"> 19 December 1976, section c.</w:t>
      </w:r>
    </w:p>
  </w:footnote>
  <w:footnote w:id="2">
    <w:p w:rsidR="00BC7A87" w:rsidRPr="004E1297" w:rsidRDefault="00BC7A87" w:rsidP="004D730B">
      <w:pPr>
        <w:pStyle w:val="FootnoteText"/>
        <w:ind w:firstLine="720"/>
        <w:rPr>
          <w:rFonts w:ascii="Times New Roman" w:hAnsi="Times New Roman" w:cs="Times New Roman"/>
        </w:rPr>
      </w:pPr>
      <w:r>
        <w:rPr>
          <w:rStyle w:val="FootnoteReference"/>
        </w:rPr>
        <w:footnoteRef/>
      </w:r>
      <w:r>
        <w:t xml:space="preserve"> </w:t>
      </w:r>
      <w:r w:rsidRPr="004E1297">
        <w:rPr>
          <w:rFonts w:ascii="Times New Roman" w:hAnsi="Times New Roman" w:cs="Times New Roman"/>
        </w:rPr>
        <w:t xml:space="preserve">First Church of God, “What We Believe,” (2008): </w:t>
      </w:r>
      <w:hyperlink r:id="rId1" w:history="1">
        <w:r w:rsidRPr="004E1297">
          <w:rPr>
            <w:rStyle w:val="Hyperlink"/>
            <w:rFonts w:ascii="Times New Roman" w:hAnsi="Times New Roman" w:cs="Times New Roman"/>
          </w:rPr>
          <w:t>http://fcogracine.org/believe.html</w:t>
        </w:r>
      </w:hyperlink>
      <w:r w:rsidRPr="004E1297">
        <w:rPr>
          <w:rFonts w:ascii="Times New Roman" w:hAnsi="Times New Roman" w:cs="Times New Roman"/>
        </w:rPr>
        <w:t xml:space="preserve"> (accessed 27 March, 2012).</w:t>
      </w:r>
    </w:p>
  </w:footnote>
  <w:footnote w:id="3">
    <w:p w:rsidR="00BC7A87" w:rsidRPr="002E352F" w:rsidRDefault="00BC7A87" w:rsidP="004E1297">
      <w:pPr>
        <w:pStyle w:val="FootnoteText"/>
        <w:ind w:firstLine="720"/>
        <w:rPr>
          <w:rFonts w:ascii="Times New Roman" w:hAnsi="Times New Roman" w:cs="Times New Roman"/>
        </w:rPr>
      </w:pPr>
      <w:r w:rsidRPr="004E1297">
        <w:rPr>
          <w:rStyle w:val="FootnoteReference"/>
          <w:rFonts w:ascii="Times New Roman" w:hAnsi="Times New Roman" w:cs="Times New Roman"/>
        </w:rPr>
        <w:footnoteRef/>
      </w:r>
      <w:r w:rsidRPr="004E1297">
        <w:rPr>
          <w:rFonts w:ascii="Times New Roman" w:hAnsi="Times New Roman" w:cs="Times New Roman"/>
        </w:rPr>
        <w:t xml:space="preserve"> </w:t>
      </w:r>
      <w:r w:rsidRPr="002E352F">
        <w:rPr>
          <w:rFonts w:ascii="Times New Roman" w:hAnsi="Times New Roman" w:cs="Times New Roman"/>
        </w:rPr>
        <w:t xml:space="preserve">John W. V. Smith, </w:t>
      </w:r>
      <w:proofErr w:type="gramStart"/>
      <w:r w:rsidRPr="002E352F">
        <w:rPr>
          <w:rFonts w:ascii="Times New Roman" w:hAnsi="Times New Roman" w:cs="Times New Roman"/>
          <w:i/>
        </w:rPr>
        <w:t>The</w:t>
      </w:r>
      <w:proofErr w:type="gramEnd"/>
      <w:r w:rsidRPr="002E352F">
        <w:rPr>
          <w:rFonts w:ascii="Times New Roman" w:hAnsi="Times New Roman" w:cs="Times New Roman"/>
          <w:i/>
        </w:rPr>
        <w:t xml:space="preserve"> Quest for Holiness and Unity </w:t>
      </w:r>
      <w:r w:rsidRPr="002E352F">
        <w:rPr>
          <w:rFonts w:ascii="Times New Roman" w:hAnsi="Times New Roman" w:cs="Times New Roman"/>
        </w:rPr>
        <w:t>(Anderson: Warner Press, 1980), 162.</w:t>
      </w:r>
    </w:p>
    <w:p w:rsidR="00BC7A87" w:rsidRPr="002E352F" w:rsidRDefault="00BC7A87" w:rsidP="004E1297">
      <w:pPr>
        <w:pStyle w:val="FootnoteText"/>
        <w:ind w:firstLine="720"/>
        <w:rPr>
          <w:rFonts w:ascii="Times New Roman" w:hAnsi="Times New Roman" w:cs="Times New Roman"/>
        </w:rPr>
      </w:pPr>
    </w:p>
  </w:footnote>
  <w:footnote w:id="4">
    <w:p w:rsidR="00BC7A87" w:rsidRPr="002E352F" w:rsidRDefault="00BC7A87" w:rsidP="004E1297">
      <w:pPr>
        <w:pStyle w:val="FootnoteText"/>
        <w:ind w:firstLine="720"/>
        <w:rPr>
          <w:rFonts w:ascii="Times New Roman" w:hAnsi="Times New Roman" w:cs="Times New Roman"/>
        </w:rPr>
      </w:pPr>
      <w:r w:rsidRPr="002E352F">
        <w:rPr>
          <w:rStyle w:val="FootnoteReference"/>
          <w:rFonts w:ascii="Times New Roman" w:hAnsi="Times New Roman" w:cs="Times New Roman"/>
        </w:rPr>
        <w:footnoteRef/>
      </w:r>
      <w:r w:rsidRPr="002E352F">
        <w:rPr>
          <w:rFonts w:ascii="Times New Roman" w:hAnsi="Times New Roman" w:cs="Times New Roman"/>
        </w:rPr>
        <w:t xml:space="preserve"> Barry </w:t>
      </w:r>
      <w:proofErr w:type="spellStart"/>
      <w:r w:rsidRPr="002E352F">
        <w:rPr>
          <w:rFonts w:ascii="Times New Roman" w:hAnsi="Times New Roman" w:cs="Times New Roman"/>
        </w:rPr>
        <w:t>Callen</w:t>
      </w:r>
      <w:proofErr w:type="spellEnd"/>
      <w:r w:rsidRPr="002E352F">
        <w:rPr>
          <w:rFonts w:ascii="Times New Roman" w:hAnsi="Times New Roman" w:cs="Times New Roman"/>
        </w:rPr>
        <w:t xml:space="preserve">, </w:t>
      </w:r>
      <w:r w:rsidRPr="002E352F">
        <w:rPr>
          <w:rFonts w:ascii="Times New Roman" w:hAnsi="Times New Roman" w:cs="Times New Roman"/>
          <w:i/>
        </w:rPr>
        <w:t>Enriching Mind and Spirit</w:t>
      </w:r>
      <w:r w:rsidRPr="002E352F">
        <w:rPr>
          <w:rFonts w:ascii="Times New Roman" w:hAnsi="Times New Roman" w:cs="Times New Roman"/>
        </w:rPr>
        <w:t xml:space="preserve"> (Anderson: Anderson University Press, 2007), 93-94.</w:t>
      </w:r>
    </w:p>
  </w:footnote>
  <w:footnote w:id="5">
    <w:p w:rsidR="00BC7A87" w:rsidRPr="002E352F" w:rsidRDefault="00BC7A87" w:rsidP="00E836AB">
      <w:pPr>
        <w:pStyle w:val="FootnoteText"/>
        <w:ind w:firstLine="720"/>
        <w:rPr>
          <w:rFonts w:ascii="Times New Roman" w:hAnsi="Times New Roman" w:cs="Times New Roman"/>
        </w:rPr>
      </w:pPr>
    </w:p>
    <w:p w:rsidR="00BC7A87" w:rsidRPr="00E836AB" w:rsidRDefault="00BC7A87" w:rsidP="00E836AB">
      <w:pPr>
        <w:pStyle w:val="FootnoteText"/>
        <w:ind w:firstLine="720"/>
        <w:rPr>
          <w:rFonts w:ascii="Times New Roman" w:hAnsi="Times New Roman" w:cs="Times New Roman"/>
        </w:rPr>
      </w:pPr>
      <w:r w:rsidRPr="002E352F">
        <w:rPr>
          <w:rStyle w:val="FootnoteReference"/>
          <w:rFonts w:ascii="Times New Roman" w:hAnsi="Times New Roman" w:cs="Times New Roman"/>
        </w:rPr>
        <w:footnoteRef/>
      </w:r>
      <w:r w:rsidRPr="002E352F">
        <w:rPr>
          <w:rFonts w:ascii="Times New Roman" w:hAnsi="Times New Roman" w:cs="Times New Roman"/>
        </w:rPr>
        <w:t xml:space="preserve"> The annual camp meeting was a fellowship get together for Church of God members and their families from across the nation. There were seminars and meetings with a nightly worship church service. It took place on the camp grounds next to the university.</w:t>
      </w:r>
      <w:r>
        <w:rPr>
          <w:rFonts w:ascii="Times New Roman" w:hAnsi="Times New Roman" w:cs="Times New Roman"/>
        </w:rPr>
        <w:t xml:space="preserve"> </w:t>
      </w:r>
    </w:p>
  </w:footnote>
  <w:footnote w:id="6">
    <w:p w:rsidR="00BC7A87" w:rsidRPr="005960E3" w:rsidRDefault="00BC7A87" w:rsidP="005960E3">
      <w:pPr>
        <w:spacing w:after="0"/>
        <w:ind w:firstLine="720"/>
        <w:rPr>
          <w:rFonts w:ascii="Times New Roman" w:hAnsi="Times New Roman" w:cs="Times New Roman"/>
          <w:sz w:val="20"/>
          <w:szCs w:val="20"/>
        </w:rPr>
      </w:pPr>
      <w:r w:rsidRPr="00113F4A">
        <w:rPr>
          <w:rStyle w:val="FootnoteReference"/>
          <w:rFonts w:ascii="Times New Roman" w:hAnsi="Times New Roman" w:cs="Times New Roman"/>
          <w:sz w:val="20"/>
          <w:szCs w:val="20"/>
        </w:rPr>
        <w:footnoteRef/>
      </w:r>
      <w:r w:rsidRPr="00113F4A">
        <w:rPr>
          <w:rFonts w:ascii="Times New Roman" w:hAnsi="Times New Roman" w:cs="Times New Roman"/>
          <w:sz w:val="20"/>
          <w:szCs w:val="20"/>
        </w:rPr>
        <w:t xml:space="preserve"> </w:t>
      </w:r>
      <w:proofErr w:type="gramStart"/>
      <w:r w:rsidRPr="005960E3">
        <w:rPr>
          <w:rFonts w:ascii="Times New Roman" w:hAnsi="Times New Roman" w:cs="Times New Roman"/>
          <w:sz w:val="20"/>
          <w:szCs w:val="20"/>
        </w:rPr>
        <w:t xml:space="preserve">David Alden </w:t>
      </w:r>
      <w:proofErr w:type="spellStart"/>
      <w:r w:rsidRPr="005960E3">
        <w:rPr>
          <w:rFonts w:ascii="Times New Roman" w:hAnsi="Times New Roman" w:cs="Times New Roman"/>
          <w:sz w:val="20"/>
          <w:szCs w:val="20"/>
        </w:rPr>
        <w:t>Telfer</w:t>
      </w:r>
      <w:proofErr w:type="spellEnd"/>
      <w:r w:rsidRPr="005960E3">
        <w:rPr>
          <w:rFonts w:ascii="Times New Roman" w:hAnsi="Times New Roman" w:cs="Times New Roman"/>
          <w:sz w:val="20"/>
          <w:szCs w:val="20"/>
        </w:rPr>
        <w:t xml:space="preserve">, “Sociological and Theological foundations for Church of God Ministry in Ethnic Minority Communities in the United States” (Ph. D. diss., </w:t>
      </w:r>
      <w:proofErr w:type="spellStart"/>
      <w:r w:rsidRPr="005960E3">
        <w:rPr>
          <w:rFonts w:ascii="Times New Roman" w:hAnsi="Times New Roman" w:cs="Times New Roman"/>
          <w:sz w:val="20"/>
          <w:szCs w:val="20"/>
        </w:rPr>
        <w:t>Iliff</w:t>
      </w:r>
      <w:proofErr w:type="spellEnd"/>
      <w:r w:rsidRPr="005960E3">
        <w:rPr>
          <w:rFonts w:ascii="Times New Roman" w:hAnsi="Times New Roman" w:cs="Times New Roman"/>
          <w:sz w:val="20"/>
          <w:szCs w:val="20"/>
        </w:rPr>
        <w:t xml:space="preserve"> School of Theology, 1975), 117.</w:t>
      </w:r>
      <w:proofErr w:type="gramEnd"/>
      <w:r w:rsidRPr="005960E3">
        <w:rPr>
          <w:rFonts w:ascii="Times New Roman" w:hAnsi="Times New Roman" w:cs="Times New Roman"/>
          <w:sz w:val="20"/>
          <w:szCs w:val="20"/>
        </w:rPr>
        <w:t xml:space="preserve"> </w:t>
      </w:r>
    </w:p>
    <w:p w:rsidR="00BC7A87" w:rsidRPr="005960E3" w:rsidRDefault="00BC7A87" w:rsidP="005960E3">
      <w:pPr>
        <w:pStyle w:val="FootnoteText"/>
        <w:rPr>
          <w:rFonts w:ascii="Times New Roman" w:hAnsi="Times New Roman" w:cs="Times New Roman"/>
        </w:rPr>
      </w:pPr>
    </w:p>
  </w:footnote>
  <w:footnote w:id="7">
    <w:p w:rsidR="00BC7A87" w:rsidRPr="005960E3" w:rsidRDefault="00BC7A87" w:rsidP="005960E3">
      <w:pPr>
        <w:pStyle w:val="FootnoteText"/>
        <w:ind w:firstLine="720"/>
        <w:rPr>
          <w:rFonts w:ascii="Times New Roman" w:hAnsi="Times New Roman" w:cs="Times New Roman"/>
        </w:rPr>
      </w:pPr>
      <w:r w:rsidRPr="005960E3">
        <w:rPr>
          <w:rStyle w:val="FootnoteReference"/>
          <w:rFonts w:ascii="Times New Roman" w:hAnsi="Times New Roman" w:cs="Times New Roman"/>
        </w:rPr>
        <w:footnoteRef/>
      </w:r>
      <w:r w:rsidR="001F5379">
        <w:rPr>
          <w:rFonts w:ascii="Times New Roman" w:hAnsi="Times New Roman" w:cs="Times New Roman"/>
        </w:rPr>
        <w:t xml:space="preserve"> </w:t>
      </w:r>
      <w:proofErr w:type="gramStart"/>
      <w:r w:rsidR="001F5379">
        <w:rPr>
          <w:rFonts w:ascii="Times New Roman" w:hAnsi="Times New Roman" w:cs="Times New Roman"/>
        </w:rPr>
        <w:t>Ibid.,</w:t>
      </w:r>
      <w:proofErr w:type="gramEnd"/>
      <w:r w:rsidRPr="005960E3">
        <w:rPr>
          <w:rFonts w:ascii="Times New Roman" w:hAnsi="Times New Roman" w:cs="Times New Roman"/>
        </w:rPr>
        <w:t xml:space="preserve"> 118.</w:t>
      </w:r>
    </w:p>
    <w:p w:rsidR="00BC7A87" w:rsidRPr="005960E3" w:rsidRDefault="00BC7A87" w:rsidP="005960E3">
      <w:pPr>
        <w:pStyle w:val="FootnoteText"/>
        <w:ind w:firstLine="720"/>
        <w:rPr>
          <w:rFonts w:ascii="Times New Roman" w:hAnsi="Times New Roman" w:cs="Times New Roman"/>
        </w:rPr>
      </w:pPr>
    </w:p>
  </w:footnote>
  <w:footnote w:id="8">
    <w:p w:rsidR="00BC7A87" w:rsidRPr="005960E3" w:rsidRDefault="00BC7A87" w:rsidP="005960E3">
      <w:pPr>
        <w:pStyle w:val="FootnoteText"/>
        <w:ind w:firstLine="720"/>
        <w:rPr>
          <w:rFonts w:ascii="Times New Roman" w:hAnsi="Times New Roman" w:cs="Times New Roman"/>
        </w:rPr>
      </w:pPr>
      <w:r w:rsidRPr="005960E3">
        <w:rPr>
          <w:rStyle w:val="FootnoteReference"/>
          <w:rFonts w:ascii="Times New Roman" w:hAnsi="Times New Roman" w:cs="Times New Roman"/>
        </w:rPr>
        <w:footnoteRef/>
      </w:r>
      <w:r w:rsidRPr="005960E3">
        <w:rPr>
          <w:rFonts w:ascii="Times New Roman" w:hAnsi="Times New Roman" w:cs="Times New Roman"/>
        </w:rPr>
        <w:t xml:space="preserve">John W. V. Smith, </w:t>
      </w:r>
      <w:proofErr w:type="gramStart"/>
      <w:r w:rsidRPr="005960E3">
        <w:rPr>
          <w:rFonts w:ascii="Times New Roman" w:hAnsi="Times New Roman" w:cs="Times New Roman"/>
          <w:i/>
        </w:rPr>
        <w:t>A</w:t>
      </w:r>
      <w:proofErr w:type="gramEnd"/>
      <w:r w:rsidRPr="005960E3">
        <w:rPr>
          <w:rFonts w:ascii="Times New Roman" w:hAnsi="Times New Roman" w:cs="Times New Roman"/>
          <w:i/>
        </w:rPr>
        <w:t xml:space="preserve"> Brief History of the Church of God Reformation Movement </w:t>
      </w:r>
      <w:r w:rsidRPr="005960E3">
        <w:rPr>
          <w:rFonts w:ascii="Times New Roman" w:hAnsi="Times New Roman" w:cs="Times New Roman"/>
        </w:rPr>
        <w:t>(Anderson: Warner Press, 1976), 122-123.</w:t>
      </w:r>
    </w:p>
    <w:p w:rsidR="00BC7A87" w:rsidRPr="005960E3" w:rsidRDefault="00BC7A87" w:rsidP="005960E3">
      <w:pPr>
        <w:pStyle w:val="FootnoteText"/>
        <w:ind w:firstLine="720"/>
        <w:rPr>
          <w:rFonts w:ascii="Times New Roman" w:hAnsi="Times New Roman" w:cs="Times New Roman"/>
        </w:rPr>
      </w:pPr>
    </w:p>
  </w:footnote>
  <w:footnote w:id="9">
    <w:p w:rsidR="00BC7A87" w:rsidRDefault="00BC7A87" w:rsidP="005960E3">
      <w:pPr>
        <w:pStyle w:val="FootnoteText"/>
        <w:ind w:firstLine="720"/>
        <w:rPr>
          <w:rFonts w:ascii="Times New Roman" w:hAnsi="Times New Roman" w:cs="Times New Roman"/>
        </w:rPr>
      </w:pPr>
      <w:r w:rsidRPr="005960E3">
        <w:rPr>
          <w:rStyle w:val="FootnoteReference"/>
          <w:rFonts w:ascii="Times New Roman" w:hAnsi="Times New Roman" w:cs="Times New Roman"/>
        </w:rPr>
        <w:footnoteRef/>
      </w:r>
      <w:r w:rsidRPr="005960E3">
        <w:rPr>
          <w:rFonts w:ascii="Times New Roman" w:hAnsi="Times New Roman" w:cs="Times New Roman"/>
        </w:rPr>
        <w:t xml:space="preserve"> </w:t>
      </w:r>
      <w:proofErr w:type="spellStart"/>
      <w:r w:rsidRPr="005960E3">
        <w:rPr>
          <w:rFonts w:ascii="Times New Roman" w:hAnsi="Times New Roman" w:cs="Times New Roman"/>
        </w:rPr>
        <w:t>Telfer</w:t>
      </w:r>
      <w:proofErr w:type="spellEnd"/>
      <w:r w:rsidRPr="005960E3">
        <w:rPr>
          <w:rFonts w:ascii="Times New Roman" w:hAnsi="Times New Roman" w:cs="Times New Roman"/>
        </w:rPr>
        <w:t>,” Sociological and Theological,” 119.</w:t>
      </w:r>
    </w:p>
    <w:p w:rsidR="00BC7A87" w:rsidRPr="005960E3" w:rsidRDefault="00BC7A87" w:rsidP="005960E3">
      <w:pPr>
        <w:pStyle w:val="FootnoteText"/>
        <w:ind w:firstLine="720"/>
        <w:rPr>
          <w:rFonts w:ascii="Times New Roman" w:hAnsi="Times New Roman" w:cs="Times New Roman"/>
        </w:rPr>
      </w:pPr>
    </w:p>
  </w:footnote>
  <w:footnote w:id="10">
    <w:p w:rsidR="00BC7A87" w:rsidRDefault="00BC7A87" w:rsidP="008C7678">
      <w:pPr>
        <w:pStyle w:val="FootnoteText"/>
        <w:ind w:firstLine="720"/>
        <w:rPr>
          <w:rFonts w:ascii="Times New Roman" w:hAnsi="Times New Roman" w:cs="Times New Roman"/>
        </w:rPr>
      </w:pPr>
      <w:r w:rsidRPr="008C7678">
        <w:rPr>
          <w:rStyle w:val="FootnoteReference"/>
          <w:rFonts w:ascii="Times New Roman" w:hAnsi="Times New Roman" w:cs="Times New Roman"/>
        </w:rPr>
        <w:footnoteRef/>
      </w:r>
      <w:r w:rsidRPr="008C7678">
        <w:rPr>
          <w:rFonts w:ascii="Times New Roman" w:hAnsi="Times New Roman" w:cs="Times New Roman"/>
        </w:rPr>
        <w:t xml:space="preserve"> </w:t>
      </w:r>
      <w:proofErr w:type="gramStart"/>
      <w:r>
        <w:rPr>
          <w:rFonts w:ascii="Times New Roman" w:hAnsi="Times New Roman" w:cs="Times New Roman"/>
        </w:rPr>
        <w:t>Ibid.,</w:t>
      </w:r>
      <w:proofErr w:type="gramEnd"/>
      <w:r>
        <w:rPr>
          <w:rFonts w:ascii="Times New Roman" w:hAnsi="Times New Roman" w:cs="Times New Roman"/>
        </w:rPr>
        <w:t xml:space="preserve"> </w:t>
      </w:r>
      <w:r w:rsidRPr="00BB643B">
        <w:rPr>
          <w:rFonts w:ascii="Times New Roman" w:hAnsi="Times New Roman" w:cs="Times New Roman"/>
        </w:rPr>
        <w:t>124.</w:t>
      </w:r>
    </w:p>
    <w:p w:rsidR="00BC7A87" w:rsidRPr="00BB643B" w:rsidRDefault="00BC7A87" w:rsidP="008C7678">
      <w:pPr>
        <w:pStyle w:val="FootnoteText"/>
        <w:ind w:firstLine="720"/>
        <w:rPr>
          <w:rFonts w:ascii="Times New Roman" w:hAnsi="Times New Roman" w:cs="Times New Roman"/>
        </w:rPr>
      </w:pPr>
    </w:p>
  </w:footnote>
  <w:footnote w:id="11">
    <w:p w:rsidR="00BC7A87" w:rsidRDefault="00BC7A87" w:rsidP="00BB643B">
      <w:pPr>
        <w:pStyle w:val="FootnoteText"/>
        <w:ind w:firstLine="720"/>
        <w:rPr>
          <w:rFonts w:ascii="Times New Roman" w:hAnsi="Times New Roman" w:cs="Times New Roman"/>
        </w:rPr>
      </w:pPr>
      <w:r w:rsidRPr="00BB643B">
        <w:rPr>
          <w:rStyle w:val="FootnoteReference"/>
          <w:rFonts w:ascii="Times New Roman" w:hAnsi="Times New Roman" w:cs="Times New Roman"/>
        </w:rPr>
        <w:footnoteRef/>
      </w:r>
      <w:r w:rsidRPr="00BB643B">
        <w:rPr>
          <w:rFonts w:ascii="Times New Roman" w:hAnsi="Times New Roman" w:cs="Times New Roman"/>
          <w:i/>
        </w:rPr>
        <w:t xml:space="preserve">Gospel Trumpet </w:t>
      </w:r>
      <w:r w:rsidRPr="00BB643B">
        <w:rPr>
          <w:rFonts w:ascii="Times New Roman" w:hAnsi="Times New Roman" w:cs="Times New Roman"/>
        </w:rPr>
        <w:t>(Anderson</w:t>
      </w:r>
      <w:r>
        <w:rPr>
          <w:rFonts w:ascii="Times New Roman" w:hAnsi="Times New Roman" w:cs="Times New Roman"/>
        </w:rPr>
        <w:t>, IN</w:t>
      </w:r>
      <w:r w:rsidRPr="00BB643B">
        <w:rPr>
          <w:rFonts w:ascii="Times New Roman" w:hAnsi="Times New Roman" w:cs="Times New Roman"/>
        </w:rPr>
        <w:t>), 15 February 1923</w:t>
      </w:r>
      <w:r>
        <w:rPr>
          <w:rFonts w:ascii="Times New Roman" w:hAnsi="Times New Roman" w:cs="Times New Roman"/>
        </w:rPr>
        <w:t>,</w:t>
      </w:r>
      <w:r w:rsidRPr="00BB643B">
        <w:rPr>
          <w:rFonts w:ascii="Times New Roman" w:hAnsi="Times New Roman" w:cs="Times New Roman"/>
        </w:rPr>
        <w:t xml:space="preserve"> 7. </w:t>
      </w:r>
    </w:p>
    <w:p w:rsidR="00BC7A87" w:rsidRPr="00BB643B" w:rsidRDefault="00BC7A87" w:rsidP="00BB643B">
      <w:pPr>
        <w:pStyle w:val="FootnoteText"/>
        <w:ind w:firstLine="720"/>
        <w:rPr>
          <w:rFonts w:ascii="Times New Roman" w:hAnsi="Times New Roman" w:cs="Times New Roman"/>
        </w:rPr>
      </w:pPr>
    </w:p>
  </w:footnote>
  <w:footnote w:id="12">
    <w:p w:rsidR="00BC7A87" w:rsidRPr="00BB643B" w:rsidRDefault="00BC7A87" w:rsidP="00BB643B">
      <w:pPr>
        <w:pStyle w:val="FootnoteText"/>
        <w:ind w:firstLine="720"/>
        <w:rPr>
          <w:rFonts w:ascii="Times New Roman" w:hAnsi="Times New Roman" w:cs="Times New Roman"/>
        </w:rPr>
      </w:pPr>
      <w:r w:rsidRPr="00BB643B">
        <w:rPr>
          <w:rStyle w:val="FootnoteReference"/>
          <w:rFonts w:ascii="Times New Roman" w:hAnsi="Times New Roman" w:cs="Times New Roman"/>
        </w:rPr>
        <w:footnoteRef/>
      </w:r>
      <w:r w:rsidRPr="00BB643B">
        <w:rPr>
          <w:rFonts w:ascii="Times New Roman" w:hAnsi="Times New Roman" w:cs="Times New Roman"/>
        </w:rPr>
        <w:t xml:space="preserve"> Ibid., 8.</w:t>
      </w:r>
    </w:p>
  </w:footnote>
  <w:footnote w:id="13">
    <w:p w:rsidR="00BC7A87" w:rsidRPr="002E352F" w:rsidRDefault="00BC7A87" w:rsidP="00F153A9">
      <w:pPr>
        <w:pStyle w:val="FootnoteText"/>
        <w:ind w:firstLine="720"/>
        <w:rPr>
          <w:rFonts w:ascii="Times New Roman" w:hAnsi="Times New Roman" w:cs="Times New Roman"/>
        </w:rPr>
      </w:pPr>
      <w:r w:rsidRPr="002E352F">
        <w:rPr>
          <w:rStyle w:val="FootnoteReference"/>
          <w:rFonts w:ascii="Times New Roman" w:hAnsi="Times New Roman" w:cs="Times New Roman"/>
        </w:rPr>
        <w:footnoteRef/>
      </w:r>
      <w:r w:rsidRPr="002E352F">
        <w:rPr>
          <w:rFonts w:ascii="Times New Roman" w:hAnsi="Times New Roman" w:cs="Times New Roman"/>
        </w:rPr>
        <w:t xml:space="preserve"> </w:t>
      </w:r>
      <w:r w:rsidRPr="002E352F">
        <w:rPr>
          <w:rFonts w:ascii="Times New Roman" w:hAnsi="Times New Roman" w:cs="Times New Roman"/>
          <w:i/>
        </w:rPr>
        <w:t>Gospel Trumpet</w:t>
      </w:r>
      <w:r w:rsidRPr="002E352F">
        <w:rPr>
          <w:rFonts w:ascii="Times New Roman" w:hAnsi="Times New Roman" w:cs="Times New Roman"/>
        </w:rPr>
        <w:t xml:space="preserve"> (Anderson, IN), 1 January 1955, 18. </w:t>
      </w:r>
    </w:p>
  </w:footnote>
  <w:footnote w:id="14">
    <w:p w:rsidR="006E5EC1" w:rsidRPr="002E352F" w:rsidRDefault="006E5EC1">
      <w:pPr>
        <w:pStyle w:val="FootnoteText"/>
        <w:rPr>
          <w:rFonts w:ascii="Times New Roman" w:hAnsi="Times New Roman" w:cs="Times New Roman"/>
        </w:rPr>
      </w:pPr>
    </w:p>
    <w:p w:rsidR="006E5EC1" w:rsidRPr="002E352F" w:rsidRDefault="006E5EC1" w:rsidP="006E5EC1">
      <w:pPr>
        <w:pStyle w:val="FootnoteText"/>
        <w:ind w:firstLine="720"/>
        <w:rPr>
          <w:rFonts w:ascii="Times New Roman" w:hAnsi="Times New Roman" w:cs="Times New Roman"/>
        </w:rPr>
      </w:pPr>
      <w:r w:rsidRPr="002E352F">
        <w:rPr>
          <w:rStyle w:val="FootnoteReference"/>
          <w:rFonts w:ascii="Times New Roman" w:hAnsi="Times New Roman" w:cs="Times New Roman"/>
        </w:rPr>
        <w:footnoteRef/>
      </w:r>
      <w:r w:rsidRPr="002E352F">
        <w:rPr>
          <w:rFonts w:ascii="Times New Roman" w:hAnsi="Times New Roman" w:cs="Times New Roman"/>
          <w:i/>
        </w:rPr>
        <w:t xml:space="preserve"> Gospel Trumpet</w:t>
      </w:r>
      <w:r w:rsidRPr="002E352F">
        <w:rPr>
          <w:rFonts w:ascii="Times New Roman" w:hAnsi="Times New Roman" w:cs="Times New Roman"/>
        </w:rPr>
        <w:t xml:space="preserve"> (Anderson, IN), 6 March 1960, 2. </w:t>
      </w:r>
    </w:p>
  </w:footnote>
  <w:footnote w:id="15">
    <w:p w:rsidR="00BC7A87" w:rsidRPr="00CD1482" w:rsidRDefault="00BC7A87" w:rsidP="00AA589C">
      <w:pPr>
        <w:pStyle w:val="FootnoteText"/>
        <w:ind w:firstLine="720"/>
        <w:rPr>
          <w:rFonts w:ascii="Times New Roman" w:hAnsi="Times New Roman" w:cs="Times New Roman"/>
        </w:rPr>
      </w:pPr>
      <w:r w:rsidRPr="00CD1482">
        <w:rPr>
          <w:rStyle w:val="FootnoteReference"/>
          <w:rFonts w:ascii="Times New Roman" w:hAnsi="Times New Roman" w:cs="Times New Roman"/>
        </w:rPr>
        <w:footnoteRef/>
      </w:r>
      <w:r w:rsidR="000B03E8">
        <w:rPr>
          <w:rFonts w:ascii="Times New Roman" w:hAnsi="Times New Roman" w:cs="Times New Roman"/>
        </w:rPr>
        <w:t xml:space="preserve"> </w:t>
      </w:r>
      <w:proofErr w:type="spellStart"/>
      <w:r w:rsidR="000B03E8">
        <w:rPr>
          <w:rFonts w:ascii="Times New Roman" w:hAnsi="Times New Roman" w:cs="Times New Roman"/>
        </w:rPr>
        <w:t>Sethard</w:t>
      </w:r>
      <w:proofErr w:type="spellEnd"/>
      <w:r w:rsidR="000B03E8">
        <w:rPr>
          <w:rFonts w:ascii="Times New Roman" w:hAnsi="Times New Roman" w:cs="Times New Roman"/>
        </w:rPr>
        <w:t xml:space="preserve"> A. Beverly et al., </w:t>
      </w:r>
      <w:r w:rsidRPr="00633E41">
        <w:rPr>
          <w:rFonts w:ascii="Times New Roman" w:hAnsi="Times New Roman" w:cs="Times New Roman"/>
          <w:i/>
        </w:rPr>
        <w:t>The Church of God in Black Perspective</w:t>
      </w:r>
      <w:r w:rsidRPr="00CD1482">
        <w:rPr>
          <w:rFonts w:ascii="Times New Roman" w:hAnsi="Times New Roman" w:cs="Times New Roman"/>
        </w:rPr>
        <w:t xml:space="preserve"> (West Middlesex: Shinning Light Survey Press, 1970</w:t>
      </w:r>
      <w:r>
        <w:rPr>
          <w:rFonts w:ascii="Times New Roman" w:hAnsi="Times New Roman" w:cs="Times New Roman"/>
        </w:rPr>
        <w:t>),</w:t>
      </w:r>
      <w:r w:rsidRPr="00CD1482">
        <w:rPr>
          <w:rFonts w:ascii="Times New Roman" w:hAnsi="Times New Roman" w:cs="Times New Roman"/>
        </w:rPr>
        <w:t xml:space="preserve"> 86.</w:t>
      </w:r>
    </w:p>
  </w:footnote>
  <w:footnote w:id="16">
    <w:p w:rsidR="00BC7A87" w:rsidRDefault="00BC7A87" w:rsidP="005A190B">
      <w:pPr>
        <w:pStyle w:val="FootnoteText"/>
        <w:ind w:firstLine="720"/>
      </w:pPr>
    </w:p>
    <w:p w:rsidR="00BC7A87" w:rsidRPr="005E27F8" w:rsidRDefault="00BC7A87" w:rsidP="005A190B">
      <w:pPr>
        <w:pStyle w:val="FootnoteText"/>
        <w:ind w:firstLine="720"/>
        <w:rPr>
          <w:rFonts w:ascii="Times New Roman" w:hAnsi="Times New Roman" w:cs="Times New Roman"/>
        </w:rPr>
      </w:pPr>
      <w:r w:rsidRPr="005E27F8">
        <w:rPr>
          <w:rStyle w:val="FootnoteReference"/>
          <w:rFonts w:ascii="Times New Roman" w:hAnsi="Times New Roman" w:cs="Times New Roman"/>
        </w:rPr>
        <w:footnoteRef/>
      </w:r>
      <w:r w:rsidR="005E27F8" w:rsidRPr="005E27F8">
        <w:rPr>
          <w:rFonts w:ascii="Times New Roman" w:hAnsi="Times New Roman" w:cs="Times New Roman"/>
        </w:rPr>
        <w:t xml:space="preserve"> </w:t>
      </w:r>
      <w:proofErr w:type="gramStart"/>
      <w:r w:rsidR="005E27F8" w:rsidRPr="005E27F8">
        <w:rPr>
          <w:rFonts w:ascii="Times New Roman" w:hAnsi="Times New Roman" w:cs="Times New Roman"/>
        </w:rPr>
        <w:t>Ibid.,</w:t>
      </w:r>
      <w:proofErr w:type="gramEnd"/>
      <w:r w:rsidR="005E27F8" w:rsidRPr="005E27F8">
        <w:rPr>
          <w:rFonts w:ascii="Times New Roman" w:hAnsi="Times New Roman" w:cs="Times New Roman"/>
        </w:rPr>
        <w:t xml:space="preserve"> 87.</w:t>
      </w:r>
      <w:r w:rsidRPr="005E27F8">
        <w:rPr>
          <w:rFonts w:ascii="Times New Roman" w:hAnsi="Times New Roman" w:cs="Times New Roman"/>
        </w:rPr>
        <w:t xml:space="preserve"> </w:t>
      </w:r>
    </w:p>
  </w:footnote>
  <w:footnote w:id="17">
    <w:p w:rsidR="00BC7A87" w:rsidRDefault="00BC7A87" w:rsidP="00CD1482">
      <w:pPr>
        <w:pStyle w:val="FootnoteText"/>
        <w:ind w:firstLine="720"/>
        <w:rPr>
          <w:rFonts w:ascii="Times New Roman" w:hAnsi="Times New Roman" w:cs="Times New Roman"/>
        </w:rPr>
      </w:pPr>
    </w:p>
    <w:p w:rsidR="00BC7A87" w:rsidRDefault="00BC7A87" w:rsidP="00CD1482">
      <w:pPr>
        <w:pStyle w:val="FootnoteText"/>
        <w:ind w:firstLine="720"/>
        <w:rPr>
          <w:rFonts w:ascii="Times New Roman" w:hAnsi="Times New Roman" w:cs="Times New Roman"/>
        </w:rPr>
      </w:pPr>
      <w:r w:rsidRPr="00CD1482">
        <w:rPr>
          <w:rStyle w:val="FootnoteReference"/>
          <w:rFonts w:ascii="Times New Roman" w:hAnsi="Times New Roman" w:cs="Times New Roman"/>
        </w:rPr>
        <w:footnoteRef/>
      </w:r>
      <w:r w:rsidR="005E27F8">
        <w:rPr>
          <w:rFonts w:ascii="Times New Roman" w:hAnsi="Times New Roman" w:cs="Times New Roman"/>
        </w:rPr>
        <w:t xml:space="preserve"> Ibid.</w:t>
      </w:r>
    </w:p>
    <w:p w:rsidR="00BC7A87" w:rsidRPr="00CD1482" w:rsidRDefault="00BC7A87" w:rsidP="00CD1482">
      <w:pPr>
        <w:pStyle w:val="FootnoteText"/>
        <w:ind w:firstLine="720"/>
        <w:rPr>
          <w:rFonts w:ascii="Times New Roman" w:hAnsi="Times New Roman" w:cs="Times New Roman"/>
        </w:rPr>
      </w:pPr>
    </w:p>
  </w:footnote>
  <w:footnote w:id="18">
    <w:p w:rsidR="00BC7A87" w:rsidRDefault="00BC7A87" w:rsidP="001962AF">
      <w:pPr>
        <w:spacing w:after="0"/>
        <w:ind w:firstLine="720"/>
        <w:rPr>
          <w:rFonts w:ascii="Times New Roman" w:hAnsi="Times New Roman" w:cs="Times New Roman"/>
          <w:sz w:val="20"/>
          <w:szCs w:val="20"/>
        </w:rPr>
      </w:pPr>
      <w:r w:rsidRPr="00E7198D">
        <w:rPr>
          <w:rStyle w:val="FootnoteReference"/>
          <w:rFonts w:ascii="Times New Roman" w:hAnsi="Times New Roman" w:cs="Times New Roman"/>
          <w:sz w:val="20"/>
          <w:szCs w:val="20"/>
        </w:rPr>
        <w:footnoteRef/>
      </w:r>
      <w:r w:rsidRPr="00E7198D">
        <w:rPr>
          <w:rFonts w:ascii="Times New Roman" w:hAnsi="Times New Roman" w:cs="Times New Roman"/>
          <w:sz w:val="20"/>
          <w:szCs w:val="20"/>
        </w:rPr>
        <w:t xml:space="preserve"> </w:t>
      </w:r>
      <w:r w:rsidRPr="00E7198D">
        <w:rPr>
          <w:rFonts w:ascii="Times New Roman" w:hAnsi="Times New Roman" w:cs="Times New Roman"/>
          <w:i/>
          <w:sz w:val="20"/>
          <w:szCs w:val="20"/>
        </w:rPr>
        <w:t>Laurel Leader-Call</w:t>
      </w:r>
      <w:r w:rsidRPr="00E7198D">
        <w:rPr>
          <w:rFonts w:ascii="Times New Roman" w:hAnsi="Times New Roman" w:cs="Times New Roman"/>
          <w:sz w:val="20"/>
          <w:szCs w:val="20"/>
        </w:rPr>
        <w:t xml:space="preserve"> (Laurel</w:t>
      </w:r>
      <w:r>
        <w:rPr>
          <w:rFonts w:ascii="Times New Roman" w:hAnsi="Times New Roman" w:cs="Times New Roman"/>
          <w:sz w:val="20"/>
          <w:szCs w:val="20"/>
        </w:rPr>
        <w:t>, MS</w:t>
      </w:r>
      <w:r w:rsidRPr="00E7198D">
        <w:rPr>
          <w:rFonts w:ascii="Times New Roman" w:hAnsi="Times New Roman" w:cs="Times New Roman"/>
          <w:sz w:val="20"/>
          <w:szCs w:val="20"/>
        </w:rPr>
        <w:t>), 20 August 1960, 12.</w:t>
      </w:r>
    </w:p>
    <w:p w:rsidR="00BC7A87" w:rsidRPr="001962AF" w:rsidRDefault="00BC7A87" w:rsidP="001962AF">
      <w:pPr>
        <w:spacing w:after="0"/>
        <w:ind w:firstLine="720"/>
        <w:rPr>
          <w:rFonts w:ascii="Times New Roman" w:hAnsi="Times New Roman" w:cs="Times New Roman"/>
          <w:sz w:val="20"/>
          <w:szCs w:val="20"/>
        </w:rPr>
      </w:pPr>
    </w:p>
  </w:footnote>
  <w:footnote w:id="19">
    <w:p w:rsidR="00BC7A87" w:rsidRPr="00E7198D" w:rsidRDefault="00BC7A87" w:rsidP="001962AF">
      <w:pPr>
        <w:pStyle w:val="FootnoteText"/>
        <w:ind w:firstLine="720"/>
        <w:rPr>
          <w:rFonts w:ascii="Times New Roman" w:hAnsi="Times New Roman" w:cs="Times New Roman"/>
        </w:rPr>
      </w:pPr>
      <w:r w:rsidRPr="00E7198D">
        <w:rPr>
          <w:rStyle w:val="FootnoteReference"/>
          <w:rFonts w:ascii="Times New Roman" w:hAnsi="Times New Roman" w:cs="Times New Roman"/>
        </w:rPr>
        <w:footnoteRef/>
      </w:r>
      <w:r w:rsidRPr="00E7198D">
        <w:rPr>
          <w:rFonts w:ascii="Times New Roman" w:hAnsi="Times New Roman" w:cs="Times New Roman"/>
        </w:rPr>
        <w:t xml:space="preserve"> </w:t>
      </w:r>
      <w:proofErr w:type="gramStart"/>
      <w:r w:rsidRPr="00E7198D">
        <w:rPr>
          <w:rFonts w:ascii="Times New Roman" w:hAnsi="Times New Roman" w:cs="Times New Roman"/>
          <w:i/>
        </w:rPr>
        <w:t>Delta Democrat-Times</w:t>
      </w:r>
      <w:r>
        <w:rPr>
          <w:rFonts w:ascii="Times New Roman" w:hAnsi="Times New Roman" w:cs="Times New Roman"/>
        </w:rPr>
        <w:t xml:space="preserve"> (Greenville, MS)</w:t>
      </w:r>
      <w:r w:rsidRPr="00E7198D">
        <w:rPr>
          <w:rFonts w:ascii="Times New Roman" w:hAnsi="Times New Roman" w:cs="Times New Roman"/>
        </w:rPr>
        <w:t xml:space="preserve">, </w:t>
      </w:r>
      <w:r>
        <w:rPr>
          <w:rFonts w:ascii="Times New Roman" w:hAnsi="Times New Roman" w:cs="Times New Roman"/>
        </w:rPr>
        <w:t>21 August 1960,</w:t>
      </w:r>
      <w:r w:rsidRPr="00E7198D">
        <w:rPr>
          <w:rFonts w:ascii="Times New Roman" w:hAnsi="Times New Roman" w:cs="Times New Roman"/>
        </w:rPr>
        <w:t xml:space="preserve"> 2.</w:t>
      </w:r>
      <w:proofErr w:type="gramEnd"/>
    </w:p>
  </w:footnote>
  <w:footnote w:id="20">
    <w:p w:rsidR="00BC7A87" w:rsidRDefault="00BC7A87" w:rsidP="00E7198D">
      <w:pPr>
        <w:pStyle w:val="FootnoteText"/>
        <w:ind w:firstLine="720"/>
        <w:rPr>
          <w:rFonts w:ascii="Times New Roman" w:hAnsi="Times New Roman" w:cs="Times New Roman"/>
        </w:rPr>
      </w:pPr>
    </w:p>
    <w:p w:rsidR="00BC7A87" w:rsidRPr="001962AF" w:rsidRDefault="00BC7A87" w:rsidP="00E7198D">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000B03E8">
        <w:rPr>
          <w:rFonts w:ascii="Times New Roman" w:hAnsi="Times New Roman" w:cs="Times New Roman"/>
        </w:rPr>
        <w:t xml:space="preserve"> Beverly,</w:t>
      </w:r>
      <w:r w:rsidR="000B03E8" w:rsidRPr="000B03E8">
        <w:rPr>
          <w:rFonts w:ascii="Times New Roman" w:hAnsi="Times New Roman" w:cs="Times New Roman"/>
          <w:i/>
        </w:rPr>
        <w:t xml:space="preserve"> </w:t>
      </w:r>
      <w:proofErr w:type="gramStart"/>
      <w:r w:rsidR="000B03E8" w:rsidRPr="00633E41">
        <w:rPr>
          <w:rFonts w:ascii="Times New Roman" w:hAnsi="Times New Roman" w:cs="Times New Roman"/>
          <w:i/>
        </w:rPr>
        <w:t>The</w:t>
      </w:r>
      <w:proofErr w:type="gramEnd"/>
      <w:r w:rsidR="000B03E8" w:rsidRPr="00633E41">
        <w:rPr>
          <w:rFonts w:ascii="Times New Roman" w:hAnsi="Times New Roman" w:cs="Times New Roman"/>
          <w:i/>
        </w:rPr>
        <w:t xml:space="preserve"> Church of God in Black Perspective</w:t>
      </w:r>
      <w:r w:rsidR="000B03E8">
        <w:rPr>
          <w:rFonts w:ascii="Times New Roman" w:hAnsi="Times New Roman" w:cs="Times New Roman"/>
          <w:i/>
        </w:rPr>
        <w:t>,</w:t>
      </w:r>
      <w:r w:rsidR="000B03E8">
        <w:rPr>
          <w:rFonts w:ascii="Times New Roman" w:hAnsi="Times New Roman" w:cs="Times New Roman"/>
        </w:rPr>
        <w:t xml:space="preserve"> </w:t>
      </w:r>
      <w:r w:rsidRPr="001962AF">
        <w:rPr>
          <w:rFonts w:ascii="Times New Roman" w:hAnsi="Times New Roman" w:cs="Times New Roman"/>
        </w:rPr>
        <w:t>88-89.</w:t>
      </w:r>
    </w:p>
    <w:p w:rsidR="00BC7A87" w:rsidRPr="001962AF" w:rsidRDefault="00BC7A87" w:rsidP="00E7198D">
      <w:pPr>
        <w:pStyle w:val="FootnoteText"/>
        <w:ind w:firstLine="720"/>
        <w:rPr>
          <w:rFonts w:ascii="Times New Roman" w:hAnsi="Times New Roman" w:cs="Times New Roman"/>
        </w:rPr>
      </w:pPr>
    </w:p>
  </w:footnote>
  <w:footnote w:id="21">
    <w:p w:rsidR="00BC7A87" w:rsidRPr="00690D7D" w:rsidRDefault="00BC7A87" w:rsidP="00690D7D">
      <w:pPr>
        <w:pStyle w:val="FootnoteText"/>
        <w:ind w:firstLine="720"/>
        <w:rPr>
          <w:rFonts w:ascii="Times New Roman" w:hAnsi="Times New Roman" w:cs="Times New Roman"/>
        </w:rPr>
      </w:pPr>
      <w:r w:rsidRPr="00690D7D">
        <w:rPr>
          <w:rStyle w:val="FootnoteReference"/>
          <w:rFonts w:ascii="Times New Roman" w:hAnsi="Times New Roman" w:cs="Times New Roman"/>
        </w:rPr>
        <w:footnoteRef/>
      </w:r>
      <w:r w:rsidRPr="00690D7D">
        <w:rPr>
          <w:rFonts w:ascii="Times New Roman" w:hAnsi="Times New Roman" w:cs="Times New Roman"/>
        </w:rPr>
        <w:t xml:space="preserve"> </w:t>
      </w:r>
      <w:proofErr w:type="gramStart"/>
      <w:r w:rsidRPr="00690D7D">
        <w:rPr>
          <w:rFonts w:ascii="Times New Roman" w:hAnsi="Times New Roman" w:cs="Times New Roman"/>
        </w:rPr>
        <w:t>Ibid.,</w:t>
      </w:r>
      <w:proofErr w:type="gramEnd"/>
      <w:r w:rsidRPr="00690D7D">
        <w:rPr>
          <w:rFonts w:ascii="Times New Roman" w:hAnsi="Times New Roman" w:cs="Times New Roman"/>
        </w:rPr>
        <w:t xml:space="preserve"> </w:t>
      </w:r>
      <w:r>
        <w:rPr>
          <w:rFonts w:ascii="Times New Roman" w:hAnsi="Times New Roman" w:cs="Times New Roman"/>
        </w:rPr>
        <w:t>89-90.</w:t>
      </w:r>
    </w:p>
  </w:footnote>
  <w:footnote w:id="22">
    <w:p w:rsidR="00BC7A87" w:rsidRDefault="00BC7A87" w:rsidP="00690D7D">
      <w:pPr>
        <w:pStyle w:val="FootnoteText"/>
        <w:ind w:firstLine="720"/>
        <w:rPr>
          <w:rFonts w:ascii="Times New Roman" w:hAnsi="Times New Roman" w:cs="Times New Roman"/>
        </w:rPr>
      </w:pPr>
    </w:p>
    <w:p w:rsidR="00BC7A87" w:rsidRPr="001962AF" w:rsidRDefault="00BC7A87" w:rsidP="00690D7D">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Pr="001962AF">
        <w:rPr>
          <w:rFonts w:ascii="Times New Roman" w:hAnsi="Times New Roman" w:cs="Times New Roman"/>
        </w:rPr>
        <w:t xml:space="preserve"> Ibid.</w:t>
      </w:r>
    </w:p>
  </w:footnote>
  <w:footnote w:id="23">
    <w:p w:rsidR="00E660DE" w:rsidRDefault="00E660DE" w:rsidP="0057692E">
      <w:pPr>
        <w:pStyle w:val="FootnoteText"/>
        <w:ind w:firstLine="720"/>
        <w:rPr>
          <w:rFonts w:ascii="Times New Roman" w:hAnsi="Times New Roman" w:cs="Times New Roman"/>
        </w:rPr>
      </w:pPr>
    </w:p>
    <w:p w:rsidR="00BC7A87" w:rsidRPr="0057692E" w:rsidRDefault="00BC7A87" w:rsidP="0057692E">
      <w:pPr>
        <w:pStyle w:val="FootnoteText"/>
        <w:ind w:firstLine="720"/>
        <w:rPr>
          <w:rFonts w:ascii="Times New Roman" w:hAnsi="Times New Roman" w:cs="Times New Roman"/>
        </w:rPr>
      </w:pPr>
      <w:r w:rsidRPr="0057692E">
        <w:rPr>
          <w:rStyle w:val="FootnoteReference"/>
          <w:rFonts w:ascii="Times New Roman" w:hAnsi="Times New Roman" w:cs="Times New Roman"/>
        </w:rPr>
        <w:footnoteRef/>
      </w:r>
      <w:r>
        <w:rPr>
          <w:rFonts w:ascii="Times New Roman" w:hAnsi="Times New Roman" w:cs="Times New Roman"/>
        </w:rPr>
        <w:t xml:space="preserve"> </w:t>
      </w:r>
      <w:proofErr w:type="gramStart"/>
      <w:r w:rsidR="00E660DE">
        <w:rPr>
          <w:rFonts w:ascii="Times New Roman" w:hAnsi="Times New Roman" w:cs="Times New Roman"/>
        </w:rPr>
        <w:t>Ibid.,</w:t>
      </w:r>
      <w:proofErr w:type="gramEnd"/>
      <w:r w:rsidRPr="0057692E">
        <w:rPr>
          <w:rFonts w:ascii="Times New Roman" w:hAnsi="Times New Roman" w:cs="Times New Roman"/>
        </w:rPr>
        <w:t xml:space="preserve"> 93.</w:t>
      </w:r>
    </w:p>
  </w:footnote>
  <w:footnote w:id="24">
    <w:p w:rsidR="00BC7A87" w:rsidRDefault="00BC7A87" w:rsidP="003C6BC1">
      <w:pPr>
        <w:pStyle w:val="FootnoteText"/>
        <w:ind w:firstLine="720"/>
        <w:rPr>
          <w:rFonts w:ascii="Times New Roman" w:hAnsi="Times New Roman" w:cs="Times New Roman"/>
        </w:rPr>
      </w:pPr>
      <w:r w:rsidRPr="0057692E">
        <w:rPr>
          <w:rStyle w:val="FootnoteReference"/>
          <w:rFonts w:ascii="Times New Roman" w:hAnsi="Times New Roman" w:cs="Times New Roman"/>
        </w:rPr>
        <w:footnoteRef/>
      </w:r>
      <w:r w:rsidRPr="0057692E">
        <w:rPr>
          <w:rFonts w:ascii="Times New Roman" w:hAnsi="Times New Roman" w:cs="Times New Roman"/>
        </w:rPr>
        <w:t xml:space="preserve"> </w:t>
      </w:r>
      <w:proofErr w:type="gramStart"/>
      <w:r w:rsidRPr="001962AF">
        <w:rPr>
          <w:rFonts w:ascii="Times New Roman" w:hAnsi="Times New Roman" w:cs="Times New Roman"/>
        </w:rPr>
        <w:t>Ibid.,</w:t>
      </w:r>
      <w:proofErr w:type="gramEnd"/>
      <w:r w:rsidRPr="001962AF">
        <w:rPr>
          <w:rFonts w:ascii="Times New Roman" w:hAnsi="Times New Roman" w:cs="Times New Roman"/>
        </w:rPr>
        <w:t xml:space="preserve"> 93-96.</w:t>
      </w:r>
    </w:p>
    <w:p w:rsidR="00BC7A87" w:rsidRPr="001962AF" w:rsidRDefault="00BC7A87" w:rsidP="003C6BC1">
      <w:pPr>
        <w:pStyle w:val="FootnoteText"/>
        <w:ind w:firstLine="720"/>
        <w:rPr>
          <w:rFonts w:ascii="Times New Roman" w:hAnsi="Times New Roman" w:cs="Times New Roman"/>
        </w:rPr>
      </w:pPr>
    </w:p>
  </w:footnote>
  <w:footnote w:id="25">
    <w:p w:rsidR="00BC7A87" w:rsidRDefault="00BC7A87" w:rsidP="003C6BC1">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00AB7900">
        <w:rPr>
          <w:rFonts w:ascii="Times New Roman" w:hAnsi="Times New Roman" w:cs="Times New Roman"/>
        </w:rPr>
        <w:t xml:space="preserve"> </w:t>
      </w:r>
      <w:proofErr w:type="gramStart"/>
      <w:r w:rsidR="000B03E8">
        <w:rPr>
          <w:rFonts w:ascii="Times New Roman" w:hAnsi="Times New Roman" w:cs="Times New Roman"/>
        </w:rPr>
        <w:t>Beverly,</w:t>
      </w:r>
      <w:r w:rsidR="000B03E8" w:rsidRPr="000B03E8">
        <w:rPr>
          <w:rFonts w:ascii="Times New Roman" w:hAnsi="Times New Roman" w:cs="Times New Roman"/>
          <w:i/>
        </w:rPr>
        <w:t xml:space="preserve"> </w:t>
      </w:r>
      <w:r w:rsidR="000B03E8" w:rsidRPr="00633E41">
        <w:rPr>
          <w:rFonts w:ascii="Times New Roman" w:hAnsi="Times New Roman" w:cs="Times New Roman"/>
          <w:i/>
        </w:rPr>
        <w:t>The Church of God in Black Perspective</w:t>
      </w:r>
      <w:r w:rsidR="000B03E8">
        <w:rPr>
          <w:rFonts w:ascii="Times New Roman" w:hAnsi="Times New Roman" w:cs="Times New Roman"/>
          <w:i/>
        </w:rPr>
        <w:t>,</w:t>
      </w:r>
      <w:r w:rsidRPr="001962AF">
        <w:rPr>
          <w:rFonts w:ascii="Times New Roman" w:hAnsi="Times New Roman" w:cs="Times New Roman"/>
        </w:rPr>
        <w:t xml:space="preserve"> </w:t>
      </w:r>
      <w:proofErr w:type="spellStart"/>
      <w:r w:rsidRPr="001962AF">
        <w:rPr>
          <w:rFonts w:ascii="Times New Roman" w:hAnsi="Times New Roman" w:cs="Times New Roman"/>
        </w:rPr>
        <w:t>i</w:t>
      </w:r>
      <w:proofErr w:type="spellEnd"/>
      <w:r w:rsidRPr="001962AF">
        <w:rPr>
          <w:rFonts w:ascii="Times New Roman" w:hAnsi="Times New Roman" w:cs="Times New Roman"/>
        </w:rPr>
        <w:t>-iii.</w:t>
      </w:r>
      <w:proofErr w:type="gramEnd"/>
    </w:p>
    <w:p w:rsidR="00BC7A87" w:rsidRPr="001962AF" w:rsidRDefault="00BC7A87" w:rsidP="003C6BC1">
      <w:pPr>
        <w:pStyle w:val="FootnoteText"/>
        <w:ind w:firstLine="720"/>
        <w:rPr>
          <w:rFonts w:ascii="Times New Roman" w:hAnsi="Times New Roman" w:cs="Times New Roman"/>
        </w:rPr>
      </w:pPr>
    </w:p>
  </w:footnote>
  <w:footnote w:id="26">
    <w:p w:rsidR="00BC7A87" w:rsidRDefault="00BC7A87" w:rsidP="001962AF">
      <w:pPr>
        <w:spacing w:after="0" w:line="240" w:lineRule="auto"/>
        <w:ind w:firstLine="720"/>
        <w:rPr>
          <w:rFonts w:ascii="Times New Roman" w:hAnsi="Times New Roman" w:cs="Times New Roman"/>
          <w:sz w:val="20"/>
          <w:szCs w:val="20"/>
        </w:rPr>
      </w:pPr>
      <w:r w:rsidRPr="001962AF">
        <w:rPr>
          <w:rStyle w:val="FootnoteReference"/>
          <w:rFonts w:ascii="Times New Roman" w:hAnsi="Times New Roman" w:cs="Times New Roman"/>
          <w:sz w:val="20"/>
          <w:szCs w:val="20"/>
        </w:rPr>
        <w:footnoteRef/>
      </w:r>
      <w:r w:rsidRPr="001962AF">
        <w:rPr>
          <w:rFonts w:ascii="Times New Roman" w:hAnsi="Times New Roman" w:cs="Times New Roman"/>
          <w:sz w:val="20"/>
          <w:szCs w:val="20"/>
        </w:rPr>
        <w:t xml:space="preserve"> </w:t>
      </w:r>
      <w:proofErr w:type="spellStart"/>
      <w:r w:rsidRPr="001962AF">
        <w:rPr>
          <w:rFonts w:ascii="Times New Roman" w:hAnsi="Times New Roman" w:cs="Times New Roman"/>
          <w:sz w:val="20"/>
          <w:szCs w:val="20"/>
        </w:rPr>
        <w:t>Sawak</w:t>
      </w:r>
      <w:proofErr w:type="spellEnd"/>
      <w:r w:rsidRPr="001962AF">
        <w:rPr>
          <w:rFonts w:ascii="Times New Roman" w:hAnsi="Times New Roman" w:cs="Times New Roman"/>
          <w:sz w:val="20"/>
          <w:szCs w:val="20"/>
        </w:rPr>
        <w:t xml:space="preserve"> </w:t>
      </w:r>
      <w:proofErr w:type="spellStart"/>
      <w:r w:rsidRPr="001962AF">
        <w:rPr>
          <w:rFonts w:ascii="Times New Roman" w:hAnsi="Times New Roman" w:cs="Times New Roman"/>
          <w:sz w:val="20"/>
          <w:szCs w:val="20"/>
        </w:rPr>
        <w:t>Sariu</w:t>
      </w:r>
      <w:proofErr w:type="spellEnd"/>
      <w:r w:rsidRPr="001962AF">
        <w:rPr>
          <w:rFonts w:ascii="Times New Roman" w:hAnsi="Times New Roman" w:cs="Times New Roman"/>
          <w:sz w:val="20"/>
          <w:szCs w:val="20"/>
        </w:rPr>
        <w:t>, “Black and White in the Church of God” (Ph.D. diss., Mennonite Brethren Biblical Seminary, 1973), 17.</w:t>
      </w:r>
    </w:p>
    <w:p w:rsidR="00BC7A87" w:rsidRPr="001962AF" w:rsidRDefault="00BC7A87" w:rsidP="001962AF">
      <w:pPr>
        <w:spacing w:after="0" w:line="240" w:lineRule="auto"/>
        <w:ind w:firstLine="720"/>
        <w:rPr>
          <w:rFonts w:ascii="Times New Roman" w:hAnsi="Times New Roman" w:cs="Times New Roman"/>
          <w:sz w:val="20"/>
          <w:szCs w:val="20"/>
        </w:rPr>
      </w:pPr>
    </w:p>
  </w:footnote>
  <w:footnote w:id="27">
    <w:p w:rsidR="00BC7A87" w:rsidRPr="0057692E" w:rsidRDefault="00BC7A87" w:rsidP="001962AF">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000B03E8">
        <w:rPr>
          <w:rFonts w:ascii="Times New Roman" w:hAnsi="Times New Roman" w:cs="Times New Roman"/>
        </w:rPr>
        <w:t xml:space="preserve"> Beverly,</w:t>
      </w:r>
      <w:r w:rsidR="000B03E8" w:rsidRPr="000B03E8">
        <w:rPr>
          <w:rFonts w:ascii="Times New Roman" w:hAnsi="Times New Roman" w:cs="Times New Roman"/>
          <w:i/>
        </w:rPr>
        <w:t xml:space="preserve"> </w:t>
      </w:r>
      <w:r w:rsidR="000B03E8" w:rsidRPr="00633E41">
        <w:rPr>
          <w:rFonts w:ascii="Times New Roman" w:hAnsi="Times New Roman" w:cs="Times New Roman"/>
          <w:i/>
        </w:rPr>
        <w:t>The Church of God in Black Perspective</w:t>
      </w:r>
      <w:proofErr w:type="gramStart"/>
      <w:r w:rsidR="000B03E8">
        <w:rPr>
          <w:rFonts w:ascii="Times New Roman" w:hAnsi="Times New Roman" w:cs="Times New Roman"/>
          <w:i/>
        </w:rPr>
        <w:t xml:space="preserve">, </w:t>
      </w:r>
      <w:r w:rsidRPr="001962AF">
        <w:rPr>
          <w:rFonts w:ascii="Times New Roman" w:hAnsi="Times New Roman" w:cs="Times New Roman"/>
        </w:rPr>
        <w:t xml:space="preserve"> iii</w:t>
      </w:r>
      <w:proofErr w:type="gramEnd"/>
      <w:r w:rsidRPr="001962AF">
        <w:rPr>
          <w:rFonts w:ascii="Times New Roman" w:hAnsi="Times New Roman" w:cs="Times New Roman"/>
        </w:rPr>
        <w:t>.</w:t>
      </w:r>
    </w:p>
  </w:footnote>
  <w:footnote w:id="28">
    <w:p w:rsidR="00BC7A87" w:rsidRDefault="00BC7A87" w:rsidP="0057692E">
      <w:pPr>
        <w:pStyle w:val="FootnoteText"/>
        <w:ind w:firstLine="720"/>
        <w:rPr>
          <w:rFonts w:ascii="Times New Roman" w:hAnsi="Times New Roman" w:cs="Times New Roman"/>
        </w:rPr>
      </w:pPr>
    </w:p>
    <w:p w:rsidR="00BC7A87" w:rsidRPr="0057692E" w:rsidRDefault="00BC7A87" w:rsidP="0057692E">
      <w:pPr>
        <w:pStyle w:val="FootnoteText"/>
        <w:ind w:firstLine="720"/>
        <w:rPr>
          <w:rFonts w:ascii="Times New Roman" w:hAnsi="Times New Roman" w:cs="Times New Roman"/>
        </w:rPr>
      </w:pPr>
      <w:r w:rsidRPr="0057692E">
        <w:rPr>
          <w:rStyle w:val="FootnoteReference"/>
          <w:rFonts w:ascii="Times New Roman" w:hAnsi="Times New Roman" w:cs="Times New Roman"/>
        </w:rPr>
        <w:footnoteRef/>
      </w:r>
      <w:r>
        <w:rPr>
          <w:rFonts w:ascii="Times New Roman" w:hAnsi="Times New Roman" w:cs="Times New Roman"/>
        </w:rPr>
        <w:t xml:space="preserve"> </w:t>
      </w:r>
      <w:proofErr w:type="gramStart"/>
      <w:r>
        <w:rPr>
          <w:rFonts w:ascii="Times New Roman" w:hAnsi="Times New Roman" w:cs="Times New Roman"/>
        </w:rPr>
        <w:t>Ibid.,</w:t>
      </w:r>
      <w:proofErr w:type="gramEnd"/>
      <w:r w:rsidRPr="0057692E">
        <w:rPr>
          <w:rFonts w:ascii="Times New Roman" w:hAnsi="Times New Roman" w:cs="Times New Roman"/>
        </w:rPr>
        <w:t xml:space="preserve"> ii.</w:t>
      </w:r>
    </w:p>
  </w:footnote>
  <w:footnote w:id="29">
    <w:p w:rsidR="00BC7A87" w:rsidRPr="000B03E8" w:rsidRDefault="00BC7A87" w:rsidP="001A38D4">
      <w:pPr>
        <w:pStyle w:val="FootnoteText"/>
        <w:ind w:firstLine="720"/>
        <w:rPr>
          <w:rFonts w:ascii="Times New Roman" w:hAnsi="Times New Roman" w:cs="Times New Roman"/>
        </w:rPr>
      </w:pPr>
      <w:r>
        <w:rPr>
          <w:rStyle w:val="FootnoteReference"/>
        </w:rPr>
        <w:footnoteRef/>
      </w:r>
      <w:r>
        <w:t xml:space="preserve"> </w:t>
      </w:r>
      <w:proofErr w:type="gramStart"/>
      <w:r w:rsidR="00581075">
        <w:rPr>
          <w:rFonts w:ascii="Times New Roman" w:hAnsi="Times New Roman" w:cs="Times New Roman"/>
        </w:rPr>
        <w:t>Ibid.</w:t>
      </w:r>
      <w:r w:rsidR="000B03E8" w:rsidRPr="000B03E8">
        <w:rPr>
          <w:rFonts w:ascii="Times New Roman" w:hAnsi="Times New Roman" w:cs="Times New Roman"/>
        </w:rPr>
        <w:t>,</w:t>
      </w:r>
      <w:proofErr w:type="gramEnd"/>
      <w:r w:rsidR="000B03E8" w:rsidRPr="000B03E8">
        <w:rPr>
          <w:rFonts w:ascii="Times New Roman" w:hAnsi="Times New Roman" w:cs="Times New Roman"/>
        </w:rPr>
        <w:t xml:space="preserve"> </w:t>
      </w:r>
      <w:r w:rsidR="00E660DE" w:rsidRPr="000B03E8">
        <w:rPr>
          <w:rFonts w:ascii="Times New Roman" w:hAnsi="Times New Roman" w:cs="Times New Roman"/>
        </w:rPr>
        <w:t>108-109.</w:t>
      </w:r>
    </w:p>
  </w:footnote>
  <w:footnote w:id="30">
    <w:p w:rsidR="00BC7A87" w:rsidRPr="000B03E8" w:rsidRDefault="00BC7A87" w:rsidP="00EA7A84">
      <w:pPr>
        <w:pStyle w:val="FootnoteText"/>
        <w:ind w:firstLine="720"/>
        <w:rPr>
          <w:rFonts w:ascii="Times New Roman" w:hAnsi="Times New Roman" w:cs="Times New Roman"/>
        </w:rPr>
      </w:pPr>
    </w:p>
    <w:p w:rsidR="00BC7A87" w:rsidRDefault="00BC7A87" w:rsidP="00EA7A84">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000B03E8" w:rsidRPr="000B03E8">
        <w:rPr>
          <w:rFonts w:ascii="Times New Roman" w:hAnsi="Times New Roman" w:cs="Times New Roman"/>
        </w:rPr>
        <w:t xml:space="preserve"> </w:t>
      </w:r>
      <w:proofErr w:type="gramStart"/>
      <w:r w:rsidR="000B03E8">
        <w:rPr>
          <w:rFonts w:ascii="Times New Roman" w:hAnsi="Times New Roman" w:cs="Times New Roman"/>
        </w:rPr>
        <w:t>Ibid.</w:t>
      </w:r>
      <w:r w:rsidRPr="001962AF">
        <w:rPr>
          <w:rFonts w:ascii="Times New Roman" w:hAnsi="Times New Roman" w:cs="Times New Roman"/>
        </w:rPr>
        <w:t>,</w:t>
      </w:r>
      <w:proofErr w:type="gramEnd"/>
      <w:r w:rsidRPr="001962AF">
        <w:rPr>
          <w:rFonts w:ascii="Times New Roman" w:hAnsi="Times New Roman" w:cs="Times New Roman"/>
        </w:rPr>
        <w:t xml:space="preserve"> 110-113.</w:t>
      </w:r>
    </w:p>
    <w:p w:rsidR="00BC7A87" w:rsidRPr="001962AF" w:rsidRDefault="00BC7A87" w:rsidP="00EA7A84">
      <w:pPr>
        <w:pStyle w:val="FootnoteText"/>
        <w:ind w:firstLine="720"/>
        <w:rPr>
          <w:rFonts w:ascii="Times New Roman" w:hAnsi="Times New Roman" w:cs="Times New Roman"/>
        </w:rPr>
      </w:pPr>
    </w:p>
  </w:footnote>
  <w:footnote w:id="31">
    <w:p w:rsidR="00F02AA9" w:rsidRDefault="00F02AA9" w:rsidP="00F02AA9">
      <w:pPr>
        <w:pStyle w:val="FootnoteText"/>
        <w:ind w:firstLine="720"/>
        <w:rPr>
          <w:rFonts w:ascii="Times New Roman" w:hAnsi="Times New Roman" w:cs="Times New Roman"/>
        </w:rPr>
      </w:pPr>
      <w:r w:rsidRPr="00F153A9">
        <w:rPr>
          <w:rStyle w:val="FootnoteReference"/>
          <w:rFonts w:ascii="Times New Roman" w:hAnsi="Times New Roman" w:cs="Times New Roman"/>
        </w:rPr>
        <w:footnoteRef/>
      </w:r>
      <w:r>
        <w:rPr>
          <w:rFonts w:ascii="Times New Roman" w:hAnsi="Times New Roman" w:cs="Times New Roman"/>
        </w:rPr>
        <w:t xml:space="preserve"> James Earl Masse</w:t>
      </w:r>
      <w:r w:rsidRPr="00F153A9">
        <w:rPr>
          <w:rFonts w:ascii="Times New Roman" w:hAnsi="Times New Roman" w:cs="Times New Roman"/>
        </w:rPr>
        <w:t xml:space="preserve">y, </w:t>
      </w:r>
      <w:r w:rsidRPr="00F153A9">
        <w:rPr>
          <w:rFonts w:ascii="Times New Roman" w:hAnsi="Times New Roman" w:cs="Times New Roman"/>
          <w:i/>
        </w:rPr>
        <w:t xml:space="preserve">African Americans and the Church of God </w:t>
      </w:r>
      <w:r w:rsidRPr="00F153A9">
        <w:rPr>
          <w:rFonts w:ascii="Times New Roman" w:hAnsi="Times New Roman" w:cs="Times New Roman"/>
        </w:rPr>
        <w:t>(Anderson: Anderson University Press, 2005), 107.</w:t>
      </w:r>
    </w:p>
    <w:p w:rsidR="00F02AA9" w:rsidRPr="00F153A9" w:rsidRDefault="00F02AA9" w:rsidP="00F02AA9">
      <w:pPr>
        <w:pStyle w:val="FootnoteText"/>
        <w:ind w:firstLine="720"/>
        <w:rPr>
          <w:rFonts w:ascii="Times New Roman" w:hAnsi="Times New Roman" w:cs="Times New Roman"/>
        </w:rPr>
      </w:pPr>
    </w:p>
  </w:footnote>
  <w:footnote w:id="32">
    <w:p w:rsidR="00F02AA9" w:rsidRPr="000B03E8" w:rsidRDefault="00F02AA9" w:rsidP="00F02AA9">
      <w:pPr>
        <w:pStyle w:val="FootnoteText"/>
        <w:ind w:firstLine="720"/>
        <w:rPr>
          <w:rFonts w:ascii="Times New Roman" w:hAnsi="Times New Roman" w:cs="Times New Roman"/>
        </w:rPr>
      </w:pPr>
      <w:r w:rsidRPr="000B03E8">
        <w:rPr>
          <w:rStyle w:val="FootnoteReference"/>
          <w:rFonts w:ascii="Times New Roman" w:hAnsi="Times New Roman" w:cs="Times New Roman"/>
        </w:rPr>
        <w:footnoteRef/>
      </w:r>
      <w:r w:rsidR="000B03E8" w:rsidRPr="000B03E8">
        <w:rPr>
          <w:rFonts w:ascii="Times New Roman" w:hAnsi="Times New Roman" w:cs="Times New Roman"/>
        </w:rPr>
        <w:t xml:space="preserve"> </w:t>
      </w:r>
      <w:proofErr w:type="gramStart"/>
      <w:r w:rsidR="000B03E8" w:rsidRPr="000B03E8">
        <w:rPr>
          <w:rFonts w:ascii="Times New Roman" w:hAnsi="Times New Roman" w:cs="Times New Roman"/>
        </w:rPr>
        <w:t>Ibid.,</w:t>
      </w:r>
      <w:proofErr w:type="gramEnd"/>
      <w:r w:rsidR="000B03E8" w:rsidRPr="000B03E8">
        <w:rPr>
          <w:rFonts w:ascii="Times New Roman" w:hAnsi="Times New Roman" w:cs="Times New Roman"/>
        </w:rPr>
        <w:t xml:space="preserve"> 114.</w:t>
      </w:r>
      <w:r w:rsidRPr="000B03E8">
        <w:rPr>
          <w:rFonts w:ascii="Times New Roman" w:hAnsi="Times New Roman" w:cs="Times New Roman"/>
        </w:rPr>
        <w:t xml:space="preserve"> </w:t>
      </w:r>
    </w:p>
  </w:footnote>
  <w:footnote w:id="33">
    <w:p w:rsidR="00537AFA" w:rsidRPr="000B03E8" w:rsidRDefault="00537AFA" w:rsidP="00F02AA9">
      <w:pPr>
        <w:pStyle w:val="FootnoteText"/>
        <w:ind w:firstLine="720"/>
        <w:rPr>
          <w:rFonts w:ascii="Times New Roman" w:hAnsi="Times New Roman" w:cs="Times New Roman"/>
        </w:rPr>
      </w:pPr>
    </w:p>
    <w:p w:rsidR="00F02AA9" w:rsidRPr="000B03E8" w:rsidRDefault="00F02AA9" w:rsidP="00F02AA9">
      <w:pPr>
        <w:pStyle w:val="FootnoteText"/>
        <w:ind w:firstLine="720"/>
        <w:rPr>
          <w:rFonts w:ascii="Times New Roman" w:hAnsi="Times New Roman" w:cs="Times New Roman"/>
        </w:rPr>
      </w:pPr>
      <w:r w:rsidRPr="000B03E8">
        <w:rPr>
          <w:rStyle w:val="FootnoteReference"/>
          <w:rFonts w:ascii="Times New Roman" w:hAnsi="Times New Roman" w:cs="Times New Roman"/>
        </w:rPr>
        <w:footnoteRef/>
      </w:r>
      <w:r w:rsidRPr="000B03E8">
        <w:rPr>
          <w:rFonts w:ascii="Times New Roman" w:hAnsi="Times New Roman" w:cs="Times New Roman"/>
        </w:rPr>
        <w:t xml:space="preserve"> </w:t>
      </w:r>
      <w:proofErr w:type="gramStart"/>
      <w:r w:rsidRPr="000B03E8">
        <w:rPr>
          <w:rFonts w:ascii="Times New Roman" w:hAnsi="Times New Roman" w:cs="Times New Roman"/>
        </w:rPr>
        <w:t>Ibid.,</w:t>
      </w:r>
      <w:proofErr w:type="gramEnd"/>
      <w:r w:rsidRPr="000B03E8">
        <w:rPr>
          <w:rFonts w:ascii="Times New Roman" w:hAnsi="Times New Roman" w:cs="Times New Roman"/>
        </w:rPr>
        <w:t xml:space="preserve"> 109. </w:t>
      </w:r>
    </w:p>
    <w:p w:rsidR="00F02AA9" w:rsidRPr="00174AAE" w:rsidRDefault="00F02AA9" w:rsidP="00F02AA9">
      <w:pPr>
        <w:pStyle w:val="FootnoteText"/>
        <w:ind w:firstLine="720"/>
        <w:rPr>
          <w:rFonts w:ascii="Times New Roman" w:hAnsi="Times New Roman" w:cs="Times New Roman"/>
        </w:rPr>
      </w:pPr>
    </w:p>
  </w:footnote>
  <w:footnote w:id="34">
    <w:p w:rsidR="00F02AA9" w:rsidRDefault="00F02AA9" w:rsidP="00F02AA9">
      <w:pPr>
        <w:pStyle w:val="FootnoteText"/>
        <w:ind w:firstLine="720"/>
        <w:rPr>
          <w:rFonts w:ascii="Times New Roman" w:hAnsi="Times New Roman" w:cs="Times New Roman"/>
        </w:rPr>
      </w:pPr>
      <w:r w:rsidRPr="00174AAE">
        <w:rPr>
          <w:rStyle w:val="FootnoteReference"/>
          <w:rFonts w:ascii="Times New Roman" w:hAnsi="Times New Roman" w:cs="Times New Roman"/>
        </w:rPr>
        <w:footnoteRef/>
      </w:r>
      <w:r w:rsidRPr="00174AAE">
        <w:rPr>
          <w:rFonts w:ascii="Times New Roman" w:hAnsi="Times New Roman" w:cs="Times New Roman"/>
        </w:rPr>
        <w:t xml:space="preserve"> </w:t>
      </w:r>
      <w:proofErr w:type="gramStart"/>
      <w:r w:rsidRPr="00174AAE">
        <w:rPr>
          <w:rFonts w:ascii="Times New Roman" w:hAnsi="Times New Roman" w:cs="Times New Roman"/>
        </w:rPr>
        <w:t>Ibid.,</w:t>
      </w:r>
      <w:proofErr w:type="gramEnd"/>
      <w:r w:rsidRPr="00174AAE">
        <w:rPr>
          <w:rFonts w:ascii="Times New Roman" w:hAnsi="Times New Roman" w:cs="Times New Roman"/>
        </w:rPr>
        <w:t xml:space="preserve"> 104.</w:t>
      </w:r>
    </w:p>
    <w:p w:rsidR="00F02AA9" w:rsidRPr="00174AAE" w:rsidRDefault="00F02AA9" w:rsidP="00F02AA9">
      <w:pPr>
        <w:pStyle w:val="FootnoteText"/>
        <w:ind w:firstLine="720"/>
        <w:rPr>
          <w:rFonts w:ascii="Times New Roman" w:hAnsi="Times New Roman" w:cs="Times New Roman"/>
        </w:rPr>
      </w:pPr>
    </w:p>
  </w:footnote>
  <w:footnote w:id="35">
    <w:p w:rsidR="00F02AA9" w:rsidRPr="00174AAE" w:rsidRDefault="00F02AA9" w:rsidP="00F02AA9">
      <w:pPr>
        <w:pStyle w:val="FootnoteText"/>
        <w:ind w:firstLine="720"/>
        <w:rPr>
          <w:rFonts w:ascii="Times New Roman" w:hAnsi="Times New Roman" w:cs="Times New Roman"/>
        </w:rPr>
      </w:pPr>
      <w:r w:rsidRPr="00174AAE">
        <w:rPr>
          <w:rStyle w:val="FootnoteReference"/>
          <w:rFonts w:ascii="Times New Roman" w:hAnsi="Times New Roman" w:cs="Times New Roman"/>
        </w:rPr>
        <w:footnoteRef/>
      </w:r>
      <w:r w:rsidRPr="00174AAE">
        <w:rPr>
          <w:rFonts w:ascii="Times New Roman" w:hAnsi="Times New Roman" w:cs="Times New Roman"/>
        </w:rPr>
        <w:t xml:space="preserve"> </w:t>
      </w:r>
      <w:proofErr w:type="gramStart"/>
      <w:r w:rsidRPr="00174AAE">
        <w:rPr>
          <w:rFonts w:ascii="Times New Roman" w:hAnsi="Times New Roman" w:cs="Times New Roman"/>
        </w:rPr>
        <w:t>Ibid.,</w:t>
      </w:r>
      <w:proofErr w:type="gramEnd"/>
      <w:r w:rsidRPr="00174AAE">
        <w:rPr>
          <w:rFonts w:ascii="Times New Roman" w:hAnsi="Times New Roman" w:cs="Times New Roman"/>
        </w:rPr>
        <w:t xml:space="preserve"> 107.</w:t>
      </w:r>
    </w:p>
  </w:footnote>
  <w:footnote w:id="36">
    <w:p w:rsidR="00581075" w:rsidRDefault="00581075" w:rsidP="00F02AA9">
      <w:pPr>
        <w:pStyle w:val="FootnoteText"/>
        <w:ind w:firstLine="720"/>
      </w:pPr>
    </w:p>
    <w:p w:rsidR="00F02AA9" w:rsidRDefault="00F02AA9" w:rsidP="00F02AA9">
      <w:pPr>
        <w:pStyle w:val="FootnoteText"/>
        <w:ind w:firstLine="720"/>
      </w:pPr>
      <w:r>
        <w:rPr>
          <w:rStyle w:val="FootnoteReference"/>
        </w:rPr>
        <w:footnoteRef/>
      </w:r>
      <w:r>
        <w:t xml:space="preserve"> </w:t>
      </w:r>
      <w:proofErr w:type="gramStart"/>
      <w:r w:rsidR="00581075" w:rsidRPr="00581075">
        <w:rPr>
          <w:rFonts w:ascii="Times New Roman" w:hAnsi="Times New Roman" w:cs="Times New Roman"/>
        </w:rPr>
        <w:t>Ibid.,</w:t>
      </w:r>
      <w:proofErr w:type="gramEnd"/>
      <w:r w:rsidR="00581075" w:rsidRPr="00581075">
        <w:rPr>
          <w:rFonts w:ascii="Times New Roman" w:hAnsi="Times New Roman" w:cs="Times New Roman"/>
        </w:rPr>
        <w:t xml:space="preserve"> 113.</w:t>
      </w:r>
    </w:p>
  </w:footnote>
  <w:footnote w:id="37">
    <w:p w:rsidR="00581075" w:rsidRDefault="00581075" w:rsidP="00F02AA9">
      <w:pPr>
        <w:pStyle w:val="FootnoteText"/>
        <w:ind w:firstLine="720"/>
        <w:rPr>
          <w:rFonts w:ascii="Times New Roman" w:hAnsi="Times New Roman" w:cs="Times New Roman"/>
        </w:rPr>
      </w:pPr>
    </w:p>
    <w:p w:rsidR="00F02AA9" w:rsidRPr="00174AAE" w:rsidRDefault="00F02AA9" w:rsidP="00F02AA9">
      <w:pPr>
        <w:pStyle w:val="FootnoteText"/>
        <w:ind w:firstLine="720"/>
        <w:rPr>
          <w:rFonts w:ascii="Times New Roman" w:hAnsi="Times New Roman" w:cs="Times New Roman"/>
        </w:rPr>
      </w:pPr>
      <w:r w:rsidRPr="00174AAE">
        <w:rPr>
          <w:rStyle w:val="FootnoteReference"/>
          <w:rFonts w:ascii="Times New Roman" w:hAnsi="Times New Roman" w:cs="Times New Roman"/>
        </w:rPr>
        <w:footnoteRef/>
      </w:r>
      <w:r w:rsidRPr="00174AAE">
        <w:rPr>
          <w:rFonts w:ascii="Times New Roman" w:hAnsi="Times New Roman" w:cs="Times New Roman"/>
        </w:rPr>
        <w:t xml:space="preserve"> </w:t>
      </w:r>
      <w:proofErr w:type="gramStart"/>
      <w:r w:rsidRPr="00174AAE">
        <w:rPr>
          <w:rFonts w:ascii="Times New Roman" w:hAnsi="Times New Roman" w:cs="Times New Roman"/>
        </w:rPr>
        <w:t>Ibid.,</w:t>
      </w:r>
      <w:proofErr w:type="gramEnd"/>
      <w:r w:rsidRPr="00174AAE">
        <w:rPr>
          <w:rFonts w:ascii="Times New Roman" w:hAnsi="Times New Roman" w:cs="Times New Roman"/>
        </w:rPr>
        <w:t xml:space="preserve"> 111.</w:t>
      </w:r>
    </w:p>
  </w:footnote>
  <w:footnote w:id="38">
    <w:p w:rsidR="00F02AA9" w:rsidRPr="00CF3E27" w:rsidRDefault="00F02AA9" w:rsidP="00F02AA9">
      <w:pPr>
        <w:pStyle w:val="FootnoteText"/>
        <w:ind w:firstLine="720"/>
        <w:rPr>
          <w:rFonts w:ascii="Times New Roman" w:hAnsi="Times New Roman" w:cs="Times New Roman"/>
        </w:rPr>
      </w:pPr>
      <w:r w:rsidRPr="00CF3E27">
        <w:rPr>
          <w:rStyle w:val="FootnoteReference"/>
          <w:rFonts w:ascii="Times New Roman" w:hAnsi="Times New Roman" w:cs="Times New Roman"/>
        </w:rPr>
        <w:footnoteRef/>
      </w:r>
      <w:r w:rsidR="00EE3237" w:rsidRPr="00CF3E27">
        <w:rPr>
          <w:rFonts w:ascii="Times New Roman" w:hAnsi="Times New Roman" w:cs="Times New Roman"/>
        </w:rPr>
        <w:t xml:space="preserve"> </w:t>
      </w:r>
      <w:proofErr w:type="gramStart"/>
      <w:r w:rsidR="00CF3E27" w:rsidRPr="00CF3E27">
        <w:rPr>
          <w:rFonts w:ascii="Times New Roman" w:hAnsi="Times New Roman" w:cs="Times New Roman"/>
        </w:rPr>
        <w:t>Ibid.,</w:t>
      </w:r>
      <w:proofErr w:type="gramEnd"/>
      <w:r w:rsidR="00CF3E27" w:rsidRPr="00CF3E27">
        <w:rPr>
          <w:rFonts w:ascii="Times New Roman" w:hAnsi="Times New Roman" w:cs="Times New Roman"/>
        </w:rPr>
        <w:t xml:space="preserve"> </w:t>
      </w:r>
      <w:r w:rsidR="00EE3237" w:rsidRPr="00CF3E27">
        <w:rPr>
          <w:rFonts w:ascii="Times New Roman" w:hAnsi="Times New Roman" w:cs="Times New Roman"/>
        </w:rPr>
        <w:t>112.</w:t>
      </w:r>
      <w:r w:rsidRPr="00CF3E27">
        <w:rPr>
          <w:rFonts w:ascii="Times New Roman" w:hAnsi="Times New Roman" w:cs="Times New Roman"/>
        </w:rPr>
        <w:t xml:space="preserve"> </w:t>
      </w:r>
    </w:p>
  </w:footnote>
  <w:footnote w:id="39">
    <w:p w:rsidR="00CF3E27" w:rsidRDefault="00CF3E27" w:rsidP="00F02AA9">
      <w:pPr>
        <w:pStyle w:val="FootnoteText"/>
        <w:ind w:firstLine="720"/>
      </w:pPr>
    </w:p>
    <w:p w:rsidR="00F02AA9" w:rsidRPr="00CF3E27" w:rsidRDefault="00F02AA9" w:rsidP="00F02AA9">
      <w:pPr>
        <w:pStyle w:val="FootnoteText"/>
        <w:ind w:firstLine="720"/>
        <w:rPr>
          <w:rFonts w:ascii="Times New Roman" w:hAnsi="Times New Roman" w:cs="Times New Roman"/>
        </w:rPr>
      </w:pPr>
      <w:r w:rsidRPr="00CF3E27">
        <w:rPr>
          <w:rStyle w:val="FootnoteReference"/>
          <w:rFonts w:ascii="Times New Roman" w:hAnsi="Times New Roman" w:cs="Times New Roman"/>
        </w:rPr>
        <w:footnoteRef/>
      </w:r>
      <w:r w:rsidRPr="00CF3E27">
        <w:rPr>
          <w:rFonts w:ascii="Times New Roman" w:hAnsi="Times New Roman" w:cs="Times New Roman"/>
        </w:rPr>
        <w:t xml:space="preserve"> </w:t>
      </w:r>
      <w:proofErr w:type="gramStart"/>
      <w:r w:rsidR="00CF3E27" w:rsidRPr="00CF3E27">
        <w:rPr>
          <w:rFonts w:ascii="Times New Roman" w:hAnsi="Times New Roman" w:cs="Times New Roman"/>
        </w:rPr>
        <w:t>Ibid.,</w:t>
      </w:r>
      <w:proofErr w:type="gramEnd"/>
      <w:r w:rsidR="00CF3E27" w:rsidRPr="00CF3E27">
        <w:rPr>
          <w:rFonts w:ascii="Times New Roman" w:hAnsi="Times New Roman" w:cs="Times New Roman"/>
        </w:rPr>
        <w:t xml:space="preserve"> </w:t>
      </w:r>
      <w:r w:rsidR="00CF3E27">
        <w:rPr>
          <w:rFonts w:ascii="Times New Roman" w:hAnsi="Times New Roman" w:cs="Times New Roman"/>
        </w:rPr>
        <w:t>113.</w:t>
      </w:r>
    </w:p>
  </w:footnote>
  <w:footnote w:id="40">
    <w:p w:rsidR="00BC7A87" w:rsidRDefault="00BC7A87" w:rsidP="00EA7A84">
      <w:pPr>
        <w:pStyle w:val="FootnoteText"/>
        <w:ind w:firstLine="720"/>
      </w:pPr>
      <w:r w:rsidRPr="001962AF">
        <w:rPr>
          <w:rStyle w:val="FootnoteReference"/>
          <w:rFonts w:ascii="Times New Roman" w:hAnsi="Times New Roman" w:cs="Times New Roman"/>
        </w:rPr>
        <w:footnoteRef/>
      </w:r>
      <w:r w:rsidRPr="001962AF">
        <w:rPr>
          <w:rFonts w:ascii="Times New Roman" w:hAnsi="Times New Roman" w:cs="Times New Roman"/>
        </w:rPr>
        <w:t xml:space="preserve"> </w:t>
      </w:r>
      <w:proofErr w:type="gramStart"/>
      <w:r w:rsidRPr="001962AF">
        <w:rPr>
          <w:rFonts w:ascii="Times New Roman" w:hAnsi="Times New Roman" w:cs="Times New Roman"/>
        </w:rPr>
        <w:t xml:space="preserve">Wisconsin Assembly of the Church of God, “Church of God Locations in Wisconsin,” </w:t>
      </w:r>
      <w:hyperlink r:id="rId2" w:history="1">
        <w:r w:rsidRPr="001962AF">
          <w:rPr>
            <w:rStyle w:val="Hyperlink"/>
            <w:rFonts w:ascii="Times New Roman" w:hAnsi="Times New Roman" w:cs="Times New Roman"/>
          </w:rPr>
          <w:t>http://www.wichurchofgod.org/local_congregations.htm</w:t>
        </w:r>
      </w:hyperlink>
      <w:r w:rsidRPr="001962AF">
        <w:rPr>
          <w:rFonts w:ascii="Times New Roman" w:hAnsi="Times New Roman" w:cs="Times New Roman"/>
        </w:rPr>
        <w:t xml:space="preserve"> (accessed 1 April, 2012).</w:t>
      </w:r>
      <w:proofErr w:type="gramEnd"/>
    </w:p>
  </w:footnote>
  <w:footnote w:id="41">
    <w:p w:rsidR="00BC7A87" w:rsidRPr="001962AF" w:rsidRDefault="00BC7A87" w:rsidP="00234888">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Pr="001962AF">
        <w:rPr>
          <w:rFonts w:ascii="Times New Roman" w:hAnsi="Times New Roman" w:cs="Times New Roman"/>
        </w:rPr>
        <w:t xml:space="preserve"> Henry </w:t>
      </w:r>
      <w:proofErr w:type="spellStart"/>
      <w:r w:rsidRPr="001962AF">
        <w:rPr>
          <w:rFonts w:ascii="Times New Roman" w:hAnsi="Times New Roman" w:cs="Times New Roman"/>
        </w:rPr>
        <w:t>Dykhuis</w:t>
      </w:r>
      <w:proofErr w:type="spellEnd"/>
      <w:r w:rsidRPr="001962AF">
        <w:rPr>
          <w:rFonts w:ascii="Times New Roman" w:hAnsi="Times New Roman" w:cs="Times New Roman"/>
        </w:rPr>
        <w:t xml:space="preserve"> is an active long time First Church of God member who has been attending since the early 1940s.</w:t>
      </w:r>
    </w:p>
    <w:p w:rsidR="00BC7A87" w:rsidRPr="001962AF" w:rsidRDefault="00BC7A87" w:rsidP="001F5459">
      <w:pPr>
        <w:pStyle w:val="FootnoteText"/>
        <w:ind w:firstLine="720"/>
        <w:rPr>
          <w:rFonts w:ascii="Times New Roman" w:hAnsi="Times New Roman" w:cs="Times New Roman"/>
        </w:rPr>
      </w:pPr>
    </w:p>
  </w:footnote>
  <w:footnote w:id="42">
    <w:p w:rsidR="00BC7A87" w:rsidRPr="001962AF" w:rsidRDefault="00BC7A87" w:rsidP="00AA5806">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Pr="001962AF">
        <w:rPr>
          <w:rFonts w:ascii="Times New Roman" w:hAnsi="Times New Roman" w:cs="Times New Roman"/>
        </w:rPr>
        <w:t xml:space="preserve"> Henry </w:t>
      </w:r>
      <w:proofErr w:type="spellStart"/>
      <w:r w:rsidRPr="001962AF">
        <w:rPr>
          <w:rFonts w:ascii="Times New Roman" w:hAnsi="Times New Roman" w:cs="Times New Roman"/>
        </w:rPr>
        <w:t>Dykhuis</w:t>
      </w:r>
      <w:proofErr w:type="spellEnd"/>
      <w:r>
        <w:rPr>
          <w:rFonts w:ascii="Times New Roman" w:hAnsi="Times New Roman" w:cs="Times New Roman"/>
        </w:rPr>
        <w:t>, Interview</w:t>
      </w:r>
      <w:r w:rsidRPr="001962AF">
        <w:rPr>
          <w:rFonts w:ascii="Times New Roman" w:hAnsi="Times New Roman" w:cs="Times New Roman"/>
        </w:rPr>
        <w:t xml:space="preserve"> by author, 20 March 2012, Racine.</w:t>
      </w:r>
    </w:p>
    <w:p w:rsidR="00BC7A87" w:rsidRPr="001962AF" w:rsidRDefault="00BC7A87" w:rsidP="00AA5806">
      <w:pPr>
        <w:pStyle w:val="FootnoteText"/>
        <w:ind w:firstLine="720"/>
        <w:rPr>
          <w:rFonts w:ascii="Times New Roman" w:hAnsi="Times New Roman" w:cs="Times New Roman"/>
        </w:rPr>
      </w:pPr>
    </w:p>
  </w:footnote>
  <w:footnote w:id="43">
    <w:p w:rsidR="00BC7A87" w:rsidRPr="001962AF" w:rsidRDefault="00BC7A87" w:rsidP="005F1292">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Pr="001962AF">
        <w:rPr>
          <w:rFonts w:ascii="Times New Roman" w:hAnsi="Times New Roman" w:cs="Times New Roman"/>
        </w:rPr>
        <w:t xml:space="preserve"> First Church of God Newsletter, September, 1965: First Church of God Library, Racine, WI.</w:t>
      </w:r>
    </w:p>
  </w:footnote>
  <w:footnote w:id="44">
    <w:p w:rsidR="00BC7A87" w:rsidRPr="009C0617" w:rsidRDefault="00BC7A87" w:rsidP="007D199F">
      <w:pPr>
        <w:pStyle w:val="FootnoteText"/>
        <w:ind w:firstLine="720"/>
        <w:rPr>
          <w:rFonts w:ascii="Times New Roman" w:hAnsi="Times New Roman" w:cs="Times New Roman"/>
        </w:rPr>
      </w:pPr>
      <w:r w:rsidRPr="009C0617">
        <w:rPr>
          <w:rStyle w:val="FootnoteReference"/>
          <w:rFonts w:ascii="Times New Roman" w:hAnsi="Times New Roman" w:cs="Times New Roman"/>
        </w:rPr>
        <w:footnoteRef/>
      </w:r>
      <w:r w:rsidR="003E1164">
        <w:rPr>
          <w:rFonts w:ascii="Times New Roman" w:hAnsi="Times New Roman" w:cs="Times New Roman"/>
        </w:rPr>
        <w:t xml:space="preserve"> </w:t>
      </w:r>
      <w:r>
        <w:rPr>
          <w:rFonts w:ascii="Times New Roman" w:hAnsi="Times New Roman" w:cs="Times New Roman"/>
        </w:rPr>
        <w:t xml:space="preserve">Henry </w:t>
      </w:r>
      <w:proofErr w:type="spellStart"/>
      <w:r>
        <w:rPr>
          <w:rFonts w:ascii="Times New Roman" w:hAnsi="Times New Roman" w:cs="Times New Roman"/>
        </w:rPr>
        <w:t>Dykhuis</w:t>
      </w:r>
      <w:proofErr w:type="spellEnd"/>
      <w:r>
        <w:rPr>
          <w:rFonts w:ascii="Times New Roman" w:hAnsi="Times New Roman" w:cs="Times New Roman"/>
        </w:rPr>
        <w:t>, Interview</w:t>
      </w:r>
      <w:r w:rsidRPr="009C0617">
        <w:rPr>
          <w:rFonts w:ascii="Times New Roman" w:hAnsi="Times New Roman" w:cs="Times New Roman"/>
        </w:rPr>
        <w:t xml:space="preserve"> by author, 20 March 2012, Racine.</w:t>
      </w:r>
    </w:p>
  </w:footnote>
  <w:footnote w:id="45">
    <w:p w:rsidR="00AA589C" w:rsidRDefault="00AA589C" w:rsidP="009C0617">
      <w:pPr>
        <w:pStyle w:val="FootnoteText"/>
        <w:ind w:firstLine="720"/>
        <w:rPr>
          <w:rFonts w:ascii="Times New Roman" w:hAnsi="Times New Roman" w:cs="Times New Roman"/>
        </w:rPr>
      </w:pPr>
    </w:p>
    <w:p w:rsidR="00BC7A87" w:rsidRDefault="00BC7A87" w:rsidP="009C0617">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Pr="001962AF">
        <w:rPr>
          <w:rFonts w:ascii="Times New Roman" w:hAnsi="Times New Roman" w:cs="Times New Roman"/>
        </w:rPr>
        <w:t xml:space="preserve"> First Church of God Newsletter, September, 1965: First Church of God Library, Racine, WI.</w:t>
      </w:r>
    </w:p>
    <w:p w:rsidR="00BC7A87" w:rsidRPr="001962AF" w:rsidRDefault="00BC7A87" w:rsidP="009C0617">
      <w:pPr>
        <w:pStyle w:val="FootnoteText"/>
        <w:ind w:firstLine="720"/>
        <w:rPr>
          <w:rFonts w:ascii="Times New Roman" w:hAnsi="Times New Roman" w:cs="Times New Roman"/>
        </w:rPr>
      </w:pPr>
    </w:p>
  </w:footnote>
  <w:footnote w:id="46">
    <w:p w:rsidR="00BC7A87" w:rsidRPr="001962AF" w:rsidRDefault="00BC7A87" w:rsidP="009C0617">
      <w:pPr>
        <w:pStyle w:val="FootnoteText"/>
        <w:ind w:firstLine="720"/>
        <w:rPr>
          <w:rFonts w:ascii="Times New Roman" w:hAnsi="Times New Roman" w:cs="Times New Roman"/>
        </w:rPr>
      </w:pPr>
      <w:r w:rsidRPr="001962AF">
        <w:rPr>
          <w:rStyle w:val="FootnoteReference"/>
          <w:rFonts w:ascii="Times New Roman" w:hAnsi="Times New Roman" w:cs="Times New Roman"/>
        </w:rPr>
        <w:footnoteRef/>
      </w:r>
      <w:r w:rsidRPr="001962AF">
        <w:rPr>
          <w:rFonts w:ascii="Times New Roman" w:hAnsi="Times New Roman" w:cs="Times New Roman"/>
        </w:rPr>
        <w:t xml:space="preserve"> </w:t>
      </w:r>
      <w:proofErr w:type="spellStart"/>
      <w:r w:rsidRPr="001962AF">
        <w:rPr>
          <w:rFonts w:ascii="Times New Roman" w:hAnsi="Times New Roman" w:cs="Times New Roman"/>
        </w:rPr>
        <w:t>Telfer</w:t>
      </w:r>
      <w:proofErr w:type="spellEnd"/>
      <w:r w:rsidRPr="001962AF">
        <w:rPr>
          <w:rFonts w:ascii="Times New Roman" w:hAnsi="Times New Roman" w:cs="Times New Roman"/>
        </w:rPr>
        <w:t>, “Sociological and Theological,” 122.</w:t>
      </w:r>
    </w:p>
  </w:footnote>
  <w:footnote w:id="47">
    <w:p w:rsidR="00A348E4" w:rsidRPr="003E1164" w:rsidRDefault="00A348E4" w:rsidP="002D0F21">
      <w:pPr>
        <w:pStyle w:val="FootnoteText"/>
        <w:ind w:firstLine="720"/>
      </w:pPr>
      <w:r>
        <w:rPr>
          <w:rStyle w:val="FootnoteReference"/>
        </w:rPr>
        <w:footnoteRef/>
      </w:r>
      <w:r w:rsidR="002D0F21">
        <w:t xml:space="preserve"> </w:t>
      </w:r>
      <w:r w:rsidR="00CF3E27" w:rsidRPr="00CF3E27">
        <w:rPr>
          <w:rFonts w:ascii="Times New Roman" w:hAnsi="Times New Roman" w:cs="Times New Roman"/>
        </w:rPr>
        <w:t>NACOG</w:t>
      </w:r>
      <w:r w:rsidRPr="00CF3E27">
        <w:rPr>
          <w:rFonts w:ascii="Times New Roman" w:hAnsi="Times New Roman" w:cs="Times New Roman"/>
        </w:rPr>
        <w:t xml:space="preserve"> </w:t>
      </w:r>
      <w:r w:rsidR="00CF3E27" w:rsidRPr="00CF3E27">
        <w:rPr>
          <w:rFonts w:ascii="Times New Roman" w:hAnsi="Times New Roman" w:cs="Times New Roman"/>
        </w:rPr>
        <w:t>Brochure</w:t>
      </w:r>
      <w:r w:rsidR="003E1164">
        <w:rPr>
          <w:rFonts w:ascii="Times New Roman" w:hAnsi="Times New Roman" w:cs="Times New Roman"/>
        </w:rPr>
        <w:t xml:space="preserve">, </w:t>
      </w:r>
      <w:r w:rsidR="003E1164">
        <w:rPr>
          <w:rFonts w:ascii="Times New Roman" w:hAnsi="Times New Roman" w:cs="Times New Roman"/>
          <w:i/>
        </w:rPr>
        <w:t>Did You Know That?</w:t>
      </w:r>
      <w:r w:rsidR="003E1164">
        <w:rPr>
          <w:rFonts w:ascii="Times New Roman" w:hAnsi="Times New Roman" w:cs="Times New Roman"/>
        </w:rPr>
        <w:t xml:space="preserve"> </w:t>
      </w:r>
      <w:hyperlink r:id="rId3" w:history="1">
        <w:r w:rsidR="003E1164" w:rsidRPr="000D5738">
          <w:rPr>
            <w:rStyle w:val="Hyperlink"/>
            <w:rFonts w:ascii="Times New Roman" w:hAnsi="Times New Roman" w:cs="Times New Roman"/>
          </w:rPr>
          <w:t>http://www.nacog.com/site/LinkClick.aspx?fileticket=QAmetwsVzPU%3d&amp;tabid=36&amp;mid=522</w:t>
        </w:r>
      </w:hyperlink>
      <w:r w:rsidR="003E1164">
        <w:rPr>
          <w:rFonts w:ascii="Times New Roman" w:hAnsi="Times New Roman" w:cs="Times New Roman"/>
        </w:rPr>
        <w:t xml:space="preserve"> (Accessed 14 May, 2012)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8266CC"/>
    <w:multiLevelType w:val="hybridMultilevel"/>
    <w:tmpl w:val="8DD80F6A"/>
    <w:lvl w:ilvl="0" w:tplc="498AC6D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F00"/>
    <w:rsid w:val="00006187"/>
    <w:rsid w:val="0002144E"/>
    <w:rsid w:val="00022EC9"/>
    <w:rsid w:val="0002415E"/>
    <w:rsid w:val="000343C6"/>
    <w:rsid w:val="00037DC9"/>
    <w:rsid w:val="00046251"/>
    <w:rsid w:val="00067329"/>
    <w:rsid w:val="0007205D"/>
    <w:rsid w:val="000A627E"/>
    <w:rsid w:val="000A78A5"/>
    <w:rsid w:val="000B03E8"/>
    <w:rsid w:val="000B503E"/>
    <w:rsid w:val="000B65A1"/>
    <w:rsid w:val="000B73B7"/>
    <w:rsid w:val="000C6E03"/>
    <w:rsid w:val="000E2AD7"/>
    <w:rsid w:val="000E5CB6"/>
    <w:rsid w:val="000F3DA0"/>
    <w:rsid w:val="000F45BE"/>
    <w:rsid w:val="000F4AD3"/>
    <w:rsid w:val="000F695F"/>
    <w:rsid w:val="00102F9A"/>
    <w:rsid w:val="00106BEC"/>
    <w:rsid w:val="0010735D"/>
    <w:rsid w:val="00113F4A"/>
    <w:rsid w:val="00116D02"/>
    <w:rsid w:val="00120062"/>
    <w:rsid w:val="001222FF"/>
    <w:rsid w:val="00122FFB"/>
    <w:rsid w:val="00132DE8"/>
    <w:rsid w:val="00141A22"/>
    <w:rsid w:val="001471C3"/>
    <w:rsid w:val="00147F34"/>
    <w:rsid w:val="00155515"/>
    <w:rsid w:val="00161475"/>
    <w:rsid w:val="001621F3"/>
    <w:rsid w:val="00163D87"/>
    <w:rsid w:val="00165855"/>
    <w:rsid w:val="001677C5"/>
    <w:rsid w:val="00174AAE"/>
    <w:rsid w:val="001761D5"/>
    <w:rsid w:val="00183F46"/>
    <w:rsid w:val="00190A14"/>
    <w:rsid w:val="0019128F"/>
    <w:rsid w:val="0019164C"/>
    <w:rsid w:val="0019418F"/>
    <w:rsid w:val="001962AF"/>
    <w:rsid w:val="001A38D4"/>
    <w:rsid w:val="001B7DA0"/>
    <w:rsid w:val="001D1865"/>
    <w:rsid w:val="001D66D3"/>
    <w:rsid w:val="001D6BC4"/>
    <w:rsid w:val="001E231C"/>
    <w:rsid w:val="001E2695"/>
    <w:rsid w:val="001E4A01"/>
    <w:rsid w:val="001F3D31"/>
    <w:rsid w:val="001F5379"/>
    <w:rsid w:val="001F5459"/>
    <w:rsid w:val="00214E33"/>
    <w:rsid w:val="00217A3A"/>
    <w:rsid w:val="00234888"/>
    <w:rsid w:val="0024018B"/>
    <w:rsid w:val="00245126"/>
    <w:rsid w:val="0024733D"/>
    <w:rsid w:val="00250BF4"/>
    <w:rsid w:val="002510A4"/>
    <w:rsid w:val="002515A0"/>
    <w:rsid w:val="0025177B"/>
    <w:rsid w:val="0026235C"/>
    <w:rsid w:val="00264EA7"/>
    <w:rsid w:val="00265E08"/>
    <w:rsid w:val="00276517"/>
    <w:rsid w:val="00292F3A"/>
    <w:rsid w:val="002A5B76"/>
    <w:rsid w:val="002B3EBC"/>
    <w:rsid w:val="002C1CD7"/>
    <w:rsid w:val="002C4090"/>
    <w:rsid w:val="002C4FD6"/>
    <w:rsid w:val="002D0F21"/>
    <w:rsid w:val="002E352F"/>
    <w:rsid w:val="002F253D"/>
    <w:rsid w:val="002F3CC0"/>
    <w:rsid w:val="002F59E6"/>
    <w:rsid w:val="00301734"/>
    <w:rsid w:val="00304D3A"/>
    <w:rsid w:val="003058F3"/>
    <w:rsid w:val="003072D4"/>
    <w:rsid w:val="00313DF6"/>
    <w:rsid w:val="003357A9"/>
    <w:rsid w:val="003358A4"/>
    <w:rsid w:val="00340D2A"/>
    <w:rsid w:val="00341FFD"/>
    <w:rsid w:val="00360D55"/>
    <w:rsid w:val="003702ED"/>
    <w:rsid w:val="00375AD9"/>
    <w:rsid w:val="003814AE"/>
    <w:rsid w:val="003837A4"/>
    <w:rsid w:val="00397C88"/>
    <w:rsid w:val="003A2B7E"/>
    <w:rsid w:val="003A4917"/>
    <w:rsid w:val="003A6EF4"/>
    <w:rsid w:val="003B3E16"/>
    <w:rsid w:val="003B5950"/>
    <w:rsid w:val="003C0532"/>
    <w:rsid w:val="003C21BF"/>
    <w:rsid w:val="003C6BC1"/>
    <w:rsid w:val="003E1164"/>
    <w:rsid w:val="003F435C"/>
    <w:rsid w:val="003F75E5"/>
    <w:rsid w:val="003F7865"/>
    <w:rsid w:val="004204DB"/>
    <w:rsid w:val="00430BC4"/>
    <w:rsid w:val="004319E5"/>
    <w:rsid w:val="00437634"/>
    <w:rsid w:val="0044041E"/>
    <w:rsid w:val="0044463A"/>
    <w:rsid w:val="00446C7F"/>
    <w:rsid w:val="004546F2"/>
    <w:rsid w:val="004659E9"/>
    <w:rsid w:val="00466EE1"/>
    <w:rsid w:val="004947A1"/>
    <w:rsid w:val="004B0C88"/>
    <w:rsid w:val="004B5A6A"/>
    <w:rsid w:val="004C28D7"/>
    <w:rsid w:val="004D6B03"/>
    <w:rsid w:val="004D730B"/>
    <w:rsid w:val="004E1297"/>
    <w:rsid w:val="004E63A0"/>
    <w:rsid w:val="004E78CA"/>
    <w:rsid w:val="004E7DC0"/>
    <w:rsid w:val="004E7EA7"/>
    <w:rsid w:val="004F31D4"/>
    <w:rsid w:val="00503324"/>
    <w:rsid w:val="0050682B"/>
    <w:rsid w:val="0051213B"/>
    <w:rsid w:val="00525151"/>
    <w:rsid w:val="00531047"/>
    <w:rsid w:val="00537AFA"/>
    <w:rsid w:val="0055574F"/>
    <w:rsid w:val="00575567"/>
    <w:rsid w:val="0057692E"/>
    <w:rsid w:val="00577CFA"/>
    <w:rsid w:val="00581075"/>
    <w:rsid w:val="00581980"/>
    <w:rsid w:val="005858CA"/>
    <w:rsid w:val="00590CEA"/>
    <w:rsid w:val="0059192E"/>
    <w:rsid w:val="005960E3"/>
    <w:rsid w:val="00597C5D"/>
    <w:rsid w:val="005A190B"/>
    <w:rsid w:val="005B779A"/>
    <w:rsid w:val="005C0195"/>
    <w:rsid w:val="005C683F"/>
    <w:rsid w:val="005E181F"/>
    <w:rsid w:val="005E27F8"/>
    <w:rsid w:val="005E3A10"/>
    <w:rsid w:val="005F1292"/>
    <w:rsid w:val="006211B6"/>
    <w:rsid w:val="00622BD5"/>
    <w:rsid w:val="00623804"/>
    <w:rsid w:val="006247CA"/>
    <w:rsid w:val="00627F5B"/>
    <w:rsid w:val="00633E41"/>
    <w:rsid w:val="00637C13"/>
    <w:rsid w:val="00643F73"/>
    <w:rsid w:val="00651954"/>
    <w:rsid w:val="006615BE"/>
    <w:rsid w:val="006705AF"/>
    <w:rsid w:val="006745D6"/>
    <w:rsid w:val="00682BF0"/>
    <w:rsid w:val="00684C7B"/>
    <w:rsid w:val="00685062"/>
    <w:rsid w:val="00690D7D"/>
    <w:rsid w:val="00697539"/>
    <w:rsid w:val="006E110C"/>
    <w:rsid w:val="006E5EC1"/>
    <w:rsid w:val="006E73EC"/>
    <w:rsid w:val="006E741B"/>
    <w:rsid w:val="006F4AB0"/>
    <w:rsid w:val="00702405"/>
    <w:rsid w:val="007123CB"/>
    <w:rsid w:val="00717A74"/>
    <w:rsid w:val="00722139"/>
    <w:rsid w:val="007234B9"/>
    <w:rsid w:val="007361CE"/>
    <w:rsid w:val="00740114"/>
    <w:rsid w:val="00740312"/>
    <w:rsid w:val="0074288F"/>
    <w:rsid w:val="007457AA"/>
    <w:rsid w:val="007548D4"/>
    <w:rsid w:val="00762F28"/>
    <w:rsid w:val="00777D71"/>
    <w:rsid w:val="00783618"/>
    <w:rsid w:val="007A4981"/>
    <w:rsid w:val="007C0FEA"/>
    <w:rsid w:val="007C2E2B"/>
    <w:rsid w:val="007C3CAF"/>
    <w:rsid w:val="007C7405"/>
    <w:rsid w:val="007C7E16"/>
    <w:rsid w:val="007D199F"/>
    <w:rsid w:val="007D72DC"/>
    <w:rsid w:val="007E339B"/>
    <w:rsid w:val="007E6399"/>
    <w:rsid w:val="007F0505"/>
    <w:rsid w:val="007F1551"/>
    <w:rsid w:val="0080260A"/>
    <w:rsid w:val="00803988"/>
    <w:rsid w:val="00806A69"/>
    <w:rsid w:val="008078A4"/>
    <w:rsid w:val="00812C42"/>
    <w:rsid w:val="00814506"/>
    <w:rsid w:val="00821CB8"/>
    <w:rsid w:val="00841A60"/>
    <w:rsid w:val="00846931"/>
    <w:rsid w:val="00846E6E"/>
    <w:rsid w:val="00847728"/>
    <w:rsid w:val="008527E2"/>
    <w:rsid w:val="008678F8"/>
    <w:rsid w:val="00874560"/>
    <w:rsid w:val="00874A92"/>
    <w:rsid w:val="00880B57"/>
    <w:rsid w:val="00882A59"/>
    <w:rsid w:val="00886C2A"/>
    <w:rsid w:val="008937EF"/>
    <w:rsid w:val="008966EA"/>
    <w:rsid w:val="008A1E48"/>
    <w:rsid w:val="008A3B92"/>
    <w:rsid w:val="008C7678"/>
    <w:rsid w:val="008D4FC5"/>
    <w:rsid w:val="008D7899"/>
    <w:rsid w:val="008F17A4"/>
    <w:rsid w:val="009164B9"/>
    <w:rsid w:val="00937425"/>
    <w:rsid w:val="00942E12"/>
    <w:rsid w:val="009449CA"/>
    <w:rsid w:val="00954481"/>
    <w:rsid w:val="009616A5"/>
    <w:rsid w:val="00963423"/>
    <w:rsid w:val="00965392"/>
    <w:rsid w:val="0097536B"/>
    <w:rsid w:val="00981499"/>
    <w:rsid w:val="009A6B30"/>
    <w:rsid w:val="009B2114"/>
    <w:rsid w:val="009C0617"/>
    <w:rsid w:val="009C6434"/>
    <w:rsid w:val="009D6DE0"/>
    <w:rsid w:val="009E203D"/>
    <w:rsid w:val="009E626A"/>
    <w:rsid w:val="009F3CEA"/>
    <w:rsid w:val="009F5EED"/>
    <w:rsid w:val="009F6DC9"/>
    <w:rsid w:val="00A0169D"/>
    <w:rsid w:val="00A12219"/>
    <w:rsid w:val="00A142DF"/>
    <w:rsid w:val="00A16830"/>
    <w:rsid w:val="00A1760E"/>
    <w:rsid w:val="00A21596"/>
    <w:rsid w:val="00A26E68"/>
    <w:rsid w:val="00A3057E"/>
    <w:rsid w:val="00A348E4"/>
    <w:rsid w:val="00A37614"/>
    <w:rsid w:val="00A37832"/>
    <w:rsid w:val="00A56F00"/>
    <w:rsid w:val="00A65F6C"/>
    <w:rsid w:val="00A70F82"/>
    <w:rsid w:val="00A9355C"/>
    <w:rsid w:val="00AA1289"/>
    <w:rsid w:val="00AA27E6"/>
    <w:rsid w:val="00AA3AD6"/>
    <w:rsid w:val="00AA4DE4"/>
    <w:rsid w:val="00AA5806"/>
    <w:rsid w:val="00AA589C"/>
    <w:rsid w:val="00AA6CCB"/>
    <w:rsid w:val="00AB1922"/>
    <w:rsid w:val="00AB7900"/>
    <w:rsid w:val="00AC5796"/>
    <w:rsid w:val="00AC57BD"/>
    <w:rsid w:val="00AD0F61"/>
    <w:rsid w:val="00AE0985"/>
    <w:rsid w:val="00AE33AC"/>
    <w:rsid w:val="00AF27E4"/>
    <w:rsid w:val="00AF3C4D"/>
    <w:rsid w:val="00B020F2"/>
    <w:rsid w:val="00B17B8B"/>
    <w:rsid w:val="00B260FD"/>
    <w:rsid w:val="00B43082"/>
    <w:rsid w:val="00B44D10"/>
    <w:rsid w:val="00B64BC7"/>
    <w:rsid w:val="00B65940"/>
    <w:rsid w:val="00B742D4"/>
    <w:rsid w:val="00B75918"/>
    <w:rsid w:val="00B77F7B"/>
    <w:rsid w:val="00B9152B"/>
    <w:rsid w:val="00B920A6"/>
    <w:rsid w:val="00BA4227"/>
    <w:rsid w:val="00BA7110"/>
    <w:rsid w:val="00BB3361"/>
    <w:rsid w:val="00BB5B10"/>
    <w:rsid w:val="00BB643B"/>
    <w:rsid w:val="00BC1E40"/>
    <w:rsid w:val="00BC7A87"/>
    <w:rsid w:val="00BD1764"/>
    <w:rsid w:val="00BD34A9"/>
    <w:rsid w:val="00BE1706"/>
    <w:rsid w:val="00BE23DF"/>
    <w:rsid w:val="00BE2867"/>
    <w:rsid w:val="00BF53B9"/>
    <w:rsid w:val="00C11E98"/>
    <w:rsid w:val="00C158E6"/>
    <w:rsid w:val="00C26049"/>
    <w:rsid w:val="00C35C96"/>
    <w:rsid w:val="00C3744C"/>
    <w:rsid w:val="00C45160"/>
    <w:rsid w:val="00C63EC3"/>
    <w:rsid w:val="00C64DE4"/>
    <w:rsid w:val="00C661EA"/>
    <w:rsid w:val="00C668FD"/>
    <w:rsid w:val="00C74367"/>
    <w:rsid w:val="00C7533E"/>
    <w:rsid w:val="00C86FB5"/>
    <w:rsid w:val="00C91588"/>
    <w:rsid w:val="00C9757B"/>
    <w:rsid w:val="00CA151C"/>
    <w:rsid w:val="00CC0AED"/>
    <w:rsid w:val="00CC2C10"/>
    <w:rsid w:val="00CC3518"/>
    <w:rsid w:val="00CC4F1D"/>
    <w:rsid w:val="00CD1482"/>
    <w:rsid w:val="00CD7E39"/>
    <w:rsid w:val="00CE08BE"/>
    <w:rsid w:val="00CE0E44"/>
    <w:rsid w:val="00CE2EA3"/>
    <w:rsid w:val="00CE4F14"/>
    <w:rsid w:val="00CF29C1"/>
    <w:rsid w:val="00CF2CD2"/>
    <w:rsid w:val="00CF34A6"/>
    <w:rsid w:val="00CF36DC"/>
    <w:rsid w:val="00CF3A3F"/>
    <w:rsid w:val="00CF3E27"/>
    <w:rsid w:val="00D121EC"/>
    <w:rsid w:val="00D13802"/>
    <w:rsid w:val="00D21E29"/>
    <w:rsid w:val="00D22080"/>
    <w:rsid w:val="00D306FC"/>
    <w:rsid w:val="00D509A5"/>
    <w:rsid w:val="00D5778B"/>
    <w:rsid w:val="00D62116"/>
    <w:rsid w:val="00D62A2F"/>
    <w:rsid w:val="00D77B0F"/>
    <w:rsid w:val="00D809DD"/>
    <w:rsid w:val="00D8628F"/>
    <w:rsid w:val="00D91E25"/>
    <w:rsid w:val="00D92878"/>
    <w:rsid w:val="00D9511F"/>
    <w:rsid w:val="00DA1CE9"/>
    <w:rsid w:val="00DA58DE"/>
    <w:rsid w:val="00DA6340"/>
    <w:rsid w:val="00DA6EFA"/>
    <w:rsid w:val="00DB7009"/>
    <w:rsid w:val="00DC2824"/>
    <w:rsid w:val="00DC5FEA"/>
    <w:rsid w:val="00DD2003"/>
    <w:rsid w:val="00DD50D1"/>
    <w:rsid w:val="00DE1621"/>
    <w:rsid w:val="00DE1D19"/>
    <w:rsid w:val="00DE7A71"/>
    <w:rsid w:val="00DF5CDD"/>
    <w:rsid w:val="00DF6EA3"/>
    <w:rsid w:val="00E05288"/>
    <w:rsid w:val="00E114BF"/>
    <w:rsid w:val="00E315A9"/>
    <w:rsid w:val="00E32081"/>
    <w:rsid w:val="00E32372"/>
    <w:rsid w:val="00E3344F"/>
    <w:rsid w:val="00E55286"/>
    <w:rsid w:val="00E603D4"/>
    <w:rsid w:val="00E660DE"/>
    <w:rsid w:val="00E70DE4"/>
    <w:rsid w:val="00E7198D"/>
    <w:rsid w:val="00E831C6"/>
    <w:rsid w:val="00E8368D"/>
    <w:rsid w:val="00E836AB"/>
    <w:rsid w:val="00E84202"/>
    <w:rsid w:val="00E866BB"/>
    <w:rsid w:val="00E87488"/>
    <w:rsid w:val="00E90CE2"/>
    <w:rsid w:val="00E932F7"/>
    <w:rsid w:val="00EA4C10"/>
    <w:rsid w:val="00EA7A84"/>
    <w:rsid w:val="00EB142A"/>
    <w:rsid w:val="00ED75B6"/>
    <w:rsid w:val="00EE3237"/>
    <w:rsid w:val="00EE3928"/>
    <w:rsid w:val="00EE3977"/>
    <w:rsid w:val="00EF172A"/>
    <w:rsid w:val="00F02AA9"/>
    <w:rsid w:val="00F02D39"/>
    <w:rsid w:val="00F04B5B"/>
    <w:rsid w:val="00F056D4"/>
    <w:rsid w:val="00F05EBB"/>
    <w:rsid w:val="00F1003C"/>
    <w:rsid w:val="00F153A9"/>
    <w:rsid w:val="00F27DFA"/>
    <w:rsid w:val="00F34883"/>
    <w:rsid w:val="00F41617"/>
    <w:rsid w:val="00F46D5F"/>
    <w:rsid w:val="00F63349"/>
    <w:rsid w:val="00F6592A"/>
    <w:rsid w:val="00F755EE"/>
    <w:rsid w:val="00F842BE"/>
    <w:rsid w:val="00F925D7"/>
    <w:rsid w:val="00F95BDA"/>
    <w:rsid w:val="00F96127"/>
    <w:rsid w:val="00FA14DA"/>
    <w:rsid w:val="00FB01BF"/>
    <w:rsid w:val="00FB1BD9"/>
    <w:rsid w:val="00FB56B5"/>
    <w:rsid w:val="00FB7029"/>
    <w:rsid w:val="00FC4247"/>
    <w:rsid w:val="00FC5752"/>
    <w:rsid w:val="00FD340B"/>
    <w:rsid w:val="00FE3F17"/>
    <w:rsid w:val="00FE61E1"/>
    <w:rsid w:val="00FF5351"/>
    <w:rsid w:val="00FF72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D50D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D50D1"/>
    <w:rPr>
      <w:sz w:val="20"/>
      <w:szCs w:val="20"/>
    </w:rPr>
  </w:style>
  <w:style w:type="character" w:styleId="FootnoteReference">
    <w:name w:val="footnote reference"/>
    <w:basedOn w:val="DefaultParagraphFont"/>
    <w:uiPriority w:val="99"/>
    <w:semiHidden/>
    <w:unhideWhenUsed/>
    <w:rsid w:val="00DD50D1"/>
    <w:rPr>
      <w:vertAlign w:val="superscript"/>
    </w:rPr>
  </w:style>
  <w:style w:type="paragraph" w:styleId="ListParagraph">
    <w:name w:val="List Paragraph"/>
    <w:basedOn w:val="Normal"/>
    <w:uiPriority w:val="34"/>
    <w:qFormat/>
    <w:rsid w:val="004B0C88"/>
    <w:pPr>
      <w:ind w:left="720"/>
      <w:contextualSpacing/>
    </w:pPr>
  </w:style>
  <w:style w:type="paragraph" w:styleId="Header">
    <w:name w:val="header"/>
    <w:basedOn w:val="Normal"/>
    <w:link w:val="HeaderChar"/>
    <w:uiPriority w:val="99"/>
    <w:unhideWhenUsed/>
    <w:rsid w:val="006E74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741B"/>
  </w:style>
  <w:style w:type="paragraph" w:styleId="Footer">
    <w:name w:val="footer"/>
    <w:basedOn w:val="Normal"/>
    <w:link w:val="FooterChar"/>
    <w:uiPriority w:val="99"/>
    <w:unhideWhenUsed/>
    <w:rsid w:val="006E74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741B"/>
  </w:style>
  <w:style w:type="character" w:styleId="Hyperlink">
    <w:name w:val="Hyperlink"/>
    <w:basedOn w:val="DefaultParagraphFont"/>
    <w:uiPriority w:val="99"/>
    <w:unhideWhenUsed/>
    <w:rsid w:val="005B779A"/>
    <w:rPr>
      <w:color w:val="0000FF" w:themeColor="hyperlink"/>
      <w:u w:val="single"/>
    </w:rPr>
  </w:style>
  <w:style w:type="paragraph" w:styleId="BalloonText">
    <w:name w:val="Balloon Text"/>
    <w:basedOn w:val="Normal"/>
    <w:link w:val="BalloonTextChar"/>
    <w:uiPriority w:val="99"/>
    <w:semiHidden/>
    <w:unhideWhenUsed/>
    <w:rsid w:val="009E20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203D"/>
    <w:rPr>
      <w:rFonts w:ascii="Tahoma" w:hAnsi="Tahoma" w:cs="Tahoma"/>
      <w:sz w:val="16"/>
      <w:szCs w:val="16"/>
    </w:rPr>
  </w:style>
  <w:style w:type="paragraph" w:styleId="EndnoteText">
    <w:name w:val="endnote text"/>
    <w:basedOn w:val="Normal"/>
    <w:link w:val="EndnoteTextChar"/>
    <w:uiPriority w:val="99"/>
    <w:semiHidden/>
    <w:unhideWhenUsed/>
    <w:rsid w:val="00CE4F1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E4F14"/>
    <w:rPr>
      <w:sz w:val="20"/>
      <w:szCs w:val="20"/>
    </w:rPr>
  </w:style>
  <w:style w:type="character" w:styleId="EndnoteReference">
    <w:name w:val="endnote reference"/>
    <w:basedOn w:val="DefaultParagraphFont"/>
    <w:uiPriority w:val="99"/>
    <w:semiHidden/>
    <w:unhideWhenUsed/>
    <w:rsid w:val="00CE4F1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D50D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D50D1"/>
    <w:rPr>
      <w:sz w:val="20"/>
      <w:szCs w:val="20"/>
    </w:rPr>
  </w:style>
  <w:style w:type="character" w:styleId="FootnoteReference">
    <w:name w:val="footnote reference"/>
    <w:basedOn w:val="DefaultParagraphFont"/>
    <w:uiPriority w:val="99"/>
    <w:semiHidden/>
    <w:unhideWhenUsed/>
    <w:rsid w:val="00DD50D1"/>
    <w:rPr>
      <w:vertAlign w:val="superscript"/>
    </w:rPr>
  </w:style>
  <w:style w:type="paragraph" w:styleId="ListParagraph">
    <w:name w:val="List Paragraph"/>
    <w:basedOn w:val="Normal"/>
    <w:uiPriority w:val="34"/>
    <w:qFormat/>
    <w:rsid w:val="004B0C88"/>
    <w:pPr>
      <w:ind w:left="720"/>
      <w:contextualSpacing/>
    </w:pPr>
  </w:style>
  <w:style w:type="paragraph" w:styleId="Header">
    <w:name w:val="header"/>
    <w:basedOn w:val="Normal"/>
    <w:link w:val="HeaderChar"/>
    <w:uiPriority w:val="99"/>
    <w:unhideWhenUsed/>
    <w:rsid w:val="006E74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741B"/>
  </w:style>
  <w:style w:type="paragraph" w:styleId="Footer">
    <w:name w:val="footer"/>
    <w:basedOn w:val="Normal"/>
    <w:link w:val="FooterChar"/>
    <w:uiPriority w:val="99"/>
    <w:unhideWhenUsed/>
    <w:rsid w:val="006E74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741B"/>
  </w:style>
  <w:style w:type="character" w:styleId="Hyperlink">
    <w:name w:val="Hyperlink"/>
    <w:basedOn w:val="DefaultParagraphFont"/>
    <w:uiPriority w:val="99"/>
    <w:unhideWhenUsed/>
    <w:rsid w:val="005B779A"/>
    <w:rPr>
      <w:color w:val="0000FF" w:themeColor="hyperlink"/>
      <w:u w:val="single"/>
    </w:rPr>
  </w:style>
  <w:style w:type="paragraph" w:styleId="BalloonText">
    <w:name w:val="Balloon Text"/>
    <w:basedOn w:val="Normal"/>
    <w:link w:val="BalloonTextChar"/>
    <w:uiPriority w:val="99"/>
    <w:semiHidden/>
    <w:unhideWhenUsed/>
    <w:rsid w:val="009E20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203D"/>
    <w:rPr>
      <w:rFonts w:ascii="Tahoma" w:hAnsi="Tahoma" w:cs="Tahoma"/>
      <w:sz w:val="16"/>
      <w:szCs w:val="16"/>
    </w:rPr>
  </w:style>
  <w:style w:type="paragraph" w:styleId="EndnoteText">
    <w:name w:val="endnote text"/>
    <w:basedOn w:val="Normal"/>
    <w:link w:val="EndnoteTextChar"/>
    <w:uiPriority w:val="99"/>
    <w:semiHidden/>
    <w:unhideWhenUsed/>
    <w:rsid w:val="00CE4F1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E4F14"/>
    <w:rPr>
      <w:sz w:val="20"/>
      <w:szCs w:val="20"/>
    </w:rPr>
  </w:style>
  <w:style w:type="character" w:styleId="EndnoteReference">
    <w:name w:val="endnote reference"/>
    <w:basedOn w:val="DefaultParagraphFont"/>
    <w:uiPriority w:val="99"/>
    <w:semiHidden/>
    <w:unhideWhenUsed/>
    <w:rsid w:val="00CE4F1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acog.com/site/LinkClick.aspx?fileticket=QAmetwsVzPU%3d&amp;tabid=36&amp;mid=522"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fcogracine.org/believe.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wichurchofgod.org/local_congregations.ht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nacog.com/site/LinkClick.aspx?fileticket=QAmetwsVzPU%3d&amp;tabid=36&amp;mid=522" TargetMode="External"/><Relationship Id="rId2" Type="http://schemas.openxmlformats.org/officeDocument/2006/relationships/hyperlink" Target="http://www.wichurchofgod.org/local_congregations.htm" TargetMode="External"/><Relationship Id="rId1" Type="http://schemas.openxmlformats.org/officeDocument/2006/relationships/hyperlink" Target="http://fcogracine.org/believ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D77E88BE-3722-408D-9329-9384EBB72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6404</Words>
  <Characters>36506</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42825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dc:creator>
  <cp:lastModifiedBy>UWEC</cp:lastModifiedBy>
  <cp:revision>2</cp:revision>
  <dcterms:created xsi:type="dcterms:W3CDTF">2012-05-23T14:44:00Z</dcterms:created>
  <dcterms:modified xsi:type="dcterms:W3CDTF">2012-05-23T14:44:00Z</dcterms:modified>
</cp:coreProperties>
</file>