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50B184" w14:textId="1019B63D" w:rsidR="00A643B3" w:rsidRPr="00767B3A" w:rsidRDefault="00A643B3" w:rsidP="00A643B3">
      <w:pPr>
        <w:pBdr>
          <w:top w:val="nil"/>
          <w:left w:val="nil"/>
          <w:bottom w:val="nil"/>
          <w:right w:val="nil"/>
          <w:between w:val="nil"/>
        </w:pBdr>
        <w:spacing w:line="480" w:lineRule="auto"/>
        <w:rPr>
          <w:rFonts w:ascii="Times New Roman" w:eastAsia="Times New Roman" w:hAnsi="Times New Roman" w:cs="Times New Roman"/>
          <w:sz w:val="24"/>
          <w:szCs w:val="24"/>
        </w:rPr>
      </w:pPr>
      <w:bookmarkStart w:id="0" w:name="_GoBack"/>
      <w:bookmarkEnd w:id="0"/>
    </w:p>
    <w:p w14:paraId="45B6E068" w14:textId="77777777" w:rsidR="00A643B3" w:rsidRPr="00767B3A" w:rsidRDefault="00A643B3" w:rsidP="00A643B3">
      <w:pPr>
        <w:pBdr>
          <w:top w:val="nil"/>
          <w:left w:val="nil"/>
          <w:bottom w:val="nil"/>
          <w:right w:val="nil"/>
          <w:between w:val="nil"/>
        </w:pBdr>
        <w:spacing w:line="480" w:lineRule="auto"/>
        <w:rPr>
          <w:rFonts w:ascii="Times New Roman" w:eastAsia="Times New Roman" w:hAnsi="Times New Roman" w:cs="Times New Roman"/>
          <w:sz w:val="24"/>
          <w:szCs w:val="24"/>
        </w:rPr>
      </w:pPr>
    </w:p>
    <w:p w14:paraId="13CBCC40" w14:textId="77777777" w:rsidR="00A643B3" w:rsidRPr="00767B3A" w:rsidRDefault="00A643B3" w:rsidP="00A643B3">
      <w:pPr>
        <w:pBdr>
          <w:top w:val="nil"/>
          <w:left w:val="nil"/>
          <w:bottom w:val="nil"/>
          <w:right w:val="nil"/>
          <w:between w:val="nil"/>
        </w:pBdr>
        <w:spacing w:line="480" w:lineRule="auto"/>
        <w:rPr>
          <w:rFonts w:ascii="Times New Roman" w:eastAsia="Times New Roman" w:hAnsi="Times New Roman" w:cs="Times New Roman"/>
          <w:sz w:val="24"/>
          <w:szCs w:val="24"/>
        </w:rPr>
      </w:pPr>
    </w:p>
    <w:p w14:paraId="0C677E42" w14:textId="77777777" w:rsidR="00A643B3" w:rsidRPr="00767B3A" w:rsidRDefault="00A643B3" w:rsidP="00A643B3">
      <w:pPr>
        <w:pBdr>
          <w:top w:val="nil"/>
          <w:left w:val="nil"/>
          <w:bottom w:val="nil"/>
          <w:right w:val="nil"/>
          <w:between w:val="nil"/>
        </w:pBdr>
        <w:spacing w:line="480" w:lineRule="auto"/>
        <w:rPr>
          <w:rFonts w:ascii="Times New Roman" w:eastAsia="Times New Roman" w:hAnsi="Times New Roman" w:cs="Times New Roman"/>
          <w:sz w:val="24"/>
          <w:szCs w:val="24"/>
        </w:rPr>
      </w:pPr>
    </w:p>
    <w:p w14:paraId="796356A1" w14:textId="77777777" w:rsidR="00A643B3" w:rsidRPr="00767B3A" w:rsidRDefault="00A643B3" w:rsidP="00A643B3">
      <w:pPr>
        <w:pBdr>
          <w:top w:val="nil"/>
          <w:left w:val="nil"/>
          <w:bottom w:val="nil"/>
          <w:right w:val="nil"/>
          <w:between w:val="nil"/>
        </w:pBdr>
        <w:spacing w:line="480" w:lineRule="auto"/>
        <w:jc w:val="center"/>
        <w:rPr>
          <w:rFonts w:ascii="Times New Roman" w:eastAsia="Times New Roman" w:hAnsi="Times New Roman" w:cs="Times New Roman"/>
          <w:sz w:val="24"/>
          <w:szCs w:val="24"/>
        </w:rPr>
      </w:pPr>
    </w:p>
    <w:p w14:paraId="72FF6894" w14:textId="77777777" w:rsidR="00A643B3" w:rsidRPr="0090027A" w:rsidRDefault="00682876" w:rsidP="00A643B3">
      <w:pPr>
        <w:pBdr>
          <w:top w:val="nil"/>
          <w:left w:val="nil"/>
          <w:bottom w:val="nil"/>
          <w:right w:val="nil"/>
          <w:between w:val="nil"/>
        </w:pBdr>
        <w:spacing w:line="480" w:lineRule="auto"/>
        <w:jc w:val="center"/>
        <w:rPr>
          <w:rFonts w:ascii="Times New Roman" w:eastAsia="Times New Roman" w:hAnsi="Times New Roman" w:cs="Times New Roman"/>
          <w:b/>
          <w:sz w:val="24"/>
          <w:szCs w:val="24"/>
        </w:rPr>
      </w:pPr>
      <w:r w:rsidRPr="0090027A">
        <w:rPr>
          <w:rFonts w:ascii="Times New Roman" w:eastAsia="Times New Roman" w:hAnsi="Times New Roman" w:cs="Times New Roman"/>
          <w:b/>
          <w:sz w:val="24"/>
          <w:szCs w:val="24"/>
        </w:rPr>
        <w:t xml:space="preserve">Queen Cow and the </w:t>
      </w:r>
      <w:proofErr w:type="spellStart"/>
      <w:r w:rsidRPr="0090027A">
        <w:rPr>
          <w:rFonts w:ascii="Times New Roman" w:eastAsia="Times New Roman" w:hAnsi="Times New Roman" w:cs="Times New Roman"/>
          <w:b/>
          <w:sz w:val="24"/>
          <w:szCs w:val="24"/>
        </w:rPr>
        <w:t>Eau</w:t>
      </w:r>
      <w:proofErr w:type="spellEnd"/>
      <w:r w:rsidRPr="0090027A">
        <w:rPr>
          <w:rFonts w:ascii="Times New Roman" w:eastAsia="Times New Roman" w:hAnsi="Times New Roman" w:cs="Times New Roman"/>
          <w:b/>
          <w:sz w:val="24"/>
          <w:szCs w:val="24"/>
        </w:rPr>
        <w:t xml:space="preserve"> Claire Rule:</w:t>
      </w:r>
    </w:p>
    <w:p w14:paraId="4B5BECFA" w14:textId="77777777" w:rsidR="00D230D9" w:rsidRPr="0090027A" w:rsidRDefault="00682876" w:rsidP="00A643B3">
      <w:pPr>
        <w:pBdr>
          <w:top w:val="nil"/>
          <w:left w:val="nil"/>
          <w:bottom w:val="nil"/>
          <w:right w:val="nil"/>
          <w:between w:val="nil"/>
        </w:pBdr>
        <w:spacing w:line="480" w:lineRule="auto"/>
        <w:jc w:val="center"/>
        <w:rPr>
          <w:rFonts w:ascii="Times New Roman" w:eastAsia="Times New Roman" w:hAnsi="Times New Roman" w:cs="Times New Roman"/>
          <w:b/>
          <w:color w:val="000000"/>
          <w:sz w:val="24"/>
          <w:szCs w:val="24"/>
        </w:rPr>
      </w:pPr>
      <w:r w:rsidRPr="0090027A">
        <w:rPr>
          <w:rFonts w:ascii="Times New Roman" w:eastAsia="Times New Roman" w:hAnsi="Times New Roman" w:cs="Times New Roman"/>
          <w:b/>
          <w:sz w:val="24"/>
          <w:szCs w:val="24"/>
        </w:rPr>
        <w:t xml:space="preserve"> </w:t>
      </w:r>
      <w:proofErr w:type="spellStart"/>
      <w:r w:rsidRPr="0090027A">
        <w:rPr>
          <w:rFonts w:ascii="Times New Roman" w:eastAsia="Times New Roman" w:hAnsi="Times New Roman" w:cs="Times New Roman"/>
          <w:b/>
          <w:sz w:val="24"/>
          <w:szCs w:val="24"/>
        </w:rPr>
        <w:t>Eau</w:t>
      </w:r>
      <w:proofErr w:type="spellEnd"/>
      <w:r w:rsidRPr="0090027A">
        <w:rPr>
          <w:rFonts w:ascii="Times New Roman" w:eastAsia="Times New Roman" w:hAnsi="Times New Roman" w:cs="Times New Roman"/>
          <w:b/>
          <w:sz w:val="24"/>
          <w:szCs w:val="24"/>
        </w:rPr>
        <w:t xml:space="preserve"> Claire as the</w:t>
      </w:r>
      <w:r w:rsidR="00B53ECB" w:rsidRPr="0090027A">
        <w:rPr>
          <w:rFonts w:ascii="Times New Roman" w:eastAsia="Times New Roman" w:hAnsi="Times New Roman" w:cs="Times New Roman"/>
          <w:b/>
          <w:sz w:val="24"/>
          <w:szCs w:val="24"/>
        </w:rPr>
        <w:t xml:space="preserve"> New Deal</w:t>
      </w:r>
      <w:r w:rsidRPr="0090027A">
        <w:rPr>
          <w:rFonts w:ascii="Times New Roman" w:eastAsia="Times New Roman" w:hAnsi="Times New Roman" w:cs="Times New Roman"/>
          <w:b/>
          <w:sz w:val="24"/>
          <w:szCs w:val="24"/>
        </w:rPr>
        <w:t xml:space="preserve"> Base Point for the Federal Milk Marketing Order</w:t>
      </w:r>
    </w:p>
    <w:p w14:paraId="209F0C5D" w14:textId="77777777" w:rsidR="00A643B3" w:rsidRPr="00767B3A" w:rsidRDefault="00A643B3" w:rsidP="00A643B3">
      <w:pPr>
        <w:spacing w:line="480" w:lineRule="auto"/>
        <w:rPr>
          <w:rFonts w:ascii="Times New Roman" w:eastAsia="Times New Roman" w:hAnsi="Times New Roman" w:cs="Times New Roman"/>
          <w:sz w:val="24"/>
          <w:szCs w:val="24"/>
        </w:rPr>
      </w:pPr>
    </w:p>
    <w:p w14:paraId="10AA0196" w14:textId="77777777" w:rsidR="00A643B3" w:rsidRPr="00767B3A" w:rsidRDefault="00A643B3" w:rsidP="00A643B3">
      <w:pPr>
        <w:spacing w:line="480" w:lineRule="auto"/>
        <w:jc w:val="center"/>
        <w:rPr>
          <w:rFonts w:ascii="Times New Roman" w:eastAsia="Times New Roman" w:hAnsi="Times New Roman" w:cs="Times New Roman"/>
          <w:sz w:val="24"/>
          <w:szCs w:val="24"/>
        </w:rPr>
      </w:pPr>
    </w:p>
    <w:p w14:paraId="650B9B00" w14:textId="77777777" w:rsidR="00A643B3" w:rsidRPr="00767B3A" w:rsidRDefault="00A643B3" w:rsidP="00A643B3">
      <w:pPr>
        <w:spacing w:line="480" w:lineRule="auto"/>
        <w:jc w:val="center"/>
        <w:rPr>
          <w:rFonts w:ascii="Times New Roman" w:eastAsia="Times New Roman" w:hAnsi="Times New Roman" w:cs="Times New Roman"/>
          <w:sz w:val="24"/>
          <w:szCs w:val="24"/>
        </w:rPr>
      </w:pPr>
    </w:p>
    <w:p w14:paraId="09464218" w14:textId="77777777" w:rsidR="00A643B3" w:rsidRPr="00767B3A" w:rsidRDefault="00A643B3" w:rsidP="00A643B3">
      <w:pPr>
        <w:spacing w:line="480" w:lineRule="auto"/>
        <w:jc w:val="center"/>
        <w:rPr>
          <w:rFonts w:ascii="Times New Roman" w:eastAsia="Times New Roman" w:hAnsi="Times New Roman" w:cs="Times New Roman"/>
          <w:sz w:val="24"/>
          <w:szCs w:val="24"/>
        </w:rPr>
      </w:pPr>
    </w:p>
    <w:p w14:paraId="67624631" w14:textId="77777777" w:rsidR="00A643B3" w:rsidRPr="00767B3A" w:rsidRDefault="00A643B3" w:rsidP="00A643B3">
      <w:pPr>
        <w:spacing w:line="480" w:lineRule="auto"/>
        <w:jc w:val="center"/>
        <w:rPr>
          <w:rFonts w:ascii="Times New Roman" w:eastAsia="Times New Roman" w:hAnsi="Times New Roman" w:cs="Times New Roman"/>
          <w:sz w:val="24"/>
          <w:szCs w:val="24"/>
        </w:rPr>
      </w:pPr>
    </w:p>
    <w:p w14:paraId="402BBDD6" w14:textId="77777777" w:rsidR="00A643B3" w:rsidRPr="00767B3A" w:rsidRDefault="00A643B3" w:rsidP="00A643B3">
      <w:pPr>
        <w:spacing w:line="480" w:lineRule="auto"/>
        <w:jc w:val="center"/>
        <w:rPr>
          <w:rFonts w:ascii="Times New Roman" w:eastAsia="Times New Roman" w:hAnsi="Times New Roman" w:cs="Times New Roman"/>
          <w:sz w:val="24"/>
          <w:szCs w:val="24"/>
        </w:rPr>
      </w:pPr>
    </w:p>
    <w:p w14:paraId="691E9421" w14:textId="77777777" w:rsidR="00A643B3" w:rsidRPr="00767B3A" w:rsidRDefault="00A643B3" w:rsidP="00A643B3">
      <w:pPr>
        <w:spacing w:line="480" w:lineRule="auto"/>
        <w:jc w:val="center"/>
        <w:rPr>
          <w:rFonts w:ascii="Times New Roman" w:eastAsia="Times New Roman" w:hAnsi="Times New Roman" w:cs="Times New Roman"/>
          <w:sz w:val="24"/>
          <w:szCs w:val="24"/>
        </w:rPr>
      </w:pPr>
    </w:p>
    <w:p w14:paraId="5525AA93" w14:textId="77777777" w:rsidR="00A643B3" w:rsidRPr="00767B3A" w:rsidRDefault="00682876" w:rsidP="00A643B3">
      <w:pPr>
        <w:spacing w:line="480" w:lineRule="auto"/>
        <w:jc w:val="center"/>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Carissa Dowden</w:t>
      </w:r>
    </w:p>
    <w:p w14:paraId="210DBB85" w14:textId="77777777" w:rsidR="00A643B3" w:rsidRPr="00767B3A" w:rsidRDefault="00682876" w:rsidP="00A643B3">
      <w:pPr>
        <w:spacing w:line="480" w:lineRule="auto"/>
        <w:jc w:val="center"/>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HIST 489: Research Seminar</w:t>
      </w:r>
    </w:p>
    <w:p w14:paraId="26DFA94C" w14:textId="77777777" w:rsidR="00D230D9" w:rsidRPr="00767B3A" w:rsidRDefault="00A643B3" w:rsidP="00A643B3">
      <w:pPr>
        <w:spacing w:line="480" w:lineRule="auto"/>
        <w:jc w:val="center"/>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Fall</w:t>
      </w:r>
      <w:r w:rsidR="00682876" w:rsidRPr="00767B3A">
        <w:rPr>
          <w:rFonts w:ascii="Times New Roman" w:eastAsia="Times New Roman" w:hAnsi="Times New Roman" w:cs="Times New Roman"/>
          <w:sz w:val="24"/>
          <w:szCs w:val="24"/>
        </w:rPr>
        <w:t xml:space="preserve"> 2018</w:t>
      </w:r>
    </w:p>
    <w:p w14:paraId="6D6E8320" w14:textId="77777777" w:rsidR="00A643B3" w:rsidRPr="00767B3A" w:rsidRDefault="00A643B3" w:rsidP="00A643B3">
      <w:pPr>
        <w:spacing w:line="480" w:lineRule="auto"/>
        <w:rPr>
          <w:rFonts w:ascii="Times New Roman" w:eastAsia="Times New Roman" w:hAnsi="Times New Roman" w:cs="Times New Roman"/>
          <w:sz w:val="24"/>
          <w:szCs w:val="24"/>
        </w:rPr>
      </w:pPr>
    </w:p>
    <w:p w14:paraId="43A95D82" w14:textId="77777777" w:rsidR="00A643B3" w:rsidRPr="00767B3A" w:rsidRDefault="00A643B3" w:rsidP="00A643B3">
      <w:pPr>
        <w:spacing w:line="480" w:lineRule="auto"/>
        <w:jc w:val="center"/>
        <w:rPr>
          <w:rFonts w:ascii="Times New Roman" w:eastAsia="Times New Roman" w:hAnsi="Times New Roman" w:cs="Times New Roman"/>
          <w:sz w:val="24"/>
          <w:szCs w:val="24"/>
        </w:rPr>
      </w:pPr>
    </w:p>
    <w:p w14:paraId="537519DE" w14:textId="77777777" w:rsidR="00A643B3" w:rsidRPr="00767B3A" w:rsidRDefault="00A643B3" w:rsidP="00A643B3">
      <w:pPr>
        <w:spacing w:line="480" w:lineRule="auto"/>
        <w:jc w:val="center"/>
        <w:rPr>
          <w:rFonts w:ascii="Times New Roman" w:eastAsia="Times New Roman" w:hAnsi="Times New Roman" w:cs="Times New Roman"/>
          <w:sz w:val="24"/>
          <w:szCs w:val="24"/>
        </w:rPr>
      </w:pPr>
    </w:p>
    <w:p w14:paraId="4E6E4B17" w14:textId="77777777" w:rsidR="00A643B3" w:rsidRPr="00767B3A" w:rsidRDefault="00A643B3" w:rsidP="00A643B3">
      <w:pPr>
        <w:spacing w:line="480" w:lineRule="auto"/>
        <w:jc w:val="center"/>
        <w:rPr>
          <w:rFonts w:ascii="Times New Roman" w:eastAsia="Times New Roman" w:hAnsi="Times New Roman" w:cs="Times New Roman"/>
          <w:sz w:val="24"/>
          <w:szCs w:val="24"/>
        </w:rPr>
      </w:pPr>
    </w:p>
    <w:p w14:paraId="78438B57" w14:textId="77777777" w:rsidR="00AE461A" w:rsidRPr="00767B3A" w:rsidRDefault="00682876" w:rsidP="00AE461A">
      <w:pPr>
        <w:spacing w:line="480" w:lineRule="auto"/>
        <w:jc w:val="center"/>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Copyright for this work is owned by the author. This digital version is published by McIntyre Library, University of Wisconsin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with the consent of the autho</w:t>
      </w:r>
      <w:r w:rsidR="00A643B3" w:rsidRPr="00767B3A">
        <w:rPr>
          <w:rFonts w:ascii="Times New Roman" w:eastAsia="Times New Roman" w:hAnsi="Times New Roman" w:cs="Times New Roman"/>
          <w:sz w:val="24"/>
          <w:szCs w:val="24"/>
        </w:rPr>
        <w:t>r.</w:t>
      </w:r>
    </w:p>
    <w:sdt>
      <w:sdtPr>
        <w:rPr>
          <w:rFonts w:ascii="Times New Roman" w:eastAsiaTheme="minorEastAsia" w:hAnsi="Times New Roman" w:cs="Times New Roman"/>
          <w:b/>
          <w:sz w:val="24"/>
          <w:u w:val="single"/>
          <w:lang w:val="en-US"/>
        </w:rPr>
        <w:id w:val="667759308"/>
        <w:docPartObj>
          <w:docPartGallery w:val="Table of Contents"/>
          <w:docPartUnique/>
        </w:docPartObj>
      </w:sdtPr>
      <w:sdtEndPr>
        <w:rPr>
          <w:rFonts w:asciiTheme="minorHAnsi" w:hAnsiTheme="minorHAnsi"/>
          <w:b w:val="0"/>
          <w:sz w:val="22"/>
          <w:u w:val="none"/>
        </w:rPr>
      </w:sdtEndPr>
      <w:sdtContent>
        <w:p w14:paraId="52458E94" w14:textId="77777777" w:rsidR="00767B3A" w:rsidRPr="00192E86" w:rsidRDefault="00192E86" w:rsidP="00AB3903">
          <w:pPr>
            <w:spacing w:line="480" w:lineRule="auto"/>
            <w:jc w:val="center"/>
            <w:rPr>
              <w:rFonts w:ascii="Times New Roman" w:hAnsi="Times New Roman" w:cs="Times New Roman"/>
              <w:b/>
              <w:sz w:val="24"/>
              <w:u w:val="single"/>
            </w:rPr>
          </w:pPr>
          <w:r w:rsidRPr="00192E86">
            <w:rPr>
              <w:rFonts w:ascii="Times New Roman" w:hAnsi="Times New Roman" w:cs="Times New Roman"/>
              <w:b/>
              <w:sz w:val="24"/>
              <w:u w:val="single"/>
            </w:rPr>
            <w:t>Table of Contents</w:t>
          </w:r>
        </w:p>
        <w:p w14:paraId="517B94EA" w14:textId="77777777" w:rsidR="00192E86" w:rsidRPr="00192E86" w:rsidRDefault="00192E86" w:rsidP="00AB3903">
          <w:pPr>
            <w:spacing w:line="480" w:lineRule="auto"/>
            <w:rPr>
              <w:lang w:val="en-US"/>
            </w:rPr>
          </w:pPr>
        </w:p>
        <w:p w14:paraId="0D0CA3FC" w14:textId="77777777" w:rsidR="00767B3A" w:rsidRPr="00192E86" w:rsidRDefault="00767B3A" w:rsidP="00AB3903">
          <w:pPr>
            <w:pStyle w:val="TOC1"/>
            <w:spacing w:line="480" w:lineRule="auto"/>
            <w:rPr>
              <w:rFonts w:ascii="Times New Roman" w:hAnsi="Times New Roman"/>
              <w:b/>
              <w:sz w:val="24"/>
              <w:szCs w:val="24"/>
            </w:rPr>
          </w:pPr>
          <w:r w:rsidRPr="00192E86">
            <w:rPr>
              <w:rFonts w:ascii="Times New Roman" w:hAnsi="Times New Roman"/>
              <w:b/>
              <w:bCs/>
              <w:sz w:val="24"/>
              <w:szCs w:val="24"/>
            </w:rPr>
            <w:t>List of Figures and Tables</w:t>
          </w:r>
          <w:r w:rsidRPr="00192E86">
            <w:rPr>
              <w:rFonts w:ascii="Times New Roman" w:hAnsi="Times New Roman"/>
              <w:sz w:val="24"/>
              <w:szCs w:val="24"/>
            </w:rPr>
            <w:ptab w:relativeTo="margin" w:alignment="right" w:leader="dot"/>
          </w:r>
          <w:r w:rsidRPr="00192E86">
            <w:rPr>
              <w:rFonts w:ascii="Times New Roman" w:hAnsi="Times New Roman"/>
              <w:b/>
              <w:bCs/>
              <w:sz w:val="24"/>
              <w:szCs w:val="24"/>
            </w:rPr>
            <w:t>iii</w:t>
          </w:r>
        </w:p>
        <w:p w14:paraId="38FBBF42" w14:textId="77777777" w:rsidR="00767B3A" w:rsidRPr="00192E86" w:rsidRDefault="00767B3A" w:rsidP="00AB3903">
          <w:pPr>
            <w:pStyle w:val="TOC2"/>
            <w:spacing w:line="480" w:lineRule="auto"/>
            <w:ind w:left="0"/>
            <w:rPr>
              <w:rFonts w:ascii="Times New Roman" w:hAnsi="Times New Roman"/>
              <w:b/>
              <w:sz w:val="24"/>
              <w:szCs w:val="24"/>
            </w:rPr>
          </w:pPr>
          <w:r w:rsidRPr="00192E86">
            <w:rPr>
              <w:rFonts w:ascii="Times New Roman" w:hAnsi="Times New Roman"/>
              <w:b/>
              <w:sz w:val="24"/>
              <w:szCs w:val="24"/>
            </w:rPr>
            <w:t>Abstract</w:t>
          </w:r>
          <w:r w:rsidRPr="00192E86">
            <w:rPr>
              <w:rFonts w:ascii="Times New Roman" w:hAnsi="Times New Roman"/>
              <w:sz w:val="24"/>
              <w:szCs w:val="24"/>
            </w:rPr>
            <w:ptab w:relativeTo="margin" w:alignment="right" w:leader="dot"/>
          </w:r>
          <w:r w:rsidRPr="00192E86">
            <w:rPr>
              <w:rFonts w:ascii="Times New Roman" w:hAnsi="Times New Roman"/>
              <w:b/>
              <w:sz w:val="24"/>
              <w:szCs w:val="24"/>
            </w:rPr>
            <w:t>iv</w:t>
          </w:r>
        </w:p>
        <w:p w14:paraId="2CE5101C" w14:textId="77777777" w:rsidR="00767B3A" w:rsidRPr="00192E86" w:rsidRDefault="00767B3A" w:rsidP="00AB3903">
          <w:pPr>
            <w:pStyle w:val="TOC3"/>
            <w:spacing w:line="480" w:lineRule="auto"/>
            <w:ind w:left="0"/>
            <w:outlineLvl w:val="0"/>
            <w:rPr>
              <w:rFonts w:ascii="Times New Roman" w:hAnsi="Times New Roman"/>
              <w:b/>
              <w:sz w:val="24"/>
              <w:szCs w:val="24"/>
            </w:rPr>
          </w:pPr>
          <w:r w:rsidRPr="00192E86">
            <w:rPr>
              <w:rFonts w:ascii="Times New Roman" w:hAnsi="Times New Roman"/>
              <w:b/>
              <w:sz w:val="24"/>
              <w:szCs w:val="24"/>
            </w:rPr>
            <w:t>Acknowledgments</w:t>
          </w:r>
          <w:r w:rsidRPr="00192E86">
            <w:rPr>
              <w:rFonts w:ascii="Times New Roman" w:hAnsi="Times New Roman"/>
              <w:sz w:val="24"/>
              <w:szCs w:val="24"/>
            </w:rPr>
            <w:ptab w:relativeTo="margin" w:alignment="right" w:leader="dot"/>
          </w:r>
          <w:r w:rsidRPr="00192E86">
            <w:rPr>
              <w:rFonts w:ascii="Times New Roman" w:hAnsi="Times New Roman"/>
              <w:b/>
              <w:sz w:val="24"/>
              <w:szCs w:val="24"/>
            </w:rPr>
            <w:t>v</w:t>
          </w:r>
        </w:p>
        <w:p w14:paraId="6AA7C06F" w14:textId="77777777" w:rsidR="00767B3A" w:rsidRPr="00192E86" w:rsidRDefault="00767B3A" w:rsidP="00AB3903">
          <w:pPr>
            <w:pStyle w:val="TOC1"/>
            <w:spacing w:line="480" w:lineRule="auto"/>
            <w:rPr>
              <w:rFonts w:ascii="Times New Roman" w:hAnsi="Times New Roman"/>
              <w:b/>
              <w:sz w:val="24"/>
              <w:szCs w:val="24"/>
            </w:rPr>
          </w:pPr>
          <w:r w:rsidRPr="00192E86">
            <w:rPr>
              <w:rFonts w:ascii="Times New Roman" w:hAnsi="Times New Roman"/>
              <w:b/>
              <w:bCs/>
              <w:sz w:val="24"/>
              <w:szCs w:val="24"/>
            </w:rPr>
            <w:t>Introduction</w:t>
          </w:r>
          <w:r w:rsidRPr="00192E86">
            <w:rPr>
              <w:rFonts w:ascii="Times New Roman" w:hAnsi="Times New Roman"/>
              <w:sz w:val="24"/>
              <w:szCs w:val="24"/>
            </w:rPr>
            <w:ptab w:relativeTo="margin" w:alignment="right" w:leader="dot"/>
          </w:r>
          <w:r w:rsidRPr="00192E86">
            <w:rPr>
              <w:rFonts w:ascii="Times New Roman" w:hAnsi="Times New Roman"/>
              <w:b/>
              <w:bCs/>
              <w:sz w:val="24"/>
              <w:szCs w:val="24"/>
            </w:rPr>
            <w:t>1</w:t>
          </w:r>
        </w:p>
        <w:p w14:paraId="408E605B" w14:textId="523A5F06" w:rsidR="00767B3A" w:rsidRPr="00192E86" w:rsidRDefault="00767B3A" w:rsidP="00AB3903">
          <w:pPr>
            <w:pStyle w:val="TOC2"/>
            <w:spacing w:line="480" w:lineRule="auto"/>
            <w:ind w:left="0"/>
            <w:rPr>
              <w:rFonts w:ascii="Times New Roman" w:hAnsi="Times New Roman"/>
              <w:b/>
              <w:sz w:val="24"/>
              <w:szCs w:val="24"/>
            </w:rPr>
          </w:pPr>
          <w:r w:rsidRPr="00192E86">
            <w:rPr>
              <w:rFonts w:ascii="Times New Roman" w:hAnsi="Times New Roman"/>
              <w:b/>
              <w:sz w:val="24"/>
              <w:szCs w:val="24"/>
            </w:rPr>
            <w:t>Historiography</w:t>
          </w:r>
          <w:r w:rsidRPr="00192E86">
            <w:rPr>
              <w:rFonts w:ascii="Times New Roman" w:hAnsi="Times New Roman"/>
              <w:sz w:val="24"/>
              <w:szCs w:val="24"/>
            </w:rPr>
            <w:ptab w:relativeTo="margin" w:alignment="right" w:leader="dot"/>
          </w:r>
          <w:r w:rsidR="00581DDD">
            <w:rPr>
              <w:rFonts w:ascii="Times New Roman" w:hAnsi="Times New Roman"/>
              <w:b/>
              <w:sz w:val="24"/>
              <w:szCs w:val="24"/>
            </w:rPr>
            <w:t>5</w:t>
          </w:r>
        </w:p>
        <w:p w14:paraId="31134A77" w14:textId="3FFD2791" w:rsidR="00767B3A" w:rsidRPr="00192E86" w:rsidRDefault="00767B3A" w:rsidP="00AB3903">
          <w:pPr>
            <w:pStyle w:val="TOC3"/>
            <w:spacing w:line="480" w:lineRule="auto"/>
            <w:ind w:left="0"/>
            <w:rPr>
              <w:rFonts w:ascii="Times New Roman" w:hAnsi="Times New Roman"/>
              <w:sz w:val="24"/>
              <w:szCs w:val="24"/>
            </w:rPr>
          </w:pPr>
          <w:r w:rsidRPr="00192E86">
            <w:rPr>
              <w:rFonts w:ascii="Times New Roman" w:hAnsi="Times New Roman"/>
              <w:b/>
              <w:sz w:val="24"/>
              <w:szCs w:val="24"/>
            </w:rPr>
            <w:t>History of Agricultural Problems in Wisconsin</w:t>
          </w:r>
          <w:r w:rsidRPr="00192E86">
            <w:rPr>
              <w:rFonts w:ascii="Times New Roman" w:hAnsi="Times New Roman"/>
              <w:sz w:val="24"/>
              <w:szCs w:val="24"/>
            </w:rPr>
            <w:ptab w:relativeTo="margin" w:alignment="right" w:leader="dot"/>
          </w:r>
          <w:r w:rsidR="00581DDD">
            <w:rPr>
              <w:rFonts w:ascii="Times New Roman" w:hAnsi="Times New Roman"/>
              <w:b/>
              <w:sz w:val="24"/>
              <w:szCs w:val="24"/>
            </w:rPr>
            <w:t>7</w:t>
          </w:r>
        </w:p>
        <w:p w14:paraId="4C1C950A" w14:textId="79E6F15D" w:rsidR="00767B3A" w:rsidRPr="00192E86" w:rsidRDefault="00767B3A" w:rsidP="00AB3903">
          <w:pPr>
            <w:pStyle w:val="TOC3"/>
            <w:spacing w:line="480" w:lineRule="auto"/>
            <w:ind w:left="0"/>
            <w:rPr>
              <w:rFonts w:ascii="Times New Roman" w:hAnsi="Times New Roman"/>
              <w:b/>
              <w:sz w:val="24"/>
              <w:szCs w:val="24"/>
            </w:rPr>
          </w:pPr>
          <w:r w:rsidRPr="00192E86">
            <w:rPr>
              <w:rFonts w:ascii="Times New Roman" w:hAnsi="Times New Roman"/>
              <w:b/>
              <w:sz w:val="24"/>
              <w:szCs w:val="24"/>
            </w:rPr>
            <w:t>Term</w:t>
          </w:r>
          <w:r w:rsidR="00581DDD">
            <w:rPr>
              <w:rFonts w:ascii="Times New Roman" w:hAnsi="Times New Roman"/>
              <w:b/>
              <w:sz w:val="24"/>
              <w:szCs w:val="24"/>
            </w:rPr>
            <w:t>s</w:t>
          </w:r>
          <w:r w:rsidRPr="00192E86">
            <w:rPr>
              <w:rFonts w:ascii="Times New Roman" w:hAnsi="Times New Roman"/>
              <w:sz w:val="24"/>
              <w:szCs w:val="24"/>
            </w:rPr>
            <w:ptab w:relativeTo="margin" w:alignment="right" w:leader="dot"/>
          </w:r>
          <w:r w:rsidR="00497781">
            <w:rPr>
              <w:rFonts w:ascii="Times New Roman" w:hAnsi="Times New Roman"/>
              <w:b/>
              <w:sz w:val="24"/>
              <w:szCs w:val="24"/>
            </w:rPr>
            <w:t>1</w:t>
          </w:r>
          <w:r w:rsidR="00581DDD">
            <w:rPr>
              <w:rFonts w:ascii="Times New Roman" w:hAnsi="Times New Roman"/>
              <w:b/>
              <w:sz w:val="24"/>
              <w:szCs w:val="24"/>
            </w:rPr>
            <w:t>1</w:t>
          </w:r>
        </w:p>
        <w:p w14:paraId="7F8E8A5A" w14:textId="50696824" w:rsidR="00767B3A" w:rsidRPr="00192E86" w:rsidRDefault="00767B3A" w:rsidP="00AB3903">
          <w:pPr>
            <w:pStyle w:val="TOC3"/>
            <w:spacing w:line="480" w:lineRule="auto"/>
            <w:ind w:left="0"/>
            <w:rPr>
              <w:rFonts w:ascii="Times New Roman" w:hAnsi="Times New Roman"/>
              <w:b/>
              <w:sz w:val="24"/>
              <w:szCs w:val="24"/>
            </w:rPr>
          </w:pPr>
          <w:r w:rsidRPr="00192E86">
            <w:rPr>
              <w:rFonts w:ascii="Times New Roman" w:hAnsi="Times New Roman"/>
              <w:b/>
              <w:sz w:val="24"/>
              <w:szCs w:val="24"/>
            </w:rPr>
            <w:t>USDA Publication Analysis</w:t>
          </w:r>
          <w:r w:rsidRPr="00192E86">
            <w:rPr>
              <w:rFonts w:ascii="Times New Roman" w:hAnsi="Times New Roman"/>
              <w:sz w:val="24"/>
              <w:szCs w:val="24"/>
            </w:rPr>
            <w:ptab w:relativeTo="margin" w:alignment="right" w:leader="dot"/>
          </w:r>
          <w:r w:rsidR="00192E86" w:rsidRPr="00192E86">
            <w:rPr>
              <w:rFonts w:ascii="Times New Roman" w:hAnsi="Times New Roman"/>
              <w:b/>
              <w:sz w:val="24"/>
              <w:szCs w:val="24"/>
            </w:rPr>
            <w:t>1</w:t>
          </w:r>
          <w:r w:rsidR="00C62FDB">
            <w:rPr>
              <w:rFonts w:ascii="Times New Roman" w:hAnsi="Times New Roman"/>
              <w:b/>
              <w:sz w:val="24"/>
              <w:szCs w:val="24"/>
            </w:rPr>
            <w:t>5</w:t>
          </w:r>
        </w:p>
        <w:p w14:paraId="1A5EAA37" w14:textId="1E2626A9" w:rsidR="00767B3A" w:rsidRPr="00192E86" w:rsidRDefault="00767B3A" w:rsidP="00AB3903">
          <w:pPr>
            <w:pStyle w:val="TOC3"/>
            <w:spacing w:line="480" w:lineRule="auto"/>
            <w:ind w:left="0"/>
            <w:rPr>
              <w:rFonts w:ascii="Times New Roman" w:hAnsi="Times New Roman"/>
              <w:b/>
              <w:sz w:val="24"/>
              <w:szCs w:val="24"/>
            </w:rPr>
          </w:pPr>
          <w:r w:rsidRPr="00192E86">
            <w:rPr>
              <w:rFonts w:ascii="Times New Roman" w:hAnsi="Times New Roman"/>
              <w:b/>
              <w:sz w:val="24"/>
              <w:szCs w:val="24"/>
            </w:rPr>
            <w:t>Conclusion</w:t>
          </w:r>
          <w:r w:rsidRPr="00192E86">
            <w:rPr>
              <w:rFonts w:ascii="Times New Roman" w:hAnsi="Times New Roman"/>
              <w:sz w:val="24"/>
              <w:szCs w:val="24"/>
            </w:rPr>
            <w:ptab w:relativeTo="margin" w:alignment="right" w:leader="dot"/>
          </w:r>
          <w:r w:rsidR="00192E86" w:rsidRPr="00192E86">
            <w:rPr>
              <w:rFonts w:ascii="Times New Roman" w:hAnsi="Times New Roman"/>
              <w:b/>
              <w:sz w:val="24"/>
              <w:szCs w:val="24"/>
            </w:rPr>
            <w:t>2</w:t>
          </w:r>
          <w:r w:rsidR="00C62FDB">
            <w:rPr>
              <w:rFonts w:ascii="Times New Roman" w:hAnsi="Times New Roman"/>
              <w:b/>
              <w:sz w:val="24"/>
              <w:szCs w:val="24"/>
            </w:rPr>
            <w:t>5</w:t>
          </w:r>
        </w:p>
        <w:p w14:paraId="3CB4BBD9" w14:textId="559BF364" w:rsidR="00767B3A" w:rsidRPr="00192E86" w:rsidRDefault="00767B3A" w:rsidP="00AB3903">
          <w:pPr>
            <w:pStyle w:val="TOC3"/>
            <w:spacing w:line="480" w:lineRule="auto"/>
            <w:ind w:left="0"/>
            <w:rPr>
              <w:rFonts w:ascii="Times New Roman" w:hAnsi="Times New Roman"/>
              <w:sz w:val="24"/>
              <w:szCs w:val="24"/>
            </w:rPr>
          </w:pPr>
          <w:r w:rsidRPr="00192E86">
            <w:rPr>
              <w:rFonts w:ascii="Times New Roman" w:hAnsi="Times New Roman"/>
              <w:b/>
              <w:sz w:val="24"/>
              <w:szCs w:val="24"/>
            </w:rPr>
            <w:t>Bibliography</w:t>
          </w:r>
          <w:r w:rsidRPr="00192E86">
            <w:rPr>
              <w:rFonts w:ascii="Times New Roman" w:hAnsi="Times New Roman"/>
              <w:sz w:val="24"/>
              <w:szCs w:val="24"/>
            </w:rPr>
            <w:ptab w:relativeTo="margin" w:alignment="right" w:leader="dot"/>
          </w:r>
          <w:r w:rsidRPr="00192E86">
            <w:rPr>
              <w:rFonts w:ascii="Times New Roman" w:hAnsi="Times New Roman"/>
              <w:b/>
              <w:sz w:val="24"/>
              <w:szCs w:val="24"/>
            </w:rPr>
            <w:t>2</w:t>
          </w:r>
          <w:r w:rsidR="00581DDD">
            <w:rPr>
              <w:rFonts w:ascii="Times New Roman" w:hAnsi="Times New Roman"/>
              <w:b/>
              <w:sz w:val="24"/>
              <w:szCs w:val="24"/>
            </w:rPr>
            <w:t>7</w:t>
          </w:r>
        </w:p>
      </w:sdtContent>
    </w:sdt>
    <w:p w14:paraId="7C9752B0" w14:textId="77777777" w:rsidR="00767B3A" w:rsidRPr="00192E86" w:rsidRDefault="00767B3A" w:rsidP="00AB3903">
      <w:pPr>
        <w:pStyle w:val="TOCHeading"/>
        <w:spacing w:line="480" w:lineRule="auto"/>
      </w:pPr>
    </w:p>
    <w:p w14:paraId="544C287E" w14:textId="77777777" w:rsidR="00446D49" w:rsidRDefault="00446D49">
      <w:pPr>
        <w:spacing w:line="480" w:lineRule="auto"/>
        <w:ind w:firstLine="720"/>
        <w:contextualSpacing w:val="0"/>
        <w:rPr>
          <w:rFonts w:ascii="Times New Roman" w:eastAsia="Times New Roman" w:hAnsi="Times New Roman" w:cs="Times New Roman"/>
          <w:sz w:val="24"/>
          <w:szCs w:val="24"/>
        </w:rPr>
      </w:pPr>
    </w:p>
    <w:p w14:paraId="08BA3BAC" w14:textId="77777777" w:rsidR="00AB3903" w:rsidRPr="00767B3A" w:rsidRDefault="00AB3903">
      <w:pPr>
        <w:spacing w:line="480" w:lineRule="auto"/>
        <w:ind w:firstLine="720"/>
        <w:contextualSpacing w:val="0"/>
        <w:rPr>
          <w:rFonts w:ascii="Times New Roman" w:eastAsia="Times New Roman" w:hAnsi="Times New Roman" w:cs="Times New Roman"/>
          <w:sz w:val="24"/>
          <w:szCs w:val="24"/>
        </w:rPr>
      </w:pPr>
    </w:p>
    <w:p w14:paraId="6B8FFD6A" w14:textId="77777777" w:rsidR="00446D49" w:rsidRPr="00767B3A" w:rsidRDefault="00446D49">
      <w:pPr>
        <w:spacing w:line="480" w:lineRule="auto"/>
        <w:ind w:firstLine="720"/>
        <w:contextualSpacing w:val="0"/>
        <w:rPr>
          <w:rFonts w:ascii="Times New Roman" w:eastAsia="Times New Roman" w:hAnsi="Times New Roman" w:cs="Times New Roman"/>
          <w:sz w:val="24"/>
          <w:szCs w:val="24"/>
        </w:rPr>
      </w:pPr>
    </w:p>
    <w:p w14:paraId="0DF9B3BD" w14:textId="77777777" w:rsidR="00446D49" w:rsidRPr="00767B3A" w:rsidRDefault="00446D49">
      <w:pPr>
        <w:spacing w:line="480" w:lineRule="auto"/>
        <w:ind w:firstLine="720"/>
        <w:contextualSpacing w:val="0"/>
        <w:rPr>
          <w:rFonts w:ascii="Times New Roman" w:eastAsia="Times New Roman" w:hAnsi="Times New Roman" w:cs="Times New Roman"/>
          <w:sz w:val="24"/>
          <w:szCs w:val="24"/>
        </w:rPr>
      </w:pPr>
    </w:p>
    <w:p w14:paraId="3F710040" w14:textId="77777777" w:rsidR="00446D49" w:rsidRPr="00767B3A" w:rsidRDefault="00446D49">
      <w:pPr>
        <w:spacing w:line="480" w:lineRule="auto"/>
        <w:ind w:firstLine="720"/>
        <w:contextualSpacing w:val="0"/>
        <w:rPr>
          <w:rFonts w:ascii="Times New Roman" w:eastAsia="Times New Roman" w:hAnsi="Times New Roman" w:cs="Times New Roman"/>
          <w:sz w:val="24"/>
          <w:szCs w:val="24"/>
        </w:rPr>
      </w:pPr>
    </w:p>
    <w:p w14:paraId="6D235FA1" w14:textId="77777777" w:rsidR="00446D49" w:rsidRPr="00767B3A" w:rsidRDefault="00446D49">
      <w:pPr>
        <w:spacing w:line="480" w:lineRule="auto"/>
        <w:ind w:firstLine="720"/>
        <w:contextualSpacing w:val="0"/>
        <w:rPr>
          <w:rFonts w:ascii="Times New Roman" w:eastAsia="Times New Roman" w:hAnsi="Times New Roman" w:cs="Times New Roman"/>
          <w:sz w:val="24"/>
          <w:szCs w:val="24"/>
        </w:rPr>
      </w:pPr>
    </w:p>
    <w:p w14:paraId="01188F2A" w14:textId="77777777" w:rsidR="00446D49" w:rsidRPr="00767B3A" w:rsidRDefault="00446D49">
      <w:pPr>
        <w:spacing w:line="480" w:lineRule="auto"/>
        <w:ind w:firstLine="720"/>
        <w:contextualSpacing w:val="0"/>
        <w:rPr>
          <w:rFonts w:ascii="Times New Roman" w:eastAsia="Times New Roman" w:hAnsi="Times New Roman" w:cs="Times New Roman"/>
          <w:sz w:val="24"/>
          <w:szCs w:val="24"/>
        </w:rPr>
      </w:pPr>
    </w:p>
    <w:p w14:paraId="2638F27C" w14:textId="77777777" w:rsidR="00446D49" w:rsidRPr="00767B3A" w:rsidRDefault="00446D49">
      <w:pPr>
        <w:spacing w:line="480" w:lineRule="auto"/>
        <w:ind w:firstLine="720"/>
        <w:contextualSpacing w:val="0"/>
        <w:rPr>
          <w:rFonts w:ascii="Times New Roman" w:eastAsia="Times New Roman" w:hAnsi="Times New Roman" w:cs="Times New Roman"/>
          <w:sz w:val="24"/>
          <w:szCs w:val="24"/>
        </w:rPr>
      </w:pPr>
    </w:p>
    <w:p w14:paraId="71BB49AD" w14:textId="77777777" w:rsidR="00446D49" w:rsidRPr="00767B3A" w:rsidRDefault="00446D49" w:rsidP="00446D49">
      <w:pPr>
        <w:spacing w:line="480" w:lineRule="auto"/>
        <w:contextualSpacing w:val="0"/>
        <w:jc w:val="center"/>
        <w:rPr>
          <w:rFonts w:ascii="Times New Roman" w:eastAsia="Times New Roman" w:hAnsi="Times New Roman" w:cs="Times New Roman"/>
          <w:b/>
          <w:sz w:val="24"/>
          <w:szCs w:val="24"/>
          <w:u w:val="single"/>
        </w:rPr>
      </w:pPr>
      <w:r w:rsidRPr="00767B3A">
        <w:rPr>
          <w:rFonts w:ascii="Times New Roman" w:eastAsia="Times New Roman" w:hAnsi="Times New Roman" w:cs="Times New Roman"/>
          <w:b/>
          <w:sz w:val="24"/>
          <w:szCs w:val="24"/>
          <w:u w:val="single"/>
        </w:rPr>
        <w:lastRenderedPageBreak/>
        <w:t>List of Images</w:t>
      </w:r>
    </w:p>
    <w:p w14:paraId="390653E4" w14:textId="77777777" w:rsidR="00446D49" w:rsidRPr="00767B3A" w:rsidRDefault="00446D49" w:rsidP="00446D49">
      <w:pPr>
        <w:spacing w:line="480" w:lineRule="auto"/>
        <w:contextualSpacing w:val="0"/>
        <w:rPr>
          <w:rFonts w:ascii="Times New Roman" w:eastAsia="Times New Roman" w:hAnsi="Times New Roman" w:cs="Times New Roman"/>
          <w:b/>
          <w:sz w:val="24"/>
          <w:szCs w:val="24"/>
        </w:rPr>
      </w:pPr>
      <w:r w:rsidRPr="00767B3A">
        <w:rPr>
          <w:rFonts w:ascii="Times New Roman" w:eastAsia="Times New Roman" w:hAnsi="Times New Roman" w:cs="Times New Roman"/>
          <w:b/>
          <w:sz w:val="24"/>
          <w:szCs w:val="24"/>
        </w:rPr>
        <w:t>Figures</w:t>
      </w:r>
    </w:p>
    <w:p w14:paraId="7C98B74B" w14:textId="54854DFA" w:rsidR="00A60305" w:rsidRPr="00A60305" w:rsidRDefault="00A60305" w:rsidP="00C43606">
      <w:pPr>
        <w:spacing w:line="480" w:lineRule="auto"/>
        <w:contextualSpacing w:val="0"/>
        <w:rPr>
          <w:rFonts w:ascii="Times New Roman" w:eastAsia="Times New Roman" w:hAnsi="Times New Roman" w:cs="Times New Roman"/>
          <w:sz w:val="24"/>
        </w:rPr>
      </w:pPr>
      <w:r w:rsidRPr="002F63BB">
        <w:rPr>
          <w:rFonts w:ascii="Times New Roman" w:eastAsia="Times New Roman" w:hAnsi="Times New Roman" w:cs="Times New Roman"/>
          <w:sz w:val="24"/>
        </w:rPr>
        <w:t>1</w:t>
      </w:r>
      <w:r w:rsidRPr="00A60305">
        <w:rPr>
          <w:rFonts w:ascii="Times New Roman" w:eastAsia="Times New Roman" w:hAnsi="Times New Roman" w:cs="Times New Roman"/>
          <w:sz w:val="24"/>
        </w:rPr>
        <w:tab/>
      </w:r>
      <w:r w:rsidRPr="00A60305">
        <w:rPr>
          <w:rFonts w:ascii="Times New Roman" w:hAnsi="Times New Roman" w:cs="Times New Roman"/>
          <w:szCs w:val="20"/>
        </w:rPr>
        <w:t>Equal Price Lines of Milk in 1975</w:t>
      </w:r>
      <w:r>
        <w:rPr>
          <w:rFonts w:ascii="Times New Roman" w:hAnsi="Times New Roman" w:cs="Times New Roman"/>
          <w:szCs w:val="20"/>
        </w:rPr>
        <w:tab/>
      </w:r>
      <w:r>
        <w:rPr>
          <w:rFonts w:ascii="Times New Roman" w:hAnsi="Times New Roman" w:cs="Times New Roman"/>
          <w:szCs w:val="20"/>
        </w:rPr>
        <w:tab/>
      </w:r>
      <w:r>
        <w:rPr>
          <w:rFonts w:ascii="Times New Roman" w:hAnsi="Times New Roman" w:cs="Times New Roman"/>
          <w:szCs w:val="20"/>
        </w:rPr>
        <w:tab/>
      </w:r>
      <w:r>
        <w:rPr>
          <w:rFonts w:ascii="Times New Roman" w:hAnsi="Times New Roman" w:cs="Times New Roman"/>
          <w:szCs w:val="20"/>
        </w:rPr>
        <w:tab/>
      </w:r>
      <w:r>
        <w:rPr>
          <w:rFonts w:ascii="Times New Roman" w:hAnsi="Times New Roman" w:cs="Times New Roman"/>
          <w:szCs w:val="20"/>
        </w:rPr>
        <w:tab/>
      </w:r>
      <w:r>
        <w:rPr>
          <w:rFonts w:ascii="Times New Roman" w:hAnsi="Times New Roman" w:cs="Times New Roman"/>
          <w:szCs w:val="20"/>
        </w:rPr>
        <w:tab/>
      </w:r>
      <w:r>
        <w:rPr>
          <w:rFonts w:ascii="Times New Roman" w:hAnsi="Times New Roman" w:cs="Times New Roman"/>
          <w:szCs w:val="20"/>
        </w:rPr>
        <w:tab/>
        <w:t xml:space="preserve">          </w:t>
      </w:r>
      <w:r w:rsidR="0090027A">
        <w:rPr>
          <w:rFonts w:ascii="Times New Roman" w:hAnsi="Times New Roman" w:cs="Times New Roman"/>
          <w:szCs w:val="20"/>
        </w:rPr>
        <w:t>2</w:t>
      </w:r>
    </w:p>
    <w:p w14:paraId="42CD3290" w14:textId="5284CEF2" w:rsidR="00446D49" w:rsidRPr="00767B3A" w:rsidRDefault="00A60305" w:rsidP="00C43606">
      <w:pPr>
        <w:spacing w:line="480" w:lineRule="auto"/>
        <w:contextualSpacing w:val="0"/>
        <w:rPr>
          <w:rFonts w:ascii="Times New Roman" w:eastAsia="Times New Roman" w:hAnsi="Times New Roman" w:cs="Times New Roman"/>
        </w:rPr>
      </w:pPr>
      <w:r>
        <w:rPr>
          <w:rFonts w:ascii="Times New Roman" w:eastAsia="Times New Roman" w:hAnsi="Times New Roman" w:cs="Times New Roman"/>
        </w:rPr>
        <w:t>2</w:t>
      </w:r>
      <w:r w:rsidR="00C43606" w:rsidRPr="00767B3A">
        <w:rPr>
          <w:rFonts w:ascii="Times New Roman" w:eastAsia="Times New Roman" w:hAnsi="Times New Roman" w:cs="Times New Roman"/>
        </w:rPr>
        <w:tab/>
        <w:t xml:space="preserve">FMMOs’ link with FPSP </w:t>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t xml:space="preserve">   </w:t>
      </w:r>
      <w:r w:rsidR="008727FA" w:rsidRPr="00767B3A">
        <w:rPr>
          <w:rFonts w:ascii="Times New Roman" w:eastAsia="Times New Roman" w:hAnsi="Times New Roman" w:cs="Times New Roman"/>
        </w:rPr>
        <w:t xml:space="preserve"> </w:t>
      </w:r>
      <w:r w:rsidR="00C43606" w:rsidRPr="00767B3A">
        <w:rPr>
          <w:rFonts w:ascii="Times New Roman" w:eastAsia="Times New Roman" w:hAnsi="Times New Roman" w:cs="Times New Roman"/>
        </w:rPr>
        <w:t xml:space="preserve">     1</w:t>
      </w:r>
      <w:r w:rsidR="00CB0B51">
        <w:rPr>
          <w:rFonts w:ascii="Times New Roman" w:eastAsia="Times New Roman" w:hAnsi="Times New Roman" w:cs="Times New Roman"/>
        </w:rPr>
        <w:t>4</w:t>
      </w:r>
    </w:p>
    <w:p w14:paraId="551984E5" w14:textId="521A9D36" w:rsidR="00C43606" w:rsidRPr="00767B3A" w:rsidRDefault="00A60305" w:rsidP="00C43606">
      <w:pPr>
        <w:spacing w:line="480" w:lineRule="auto"/>
        <w:contextualSpacing w:val="0"/>
        <w:rPr>
          <w:rFonts w:ascii="Times New Roman" w:eastAsia="Times New Roman" w:hAnsi="Times New Roman" w:cs="Times New Roman"/>
        </w:rPr>
      </w:pPr>
      <w:r>
        <w:rPr>
          <w:rFonts w:ascii="Times New Roman" w:eastAsia="Times New Roman" w:hAnsi="Times New Roman" w:cs="Times New Roman"/>
        </w:rPr>
        <w:t>3</w:t>
      </w:r>
      <w:r w:rsidR="00C43606" w:rsidRPr="00767B3A">
        <w:rPr>
          <w:rFonts w:ascii="Times New Roman" w:eastAsia="Times New Roman" w:hAnsi="Times New Roman" w:cs="Times New Roman"/>
        </w:rPr>
        <w:tab/>
        <w:t xml:space="preserve">The </w:t>
      </w:r>
      <w:proofErr w:type="spellStart"/>
      <w:r w:rsidR="00C43606" w:rsidRPr="00767B3A">
        <w:rPr>
          <w:rFonts w:ascii="Times New Roman" w:eastAsia="Times New Roman" w:hAnsi="Times New Roman" w:cs="Times New Roman"/>
        </w:rPr>
        <w:t>Eau</w:t>
      </w:r>
      <w:proofErr w:type="spellEnd"/>
      <w:r w:rsidR="00C43606" w:rsidRPr="00767B3A">
        <w:rPr>
          <w:rFonts w:ascii="Times New Roman" w:eastAsia="Times New Roman" w:hAnsi="Times New Roman" w:cs="Times New Roman"/>
        </w:rPr>
        <w:t xml:space="preserve"> Claire Rule</w:t>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r>
      <w:r w:rsidR="00C43606" w:rsidRPr="00767B3A">
        <w:rPr>
          <w:rFonts w:ascii="Times New Roman" w:eastAsia="Times New Roman" w:hAnsi="Times New Roman" w:cs="Times New Roman"/>
        </w:rPr>
        <w:tab/>
        <w:t xml:space="preserve">  </w:t>
      </w:r>
      <w:r w:rsidR="008727FA" w:rsidRPr="00767B3A">
        <w:rPr>
          <w:rFonts w:ascii="Times New Roman" w:eastAsia="Times New Roman" w:hAnsi="Times New Roman" w:cs="Times New Roman"/>
        </w:rPr>
        <w:t xml:space="preserve"> </w:t>
      </w:r>
      <w:r w:rsidR="00C43606" w:rsidRPr="00767B3A">
        <w:rPr>
          <w:rFonts w:ascii="Times New Roman" w:eastAsia="Times New Roman" w:hAnsi="Times New Roman" w:cs="Times New Roman"/>
        </w:rPr>
        <w:t xml:space="preserve">      1</w:t>
      </w:r>
      <w:r w:rsidR="00CB0B51">
        <w:rPr>
          <w:rFonts w:ascii="Times New Roman" w:eastAsia="Times New Roman" w:hAnsi="Times New Roman" w:cs="Times New Roman"/>
        </w:rPr>
        <w:t>4</w:t>
      </w:r>
    </w:p>
    <w:p w14:paraId="4F0C2313" w14:textId="7D2D9A6F" w:rsidR="00C43606" w:rsidRPr="00767B3A" w:rsidRDefault="00A60305" w:rsidP="00446D49">
      <w:pPr>
        <w:spacing w:line="480" w:lineRule="auto"/>
        <w:contextualSpacing w:val="0"/>
        <w:rPr>
          <w:rFonts w:ascii="Times New Roman" w:eastAsia="Times New Roman" w:hAnsi="Times New Roman" w:cs="Times New Roman"/>
        </w:rPr>
      </w:pPr>
      <w:r>
        <w:rPr>
          <w:rFonts w:ascii="Times New Roman" w:eastAsia="Times New Roman" w:hAnsi="Times New Roman" w:cs="Times New Roman"/>
        </w:rPr>
        <w:t>4</w:t>
      </w:r>
      <w:r w:rsidR="00C43606" w:rsidRPr="00767B3A">
        <w:rPr>
          <w:rFonts w:ascii="Times New Roman" w:eastAsia="Times New Roman" w:hAnsi="Times New Roman" w:cs="Times New Roman"/>
        </w:rPr>
        <w:tab/>
        <w:t>Number of cows milked, and products produced in 1929 and 1939 in Wisconsin</w:t>
      </w:r>
      <w:r w:rsidR="008727FA" w:rsidRPr="00767B3A">
        <w:rPr>
          <w:rFonts w:ascii="Times New Roman" w:eastAsia="Times New Roman" w:hAnsi="Times New Roman" w:cs="Times New Roman"/>
        </w:rPr>
        <w:tab/>
      </w:r>
      <w:r w:rsidR="008727FA" w:rsidRPr="00767B3A">
        <w:rPr>
          <w:rFonts w:ascii="Times New Roman" w:eastAsia="Times New Roman" w:hAnsi="Times New Roman" w:cs="Times New Roman"/>
        </w:rPr>
        <w:tab/>
        <w:t xml:space="preserve">         </w:t>
      </w:r>
      <w:r w:rsidR="00FF3FFB">
        <w:rPr>
          <w:rFonts w:ascii="Times New Roman" w:eastAsia="Times New Roman" w:hAnsi="Times New Roman" w:cs="Times New Roman"/>
        </w:rPr>
        <w:t>21</w:t>
      </w:r>
    </w:p>
    <w:p w14:paraId="1FAA8099" w14:textId="24F11F06" w:rsidR="008727FA" w:rsidRPr="00767B3A" w:rsidRDefault="00A60305" w:rsidP="00446D49">
      <w:pPr>
        <w:spacing w:line="480" w:lineRule="auto"/>
        <w:contextualSpacing w:val="0"/>
        <w:rPr>
          <w:rFonts w:ascii="Times New Roman" w:eastAsia="Times New Roman" w:hAnsi="Times New Roman" w:cs="Times New Roman"/>
        </w:rPr>
      </w:pPr>
      <w:r>
        <w:rPr>
          <w:rFonts w:ascii="Times New Roman" w:eastAsia="Times New Roman" w:hAnsi="Times New Roman" w:cs="Times New Roman"/>
        </w:rPr>
        <w:t>5</w:t>
      </w:r>
      <w:r w:rsidR="00DF0232" w:rsidRPr="00767B3A">
        <w:rPr>
          <w:rFonts w:ascii="Times New Roman" w:eastAsia="Times New Roman" w:hAnsi="Times New Roman" w:cs="Times New Roman"/>
        </w:rPr>
        <w:tab/>
        <w:t>Number of cows milked</w:t>
      </w:r>
      <w:r w:rsidR="00B905DA">
        <w:rPr>
          <w:rFonts w:ascii="Times New Roman" w:eastAsia="Times New Roman" w:hAnsi="Times New Roman" w:cs="Times New Roman"/>
        </w:rPr>
        <w:t>,</w:t>
      </w:r>
      <w:r w:rsidR="00DF0232" w:rsidRPr="00767B3A">
        <w:rPr>
          <w:rFonts w:ascii="Times New Roman" w:eastAsia="Times New Roman" w:hAnsi="Times New Roman" w:cs="Times New Roman"/>
        </w:rPr>
        <w:t xml:space="preserve"> and products produced in 1929 and 1939 in </w:t>
      </w:r>
      <w:proofErr w:type="spellStart"/>
      <w:r w:rsidR="00DF0232" w:rsidRPr="00767B3A">
        <w:rPr>
          <w:rFonts w:ascii="Times New Roman" w:eastAsia="Times New Roman" w:hAnsi="Times New Roman" w:cs="Times New Roman"/>
        </w:rPr>
        <w:t>Eau</w:t>
      </w:r>
      <w:proofErr w:type="spellEnd"/>
      <w:r w:rsidR="00DF0232" w:rsidRPr="00767B3A">
        <w:rPr>
          <w:rFonts w:ascii="Times New Roman" w:eastAsia="Times New Roman" w:hAnsi="Times New Roman" w:cs="Times New Roman"/>
        </w:rPr>
        <w:t xml:space="preserve"> Claire Coun</w:t>
      </w:r>
      <w:r w:rsidR="008727FA" w:rsidRPr="00767B3A">
        <w:rPr>
          <w:rFonts w:ascii="Times New Roman" w:eastAsia="Times New Roman" w:hAnsi="Times New Roman" w:cs="Times New Roman"/>
        </w:rPr>
        <w:t xml:space="preserve">ty            </w:t>
      </w:r>
      <w:r w:rsidR="00FF3FFB">
        <w:rPr>
          <w:rFonts w:ascii="Times New Roman" w:eastAsia="Times New Roman" w:hAnsi="Times New Roman" w:cs="Times New Roman"/>
        </w:rPr>
        <w:t>21</w:t>
      </w:r>
    </w:p>
    <w:p w14:paraId="6B142840" w14:textId="26F70D04" w:rsidR="00C43606" w:rsidRPr="00767B3A" w:rsidRDefault="00A60305" w:rsidP="00446D49">
      <w:pPr>
        <w:spacing w:line="480" w:lineRule="auto"/>
        <w:contextualSpacing w:val="0"/>
        <w:rPr>
          <w:rFonts w:ascii="Times New Roman" w:eastAsia="Times New Roman" w:hAnsi="Times New Roman" w:cs="Times New Roman"/>
        </w:rPr>
      </w:pPr>
      <w:r>
        <w:rPr>
          <w:rFonts w:ascii="Times New Roman" w:eastAsia="Times New Roman" w:hAnsi="Times New Roman" w:cs="Times New Roman"/>
        </w:rPr>
        <w:t>6</w:t>
      </w:r>
      <w:r w:rsidR="00DF0232" w:rsidRPr="00767B3A">
        <w:rPr>
          <w:rFonts w:ascii="Times New Roman" w:eastAsia="Times New Roman" w:hAnsi="Times New Roman" w:cs="Times New Roman"/>
        </w:rPr>
        <w:tab/>
        <w:t>Number of cows milked</w:t>
      </w:r>
      <w:r w:rsidR="00B905DA">
        <w:rPr>
          <w:rFonts w:ascii="Times New Roman" w:eastAsia="Times New Roman" w:hAnsi="Times New Roman" w:cs="Times New Roman"/>
        </w:rPr>
        <w:t xml:space="preserve">, </w:t>
      </w:r>
      <w:r w:rsidR="00DF0232" w:rsidRPr="00767B3A">
        <w:rPr>
          <w:rFonts w:ascii="Times New Roman" w:eastAsia="Times New Roman" w:hAnsi="Times New Roman" w:cs="Times New Roman"/>
        </w:rPr>
        <w:t>and products produced in 1929 and 1939 in Buffalo County</w:t>
      </w:r>
      <w:r w:rsidR="00DF0232" w:rsidRPr="00767B3A">
        <w:rPr>
          <w:rFonts w:ascii="Times New Roman" w:eastAsia="Times New Roman" w:hAnsi="Times New Roman" w:cs="Times New Roman"/>
        </w:rPr>
        <w:tab/>
      </w:r>
      <w:r w:rsidR="008727FA" w:rsidRPr="00767B3A">
        <w:rPr>
          <w:rFonts w:ascii="Times New Roman" w:eastAsia="Times New Roman" w:hAnsi="Times New Roman" w:cs="Times New Roman"/>
        </w:rPr>
        <w:t xml:space="preserve"> </w:t>
      </w:r>
      <w:r w:rsidR="00DF0232" w:rsidRPr="00767B3A">
        <w:rPr>
          <w:rFonts w:ascii="Times New Roman" w:eastAsia="Times New Roman" w:hAnsi="Times New Roman" w:cs="Times New Roman"/>
        </w:rPr>
        <w:t xml:space="preserve">        </w:t>
      </w:r>
      <w:r w:rsidR="00FF3FFB">
        <w:rPr>
          <w:rFonts w:ascii="Times New Roman" w:eastAsia="Times New Roman" w:hAnsi="Times New Roman" w:cs="Times New Roman"/>
        </w:rPr>
        <w:t>22</w:t>
      </w:r>
    </w:p>
    <w:p w14:paraId="7F5901B4" w14:textId="2E50389A" w:rsidR="00C43606" w:rsidRPr="00767B3A" w:rsidRDefault="00A60305" w:rsidP="00446D49">
      <w:pPr>
        <w:spacing w:line="480" w:lineRule="auto"/>
        <w:contextualSpacing w:val="0"/>
        <w:rPr>
          <w:rFonts w:ascii="Times New Roman" w:eastAsia="Times New Roman" w:hAnsi="Times New Roman" w:cs="Times New Roman"/>
        </w:rPr>
      </w:pPr>
      <w:r>
        <w:rPr>
          <w:rFonts w:ascii="Times New Roman" w:eastAsia="Times New Roman" w:hAnsi="Times New Roman" w:cs="Times New Roman"/>
        </w:rPr>
        <w:t>7</w:t>
      </w:r>
      <w:r w:rsidR="008727FA" w:rsidRPr="00767B3A">
        <w:rPr>
          <w:rFonts w:ascii="Times New Roman" w:eastAsia="Times New Roman" w:hAnsi="Times New Roman" w:cs="Times New Roman"/>
        </w:rPr>
        <w:tab/>
        <w:t>Number of cows milked</w:t>
      </w:r>
      <w:r w:rsidR="00B905DA">
        <w:rPr>
          <w:rFonts w:ascii="Times New Roman" w:eastAsia="Times New Roman" w:hAnsi="Times New Roman" w:cs="Times New Roman"/>
        </w:rPr>
        <w:t>,</w:t>
      </w:r>
      <w:r w:rsidR="008727FA" w:rsidRPr="00767B3A">
        <w:rPr>
          <w:rFonts w:ascii="Times New Roman" w:eastAsia="Times New Roman" w:hAnsi="Times New Roman" w:cs="Times New Roman"/>
        </w:rPr>
        <w:t xml:space="preserve"> and products produced in 1929 and 1939 in Chippewa County.</w:t>
      </w:r>
      <w:r w:rsidR="008727FA" w:rsidRPr="00767B3A">
        <w:rPr>
          <w:rFonts w:ascii="Times New Roman" w:eastAsia="Times New Roman" w:hAnsi="Times New Roman" w:cs="Times New Roman"/>
        </w:rPr>
        <w:tab/>
        <w:t xml:space="preserve">         2</w:t>
      </w:r>
      <w:r w:rsidR="00FF3FFB">
        <w:rPr>
          <w:rFonts w:ascii="Times New Roman" w:eastAsia="Times New Roman" w:hAnsi="Times New Roman" w:cs="Times New Roman"/>
        </w:rPr>
        <w:t>2</w:t>
      </w:r>
    </w:p>
    <w:p w14:paraId="57666C2D" w14:textId="6EBB2B51" w:rsidR="00C43606" w:rsidRPr="00767B3A" w:rsidRDefault="00A60305" w:rsidP="00446D49">
      <w:pPr>
        <w:spacing w:line="480" w:lineRule="auto"/>
        <w:contextualSpacing w:val="0"/>
        <w:rPr>
          <w:rFonts w:ascii="Times New Roman" w:eastAsia="Times New Roman" w:hAnsi="Times New Roman" w:cs="Times New Roman"/>
        </w:rPr>
      </w:pPr>
      <w:r>
        <w:rPr>
          <w:rFonts w:ascii="Times New Roman" w:eastAsia="Times New Roman" w:hAnsi="Times New Roman" w:cs="Times New Roman"/>
        </w:rPr>
        <w:t>8</w:t>
      </w:r>
      <w:r w:rsidR="008727FA" w:rsidRPr="00767B3A">
        <w:rPr>
          <w:rFonts w:ascii="Times New Roman" w:eastAsia="Times New Roman" w:hAnsi="Times New Roman" w:cs="Times New Roman"/>
        </w:rPr>
        <w:tab/>
        <w:t>Number of cows milked</w:t>
      </w:r>
      <w:r w:rsidR="00B905DA">
        <w:rPr>
          <w:rFonts w:ascii="Times New Roman" w:eastAsia="Times New Roman" w:hAnsi="Times New Roman" w:cs="Times New Roman"/>
        </w:rPr>
        <w:t>,</w:t>
      </w:r>
      <w:r w:rsidR="008727FA" w:rsidRPr="00767B3A">
        <w:rPr>
          <w:rFonts w:ascii="Times New Roman" w:eastAsia="Times New Roman" w:hAnsi="Times New Roman" w:cs="Times New Roman"/>
        </w:rPr>
        <w:t xml:space="preserve"> and products produced in 1929 and 1939 in Clark County.</w:t>
      </w:r>
      <w:r w:rsidR="008727FA" w:rsidRPr="00767B3A">
        <w:rPr>
          <w:rFonts w:ascii="Times New Roman" w:eastAsia="Times New Roman" w:hAnsi="Times New Roman" w:cs="Times New Roman"/>
        </w:rPr>
        <w:tab/>
        <w:t xml:space="preserve">         2</w:t>
      </w:r>
      <w:r w:rsidR="00FF3FFB">
        <w:rPr>
          <w:rFonts w:ascii="Times New Roman" w:eastAsia="Times New Roman" w:hAnsi="Times New Roman" w:cs="Times New Roman"/>
        </w:rPr>
        <w:t>3</w:t>
      </w:r>
      <w:r>
        <w:rPr>
          <w:rFonts w:ascii="Times New Roman" w:eastAsia="Times New Roman" w:hAnsi="Times New Roman" w:cs="Times New Roman"/>
        </w:rPr>
        <w:t xml:space="preserve"> 9</w:t>
      </w:r>
      <w:r w:rsidR="008727FA" w:rsidRPr="00767B3A">
        <w:rPr>
          <w:rFonts w:ascii="Times New Roman" w:eastAsia="Times New Roman" w:hAnsi="Times New Roman" w:cs="Times New Roman"/>
        </w:rPr>
        <w:tab/>
        <w:t>Number of cows milked</w:t>
      </w:r>
      <w:r w:rsidR="00B905DA">
        <w:rPr>
          <w:rFonts w:ascii="Times New Roman" w:eastAsia="Times New Roman" w:hAnsi="Times New Roman" w:cs="Times New Roman"/>
        </w:rPr>
        <w:t>,</w:t>
      </w:r>
      <w:r w:rsidR="008727FA" w:rsidRPr="00767B3A">
        <w:rPr>
          <w:rFonts w:ascii="Times New Roman" w:eastAsia="Times New Roman" w:hAnsi="Times New Roman" w:cs="Times New Roman"/>
        </w:rPr>
        <w:t xml:space="preserve"> and products produced in 1929 and 1939 in Dunn County</w:t>
      </w:r>
      <w:r w:rsidR="008727FA" w:rsidRPr="00767B3A">
        <w:rPr>
          <w:rFonts w:ascii="Times New Roman" w:eastAsia="Times New Roman" w:hAnsi="Times New Roman" w:cs="Times New Roman"/>
        </w:rPr>
        <w:tab/>
        <w:t xml:space="preserve">         2</w:t>
      </w:r>
      <w:r w:rsidR="00CF1AC5">
        <w:rPr>
          <w:rFonts w:ascii="Times New Roman" w:eastAsia="Times New Roman" w:hAnsi="Times New Roman" w:cs="Times New Roman"/>
        </w:rPr>
        <w:t>3</w:t>
      </w:r>
      <w:r w:rsidR="008727FA" w:rsidRPr="00767B3A">
        <w:rPr>
          <w:rFonts w:ascii="Times New Roman" w:eastAsia="Times New Roman" w:hAnsi="Times New Roman" w:cs="Times New Roman"/>
          <w:sz w:val="24"/>
          <w:szCs w:val="24"/>
        </w:rPr>
        <w:t xml:space="preserve"> </w:t>
      </w:r>
    </w:p>
    <w:p w14:paraId="0F50CC06" w14:textId="1D79AC9A" w:rsidR="00C43606" w:rsidRPr="00767B3A" w:rsidRDefault="00A60305" w:rsidP="00446D49">
      <w:pPr>
        <w:spacing w:line="480" w:lineRule="auto"/>
        <w:contextualSpacing w:val="0"/>
        <w:rPr>
          <w:rFonts w:ascii="Times New Roman" w:eastAsia="Times New Roman" w:hAnsi="Times New Roman" w:cs="Times New Roman"/>
        </w:rPr>
      </w:pPr>
      <w:r>
        <w:rPr>
          <w:rFonts w:ascii="Times New Roman" w:eastAsia="Times New Roman" w:hAnsi="Times New Roman" w:cs="Times New Roman"/>
        </w:rPr>
        <w:t>10</w:t>
      </w:r>
      <w:r w:rsidR="008727FA" w:rsidRPr="00767B3A">
        <w:rPr>
          <w:rFonts w:ascii="Times New Roman" w:eastAsia="Times New Roman" w:hAnsi="Times New Roman" w:cs="Times New Roman"/>
        </w:rPr>
        <w:tab/>
        <w:t>Number of cows milked</w:t>
      </w:r>
      <w:r w:rsidR="00B905DA">
        <w:rPr>
          <w:rFonts w:ascii="Times New Roman" w:eastAsia="Times New Roman" w:hAnsi="Times New Roman" w:cs="Times New Roman"/>
        </w:rPr>
        <w:t>,</w:t>
      </w:r>
      <w:r w:rsidR="008727FA" w:rsidRPr="00767B3A">
        <w:rPr>
          <w:rFonts w:ascii="Times New Roman" w:eastAsia="Times New Roman" w:hAnsi="Times New Roman" w:cs="Times New Roman"/>
        </w:rPr>
        <w:t xml:space="preserve"> and products produced in 1929 and 1939 in Jackson County</w:t>
      </w:r>
      <w:r w:rsidR="008727FA" w:rsidRPr="00767B3A">
        <w:rPr>
          <w:rFonts w:ascii="Times New Roman" w:eastAsia="Times New Roman" w:hAnsi="Times New Roman" w:cs="Times New Roman"/>
        </w:rPr>
        <w:tab/>
        <w:t xml:space="preserve">         2</w:t>
      </w:r>
      <w:r w:rsidR="00CF1AC5">
        <w:rPr>
          <w:rFonts w:ascii="Times New Roman" w:eastAsia="Times New Roman" w:hAnsi="Times New Roman" w:cs="Times New Roman"/>
        </w:rPr>
        <w:t>3</w:t>
      </w:r>
    </w:p>
    <w:p w14:paraId="29AFB535" w14:textId="5FDF5241" w:rsidR="00C43606" w:rsidRPr="00767B3A" w:rsidRDefault="00A60305" w:rsidP="00446D49">
      <w:pPr>
        <w:spacing w:line="480" w:lineRule="auto"/>
        <w:contextualSpacing w:val="0"/>
        <w:rPr>
          <w:rFonts w:ascii="Times New Roman" w:eastAsia="Times New Roman" w:hAnsi="Times New Roman" w:cs="Times New Roman"/>
        </w:rPr>
      </w:pPr>
      <w:r>
        <w:rPr>
          <w:rFonts w:ascii="Times New Roman" w:eastAsia="Times New Roman" w:hAnsi="Times New Roman" w:cs="Times New Roman"/>
        </w:rPr>
        <w:t>11</w:t>
      </w:r>
      <w:r w:rsidR="008727FA" w:rsidRPr="00767B3A">
        <w:rPr>
          <w:rFonts w:ascii="Times New Roman" w:eastAsia="Times New Roman" w:hAnsi="Times New Roman" w:cs="Times New Roman"/>
        </w:rPr>
        <w:tab/>
        <w:t>Number of cows milked</w:t>
      </w:r>
      <w:r w:rsidR="00B905DA">
        <w:rPr>
          <w:rFonts w:ascii="Times New Roman" w:eastAsia="Times New Roman" w:hAnsi="Times New Roman" w:cs="Times New Roman"/>
        </w:rPr>
        <w:t>,</w:t>
      </w:r>
      <w:r w:rsidR="008727FA" w:rsidRPr="00767B3A">
        <w:rPr>
          <w:rFonts w:ascii="Times New Roman" w:eastAsia="Times New Roman" w:hAnsi="Times New Roman" w:cs="Times New Roman"/>
        </w:rPr>
        <w:t xml:space="preserve"> and products produced in 1929 and 1939 in Pepin County</w:t>
      </w:r>
      <w:r w:rsidR="008727FA" w:rsidRPr="00767B3A">
        <w:rPr>
          <w:rFonts w:ascii="Times New Roman" w:eastAsia="Times New Roman" w:hAnsi="Times New Roman" w:cs="Times New Roman"/>
        </w:rPr>
        <w:tab/>
        <w:t xml:space="preserve">         2</w:t>
      </w:r>
      <w:r w:rsidR="00CF1AC5">
        <w:rPr>
          <w:rFonts w:ascii="Times New Roman" w:eastAsia="Times New Roman" w:hAnsi="Times New Roman" w:cs="Times New Roman"/>
        </w:rPr>
        <w:t>4</w:t>
      </w:r>
    </w:p>
    <w:p w14:paraId="54C7807A" w14:textId="513FF4DB" w:rsidR="008727FA" w:rsidRPr="00767B3A" w:rsidRDefault="008727FA" w:rsidP="00446D49">
      <w:pPr>
        <w:spacing w:line="480" w:lineRule="auto"/>
        <w:contextualSpacing w:val="0"/>
        <w:rPr>
          <w:rFonts w:ascii="Times New Roman" w:eastAsia="Times New Roman" w:hAnsi="Times New Roman" w:cs="Times New Roman"/>
        </w:rPr>
      </w:pPr>
      <w:r w:rsidRPr="00767B3A">
        <w:rPr>
          <w:rFonts w:ascii="Times New Roman" w:eastAsia="Times New Roman" w:hAnsi="Times New Roman" w:cs="Times New Roman"/>
        </w:rPr>
        <w:t>1</w:t>
      </w:r>
      <w:r w:rsidR="00A60305">
        <w:rPr>
          <w:rFonts w:ascii="Times New Roman" w:eastAsia="Times New Roman" w:hAnsi="Times New Roman" w:cs="Times New Roman"/>
        </w:rPr>
        <w:t>2</w:t>
      </w:r>
      <w:r w:rsidRPr="00767B3A">
        <w:rPr>
          <w:rFonts w:ascii="Times New Roman" w:eastAsia="Times New Roman" w:hAnsi="Times New Roman" w:cs="Times New Roman"/>
        </w:rPr>
        <w:tab/>
        <w:t>Number of cows milked</w:t>
      </w:r>
      <w:r w:rsidR="00B905DA">
        <w:rPr>
          <w:rFonts w:ascii="Times New Roman" w:eastAsia="Times New Roman" w:hAnsi="Times New Roman" w:cs="Times New Roman"/>
        </w:rPr>
        <w:t>,</w:t>
      </w:r>
      <w:r w:rsidRPr="00767B3A">
        <w:rPr>
          <w:rFonts w:ascii="Times New Roman" w:eastAsia="Times New Roman" w:hAnsi="Times New Roman" w:cs="Times New Roman"/>
        </w:rPr>
        <w:t xml:space="preserve"> and products produced in 1929 and 1939 in Trempealeau County        2</w:t>
      </w:r>
      <w:r w:rsidR="00CF1AC5">
        <w:rPr>
          <w:rFonts w:ascii="Times New Roman" w:eastAsia="Times New Roman" w:hAnsi="Times New Roman" w:cs="Times New Roman"/>
        </w:rPr>
        <w:t>4</w:t>
      </w:r>
    </w:p>
    <w:p w14:paraId="0498BA71" w14:textId="77777777" w:rsidR="00C43606" w:rsidRPr="00767B3A" w:rsidRDefault="00C43606" w:rsidP="00446D49">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b/>
          <w:sz w:val="24"/>
          <w:szCs w:val="24"/>
        </w:rPr>
        <w:t>Tables</w:t>
      </w:r>
    </w:p>
    <w:p w14:paraId="723526A9" w14:textId="1852F8F6" w:rsidR="002221F5" w:rsidRPr="00767B3A" w:rsidRDefault="00C43606" w:rsidP="002221F5">
      <w:pPr>
        <w:spacing w:line="480" w:lineRule="auto"/>
        <w:contextualSpacing w:val="0"/>
        <w:rPr>
          <w:rFonts w:ascii="Times New Roman" w:eastAsia="Times New Roman" w:hAnsi="Times New Roman" w:cs="Times New Roman"/>
          <w:szCs w:val="24"/>
        </w:rPr>
      </w:pPr>
      <w:r w:rsidRPr="00767B3A">
        <w:rPr>
          <w:rFonts w:ascii="Times New Roman" w:eastAsia="Times New Roman" w:hAnsi="Times New Roman" w:cs="Times New Roman"/>
          <w:szCs w:val="24"/>
        </w:rPr>
        <w:t>1</w:t>
      </w:r>
      <w:r w:rsidR="002221F5" w:rsidRPr="00767B3A">
        <w:rPr>
          <w:rFonts w:ascii="Times New Roman" w:eastAsia="Times New Roman" w:hAnsi="Times New Roman" w:cs="Times New Roman"/>
          <w:szCs w:val="24"/>
        </w:rPr>
        <w:t xml:space="preserve">      </w:t>
      </w:r>
      <w:r w:rsidRPr="00767B3A">
        <w:rPr>
          <w:rFonts w:ascii="Times New Roman" w:eastAsia="Times New Roman" w:hAnsi="Times New Roman" w:cs="Times New Roman"/>
          <w:szCs w:val="24"/>
        </w:rPr>
        <w:t>Fluid-milk receipts at Boston, Chicago, New York and Philadelphia by state, from 1930 to 1935</w:t>
      </w:r>
      <w:r w:rsidR="008727FA" w:rsidRPr="00767B3A">
        <w:rPr>
          <w:rFonts w:ascii="Times New Roman" w:eastAsia="Times New Roman" w:hAnsi="Times New Roman" w:cs="Times New Roman"/>
          <w:szCs w:val="24"/>
        </w:rPr>
        <w:t xml:space="preserve"> </w:t>
      </w:r>
      <w:r w:rsidR="002221F5" w:rsidRPr="00767B3A">
        <w:rPr>
          <w:rFonts w:ascii="Times New Roman" w:eastAsia="Times New Roman" w:hAnsi="Times New Roman" w:cs="Times New Roman"/>
          <w:szCs w:val="24"/>
        </w:rPr>
        <w:t xml:space="preserve">   </w:t>
      </w:r>
      <w:r w:rsidR="00FF3FFB">
        <w:rPr>
          <w:rFonts w:ascii="Times New Roman" w:eastAsia="Times New Roman" w:hAnsi="Times New Roman" w:cs="Times New Roman"/>
          <w:szCs w:val="24"/>
        </w:rPr>
        <w:t>20</w:t>
      </w:r>
    </w:p>
    <w:p w14:paraId="7C1928A3" w14:textId="77777777" w:rsidR="00446D49" w:rsidRPr="00767B3A" w:rsidRDefault="00446D49" w:rsidP="00446D49">
      <w:pPr>
        <w:spacing w:line="480" w:lineRule="auto"/>
        <w:contextualSpacing w:val="0"/>
        <w:rPr>
          <w:rFonts w:ascii="Times New Roman" w:eastAsia="Times New Roman" w:hAnsi="Times New Roman" w:cs="Times New Roman"/>
          <w:sz w:val="24"/>
          <w:szCs w:val="24"/>
          <w:u w:val="single"/>
        </w:rPr>
      </w:pPr>
    </w:p>
    <w:p w14:paraId="6C38F02B" w14:textId="77777777" w:rsidR="00C43606" w:rsidRPr="00767B3A" w:rsidRDefault="00C43606" w:rsidP="00446D49">
      <w:pPr>
        <w:spacing w:line="480" w:lineRule="auto"/>
        <w:contextualSpacing w:val="0"/>
        <w:rPr>
          <w:rFonts w:ascii="Times New Roman" w:eastAsia="Times New Roman" w:hAnsi="Times New Roman" w:cs="Times New Roman"/>
          <w:sz w:val="24"/>
          <w:szCs w:val="24"/>
          <w:u w:val="single"/>
        </w:rPr>
      </w:pPr>
    </w:p>
    <w:p w14:paraId="5F62A4AB" w14:textId="77777777" w:rsidR="00446D49" w:rsidRPr="00767B3A" w:rsidRDefault="00446D49" w:rsidP="00446D49">
      <w:pPr>
        <w:spacing w:line="480" w:lineRule="auto"/>
        <w:contextualSpacing w:val="0"/>
        <w:rPr>
          <w:rFonts w:ascii="Times New Roman" w:eastAsia="Times New Roman" w:hAnsi="Times New Roman" w:cs="Times New Roman"/>
          <w:sz w:val="24"/>
          <w:szCs w:val="24"/>
          <w:u w:val="single"/>
        </w:rPr>
      </w:pPr>
    </w:p>
    <w:p w14:paraId="6654287C" w14:textId="77777777" w:rsidR="00446D49" w:rsidRPr="00767B3A" w:rsidRDefault="00446D49" w:rsidP="00446D49">
      <w:pPr>
        <w:spacing w:line="480" w:lineRule="auto"/>
        <w:contextualSpacing w:val="0"/>
        <w:rPr>
          <w:rFonts w:ascii="Times New Roman" w:eastAsia="Times New Roman" w:hAnsi="Times New Roman" w:cs="Times New Roman"/>
          <w:sz w:val="24"/>
          <w:szCs w:val="24"/>
          <w:u w:val="single"/>
        </w:rPr>
      </w:pPr>
    </w:p>
    <w:p w14:paraId="45A1FA42" w14:textId="77777777" w:rsidR="00446D49" w:rsidRPr="00767B3A" w:rsidRDefault="00446D49" w:rsidP="00446D49">
      <w:pPr>
        <w:spacing w:line="480" w:lineRule="auto"/>
        <w:contextualSpacing w:val="0"/>
        <w:rPr>
          <w:rFonts w:ascii="Times New Roman" w:eastAsia="Times New Roman" w:hAnsi="Times New Roman" w:cs="Times New Roman"/>
          <w:sz w:val="24"/>
          <w:szCs w:val="24"/>
          <w:u w:val="single"/>
        </w:rPr>
      </w:pPr>
    </w:p>
    <w:p w14:paraId="720A8E50" w14:textId="77777777" w:rsidR="00446D49" w:rsidRPr="00767B3A" w:rsidRDefault="00446D49" w:rsidP="00446D49">
      <w:pPr>
        <w:spacing w:line="480" w:lineRule="auto"/>
        <w:contextualSpacing w:val="0"/>
        <w:rPr>
          <w:rFonts w:ascii="Times New Roman" w:eastAsia="Times New Roman" w:hAnsi="Times New Roman" w:cs="Times New Roman"/>
          <w:sz w:val="24"/>
          <w:szCs w:val="24"/>
          <w:u w:val="single"/>
        </w:rPr>
      </w:pPr>
    </w:p>
    <w:p w14:paraId="1A029930" w14:textId="77777777" w:rsidR="00446D49" w:rsidRPr="00767B3A" w:rsidRDefault="00446D49" w:rsidP="00446D49">
      <w:pPr>
        <w:spacing w:line="480" w:lineRule="auto"/>
        <w:contextualSpacing w:val="0"/>
        <w:rPr>
          <w:rFonts w:ascii="Times New Roman" w:eastAsia="Times New Roman" w:hAnsi="Times New Roman" w:cs="Times New Roman"/>
          <w:sz w:val="24"/>
          <w:szCs w:val="24"/>
          <w:u w:val="single"/>
        </w:rPr>
      </w:pPr>
    </w:p>
    <w:p w14:paraId="640FCE5E" w14:textId="77777777" w:rsidR="002221F5" w:rsidRPr="00767B3A" w:rsidRDefault="002221F5" w:rsidP="00ED7E9A">
      <w:pPr>
        <w:spacing w:line="480" w:lineRule="auto"/>
        <w:contextualSpacing w:val="0"/>
        <w:rPr>
          <w:rFonts w:ascii="Times New Roman" w:eastAsia="Times New Roman" w:hAnsi="Times New Roman" w:cs="Times New Roman"/>
          <w:b/>
          <w:sz w:val="24"/>
          <w:szCs w:val="24"/>
          <w:u w:val="single"/>
        </w:rPr>
      </w:pPr>
    </w:p>
    <w:p w14:paraId="4D6CCFE1" w14:textId="77777777" w:rsidR="00446D49" w:rsidRPr="00767B3A" w:rsidRDefault="00446D49" w:rsidP="002221F5">
      <w:pPr>
        <w:spacing w:line="480" w:lineRule="auto"/>
        <w:contextualSpacing w:val="0"/>
        <w:jc w:val="center"/>
        <w:rPr>
          <w:rFonts w:ascii="Times New Roman" w:eastAsia="Times New Roman" w:hAnsi="Times New Roman" w:cs="Times New Roman"/>
          <w:b/>
          <w:sz w:val="24"/>
          <w:szCs w:val="24"/>
          <w:u w:val="single"/>
        </w:rPr>
      </w:pPr>
      <w:r w:rsidRPr="00767B3A">
        <w:rPr>
          <w:rFonts w:ascii="Times New Roman" w:eastAsia="Times New Roman" w:hAnsi="Times New Roman" w:cs="Times New Roman"/>
          <w:b/>
          <w:sz w:val="24"/>
          <w:szCs w:val="24"/>
          <w:u w:val="single"/>
        </w:rPr>
        <w:lastRenderedPageBreak/>
        <w:t>Abstract</w:t>
      </w:r>
    </w:p>
    <w:p w14:paraId="626FBB82" w14:textId="77777777" w:rsidR="00446D49" w:rsidRPr="00767B3A" w:rsidRDefault="00446D49" w:rsidP="00446D49">
      <w:pPr>
        <w:spacing w:line="480" w:lineRule="auto"/>
        <w:contextualSpacing w:val="0"/>
        <w:jc w:val="center"/>
        <w:rPr>
          <w:rFonts w:ascii="Times New Roman" w:eastAsia="Times New Roman" w:hAnsi="Times New Roman" w:cs="Times New Roman"/>
          <w:sz w:val="24"/>
          <w:szCs w:val="24"/>
        </w:rPr>
      </w:pPr>
    </w:p>
    <w:p w14:paraId="12DB1C4F" w14:textId="0D9E5EB8" w:rsidR="00446D49" w:rsidRPr="00767B3A" w:rsidRDefault="00682876" w:rsidP="000B322E">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As a part of Franklin Delano Roosevelt’s New Deal,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t>
      </w:r>
      <w:r w:rsidR="00B53ECB">
        <w:rPr>
          <w:rFonts w:ascii="Times New Roman" w:eastAsia="Times New Roman" w:hAnsi="Times New Roman" w:cs="Times New Roman"/>
          <w:sz w:val="24"/>
          <w:szCs w:val="24"/>
        </w:rPr>
        <w:t xml:space="preserve">quietly </w:t>
      </w:r>
      <w:r w:rsidRPr="00767B3A">
        <w:rPr>
          <w:rFonts w:ascii="Times New Roman" w:eastAsia="Times New Roman" w:hAnsi="Times New Roman" w:cs="Times New Roman"/>
          <w:sz w:val="24"/>
          <w:szCs w:val="24"/>
        </w:rPr>
        <w:t>was labeled the bas</w:t>
      </w:r>
      <w:r w:rsidR="00C84375">
        <w:rPr>
          <w:rFonts w:ascii="Times New Roman" w:eastAsia="Times New Roman" w:hAnsi="Times New Roman" w:cs="Times New Roman"/>
          <w:sz w:val="24"/>
          <w:szCs w:val="24"/>
        </w:rPr>
        <w:t>e</w:t>
      </w:r>
      <w:r w:rsidRPr="00767B3A">
        <w:rPr>
          <w:rFonts w:ascii="Times New Roman" w:eastAsia="Times New Roman" w:hAnsi="Times New Roman" w:cs="Times New Roman"/>
          <w:sz w:val="24"/>
          <w:szCs w:val="24"/>
        </w:rPr>
        <w:t xml:space="preserve"> point, or the geographical site at which minimum fluid milk prices are set for the federal milking marketing order. This research seeks to identify the reasons why </w:t>
      </w:r>
      <w:r w:rsidR="001F1CA0">
        <w:rPr>
          <w:rFonts w:ascii="Times New Roman" w:eastAsia="Times New Roman" w:hAnsi="Times New Roman" w:cs="Times New Roman"/>
          <w:sz w:val="24"/>
          <w:szCs w:val="24"/>
        </w:rPr>
        <w:t xml:space="preserve">the federal government labeled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as a </w:t>
      </w:r>
      <w:r w:rsidR="00C84375">
        <w:rPr>
          <w:rFonts w:ascii="Times New Roman" w:eastAsia="Times New Roman" w:hAnsi="Times New Roman" w:cs="Times New Roman"/>
          <w:sz w:val="24"/>
          <w:szCs w:val="24"/>
        </w:rPr>
        <w:t>point</w:t>
      </w:r>
      <w:r w:rsidRPr="00767B3A">
        <w:rPr>
          <w:rFonts w:ascii="Times New Roman" w:eastAsia="Times New Roman" w:hAnsi="Times New Roman" w:cs="Times New Roman"/>
          <w:sz w:val="24"/>
          <w:szCs w:val="24"/>
        </w:rPr>
        <w:t xml:space="preserve"> </w:t>
      </w:r>
      <w:r w:rsidR="00C84375">
        <w:rPr>
          <w:rFonts w:ascii="Times New Roman" w:eastAsia="Times New Roman" w:hAnsi="Times New Roman" w:cs="Times New Roman"/>
          <w:sz w:val="24"/>
          <w:szCs w:val="24"/>
        </w:rPr>
        <w:t>of</w:t>
      </w:r>
      <w:r w:rsidRPr="00767B3A">
        <w:rPr>
          <w:rFonts w:ascii="Times New Roman" w:eastAsia="Times New Roman" w:hAnsi="Times New Roman" w:cs="Times New Roman"/>
          <w:sz w:val="24"/>
          <w:szCs w:val="24"/>
        </w:rPr>
        <w:t xml:space="preserve"> </w:t>
      </w:r>
      <w:r w:rsidR="001F1CA0">
        <w:rPr>
          <w:rFonts w:ascii="Times New Roman" w:eastAsia="Times New Roman" w:hAnsi="Times New Roman" w:cs="Times New Roman"/>
          <w:sz w:val="24"/>
          <w:szCs w:val="24"/>
        </w:rPr>
        <w:t xml:space="preserve">national </w:t>
      </w:r>
      <w:r w:rsidRPr="00767B3A">
        <w:rPr>
          <w:rFonts w:ascii="Times New Roman" w:eastAsia="Times New Roman" w:hAnsi="Times New Roman" w:cs="Times New Roman"/>
          <w:sz w:val="24"/>
          <w:szCs w:val="24"/>
        </w:rPr>
        <w:t>minimum</w:t>
      </w:r>
      <w:r w:rsidR="001F1CA0">
        <w:rPr>
          <w:rFonts w:ascii="Times New Roman" w:eastAsia="Times New Roman" w:hAnsi="Times New Roman" w:cs="Times New Roman"/>
          <w:sz w:val="24"/>
          <w:szCs w:val="24"/>
        </w:rPr>
        <w:t xml:space="preserve"> milk</w:t>
      </w:r>
      <w:r w:rsidRPr="00767B3A">
        <w:rPr>
          <w:rFonts w:ascii="Times New Roman" w:eastAsia="Times New Roman" w:hAnsi="Times New Roman" w:cs="Times New Roman"/>
          <w:sz w:val="24"/>
          <w:szCs w:val="24"/>
        </w:rPr>
        <w:t xml:space="preserve"> price</w:t>
      </w:r>
      <w:r w:rsidR="001F1CA0">
        <w:rPr>
          <w:rFonts w:ascii="Times New Roman" w:eastAsia="Times New Roman" w:hAnsi="Times New Roman" w:cs="Times New Roman"/>
          <w:sz w:val="24"/>
          <w:szCs w:val="24"/>
        </w:rPr>
        <w:t>s</w:t>
      </w:r>
      <w:r w:rsidRPr="00767B3A">
        <w:rPr>
          <w:rFonts w:ascii="Times New Roman" w:eastAsia="Times New Roman" w:hAnsi="Times New Roman" w:cs="Times New Roman"/>
          <w:sz w:val="24"/>
          <w:szCs w:val="24"/>
        </w:rPr>
        <w:t xml:space="preserve">, </w:t>
      </w:r>
      <w:r w:rsidR="00C84375">
        <w:rPr>
          <w:rFonts w:ascii="Times New Roman" w:eastAsia="Times New Roman" w:hAnsi="Times New Roman" w:cs="Times New Roman"/>
          <w:sz w:val="24"/>
          <w:szCs w:val="24"/>
        </w:rPr>
        <w:t xml:space="preserve">both </w:t>
      </w:r>
      <w:r w:rsidRPr="00767B3A">
        <w:rPr>
          <w:rFonts w:ascii="Times New Roman" w:eastAsia="Times New Roman" w:hAnsi="Times New Roman" w:cs="Times New Roman"/>
          <w:sz w:val="24"/>
          <w:szCs w:val="24"/>
        </w:rPr>
        <w:t>geographically and economically speaking</w:t>
      </w:r>
      <w:r w:rsidR="001F1CA0">
        <w:rPr>
          <w:rFonts w:ascii="Times New Roman" w:eastAsia="Times New Roman" w:hAnsi="Times New Roman" w:cs="Times New Roman"/>
          <w:sz w:val="24"/>
          <w:szCs w:val="24"/>
        </w:rPr>
        <w:t xml:space="preserve">. It will use </w:t>
      </w:r>
      <w:r w:rsidRPr="00767B3A">
        <w:rPr>
          <w:rFonts w:ascii="Times New Roman" w:eastAsia="Times New Roman" w:hAnsi="Times New Roman" w:cs="Times New Roman"/>
          <w:sz w:val="24"/>
          <w:szCs w:val="24"/>
        </w:rPr>
        <w:t xml:space="preserve">contemporary governmental documents before and during </w:t>
      </w:r>
      <w:r w:rsidR="00C84375">
        <w:rPr>
          <w:rFonts w:ascii="Times New Roman" w:eastAsia="Times New Roman" w:hAnsi="Times New Roman" w:cs="Times New Roman"/>
          <w:sz w:val="24"/>
          <w:szCs w:val="24"/>
        </w:rPr>
        <w:t>FDR’s administration and New Deal legislation,</w:t>
      </w:r>
      <w:r w:rsidRPr="00767B3A">
        <w:rPr>
          <w:rFonts w:ascii="Times New Roman" w:eastAsia="Times New Roman" w:hAnsi="Times New Roman" w:cs="Times New Roman"/>
          <w:sz w:val="24"/>
          <w:szCs w:val="24"/>
        </w:rPr>
        <w:t xml:space="preserve"> </w:t>
      </w:r>
      <w:r w:rsidR="00C84375">
        <w:rPr>
          <w:rFonts w:ascii="Times New Roman" w:eastAsia="Times New Roman" w:hAnsi="Times New Roman" w:cs="Times New Roman"/>
          <w:sz w:val="24"/>
          <w:szCs w:val="24"/>
        </w:rPr>
        <w:t>as well as</w:t>
      </w:r>
      <w:r w:rsidRPr="00767B3A">
        <w:rPr>
          <w:rFonts w:ascii="Times New Roman" w:eastAsia="Times New Roman" w:hAnsi="Times New Roman" w:cs="Times New Roman"/>
          <w:sz w:val="24"/>
          <w:szCs w:val="24"/>
        </w:rPr>
        <w:t xml:space="preserve"> agricultural yearbooks to analyze and evaluate statistical data on fluid milk. This </w:t>
      </w:r>
      <w:r w:rsidR="00C84375">
        <w:rPr>
          <w:rFonts w:ascii="Times New Roman" w:eastAsia="Times New Roman" w:hAnsi="Times New Roman" w:cs="Times New Roman"/>
          <w:sz w:val="24"/>
          <w:szCs w:val="24"/>
        </w:rPr>
        <w:t>paper</w:t>
      </w:r>
      <w:r w:rsidRPr="00767B3A">
        <w:rPr>
          <w:rFonts w:ascii="Times New Roman" w:eastAsia="Times New Roman" w:hAnsi="Times New Roman" w:cs="Times New Roman"/>
          <w:sz w:val="24"/>
          <w:szCs w:val="24"/>
        </w:rPr>
        <w:t xml:space="preserve"> is </w:t>
      </w:r>
      <w:r w:rsidR="00C84375">
        <w:rPr>
          <w:rFonts w:ascii="Times New Roman" w:eastAsia="Times New Roman" w:hAnsi="Times New Roman" w:cs="Times New Roman"/>
          <w:sz w:val="24"/>
          <w:szCs w:val="24"/>
        </w:rPr>
        <w:t xml:space="preserve">seminal research in the agricultural history of </w:t>
      </w:r>
      <w:r w:rsidR="0022626E">
        <w:rPr>
          <w:rFonts w:ascii="Times New Roman" w:eastAsia="Times New Roman" w:hAnsi="Times New Roman" w:cs="Times New Roman"/>
          <w:sz w:val="24"/>
          <w:szCs w:val="24"/>
        </w:rPr>
        <w:t xml:space="preserve">both </w:t>
      </w:r>
      <w:r w:rsidR="00C84375">
        <w:rPr>
          <w:rFonts w:ascii="Times New Roman" w:eastAsia="Times New Roman" w:hAnsi="Times New Roman" w:cs="Times New Roman"/>
          <w:sz w:val="24"/>
          <w:szCs w:val="24"/>
        </w:rPr>
        <w:t xml:space="preserve">Wisconsin and the </w:t>
      </w:r>
      <w:r w:rsidR="0022626E">
        <w:rPr>
          <w:rFonts w:ascii="Times New Roman" w:eastAsia="Times New Roman" w:hAnsi="Times New Roman" w:cs="Times New Roman"/>
          <w:sz w:val="24"/>
          <w:szCs w:val="24"/>
        </w:rPr>
        <w:t>US, as</w:t>
      </w:r>
      <w:r w:rsidR="000B322E">
        <w:rPr>
          <w:rFonts w:ascii="Times New Roman" w:eastAsia="Times New Roman" w:hAnsi="Times New Roman" w:cs="Times New Roman"/>
          <w:sz w:val="24"/>
          <w:szCs w:val="24"/>
        </w:rPr>
        <w:t xml:space="preserve"> this topic has yet to be approached by historians</w:t>
      </w:r>
      <w:r w:rsidR="0022626E">
        <w:rPr>
          <w:rFonts w:ascii="Times New Roman" w:eastAsia="Times New Roman" w:hAnsi="Times New Roman" w:cs="Times New Roman"/>
          <w:sz w:val="24"/>
          <w:szCs w:val="24"/>
        </w:rPr>
        <w:t xml:space="preserve"> in any capacity.</w:t>
      </w:r>
    </w:p>
    <w:p w14:paraId="7AD9C9F4" w14:textId="77777777" w:rsidR="00446D49" w:rsidRPr="00767B3A" w:rsidRDefault="00446D49" w:rsidP="00446D49">
      <w:pPr>
        <w:spacing w:line="480" w:lineRule="auto"/>
        <w:rPr>
          <w:rFonts w:ascii="Times New Roman" w:eastAsia="Times New Roman" w:hAnsi="Times New Roman" w:cs="Times New Roman"/>
          <w:sz w:val="24"/>
          <w:szCs w:val="24"/>
        </w:rPr>
      </w:pPr>
    </w:p>
    <w:p w14:paraId="10258BE1" w14:textId="77777777" w:rsidR="00446D49" w:rsidRPr="00767B3A" w:rsidRDefault="00446D49" w:rsidP="00446D49">
      <w:pPr>
        <w:spacing w:line="480" w:lineRule="auto"/>
        <w:rPr>
          <w:rFonts w:ascii="Times New Roman" w:eastAsia="Times New Roman" w:hAnsi="Times New Roman" w:cs="Times New Roman"/>
          <w:sz w:val="24"/>
          <w:szCs w:val="24"/>
        </w:rPr>
      </w:pPr>
    </w:p>
    <w:p w14:paraId="0B74027F" w14:textId="77777777" w:rsidR="00446D49" w:rsidRPr="00767B3A" w:rsidRDefault="00446D49" w:rsidP="00446D49">
      <w:pPr>
        <w:spacing w:line="480" w:lineRule="auto"/>
        <w:rPr>
          <w:rFonts w:ascii="Times New Roman" w:eastAsia="Times New Roman" w:hAnsi="Times New Roman" w:cs="Times New Roman"/>
          <w:sz w:val="24"/>
          <w:szCs w:val="24"/>
        </w:rPr>
      </w:pPr>
    </w:p>
    <w:p w14:paraId="7C9067BF" w14:textId="77777777" w:rsidR="00446D49" w:rsidRPr="00767B3A" w:rsidRDefault="00446D49" w:rsidP="00446D49">
      <w:pPr>
        <w:spacing w:line="480" w:lineRule="auto"/>
        <w:rPr>
          <w:rFonts w:ascii="Times New Roman" w:eastAsia="Times New Roman" w:hAnsi="Times New Roman" w:cs="Times New Roman"/>
          <w:sz w:val="24"/>
          <w:szCs w:val="24"/>
        </w:rPr>
      </w:pPr>
    </w:p>
    <w:p w14:paraId="4AE911A2" w14:textId="77777777" w:rsidR="00446D49" w:rsidRPr="00767B3A" w:rsidRDefault="00446D49" w:rsidP="00446D49">
      <w:pPr>
        <w:spacing w:line="480" w:lineRule="auto"/>
        <w:rPr>
          <w:rFonts w:ascii="Times New Roman" w:eastAsia="Times New Roman" w:hAnsi="Times New Roman" w:cs="Times New Roman"/>
          <w:sz w:val="24"/>
          <w:szCs w:val="24"/>
        </w:rPr>
      </w:pPr>
    </w:p>
    <w:p w14:paraId="6A564871" w14:textId="77777777" w:rsidR="00446D49" w:rsidRPr="00767B3A" w:rsidRDefault="00446D49" w:rsidP="00446D49">
      <w:pPr>
        <w:spacing w:line="480" w:lineRule="auto"/>
        <w:rPr>
          <w:rFonts w:ascii="Times New Roman" w:eastAsia="Times New Roman" w:hAnsi="Times New Roman" w:cs="Times New Roman"/>
          <w:sz w:val="24"/>
          <w:szCs w:val="24"/>
        </w:rPr>
      </w:pPr>
    </w:p>
    <w:p w14:paraId="0B261A07" w14:textId="77777777" w:rsidR="00446D49" w:rsidRPr="00767B3A" w:rsidRDefault="00446D49" w:rsidP="00446D49">
      <w:pPr>
        <w:spacing w:line="480" w:lineRule="auto"/>
        <w:rPr>
          <w:rFonts w:ascii="Times New Roman" w:eastAsia="Times New Roman" w:hAnsi="Times New Roman" w:cs="Times New Roman"/>
          <w:sz w:val="24"/>
          <w:szCs w:val="24"/>
        </w:rPr>
      </w:pPr>
    </w:p>
    <w:p w14:paraId="4FC14580" w14:textId="77777777" w:rsidR="00446D49" w:rsidRPr="00767B3A" w:rsidRDefault="00446D49" w:rsidP="00446D49">
      <w:pPr>
        <w:spacing w:line="480" w:lineRule="auto"/>
        <w:rPr>
          <w:rFonts w:ascii="Times New Roman" w:eastAsia="Times New Roman" w:hAnsi="Times New Roman" w:cs="Times New Roman"/>
          <w:sz w:val="24"/>
          <w:szCs w:val="24"/>
        </w:rPr>
      </w:pPr>
    </w:p>
    <w:p w14:paraId="449419DD" w14:textId="77777777" w:rsidR="00446D49" w:rsidRPr="00767B3A" w:rsidRDefault="00446D49" w:rsidP="00446D49">
      <w:pPr>
        <w:spacing w:line="480" w:lineRule="auto"/>
        <w:rPr>
          <w:rFonts w:ascii="Times New Roman" w:eastAsia="Times New Roman" w:hAnsi="Times New Roman" w:cs="Times New Roman"/>
          <w:sz w:val="24"/>
          <w:szCs w:val="24"/>
        </w:rPr>
      </w:pPr>
    </w:p>
    <w:p w14:paraId="00B10F60" w14:textId="77777777" w:rsidR="00446D49" w:rsidRPr="00767B3A" w:rsidRDefault="00446D49" w:rsidP="00446D49">
      <w:pPr>
        <w:spacing w:line="480" w:lineRule="auto"/>
        <w:rPr>
          <w:rFonts w:ascii="Times New Roman" w:eastAsia="Times New Roman" w:hAnsi="Times New Roman" w:cs="Times New Roman"/>
          <w:sz w:val="24"/>
          <w:szCs w:val="24"/>
        </w:rPr>
      </w:pPr>
    </w:p>
    <w:p w14:paraId="23A7926B" w14:textId="77777777" w:rsidR="00446D49" w:rsidRPr="00767B3A" w:rsidRDefault="00446D49" w:rsidP="00446D49">
      <w:pPr>
        <w:spacing w:line="480" w:lineRule="auto"/>
        <w:rPr>
          <w:rFonts w:ascii="Times New Roman" w:eastAsia="Times New Roman" w:hAnsi="Times New Roman" w:cs="Times New Roman"/>
          <w:sz w:val="24"/>
          <w:szCs w:val="24"/>
        </w:rPr>
      </w:pPr>
    </w:p>
    <w:p w14:paraId="6EA8E3B8" w14:textId="77777777" w:rsidR="008727FA" w:rsidRPr="00767B3A" w:rsidRDefault="008727FA" w:rsidP="00446D49">
      <w:pPr>
        <w:spacing w:line="480" w:lineRule="auto"/>
        <w:rPr>
          <w:rFonts w:ascii="Times New Roman" w:eastAsia="Times New Roman" w:hAnsi="Times New Roman" w:cs="Times New Roman"/>
          <w:sz w:val="24"/>
          <w:szCs w:val="24"/>
        </w:rPr>
      </w:pPr>
    </w:p>
    <w:p w14:paraId="6034EECF" w14:textId="77777777" w:rsidR="008727FA" w:rsidRPr="00767B3A" w:rsidRDefault="008727FA" w:rsidP="00446D49">
      <w:pPr>
        <w:spacing w:line="480" w:lineRule="auto"/>
        <w:rPr>
          <w:rFonts w:ascii="Times New Roman" w:eastAsia="Times New Roman" w:hAnsi="Times New Roman" w:cs="Times New Roman"/>
          <w:sz w:val="24"/>
          <w:szCs w:val="24"/>
        </w:rPr>
      </w:pPr>
    </w:p>
    <w:p w14:paraId="69BA5F14" w14:textId="77777777" w:rsidR="00446D49" w:rsidRPr="00767B3A" w:rsidRDefault="00446D49" w:rsidP="00446D49">
      <w:pPr>
        <w:spacing w:line="480" w:lineRule="auto"/>
        <w:contextualSpacing w:val="0"/>
        <w:jc w:val="center"/>
        <w:rPr>
          <w:rFonts w:ascii="Times New Roman" w:eastAsia="Times New Roman" w:hAnsi="Times New Roman" w:cs="Times New Roman"/>
          <w:sz w:val="24"/>
          <w:szCs w:val="24"/>
        </w:rPr>
      </w:pPr>
      <w:r w:rsidRPr="00767B3A">
        <w:rPr>
          <w:rFonts w:ascii="Times New Roman" w:eastAsia="Times New Roman" w:hAnsi="Times New Roman" w:cs="Times New Roman"/>
          <w:b/>
          <w:sz w:val="24"/>
          <w:szCs w:val="24"/>
          <w:u w:val="single"/>
        </w:rPr>
        <w:lastRenderedPageBreak/>
        <w:t>Acknowledgements</w:t>
      </w:r>
    </w:p>
    <w:p w14:paraId="2DDE60FA" w14:textId="6BC34622" w:rsidR="00D230D9" w:rsidRPr="00767B3A" w:rsidRDefault="00196C89" w:rsidP="00196C89">
      <w:pPr>
        <w:spacing w:line="480" w:lineRule="auto"/>
        <w:ind w:firstLine="720"/>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682876" w:rsidRPr="00767B3A">
        <w:rPr>
          <w:rFonts w:ascii="Times New Roman" w:eastAsia="Times New Roman" w:hAnsi="Times New Roman" w:cs="Times New Roman"/>
          <w:sz w:val="24"/>
          <w:szCs w:val="24"/>
        </w:rPr>
        <w:t xml:space="preserve">o my </w:t>
      </w:r>
      <w:proofErr w:type="spellStart"/>
      <w:r w:rsidR="00682876" w:rsidRPr="00767B3A">
        <w:rPr>
          <w:rFonts w:ascii="Times New Roman" w:eastAsia="Times New Roman" w:hAnsi="Times New Roman" w:cs="Times New Roman"/>
          <w:sz w:val="24"/>
          <w:szCs w:val="24"/>
        </w:rPr>
        <w:t>Bapa</w:t>
      </w:r>
      <w:proofErr w:type="spellEnd"/>
      <w:r w:rsidR="00682876" w:rsidRPr="00767B3A">
        <w:rPr>
          <w:rFonts w:ascii="Times New Roman" w:eastAsia="Times New Roman" w:hAnsi="Times New Roman" w:cs="Times New Roman"/>
          <w:sz w:val="24"/>
          <w:szCs w:val="24"/>
        </w:rPr>
        <w:t>, who gave me my first book on the New Deal, and to my Gramma, who told me stories about the old farm</w:t>
      </w:r>
      <w:r w:rsidR="00446D49" w:rsidRPr="00767B3A">
        <w:rPr>
          <w:rFonts w:ascii="Times New Roman" w:eastAsia="Times New Roman" w:hAnsi="Times New Roman" w:cs="Times New Roman"/>
          <w:sz w:val="24"/>
          <w:szCs w:val="24"/>
        </w:rPr>
        <w:t>.</w:t>
      </w:r>
    </w:p>
    <w:p w14:paraId="473B2113"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4270AFF7"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781B7D4E"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51A30CBA"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772C0AEB"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6FABC0EB"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2B14F8C6"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5E989214"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1E28F46A"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2435569C"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2D4858D1"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4B8421F7"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2717EAFB"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5B9E6863"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6717898F"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0D052CDC"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1A96BBB5"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23ABC2AE" w14:textId="77777777" w:rsidR="00446D49" w:rsidRPr="00767B3A" w:rsidRDefault="00446D49" w:rsidP="00446D49">
      <w:pPr>
        <w:spacing w:line="480" w:lineRule="auto"/>
        <w:contextualSpacing w:val="0"/>
        <w:rPr>
          <w:rFonts w:ascii="Times New Roman" w:eastAsia="Times New Roman" w:hAnsi="Times New Roman" w:cs="Times New Roman"/>
          <w:sz w:val="24"/>
          <w:szCs w:val="24"/>
        </w:rPr>
      </w:pPr>
    </w:p>
    <w:p w14:paraId="1AD55EC9" w14:textId="77777777" w:rsidR="00AE461A" w:rsidRPr="00767B3A" w:rsidRDefault="00AE461A" w:rsidP="00446D49">
      <w:pPr>
        <w:spacing w:line="480" w:lineRule="auto"/>
        <w:contextualSpacing w:val="0"/>
        <w:rPr>
          <w:rFonts w:ascii="Times New Roman" w:eastAsia="Times New Roman" w:hAnsi="Times New Roman" w:cs="Times New Roman"/>
          <w:sz w:val="24"/>
          <w:szCs w:val="24"/>
        </w:rPr>
        <w:sectPr w:rsidR="00AE461A" w:rsidRPr="00767B3A" w:rsidSect="00AE461A">
          <w:footerReference w:type="default" r:id="rId8"/>
          <w:footerReference w:type="first" r:id="rId9"/>
          <w:pgSz w:w="12240" w:h="15840"/>
          <w:pgMar w:top="1440" w:right="1440" w:bottom="1440" w:left="1440" w:header="0" w:footer="720" w:gutter="0"/>
          <w:pgNumType w:fmt="lowerRoman" w:start="1"/>
          <w:cols w:space="720"/>
          <w:titlePg/>
          <w:docGrid w:linePitch="299"/>
        </w:sectPr>
      </w:pPr>
    </w:p>
    <w:p w14:paraId="06A21652" w14:textId="77777777" w:rsidR="00D230D9" w:rsidRPr="00767B3A" w:rsidRDefault="00446D49" w:rsidP="00446D49">
      <w:pPr>
        <w:spacing w:line="480" w:lineRule="auto"/>
        <w:rPr>
          <w:rFonts w:ascii="Times New Roman" w:eastAsia="Times New Roman" w:hAnsi="Times New Roman" w:cs="Times New Roman"/>
          <w:b/>
          <w:sz w:val="24"/>
          <w:szCs w:val="24"/>
          <w:u w:val="single"/>
        </w:rPr>
      </w:pPr>
      <w:r w:rsidRPr="00767B3A">
        <w:rPr>
          <w:rFonts w:ascii="Times New Roman" w:eastAsia="Times New Roman" w:hAnsi="Times New Roman" w:cs="Times New Roman"/>
          <w:b/>
          <w:sz w:val="24"/>
          <w:szCs w:val="24"/>
          <w:u w:val="single"/>
        </w:rPr>
        <w:lastRenderedPageBreak/>
        <w:t>Introduction</w:t>
      </w:r>
    </w:p>
    <w:p w14:paraId="133EFE57" w14:textId="21C10045"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"This outdated, idiot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law makes no sense," once said a disappointed Minnesota Governor Jesse Ventura.</w:t>
      </w:r>
      <w:r w:rsidRPr="00767B3A">
        <w:rPr>
          <w:rFonts w:ascii="Times New Roman" w:eastAsia="Times New Roman" w:hAnsi="Times New Roman" w:cs="Times New Roman"/>
          <w:sz w:val="24"/>
          <w:szCs w:val="24"/>
          <w:vertAlign w:val="superscript"/>
        </w:rPr>
        <w:footnoteReference w:id="1"/>
      </w:r>
      <w:r w:rsidRPr="00767B3A">
        <w:rPr>
          <w:rFonts w:ascii="Times New Roman" w:eastAsia="Times New Roman" w:hAnsi="Times New Roman" w:cs="Times New Roman"/>
          <w:sz w:val="24"/>
          <w:szCs w:val="24"/>
        </w:rPr>
        <w:t xml:space="preserve"> In the same spirit, Carla </w:t>
      </w:r>
      <w:proofErr w:type="spellStart"/>
      <w:r w:rsidRPr="00767B3A">
        <w:rPr>
          <w:rFonts w:ascii="Times New Roman" w:eastAsia="Times New Roman" w:hAnsi="Times New Roman" w:cs="Times New Roman"/>
          <w:sz w:val="24"/>
          <w:szCs w:val="24"/>
        </w:rPr>
        <w:t>Kostka</w:t>
      </w:r>
      <w:proofErr w:type="spellEnd"/>
      <w:r w:rsidRPr="00767B3A">
        <w:rPr>
          <w:rFonts w:ascii="Times New Roman" w:eastAsia="Times New Roman" w:hAnsi="Times New Roman" w:cs="Times New Roman"/>
          <w:sz w:val="24"/>
          <w:szCs w:val="24"/>
        </w:rPr>
        <w:t>, owner of Castle Rock Organic Farms</w:t>
      </w:r>
      <w:r w:rsidR="0090027A">
        <w:rPr>
          <w:rFonts w:ascii="Times New Roman" w:eastAsia="Times New Roman" w:hAnsi="Times New Roman" w:cs="Times New Roman"/>
          <w:sz w:val="24"/>
          <w:szCs w:val="24"/>
        </w:rPr>
        <w:t xml:space="preserve"> in Osseo, WI</w:t>
      </w:r>
      <w:r w:rsidRPr="00767B3A">
        <w:rPr>
          <w:rFonts w:ascii="Times New Roman" w:eastAsia="Times New Roman" w:hAnsi="Times New Roman" w:cs="Times New Roman"/>
          <w:sz w:val="24"/>
          <w:szCs w:val="24"/>
        </w:rPr>
        <w:t xml:space="preserve">, once </w:t>
      </w:r>
      <w:r w:rsidR="0038305D">
        <w:rPr>
          <w:rFonts w:ascii="Times New Roman" w:eastAsia="Times New Roman" w:hAnsi="Times New Roman" w:cs="Times New Roman"/>
          <w:sz w:val="24"/>
          <w:szCs w:val="24"/>
        </w:rPr>
        <w:t>asked</w:t>
      </w:r>
      <w:r w:rsidRPr="00767B3A">
        <w:rPr>
          <w:rFonts w:ascii="Times New Roman" w:eastAsia="Times New Roman" w:hAnsi="Times New Roman" w:cs="Times New Roman"/>
          <w:sz w:val="24"/>
          <w:szCs w:val="24"/>
        </w:rPr>
        <w:t xml:space="preserve"> “Have you ever figured out anything that the federal government does and the reason for doing it?”</w:t>
      </w:r>
      <w:r w:rsidRPr="00767B3A">
        <w:rPr>
          <w:rFonts w:ascii="Times New Roman" w:eastAsia="Times New Roman" w:hAnsi="Times New Roman" w:cs="Times New Roman"/>
          <w:sz w:val="24"/>
          <w:szCs w:val="24"/>
          <w:vertAlign w:val="superscript"/>
        </w:rPr>
        <w:footnoteReference w:id="2"/>
      </w:r>
      <w:r w:rsidRPr="00767B3A">
        <w:rPr>
          <w:rFonts w:ascii="Times New Roman" w:eastAsia="Times New Roman" w:hAnsi="Times New Roman" w:cs="Times New Roman"/>
          <w:sz w:val="24"/>
          <w:szCs w:val="24"/>
        </w:rPr>
        <w:t xml:space="preserve"> </w:t>
      </w:r>
    </w:p>
    <w:p w14:paraId="09BCC885" w14:textId="0BE8C8A3" w:rsidR="0070408E"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The</w:t>
      </w:r>
      <w:r w:rsidR="0022626E">
        <w:rPr>
          <w:rFonts w:ascii="Times New Roman" w:eastAsia="Times New Roman" w:hAnsi="Times New Roman" w:cs="Times New Roman"/>
          <w:sz w:val="24"/>
          <w:szCs w:val="24"/>
        </w:rPr>
        <w:t xml:space="preserve"> colloquially-known</w:t>
      </w:r>
      <w:r w:rsidRPr="00767B3A">
        <w:rPr>
          <w:rFonts w:ascii="Times New Roman" w:eastAsia="Times New Roman" w:hAnsi="Times New Roman" w:cs="Times New Roman"/>
          <w:sz w:val="24"/>
          <w:szCs w:val="24"/>
        </w:rPr>
        <w:t xml:space="preserve">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Rule” sets Class 1 (beverage) milk prices as a function of distance from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Wisconsin.</w:t>
      </w:r>
      <w:r w:rsidRPr="00767B3A">
        <w:rPr>
          <w:rFonts w:ascii="Times New Roman" w:eastAsia="Times New Roman" w:hAnsi="Times New Roman" w:cs="Times New Roman"/>
          <w:sz w:val="24"/>
          <w:szCs w:val="24"/>
          <w:vertAlign w:val="superscript"/>
        </w:rPr>
        <w:footnoteReference w:id="3"/>
      </w:r>
      <w:r w:rsidRPr="00767B3A">
        <w:rPr>
          <w:rFonts w:ascii="Times New Roman" w:eastAsia="Times New Roman" w:hAnsi="Times New Roman" w:cs="Times New Roman"/>
          <w:sz w:val="24"/>
          <w:szCs w:val="24"/>
        </w:rPr>
        <w:t xml:space="preserve"> That is, the farther that one travels from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Wisconsin, the more that Class 1 milk prices increase. </w:t>
      </w:r>
      <w:r w:rsidR="0070408E">
        <w:rPr>
          <w:rFonts w:ascii="Times New Roman" w:eastAsia="Times New Roman" w:hAnsi="Times New Roman" w:cs="Times New Roman"/>
          <w:sz w:val="24"/>
          <w:szCs w:val="24"/>
        </w:rPr>
        <w:t xml:space="preserve">This phenomenon is shown in the 1975 Price Structure for Milk map by Floyd </w:t>
      </w:r>
      <w:proofErr w:type="spellStart"/>
      <w:r w:rsidR="0070408E">
        <w:rPr>
          <w:rFonts w:ascii="Times New Roman" w:eastAsia="Times New Roman" w:hAnsi="Times New Roman" w:cs="Times New Roman"/>
          <w:sz w:val="24"/>
          <w:szCs w:val="24"/>
        </w:rPr>
        <w:t>Lasley</w:t>
      </w:r>
      <w:proofErr w:type="spellEnd"/>
      <w:r w:rsidR="007500F7">
        <w:rPr>
          <w:rFonts w:ascii="Times New Roman" w:eastAsia="Times New Roman" w:hAnsi="Times New Roman" w:cs="Times New Roman"/>
          <w:sz w:val="24"/>
          <w:szCs w:val="24"/>
        </w:rPr>
        <w:t xml:space="preserve"> (Figure 1)</w:t>
      </w:r>
      <w:r w:rsidR="0090027A">
        <w:rPr>
          <w:rFonts w:ascii="Times New Roman" w:eastAsia="Times New Roman" w:hAnsi="Times New Roman" w:cs="Times New Roman"/>
          <w:sz w:val="24"/>
          <w:szCs w:val="24"/>
        </w:rPr>
        <w:t xml:space="preserve">. With an added quantitative color scheme, one can see that prices generally increased as one </w:t>
      </w:r>
      <w:r w:rsidR="00E17D4B">
        <w:rPr>
          <w:rFonts w:ascii="Times New Roman" w:eastAsia="Times New Roman" w:hAnsi="Times New Roman" w:cs="Times New Roman"/>
          <w:sz w:val="24"/>
          <w:szCs w:val="24"/>
        </w:rPr>
        <w:t>got farther</w:t>
      </w:r>
      <w:r w:rsidR="0090027A">
        <w:rPr>
          <w:rFonts w:ascii="Times New Roman" w:eastAsia="Times New Roman" w:hAnsi="Times New Roman" w:cs="Times New Roman"/>
          <w:sz w:val="24"/>
          <w:szCs w:val="24"/>
        </w:rPr>
        <w:t xml:space="preserve"> in distance from the tri-state area of Minnesota, western Wisconsin, and northeastern Iowa. For example, at this point, the southernmost tip of Florida had the highest dealer buying prices for milk.</w:t>
      </w:r>
      <w:r w:rsidR="007500F7">
        <w:rPr>
          <w:rFonts w:ascii="Times New Roman" w:eastAsia="Times New Roman" w:hAnsi="Times New Roman" w:cs="Times New Roman"/>
          <w:sz w:val="24"/>
          <w:szCs w:val="24"/>
        </w:rPr>
        <w:t xml:space="preserve"> The only exceptions to this </w:t>
      </w:r>
      <w:proofErr w:type="spellStart"/>
      <w:r w:rsidR="007500F7">
        <w:rPr>
          <w:rFonts w:ascii="Times New Roman" w:eastAsia="Times New Roman" w:hAnsi="Times New Roman" w:cs="Times New Roman"/>
          <w:sz w:val="24"/>
          <w:szCs w:val="24"/>
        </w:rPr>
        <w:t>Eau</w:t>
      </w:r>
      <w:proofErr w:type="spellEnd"/>
      <w:r w:rsidR="007500F7">
        <w:rPr>
          <w:rFonts w:ascii="Times New Roman" w:eastAsia="Times New Roman" w:hAnsi="Times New Roman" w:cs="Times New Roman"/>
          <w:sz w:val="24"/>
          <w:szCs w:val="24"/>
        </w:rPr>
        <w:t xml:space="preserve"> Claire rule are the area of northern New York and Vermont, as well as the </w:t>
      </w:r>
      <w:r w:rsidR="007500F7">
        <w:rPr>
          <w:rFonts w:ascii="Times New Roman" w:eastAsia="Times New Roman" w:hAnsi="Times New Roman" w:cs="Times New Roman"/>
          <w:sz w:val="24"/>
          <w:szCs w:val="24"/>
        </w:rPr>
        <w:lastRenderedPageBreak/>
        <w:t xml:space="preserve">Central Valley of California. </w:t>
      </w:r>
      <w:r w:rsidR="00896968" w:rsidRPr="0070408E">
        <w:rPr>
          <w:rFonts w:ascii="Times New Roman" w:eastAsia="Times New Roman" w:hAnsi="Times New Roman" w:cs="Times New Roman"/>
          <w:noProof/>
          <w:sz w:val="24"/>
          <w:szCs w:val="24"/>
        </w:rPr>
        <mc:AlternateContent>
          <mc:Choice Requires="wps">
            <w:drawing>
              <wp:anchor distT="45720" distB="45720" distL="114300" distR="114300" simplePos="0" relativeHeight="251679744" behindDoc="0" locked="0" layoutInCell="1" allowOverlap="1" wp14:anchorId="45FF98F0" wp14:editId="794A42C1">
                <wp:simplePos x="0" y="0"/>
                <wp:positionH relativeFrom="margin">
                  <wp:align>right</wp:align>
                </wp:positionH>
                <wp:positionV relativeFrom="paragraph">
                  <wp:posOffset>4924425</wp:posOffset>
                </wp:positionV>
                <wp:extent cx="5819775" cy="571500"/>
                <wp:effectExtent l="0" t="0" r="28575" b="1905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9775" cy="571500"/>
                        </a:xfrm>
                        <a:prstGeom prst="rect">
                          <a:avLst/>
                        </a:prstGeom>
                        <a:solidFill>
                          <a:srgbClr val="FFFFFF"/>
                        </a:solidFill>
                        <a:ln w="9525">
                          <a:solidFill>
                            <a:srgbClr val="000000"/>
                          </a:solidFill>
                          <a:miter lim="800000"/>
                          <a:headEnd/>
                          <a:tailEnd/>
                        </a:ln>
                      </wps:spPr>
                      <wps:txbx>
                        <w:txbxContent>
                          <w:p w14:paraId="553A59DF" w14:textId="0E051451" w:rsidR="00F42492" w:rsidRPr="0070408E" w:rsidRDefault="00F42492" w:rsidP="0070408E">
                            <w:pPr>
                              <w:spacing w:line="240" w:lineRule="auto"/>
                              <w:contextualSpacing w:val="0"/>
                              <w:rPr>
                                <w:rFonts w:ascii="Times New Roman" w:eastAsia="Times New Roman" w:hAnsi="Times New Roman" w:cs="Times New Roman"/>
                                <w:sz w:val="20"/>
                                <w:szCs w:val="20"/>
                              </w:rPr>
                            </w:pPr>
                            <w:r w:rsidRPr="0070408E">
                              <w:rPr>
                                <w:rFonts w:ascii="Times New Roman" w:hAnsi="Times New Roman" w:cs="Times New Roman"/>
                                <w:sz w:val="20"/>
                                <w:szCs w:val="20"/>
                              </w:rPr>
                              <w:t xml:space="preserve">Figure 1. Equal Price Lines of Milk in 1975. </w:t>
                            </w:r>
                            <w:r w:rsidRPr="0070408E">
                              <w:rPr>
                                <w:rFonts w:ascii="Times New Roman" w:eastAsia="Times New Roman" w:hAnsi="Times New Roman" w:cs="Times New Roman"/>
                                <w:sz w:val="20"/>
                                <w:szCs w:val="20"/>
                              </w:rPr>
                              <w:t xml:space="preserve">USDA Economic Research Service, </w:t>
                            </w:r>
                            <w:r w:rsidRPr="0070408E">
                              <w:rPr>
                                <w:rFonts w:ascii="Times New Roman" w:eastAsia="Times New Roman" w:hAnsi="Times New Roman" w:cs="Times New Roman"/>
                                <w:i/>
                                <w:sz w:val="20"/>
                                <w:szCs w:val="20"/>
                              </w:rPr>
                              <w:t>Geographic Structure of Milk Prices</w:t>
                            </w:r>
                            <w:r w:rsidRPr="0070408E">
                              <w:rPr>
                                <w:rFonts w:ascii="Times New Roman" w:eastAsia="Times New Roman" w:hAnsi="Times New Roman" w:cs="Times New Roman"/>
                                <w:sz w:val="20"/>
                                <w:szCs w:val="20"/>
                              </w:rPr>
                              <w:t>, by Floyd Lasley</w:t>
                            </w:r>
                            <w:r>
                              <w:rPr>
                                <w:rFonts w:ascii="Times New Roman" w:eastAsia="Times New Roman" w:hAnsi="Times New Roman" w:cs="Times New Roman"/>
                                <w:sz w:val="20"/>
                                <w:szCs w:val="20"/>
                              </w:rPr>
                              <w:t xml:space="preserve"> </w:t>
                            </w:r>
                            <w:r w:rsidRPr="0070408E">
                              <w:rPr>
                                <w:rFonts w:ascii="Times New Roman" w:eastAsia="Times New Roman" w:hAnsi="Times New Roman" w:cs="Times New Roman"/>
                                <w:sz w:val="20"/>
                                <w:szCs w:val="20"/>
                              </w:rPr>
                              <w:t xml:space="preserve">(Washington DC: US Department of Agriculture, 1975), 1. </w:t>
                            </w:r>
                            <w:hyperlink r:id="rId10">
                              <w:r w:rsidRPr="0070408E">
                                <w:rPr>
                                  <w:rFonts w:ascii="Times New Roman" w:eastAsia="Times New Roman" w:hAnsi="Times New Roman" w:cs="Times New Roman"/>
                                  <w:color w:val="1155CC"/>
                                  <w:sz w:val="20"/>
                                  <w:szCs w:val="20"/>
                                  <w:u w:val="single"/>
                                </w:rPr>
                                <w:t>https://naldc.nal.usda.gov/download/CAT87202066/PDF</w:t>
                              </w:r>
                            </w:hyperlink>
                            <w:r w:rsidRPr="0070408E">
                              <w:rPr>
                                <w:rFonts w:ascii="Times New Roman" w:eastAsia="Times New Roman" w:hAnsi="Times New Roman" w:cs="Times New Roman"/>
                                <w:sz w:val="20"/>
                                <w:szCs w:val="20"/>
                              </w:rPr>
                              <w:t>. Accessed December 4, 2018.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FF98F0" id="_x0000_t202" coordsize="21600,21600" o:spt="202" path="m,l,21600r21600,l21600,xe">
                <v:stroke joinstyle="miter"/>
                <v:path gradientshapeok="t" o:connecttype="rect"/>
              </v:shapetype>
              <v:shape id="Text Box 2" o:spid="_x0000_s1026" type="#_x0000_t202" style="position:absolute;left:0;text-align:left;margin-left:407.05pt;margin-top:387.75pt;width:458.25pt;height:45pt;z-index:2516797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">
                <v:textbox>
                  <w:txbxContent>
                    <w:p w14:paraId="553A59DF" w14:textId="0E051451" w:rsidR="00F42492" w:rsidRPr="0070408E" w:rsidRDefault="00F42492" w:rsidP="0070408E">
                      <w:pPr>
                        <w:spacing w:line="240" w:lineRule="auto"/>
                        <w:contextualSpacing w:val="0"/>
                        <w:rPr>
                          <w:rFonts w:ascii="Times New Roman" w:eastAsia="Times New Roman" w:hAnsi="Times New Roman" w:cs="Times New Roman"/>
                          <w:sz w:val="20"/>
                          <w:szCs w:val="20"/>
                        </w:rPr>
                      </w:pPr>
                      <w:r w:rsidRPr="0070408E">
                        <w:rPr>
                          <w:rFonts w:ascii="Times New Roman" w:hAnsi="Times New Roman" w:cs="Times New Roman"/>
                          <w:sz w:val="20"/>
                          <w:szCs w:val="20"/>
                        </w:rPr>
                        <w:t xml:space="preserve">Figure 1. Equal Price Lines of Milk in 1975. </w:t>
                      </w:r>
                      <w:r w:rsidRPr="0070408E">
                        <w:rPr>
                          <w:rFonts w:ascii="Times New Roman" w:eastAsia="Times New Roman" w:hAnsi="Times New Roman" w:cs="Times New Roman"/>
                          <w:sz w:val="20"/>
                          <w:szCs w:val="20"/>
                        </w:rPr>
                        <w:t xml:space="preserve">USDA Economic Research Service, </w:t>
                      </w:r>
                      <w:r w:rsidRPr="0070408E">
                        <w:rPr>
                          <w:rFonts w:ascii="Times New Roman" w:eastAsia="Times New Roman" w:hAnsi="Times New Roman" w:cs="Times New Roman"/>
                          <w:i/>
                          <w:sz w:val="20"/>
                          <w:szCs w:val="20"/>
                        </w:rPr>
                        <w:t>Geographic Structure of Milk Prices</w:t>
                      </w:r>
                      <w:r w:rsidRPr="0070408E">
                        <w:rPr>
                          <w:rFonts w:ascii="Times New Roman" w:eastAsia="Times New Roman" w:hAnsi="Times New Roman" w:cs="Times New Roman"/>
                          <w:sz w:val="20"/>
                          <w:szCs w:val="20"/>
                        </w:rPr>
                        <w:t xml:space="preserve">, by Floyd </w:t>
                      </w:r>
                      <w:proofErr w:type="spellStart"/>
                      <w:r w:rsidRPr="0070408E">
                        <w:rPr>
                          <w:rFonts w:ascii="Times New Roman" w:eastAsia="Times New Roman" w:hAnsi="Times New Roman" w:cs="Times New Roman"/>
                          <w:sz w:val="20"/>
                          <w:szCs w:val="20"/>
                        </w:rPr>
                        <w:t>Lasley</w:t>
                      </w:r>
                      <w:proofErr w:type="spellEnd"/>
                      <w:r>
                        <w:rPr>
                          <w:rFonts w:ascii="Times New Roman" w:eastAsia="Times New Roman" w:hAnsi="Times New Roman" w:cs="Times New Roman"/>
                          <w:sz w:val="20"/>
                          <w:szCs w:val="20"/>
                        </w:rPr>
                        <w:t xml:space="preserve"> </w:t>
                      </w:r>
                      <w:r w:rsidRPr="0070408E">
                        <w:rPr>
                          <w:rFonts w:ascii="Times New Roman" w:eastAsia="Times New Roman" w:hAnsi="Times New Roman" w:cs="Times New Roman"/>
                          <w:sz w:val="20"/>
                          <w:szCs w:val="20"/>
                        </w:rPr>
                        <w:t xml:space="preserve">(Washington DC: US Department of Agriculture, 1975), 1. </w:t>
                      </w:r>
                      <w:hyperlink r:id="rId11">
                        <w:r w:rsidRPr="0070408E">
                          <w:rPr>
                            <w:rFonts w:ascii="Times New Roman" w:eastAsia="Times New Roman" w:hAnsi="Times New Roman" w:cs="Times New Roman"/>
                            <w:color w:val="1155CC"/>
                            <w:sz w:val="20"/>
                            <w:szCs w:val="20"/>
                            <w:u w:val="single"/>
                          </w:rPr>
                          <w:t>https://naldc.nal.usda.gov/download/CAT87202066/PDF</w:t>
                        </w:r>
                      </w:hyperlink>
                      <w:r w:rsidRPr="0070408E">
                        <w:rPr>
                          <w:rFonts w:ascii="Times New Roman" w:eastAsia="Times New Roman" w:hAnsi="Times New Roman" w:cs="Times New Roman"/>
                          <w:sz w:val="20"/>
                          <w:szCs w:val="20"/>
                        </w:rPr>
                        <w:t>. Accessed December 4, 2018.</w:t>
                      </w:r>
                    </w:p>
                  </w:txbxContent>
                </v:textbox>
                <w10:wrap type="square" anchorx="margin"/>
              </v:shape>
            </w:pict>
          </mc:Fallback>
        </mc:AlternateContent>
      </w:r>
      <w:r w:rsidR="0090027A" w:rsidRPr="002216F4">
        <w:rPr>
          <w:noProof/>
        </w:rPr>
        <w:drawing>
          <wp:inline distT="0" distB="0" distL="0" distR="0" wp14:anchorId="1061A45E" wp14:editId="14944E4E">
            <wp:extent cx="6238875" cy="440520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stru.jpg"/>
                    <pic:cNvPicPr/>
                  </pic:nvPicPr>
                  <pic:blipFill>
                    <a:blip r:embed="rId12">
                      <a:extLst>
                        <a:ext uri="{28A0092B-C50C-407E-A947-70E740481C1C}">
                          <a14:useLocalDpi xmlns:a14="http://schemas.microsoft.com/office/drawing/2010/main" val="0"/>
                        </a:ext>
                      </a:extLst>
                    </a:blip>
                    <a:stretch>
                      <a:fillRect/>
                    </a:stretch>
                  </pic:blipFill>
                  <pic:spPr>
                    <a:xfrm>
                      <a:off x="0" y="0"/>
                      <a:ext cx="6238875" cy="4405207"/>
                    </a:xfrm>
                    <a:prstGeom prst="rect">
                      <a:avLst/>
                    </a:prstGeom>
                  </pic:spPr>
                </pic:pic>
              </a:graphicData>
            </a:graphic>
          </wp:inline>
        </w:drawing>
      </w:r>
    </w:p>
    <w:p w14:paraId="28200B16" w14:textId="4701611B"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This rule, according to dairy economist Mark Stephenson</w:t>
      </w:r>
      <w:r w:rsidR="007500F7">
        <w:rPr>
          <w:rFonts w:ascii="Times New Roman" w:eastAsia="Times New Roman" w:hAnsi="Times New Roman" w:cs="Times New Roman"/>
          <w:sz w:val="24"/>
          <w:szCs w:val="24"/>
        </w:rPr>
        <w:t xml:space="preserve"> when interviewed by John Allen for </w:t>
      </w:r>
      <w:r w:rsidR="007500F7">
        <w:rPr>
          <w:rFonts w:ascii="Times New Roman" w:eastAsia="Times New Roman" w:hAnsi="Times New Roman" w:cs="Times New Roman"/>
          <w:i/>
          <w:sz w:val="24"/>
          <w:szCs w:val="24"/>
        </w:rPr>
        <w:t>On Wisconsin</w:t>
      </w:r>
      <w:r w:rsidR="007500F7">
        <w:rPr>
          <w:rFonts w:ascii="Times New Roman" w:eastAsia="Times New Roman" w:hAnsi="Times New Roman" w:cs="Times New Roman"/>
          <w:sz w:val="24"/>
          <w:szCs w:val="24"/>
        </w:rPr>
        <w:t xml:space="preserve"> magazine</w:t>
      </w:r>
      <w:r w:rsidRPr="00767B3A">
        <w:rPr>
          <w:rFonts w:ascii="Times New Roman" w:eastAsia="Times New Roman" w:hAnsi="Times New Roman" w:cs="Times New Roman"/>
          <w:sz w:val="24"/>
          <w:szCs w:val="24"/>
        </w:rPr>
        <w:t xml:space="preserve">, is widely accepted due to common belief in the industry that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is the “center of the milk universe.”</w:t>
      </w:r>
      <w:r w:rsidRPr="00767B3A">
        <w:rPr>
          <w:rFonts w:ascii="Times New Roman" w:eastAsia="Times New Roman" w:hAnsi="Times New Roman" w:cs="Times New Roman"/>
          <w:sz w:val="24"/>
          <w:szCs w:val="24"/>
          <w:vertAlign w:val="superscript"/>
        </w:rPr>
        <w:footnoteReference w:id="4"/>
      </w:r>
      <w:r w:rsidRPr="00767B3A">
        <w:rPr>
          <w:rFonts w:ascii="Times New Roman" w:eastAsia="Times New Roman" w:hAnsi="Times New Roman" w:cs="Times New Roman"/>
          <w:sz w:val="24"/>
          <w:szCs w:val="24"/>
        </w:rPr>
        <w:t xml:space="preserve"> </w:t>
      </w:r>
      <w:r w:rsidR="007500F7">
        <w:rPr>
          <w:rFonts w:ascii="Times New Roman" w:eastAsia="Times New Roman" w:hAnsi="Times New Roman" w:cs="Times New Roman"/>
          <w:sz w:val="24"/>
          <w:szCs w:val="24"/>
        </w:rPr>
        <w:t>Backing this belief is the fact that</w:t>
      </w:r>
      <w:r w:rsidRPr="00767B3A">
        <w:rPr>
          <w:rFonts w:ascii="Times New Roman" w:eastAsia="Times New Roman" w:hAnsi="Times New Roman" w:cs="Times New Roman"/>
          <w:sz w:val="24"/>
          <w:szCs w:val="24"/>
        </w:rPr>
        <w:t xml:space="preserve">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is located in a </w:t>
      </w:r>
      <w:r w:rsidR="007500F7">
        <w:rPr>
          <w:rFonts w:ascii="Times New Roman" w:eastAsia="Times New Roman" w:hAnsi="Times New Roman" w:cs="Times New Roman"/>
          <w:sz w:val="24"/>
          <w:szCs w:val="24"/>
        </w:rPr>
        <w:t>high</w:t>
      </w:r>
      <w:r w:rsidRPr="00767B3A">
        <w:rPr>
          <w:rFonts w:ascii="Times New Roman" w:eastAsia="Times New Roman" w:hAnsi="Times New Roman" w:cs="Times New Roman"/>
          <w:sz w:val="24"/>
          <w:szCs w:val="24"/>
        </w:rPr>
        <w:t xml:space="preserve"> producing and low</w:t>
      </w:r>
      <w:r w:rsidR="007500F7">
        <w:rPr>
          <w:rFonts w:ascii="Times New Roman" w:eastAsia="Times New Roman" w:hAnsi="Times New Roman" w:cs="Times New Roman"/>
          <w:sz w:val="24"/>
          <w:szCs w:val="24"/>
        </w:rPr>
        <w:t xml:space="preserve"> cost</w:t>
      </w:r>
      <w:r w:rsidRPr="00767B3A">
        <w:rPr>
          <w:rFonts w:ascii="Times New Roman" w:eastAsia="Times New Roman" w:hAnsi="Times New Roman" w:cs="Times New Roman"/>
          <w:sz w:val="24"/>
          <w:szCs w:val="24"/>
        </w:rPr>
        <w:t xml:space="preserve"> area for the dairy industry,</w:t>
      </w:r>
      <w:r w:rsidR="007500F7">
        <w:rPr>
          <w:rFonts w:ascii="Times New Roman" w:eastAsia="Times New Roman" w:hAnsi="Times New Roman" w:cs="Times New Roman"/>
          <w:sz w:val="24"/>
          <w:szCs w:val="24"/>
        </w:rPr>
        <w:t xml:space="preserve"> leading to greater efficiency </w:t>
      </w:r>
      <w:r w:rsidR="007500F7">
        <w:rPr>
          <w:rFonts w:ascii="Times New Roman" w:eastAsia="Times New Roman" w:hAnsi="Times New Roman" w:cs="Times New Roman"/>
          <w:sz w:val="24"/>
          <w:szCs w:val="24"/>
        </w:rPr>
        <w:lastRenderedPageBreak/>
        <w:t>in the region than elsewhere in the country.</w:t>
      </w:r>
      <w:r w:rsidRPr="00767B3A">
        <w:rPr>
          <w:rFonts w:ascii="Times New Roman" w:eastAsia="Times New Roman" w:hAnsi="Times New Roman" w:cs="Times New Roman"/>
          <w:sz w:val="24"/>
          <w:szCs w:val="24"/>
          <w:vertAlign w:val="superscript"/>
        </w:rPr>
        <w:footnoteReference w:id="5"/>
      </w:r>
      <w:r w:rsidRPr="00767B3A">
        <w:rPr>
          <w:rFonts w:ascii="Times New Roman" w:eastAsia="Times New Roman" w:hAnsi="Times New Roman" w:cs="Times New Roman"/>
          <w:sz w:val="24"/>
          <w:szCs w:val="24"/>
        </w:rPr>
        <w:t xml:space="preserve"> </w:t>
      </w:r>
      <w:r w:rsidR="007500F7">
        <w:rPr>
          <w:rFonts w:ascii="Times New Roman" w:eastAsia="Times New Roman" w:hAnsi="Times New Roman" w:cs="Times New Roman"/>
          <w:sz w:val="24"/>
          <w:szCs w:val="24"/>
        </w:rPr>
        <w:t>Despite this</w:t>
      </w:r>
      <w:r w:rsidRPr="00767B3A">
        <w:rPr>
          <w:rFonts w:ascii="Times New Roman" w:eastAsia="Times New Roman" w:hAnsi="Times New Roman" w:cs="Times New Roman"/>
          <w:sz w:val="24"/>
          <w:szCs w:val="24"/>
        </w:rPr>
        <w:t xml:space="preserve">, there is no governmental document that officially labels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as the base point</w:t>
      </w:r>
      <w:r w:rsidR="007500F7">
        <w:rPr>
          <w:rFonts w:ascii="Times New Roman" w:eastAsia="Times New Roman" w:hAnsi="Times New Roman" w:cs="Times New Roman"/>
          <w:sz w:val="24"/>
          <w:szCs w:val="24"/>
        </w:rPr>
        <w:t xml:space="preserve"> for the federal milk market</w:t>
      </w:r>
      <w:r w:rsidRPr="00767B3A">
        <w:rPr>
          <w:rFonts w:ascii="Times New Roman" w:eastAsia="Times New Roman" w:hAnsi="Times New Roman" w:cs="Times New Roman"/>
          <w:sz w:val="24"/>
          <w:szCs w:val="24"/>
        </w:rPr>
        <w:t xml:space="preserve">. </w:t>
      </w:r>
    </w:p>
    <w:p w14:paraId="3AF97DB7" w14:textId="41FBF31F" w:rsidR="00D230D9" w:rsidRPr="00767B3A"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b/>
        <w:t xml:space="preserve">In 1935, Wisconsin easily led the nation in total milk production and engaged in diversified uses of milk, so </w:t>
      </w:r>
      <w:r w:rsidR="00147F22">
        <w:rPr>
          <w:rFonts w:ascii="Times New Roman" w:eastAsia="Times New Roman" w:hAnsi="Times New Roman" w:cs="Times New Roman"/>
          <w:sz w:val="24"/>
          <w:szCs w:val="24"/>
        </w:rPr>
        <w:t xml:space="preserve">for these reasons </w:t>
      </w:r>
      <w:r w:rsidRPr="00767B3A">
        <w:rPr>
          <w:rFonts w:ascii="Times New Roman" w:eastAsia="Times New Roman" w:hAnsi="Times New Roman" w:cs="Times New Roman"/>
          <w:sz w:val="24"/>
          <w:szCs w:val="24"/>
        </w:rPr>
        <w:t xml:space="preserve">it was chosen as a study area of changes for research on large-scale organization of the dairy industry by R. K. </w:t>
      </w:r>
      <w:proofErr w:type="spellStart"/>
      <w:r w:rsidRPr="00767B3A">
        <w:rPr>
          <w:rFonts w:ascii="Times New Roman" w:eastAsia="Times New Roman" w:hAnsi="Times New Roman" w:cs="Times New Roman"/>
          <w:sz w:val="24"/>
          <w:szCs w:val="24"/>
        </w:rPr>
        <w:t>Froker</w:t>
      </w:r>
      <w:proofErr w:type="spellEnd"/>
      <w:r w:rsidRPr="00767B3A">
        <w:rPr>
          <w:rFonts w:ascii="Times New Roman" w:eastAsia="Times New Roman" w:hAnsi="Times New Roman" w:cs="Times New Roman"/>
          <w:sz w:val="24"/>
          <w:szCs w:val="24"/>
        </w:rPr>
        <w:t xml:space="preserve">, A. W. </w:t>
      </w:r>
      <w:proofErr w:type="spellStart"/>
      <w:r w:rsidRPr="00767B3A">
        <w:rPr>
          <w:rFonts w:ascii="Times New Roman" w:eastAsia="Times New Roman" w:hAnsi="Times New Roman" w:cs="Times New Roman"/>
          <w:sz w:val="24"/>
          <w:szCs w:val="24"/>
        </w:rPr>
        <w:t>Colebank</w:t>
      </w:r>
      <w:proofErr w:type="spellEnd"/>
      <w:r w:rsidRPr="00767B3A">
        <w:rPr>
          <w:rFonts w:ascii="Times New Roman" w:eastAsia="Times New Roman" w:hAnsi="Times New Roman" w:cs="Times New Roman"/>
          <w:sz w:val="24"/>
          <w:szCs w:val="24"/>
        </w:rPr>
        <w:t xml:space="preserve"> and A. C. Hoffman.</w:t>
      </w:r>
      <w:r w:rsidRPr="00767B3A">
        <w:rPr>
          <w:rFonts w:ascii="Times New Roman" w:eastAsia="Times New Roman" w:hAnsi="Times New Roman" w:cs="Times New Roman"/>
          <w:sz w:val="24"/>
          <w:szCs w:val="24"/>
          <w:vertAlign w:val="superscript"/>
        </w:rPr>
        <w:footnoteReference w:id="6"/>
      </w:r>
      <w:r w:rsidRPr="00767B3A">
        <w:rPr>
          <w:rFonts w:ascii="Times New Roman" w:eastAsia="Times New Roman" w:hAnsi="Times New Roman" w:cs="Times New Roman"/>
          <w:sz w:val="24"/>
          <w:szCs w:val="24"/>
        </w:rPr>
        <w:t xml:space="preserve"> In the post-war era, there was a tendency toward large-scale organization in manufacturing and distribution of dairy products.</w:t>
      </w:r>
      <w:r w:rsidRPr="00767B3A">
        <w:rPr>
          <w:rFonts w:ascii="Times New Roman" w:eastAsia="Times New Roman" w:hAnsi="Times New Roman" w:cs="Times New Roman"/>
          <w:sz w:val="24"/>
          <w:szCs w:val="24"/>
          <w:vertAlign w:val="superscript"/>
        </w:rPr>
        <w:footnoteReference w:id="7"/>
      </w:r>
      <w:r w:rsidRPr="00767B3A">
        <w:rPr>
          <w:rFonts w:ascii="Times New Roman" w:eastAsia="Times New Roman" w:hAnsi="Times New Roman" w:cs="Times New Roman"/>
          <w:sz w:val="24"/>
          <w:szCs w:val="24"/>
        </w:rPr>
        <w:t xml:space="preserve"> While national companies owned less than 5% of the total number of dairy plants in W</w:t>
      </w:r>
      <w:r w:rsidR="00E17D4B">
        <w:rPr>
          <w:rFonts w:ascii="Times New Roman" w:eastAsia="Times New Roman" w:hAnsi="Times New Roman" w:cs="Times New Roman"/>
          <w:sz w:val="24"/>
          <w:szCs w:val="24"/>
        </w:rPr>
        <w:t>isconsin</w:t>
      </w:r>
      <w:r w:rsidRPr="00767B3A">
        <w:rPr>
          <w:rFonts w:ascii="Times New Roman" w:eastAsia="Times New Roman" w:hAnsi="Times New Roman" w:cs="Times New Roman"/>
          <w:sz w:val="24"/>
          <w:szCs w:val="24"/>
        </w:rPr>
        <w:t>, they handled 23% of total milk produced in state.</w:t>
      </w:r>
      <w:r w:rsidRPr="00767B3A">
        <w:rPr>
          <w:rFonts w:ascii="Times New Roman" w:eastAsia="Times New Roman" w:hAnsi="Times New Roman" w:cs="Times New Roman"/>
          <w:sz w:val="24"/>
          <w:szCs w:val="24"/>
          <w:vertAlign w:val="superscript"/>
        </w:rPr>
        <w:footnoteReference w:id="8"/>
      </w:r>
      <w:r w:rsidRPr="00767B3A">
        <w:rPr>
          <w:rFonts w:ascii="Times New Roman" w:eastAsia="Times New Roman" w:hAnsi="Times New Roman" w:cs="Times New Roman"/>
          <w:sz w:val="24"/>
          <w:szCs w:val="24"/>
        </w:rPr>
        <w:t xml:space="preserve"> National companies in Wisconsin did not produce much of the state’s butter, cream, and cheese, but manufactured nearly all condensed and evaporated milk in Wisconsin. Of the state’s 329 creameries, national companies operated only 10, and received less than 3% of the total milk manufactured by Wisconsin creameries.</w:t>
      </w:r>
      <w:r w:rsidRPr="00767B3A">
        <w:rPr>
          <w:rFonts w:ascii="Times New Roman" w:eastAsia="Times New Roman" w:hAnsi="Times New Roman" w:cs="Times New Roman"/>
          <w:sz w:val="24"/>
          <w:szCs w:val="24"/>
          <w:vertAlign w:val="superscript"/>
        </w:rPr>
        <w:footnoteReference w:id="9"/>
      </w:r>
      <w:r w:rsidRPr="00767B3A">
        <w:rPr>
          <w:rFonts w:ascii="Times New Roman" w:eastAsia="Times New Roman" w:hAnsi="Times New Roman" w:cs="Times New Roman"/>
          <w:sz w:val="24"/>
          <w:szCs w:val="24"/>
        </w:rPr>
        <w:t xml:space="preserve"> Furthermore, for American-cheese factories, national companies received less than 2% of total milk receipts in that industry. According to </w:t>
      </w:r>
      <w:r w:rsidR="00F51043">
        <w:rPr>
          <w:rFonts w:ascii="Times New Roman" w:eastAsia="Times New Roman" w:hAnsi="Times New Roman" w:cs="Times New Roman"/>
          <w:sz w:val="24"/>
          <w:szCs w:val="24"/>
        </w:rPr>
        <w:t xml:space="preserve">Wisconsin </w:t>
      </w:r>
      <w:r w:rsidRPr="00767B3A">
        <w:rPr>
          <w:rFonts w:ascii="Times New Roman" w:eastAsia="Times New Roman" w:hAnsi="Times New Roman" w:cs="Times New Roman"/>
          <w:sz w:val="24"/>
          <w:szCs w:val="24"/>
        </w:rPr>
        <w:t xml:space="preserve">Senator </w:t>
      </w:r>
      <w:r w:rsidR="007500F7">
        <w:rPr>
          <w:rFonts w:ascii="Times New Roman" w:eastAsia="Times New Roman" w:hAnsi="Times New Roman" w:cs="Times New Roman"/>
          <w:sz w:val="24"/>
          <w:szCs w:val="24"/>
        </w:rPr>
        <w:t xml:space="preserve">and farmer </w:t>
      </w:r>
      <w:r w:rsidR="00F51043">
        <w:rPr>
          <w:rFonts w:ascii="Times New Roman" w:eastAsia="Times New Roman" w:hAnsi="Times New Roman" w:cs="Times New Roman"/>
          <w:sz w:val="24"/>
          <w:szCs w:val="24"/>
        </w:rPr>
        <w:t xml:space="preserve">Alexander </w:t>
      </w:r>
      <w:r w:rsidRPr="00767B3A">
        <w:rPr>
          <w:rFonts w:ascii="Times New Roman" w:eastAsia="Times New Roman" w:hAnsi="Times New Roman" w:cs="Times New Roman"/>
          <w:sz w:val="24"/>
          <w:szCs w:val="24"/>
        </w:rPr>
        <w:t xml:space="preserve">Wiley at the </w:t>
      </w:r>
      <w:r w:rsidR="00F51043">
        <w:rPr>
          <w:rFonts w:ascii="Times New Roman" w:eastAsia="Times New Roman" w:hAnsi="Times New Roman" w:cs="Times New Roman"/>
          <w:sz w:val="24"/>
          <w:szCs w:val="24"/>
        </w:rPr>
        <w:t xml:space="preserve">congressional </w:t>
      </w:r>
      <w:r w:rsidRPr="00767B3A">
        <w:rPr>
          <w:rFonts w:ascii="Times New Roman" w:eastAsia="Times New Roman" w:hAnsi="Times New Roman" w:cs="Times New Roman"/>
          <w:sz w:val="24"/>
          <w:szCs w:val="24"/>
        </w:rPr>
        <w:t>hearings</w:t>
      </w:r>
      <w:r w:rsidR="00F51043">
        <w:rPr>
          <w:rFonts w:ascii="Times New Roman" w:eastAsia="Times New Roman" w:hAnsi="Times New Roman" w:cs="Times New Roman"/>
          <w:sz w:val="24"/>
          <w:szCs w:val="24"/>
        </w:rPr>
        <w:t xml:space="preserve"> in 1939</w:t>
      </w:r>
      <w:r w:rsidRPr="00767B3A">
        <w:rPr>
          <w:rFonts w:ascii="Times New Roman" w:eastAsia="Times New Roman" w:hAnsi="Times New Roman" w:cs="Times New Roman"/>
          <w:sz w:val="24"/>
          <w:szCs w:val="24"/>
        </w:rPr>
        <w:t xml:space="preserve"> to regulate commerce in agricultural products, most of the milk that he produced on his farm went into cheese factories or creameries.</w:t>
      </w:r>
      <w:r w:rsidRPr="00767B3A">
        <w:rPr>
          <w:rFonts w:ascii="Times New Roman" w:eastAsia="Times New Roman" w:hAnsi="Times New Roman" w:cs="Times New Roman"/>
          <w:sz w:val="24"/>
          <w:szCs w:val="24"/>
          <w:vertAlign w:val="superscript"/>
        </w:rPr>
        <w:footnoteReference w:id="10"/>
      </w:r>
      <w:r w:rsidRPr="00767B3A">
        <w:rPr>
          <w:rFonts w:ascii="Times New Roman" w:eastAsia="Times New Roman" w:hAnsi="Times New Roman" w:cs="Times New Roman"/>
          <w:sz w:val="24"/>
          <w:szCs w:val="24"/>
        </w:rPr>
        <w:t xml:space="preserve"> </w:t>
      </w:r>
      <w:r w:rsidR="007500F7">
        <w:rPr>
          <w:rFonts w:ascii="Times New Roman" w:eastAsia="Times New Roman" w:hAnsi="Times New Roman" w:cs="Times New Roman"/>
          <w:sz w:val="24"/>
          <w:szCs w:val="24"/>
        </w:rPr>
        <w:t xml:space="preserve">During the summer of 1936, carloads of </w:t>
      </w:r>
      <w:r w:rsidRPr="00767B3A">
        <w:rPr>
          <w:rFonts w:ascii="Times New Roman" w:eastAsia="Times New Roman" w:hAnsi="Times New Roman" w:cs="Times New Roman"/>
          <w:sz w:val="24"/>
          <w:szCs w:val="24"/>
        </w:rPr>
        <w:t>powdered milk from Europe</w:t>
      </w:r>
      <w:r w:rsidR="007500F7">
        <w:rPr>
          <w:rFonts w:ascii="Times New Roman" w:eastAsia="Times New Roman" w:hAnsi="Times New Roman" w:cs="Times New Roman"/>
          <w:sz w:val="24"/>
          <w:szCs w:val="24"/>
        </w:rPr>
        <w:t xml:space="preserve"> flooded the </w:t>
      </w:r>
      <w:r w:rsidR="007500F7">
        <w:rPr>
          <w:rFonts w:ascii="Times New Roman" w:eastAsia="Times New Roman" w:hAnsi="Times New Roman" w:cs="Times New Roman"/>
          <w:sz w:val="24"/>
          <w:szCs w:val="24"/>
        </w:rPr>
        <w:lastRenderedPageBreak/>
        <w:t>eastern US</w:t>
      </w:r>
      <w:r w:rsidRPr="00767B3A">
        <w:rPr>
          <w:rFonts w:ascii="Times New Roman" w:eastAsia="Times New Roman" w:hAnsi="Times New Roman" w:cs="Times New Roman"/>
          <w:sz w:val="24"/>
          <w:szCs w:val="24"/>
        </w:rPr>
        <w:t>,</w:t>
      </w:r>
      <w:r w:rsidR="007500F7">
        <w:rPr>
          <w:rFonts w:ascii="Times New Roman" w:eastAsia="Times New Roman" w:hAnsi="Times New Roman" w:cs="Times New Roman"/>
          <w:sz w:val="24"/>
          <w:szCs w:val="24"/>
        </w:rPr>
        <w:t xml:space="preserve"> so</w:t>
      </w:r>
      <w:r w:rsidRPr="00767B3A">
        <w:rPr>
          <w:rFonts w:ascii="Times New Roman" w:eastAsia="Times New Roman" w:hAnsi="Times New Roman" w:cs="Times New Roman"/>
          <w:sz w:val="24"/>
          <w:szCs w:val="24"/>
        </w:rPr>
        <w:t xml:space="preserve"> Wisconsin dairy farmers were priced out </w:t>
      </w:r>
      <w:r w:rsidR="007500F7">
        <w:rPr>
          <w:rFonts w:ascii="Times New Roman" w:eastAsia="Times New Roman" w:hAnsi="Times New Roman" w:cs="Times New Roman"/>
          <w:sz w:val="24"/>
          <w:szCs w:val="24"/>
        </w:rPr>
        <w:t xml:space="preserve">of the market. This </w:t>
      </w:r>
      <w:r w:rsidRPr="00767B3A">
        <w:rPr>
          <w:rFonts w:ascii="Times New Roman" w:eastAsia="Times New Roman" w:hAnsi="Times New Roman" w:cs="Times New Roman"/>
          <w:sz w:val="24"/>
          <w:szCs w:val="24"/>
        </w:rPr>
        <w:t>led</w:t>
      </w:r>
      <w:r w:rsidR="007500F7">
        <w:rPr>
          <w:rFonts w:ascii="Times New Roman" w:eastAsia="Times New Roman" w:hAnsi="Times New Roman" w:cs="Times New Roman"/>
          <w:sz w:val="24"/>
          <w:szCs w:val="24"/>
        </w:rPr>
        <w:t xml:space="preserve"> </w:t>
      </w:r>
      <w:r w:rsidRPr="00767B3A">
        <w:rPr>
          <w:rFonts w:ascii="Times New Roman" w:eastAsia="Times New Roman" w:hAnsi="Times New Roman" w:cs="Times New Roman"/>
          <w:sz w:val="24"/>
          <w:szCs w:val="24"/>
        </w:rPr>
        <w:t>to milk “flowing onto the swamps up there in Wisconsin,” despite their already lower-than-national-average prices.</w:t>
      </w:r>
      <w:r w:rsidRPr="00767B3A">
        <w:rPr>
          <w:rFonts w:ascii="Times New Roman" w:eastAsia="Times New Roman" w:hAnsi="Times New Roman" w:cs="Times New Roman"/>
          <w:sz w:val="24"/>
          <w:szCs w:val="24"/>
          <w:vertAlign w:val="superscript"/>
        </w:rPr>
        <w:footnoteReference w:id="11"/>
      </w:r>
      <w:r w:rsidR="007500F7">
        <w:rPr>
          <w:rFonts w:ascii="Times New Roman" w:eastAsia="Times New Roman" w:hAnsi="Times New Roman" w:cs="Times New Roman"/>
          <w:sz w:val="24"/>
          <w:szCs w:val="24"/>
        </w:rPr>
        <w:t xml:space="preserve"> While this happened years after the stock market crash in 1929, this event joined a string of tragedies befalling agricultural producers.</w:t>
      </w:r>
      <w:r w:rsidRPr="00767B3A">
        <w:rPr>
          <w:rFonts w:ascii="Times New Roman" w:eastAsia="Times New Roman" w:hAnsi="Times New Roman" w:cs="Times New Roman"/>
          <w:sz w:val="24"/>
          <w:szCs w:val="24"/>
        </w:rPr>
        <w:t xml:space="preserve"> “Tremendous price disparity” threatened the entire nation, not just the </w:t>
      </w:r>
      <w:r w:rsidR="007500F7">
        <w:rPr>
          <w:rFonts w:ascii="Times New Roman" w:eastAsia="Times New Roman" w:hAnsi="Times New Roman" w:cs="Times New Roman"/>
          <w:sz w:val="24"/>
          <w:szCs w:val="24"/>
        </w:rPr>
        <w:t>U</w:t>
      </w:r>
      <w:r w:rsidRPr="00767B3A">
        <w:rPr>
          <w:rFonts w:ascii="Times New Roman" w:eastAsia="Times New Roman" w:hAnsi="Times New Roman" w:cs="Times New Roman"/>
          <w:sz w:val="24"/>
          <w:szCs w:val="24"/>
        </w:rPr>
        <w:t>pper Midwest and Wisconsin, and “agriculture, in short, was very sick.”</w:t>
      </w:r>
      <w:r w:rsidRPr="00767B3A">
        <w:rPr>
          <w:rFonts w:ascii="Times New Roman" w:eastAsia="Times New Roman" w:hAnsi="Times New Roman" w:cs="Times New Roman"/>
          <w:sz w:val="24"/>
          <w:szCs w:val="24"/>
          <w:vertAlign w:val="superscript"/>
        </w:rPr>
        <w:footnoteReference w:id="12"/>
      </w:r>
      <w:r w:rsidRPr="00767B3A">
        <w:rPr>
          <w:rFonts w:ascii="Times New Roman" w:eastAsia="Times New Roman" w:hAnsi="Times New Roman" w:cs="Times New Roman"/>
          <w:sz w:val="24"/>
          <w:szCs w:val="24"/>
        </w:rPr>
        <w:t xml:space="preserve"> “The dilemma of the surpluses,” the title of the letter to the President in the Yearbook of Agriculture in 1934, seems to sum up the main issue of agriculture during the Great Depression</w:t>
      </w:r>
      <w:r w:rsidR="00E17D4B">
        <w:rPr>
          <w:rFonts w:ascii="Times New Roman" w:eastAsia="Times New Roman" w:hAnsi="Times New Roman" w:cs="Times New Roman"/>
          <w:sz w:val="24"/>
          <w:szCs w:val="24"/>
        </w:rPr>
        <w:t>;</w:t>
      </w:r>
      <w:r w:rsidRPr="00767B3A">
        <w:rPr>
          <w:rFonts w:ascii="Times New Roman" w:eastAsia="Times New Roman" w:hAnsi="Times New Roman" w:cs="Times New Roman"/>
          <w:sz w:val="24"/>
          <w:szCs w:val="24"/>
          <w:vertAlign w:val="superscript"/>
        </w:rPr>
        <w:footnoteReference w:id="13"/>
      </w:r>
      <w:r w:rsidRPr="00767B3A">
        <w:rPr>
          <w:rFonts w:ascii="Times New Roman" w:eastAsia="Times New Roman" w:hAnsi="Times New Roman" w:cs="Times New Roman"/>
          <w:sz w:val="24"/>
          <w:szCs w:val="24"/>
        </w:rPr>
        <w:t xml:space="preserve"> while domestic consumption had exceeded domestic production by an average of one percent in 1929, in 1930, prices began dropping.</w:t>
      </w:r>
      <w:r w:rsidRPr="00767B3A">
        <w:rPr>
          <w:rFonts w:ascii="Times New Roman" w:eastAsia="Times New Roman" w:hAnsi="Times New Roman" w:cs="Times New Roman"/>
          <w:sz w:val="24"/>
          <w:szCs w:val="24"/>
          <w:vertAlign w:val="superscript"/>
        </w:rPr>
        <w:footnoteReference w:id="14"/>
      </w:r>
      <w:r w:rsidRPr="00767B3A">
        <w:rPr>
          <w:rFonts w:ascii="Times New Roman" w:eastAsia="Times New Roman" w:hAnsi="Times New Roman" w:cs="Times New Roman"/>
          <w:sz w:val="24"/>
          <w:szCs w:val="24"/>
        </w:rPr>
        <w:t xml:space="preserve"> In 1930, the nation began what would end up being a seven year</w:t>
      </w:r>
      <w:r w:rsidR="001F65BD">
        <w:rPr>
          <w:rFonts w:ascii="Times New Roman" w:eastAsia="Times New Roman" w:hAnsi="Times New Roman" w:cs="Times New Roman"/>
          <w:sz w:val="24"/>
          <w:szCs w:val="24"/>
        </w:rPr>
        <w:t xml:space="preserve"> climactic</w:t>
      </w:r>
      <w:r w:rsidRPr="00767B3A">
        <w:rPr>
          <w:rFonts w:ascii="Times New Roman" w:eastAsia="Times New Roman" w:hAnsi="Times New Roman" w:cs="Times New Roman"/>
          <w:sz w:val="24"/>
          <w:szCs w:val="24"/>
        </w:rPr>
        <w:t xml:space="preserve"> drought, more severe than </w:t>
      </w:r>
      <w:r w:rsidR="001F65BD">
        <w:rPr>
          <w:rFonts w:ascii="Times New Roman" w:eastAsia="Times New Roman" w:hAnsi="Times New Roman" w:cs="Times New Roman"/>
          <w:sz w:val="24"/>
          <w:szCs w:val="24"/>
        </w:rPr>
        <w:t>any in the previous fifty years.</w:t>
      </w:r>
      <w:r w:rsidRPr="00767B3A">
        <w:rPr>
          <w:rFonts w:ascii="Times New Roman" w:eastAsia="Times New Roman" w:hAnsi="Times New Roman" w:cs="Times New Roman"/>
          <w:sz w:val="24"/>
          <w:szCs w:val="24"/>
          <w:vertAlign w:val="superscript"/>
        </w:rPr>
        <w:footnoteReference w:id="15"/>
      </w:r>
      <w:r w:rsidR="001F65BD">
        <w:rPr>
          <w:rFonts w:ascii="Times New Roman" w:eastAsia="Times New Roman" w:hAnsi="Times New Roman" w:cs="Times New Roman"/>
          <w:sz w:val="24"/>
          <w:szCs w:val="24"/>
        </w:rPr>
        <w:t xml:space="preserve"> </w:t>
      </w:r>
      <w:r w:rsidRPr="00767B3A">
        <w:rPr>
          <w:rFonts w:ascii="Times New Roman" w:eastAsia="Times New Roman" w:hAnsi="Times New Roman" w:cs="Times New Roman"/>
          <w:sz w:val="24"/>
          <w:szCs w:val="24"/>
        </w:rPr>
        <w:t xml:space="preserve">The immediate economic consequences of the drought fell predominantly on farmers, rather than the public, and demand for </w:t>
      </w:r>
      <w:r w:rsidR="001F65BD">
        <w:rPr>
          <w:rFonts w:ascii="Times New Roman" w:eastAsia="Times New Roman" w:hAnsi="Times New Roman" w:cs="Times New Roman"/>
          <w:sz w:val="24"/>
          <w:szCs w:val="24"/>
        </w:rPr>
        <w:t>agricultural</w:t>
      </w:r>
      <w:r w:rsidRPr="00767B3A">
        <w:rPr>
          <w:rFonts w:ascii="Times New Roman" w:eastAsia="Times New Roman" w:hAnsi="Times New Roman" w:cs="Times New Roman"/>
          <w:sz w:val="24"/>
          <w:szCs w:val="24"/>
        </w:rPr>
        <w:t xml:space="preserve"> products fell as well.</w:t>
      </w:r>
      <w:r w:rsidRPr="00767B3A">
        <w:rPr>
          <w:rFonts w:ascii="Times New Roman" w:eastAsia="Times New Roman" w:hAnsi="Times New Roman" w:cs="Times New Roman"/>
          <w:sz w:val="24"/>
          <w:szCs w:val="24"/>
          <w:vertAlign w:val="superscript"/>
        </w:rPr>
        <w:footnoteReference w:id="16"/>
      </w:r>
      <w:r w:rsidRPr="00767B3A">
        <w:rPr>
          <w:rFonts w:ascii="Times New Roman" w:eastAsia="Times New Roman" w:hAnsi="Times New Roman" w:cs="Times New Roman"/>
          <w:sz w:val="24"/>
          <w:szCs w:val="24"/>
        </w:rPr>
        <w:t xml:space="preserve"> Th</w:t>
      </w:r>
      <w:r w:rsidR="00E17D4B">
        <w:rPr>
          <w:rFonts w:ascii="Times New Roman" w:eastAsia="Times New Roman" w:hAnsi="Times New Roman" w:cs="Times New Roman"/>
          <w:sz w:val="24"/>
          <w:szCs w:val="24"/>
        </w:rPr>
        <w:t>e</w:t>
      </w:r>
      <w:r w:rsidRPr="00767B3A">
        <w:rPr>
          <w:rFonts w:ascii="Times New Roman" w:eastAsia="Times New Roman" w:hAnsi="Times New Roman" w:cs="Times New Roman"/>
          <w:sz w:val="24"/>
          <w:szCs w:val="24"/>
        </w:rPr>
        <w:t xml:space="preserve"> reduced demand forced farmers to increase production just to cover costs, despite plummeting prices, and the industry soon </w:t>
      </w:r>
      <w:r w:rsidRPr="00767B3A">
        <w:rPr>
          <w:rFonts w:ascii="Times New Roman" w:eastAsia="Times New Roman" w:hAnsi="Times New Roman" w:cs="Times New Roman"/>
          <w:sz w:val="24"/>
          <w:szCs w:val="24"/>
        </w:rPr>
        <w:lastRenderedPageBreak/>
        <w:t>became locked in a continually deepening nadir of economic despair.</w:t>
      </w:r>
      <w:r w:rsidRPr="00767B3A">
        <w:rPr>
          <w:rFonts w:ascii="Times New Roman" w:eastAsia="Times New Roman" w:hAnsi="Times New Roman" w:cs="Times New Roman"/>
          <w:sz w:val="24"/>
          <w:szCs w:val="24"/>
          <w:vertAlign w:val="superscript"/>
        </w:rPr>
        <w:footnoteReference w:id="17"/>
      </w:r>
      <w:r w:rsidRPr="00767B3A">
        <w:rPr>
          <w:rFonts w:ascii="Times New Roman" w:eastAsia="Times New Roman" w:hAnsi="Times New Roman" w:cs="Times New Roman"/>
          <w:sz w:val="24"/>
          <w:szCs w:val="24"/>
        </w:rPr>
        <w:t xml:space="preserve"> </w:t>
      </w:r>
      <w:r w:rsidR="001A2577">
        <w:rPr>
          <w:rFonts w:ascii="Times New Roman" w:eastAsia="Times New Roman" w:hAnsi="Times New Roman" w:cs="Times New Roman"/>
          <w:sz w:val="24"/>
          <w:szCs w:val="24"/>
        </w:rPr>
        <w:t>With these historical factors in mind</w:t>
      </w:r>
      <w:r w:rsidRPr="00767B3A">
        <w:rPr>
          <w:rFonts w:ascii="Times New Roman" w:eastAsia="Times New Roman" w:hAnsi="Times New Roman" w:cs="Times New Roman"/>
          <w:sz w:val="24"/>
          <w:szCs w:val="24"/>
        </w:rPr>
        <w:t xml:space="preserve">, this research seeks to </w:t>
      </w:r>
      <w:r w:rsidR="00FE179D">
        <w:rPr>
          <w:rFonts w:ascii="Times New Roman" w:eastAsia="Times New Roman" w:hAnsi="Times New Roman" w:cs="Times New Roman"/>
          <w:sz w:val="24"/>
          <w:szCs w:val="24"/>
        </w:rPr>
        <w:t>illuminate</w:t>
      </w:r>
      <w:r w:rsidRPr="00767B3A">
        <w:rPr>
          <w:rFonts w:ascii="Times New Roman" w:eastAsia="Times New Roman" w:hAnsi="Times New Roman" w:cs="Times New Roman"/>
          <w:sz w:val="24"/>
          <w:szCs w:val="24"/>
        </w:rPr>
        <w:t xml:space="preserve"> the reasons why</w:t>
      </w:r>
      <w:r w:rsidR="00FE179D">
        <w:rPr>
          <w:rFonts w:ascii="Times New Roman" w:eastAsia="Times New Roman" w:hAnsi="Times New Roman" w:cs="Times New Roman"/>
          <w:sz w:val="24"/>
          <w:szCs w:val="24"/>
        </w:rPr>
        <w:t xml:space="preserve">, of all places, the federal government assigned </w:t>
      </w:r>
      <w:proofErr w:type="spellStart"/>
      <w:r w:rsidR="00FE179D">
        <w:rPr>
          <w:rFonts w:ascii="Times New Roman" w:eastAsia="Times New Roman" w:hAnsi="Times New Roman" w:cs="Times New Roman"/>
          <w:sz w:val="24"/>
          <w:szCs w:val="24"/>
        </w:rPr>
        <w:t>Eau</w:t>
      </w:r>
      <w:proofErr w:type="spellEnd"/>
      <w:r w:rsidR="00FE179D">
        <w:rPr>
          <w:rFonts w:ascii="Times New Roman" w:eastAsia="Times New Roman" w:hAnsi="Times New Roman" w:cs="Times New Roman"/>
          <w:sz w:val="24"/>
          <w:szCs w:val="24"/>
        </w:rPr>
        <w:t xml:space="preserve"> Claire </w:t>
      </w:r>
      <w:r w:rsidRPr="00767B3A">
        <w:rPr>
          <w:rFonts w:ascii="Times New Roman" w:eastAsia="Times New Roman" w:hAnsi="Times New Roman" w:cs="Times New Roman"/>
          <w:sz w:val="24"/>
          <w:szCs w:val="24"/>
        </w:rPr>
        <w:t xml:space="preserve">as </w:t>
      </w:r>
      <w:r w:rsidR="00FE179D">
        <w:rPr>
          <w:rFonts w:ascii="Times New Roman" w:eastAsia="Times New Roman" w:hAnsi="Times New Roman" w:cs="Times New Roman"/>
          <w:sz w:val="24"/>
          <w:szCs w:val="24"/>
        </w:rPr>
        <w:t>the base point</w:t>
      </w:r>
      <w:r w:rsidRPr="00767B3A">
        <w:rPr>
          <w:rFonts w:ascii="Times New Roman" w:eastAsia="Times New Roman" w:hAnsi="Times New Roman" w:cs="Times New Roman"/>
          <w:sz w:val="24"/>
          <w:szCs w:val="24"/>
        </w:rPr>
        <w:t xml:space="preserve"> of </w:t>
      </w:r>
      <w:r w:rsidR="00FE179D">
        <w:rPr>
          <w:rFonts w:ascii="Times New Roman" w:eastAsia="Times New Roman" w:hAnsi="Times New Roman" w:cs="Times New Roman"/>
          <w:sz w:val="24"/>
          <w:szCs w:val="24"/>
        </w:rPr>
        <w:t>minimum milk prices.</w:t>
      </w:r>
    </w:p>
    <w:p w14:paraId="740C235A" w14:textId="77777777" w:rsidR="00D230D9" w:rsidRPr="00767B3A" w:rsidRDefault="00682876">
      <w:pPr>
        <w:spacing w:line="480" w:lineRule="auto"/>
        <w:contextualSpacing w:val="0"/>
        <w:rPr>
          <w:rFonts w:ascii="Times New Roman" w:eastAsia="Times New Roman" w:hAnsi="Times New Roman" w:cs="Times New Roman"/>
          <w:b/>
          <w:sz w:val="24"/>
          <w:szCs w:val="24"/>
          <w:u w:val="single"/>
        </w:rPr>
      </w:pPr>
      <w:r w:rsidRPr="00767B3A">
        <w:rPr>
          <w:rFonts w:ascii="Times New Roman" w:eastAsia="Times New Roman" w:hAnsi="Times New Roman" w:cs="Times New Roman"/>
          <w:b/>
          <w:sz w:val="24"/>
          <w:szCs w:val="24"/>
          <w:u w:val="single"/>
        </w:rPr>
        <w:t>Historiography</w:t>
      </w:r>
    </w:p>
    <w:p w14:paraId="10B53194" w14:textId="0AAEE216" w:rsidR="00D230D9" w:rsidRPr="00767B3A"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b/>
        <w:t xml:space="preserve">There has not been any formal research done on why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was chosen as the bas</w:t>
      </w:r>
      <w:r w:rsidR="00C84375">
        <w:rPr>
          <w:rFonts w:ascii="Times New Roman" w:eastAsia="Times New Roman" w:hAnsi="Times New Roman" w:cs="Times New Roman"/>
          <w:sz w:val="24"/>
          <w:szCs w:val="24"/>
        </w:rPr>
        <w:t>e</w:t>
      </w:r>
      <w:r w:rsidRPr="00767B3A">
        <w:rPr>
          <w:rFonts w:ascii="Times New Roman" w:eastAsia="Times New Roman" w:hAnsi="Times New Roman" w:cs="Times New Roman"/>
          <w:sz w:val="24"/>
          <w:szCs w:val="24"/>
        </w:rPr>
        <w:t>point for the Federal Milk Marketing Order, so this paper will address a gap in historical literature. Any sources that concern this very topic are brief and vague, so this paper seeks to fill that void of knowledge. As such, secondary sources found for this paper primarily concern subsets of the topic: agricultural history of Wisconsin, agricultural economics, Depression Era history</w:t>
      </w:r>
      <w:r w:rsidR="004F08D4">
        <w:rPr>
          <w:rFonts w:ascii="Times New Roman" w:eastAsia="Times New Roman" w:hAnsi="Times New Roman" w:cs="Times New Roman"/>
          <w:sz w:val="24"/>
          <w:szCs w:val="24"/>
        </w:rPr>
        <w:t>, geographic perspectives</w:t>
      </w:r>
      <w:r w:rsidRPr="00767B3A">
        <w:rPr>
          <w:rFonts w:ascii="Times New Roman" w:eastAsia="Times New Roman" w:hAnsi="Times New Roman" w:cs="Times New Roman"/>
          <w:sz w:val="24"/>
          <w:szCs w:val="24"/>
        </w:rPr>
        <w:t xml:space="preserve"> and economic policy history. </w:t>
      </w:r>
    </w:p>
    <w:p w14:paraId="123BB43D" w14:textId="704CF9B9" w:rsidR="00D230D9" w:rsidRPr="00767B3A"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b/>
      </w:r>
      <w:r w:rsidR="00231DC0">
        <w:rPr>
          <w:rFonts w:ascii="Times New Roman" w:eastAsia="Times New Roman" w:hAnsi="Times New Roman" w:cs="Times New Roman"/>
          <w:sz w:val="24"/>
          <w:szCs w:val="24"/>
        </w:rPr>
        <w:t>M</w:t>
      </w:r>
      <w:r w:rsidRPr="00767B3A">
        <w:rPr>
          <w:rFonts w:ascii="Times New Roman" w:eastAsia="Times New Roman" w:hAnsi="Times New Roman" w:cs="Times New Roman"/>
          <w:sz w:val="24"/>
          <w:szCs w:val="24"/>
        </w:rPr>
        <w:t xml:space="preserve">any scholars have written on early state agricultural history in Wisconsin. Edward Janus and Norman K. </w:t>
      </w:r>
      <w:proofErr w:type="spellStart"/>
      <w:r w:rsidRPr="00767B3A">
        <w:rPr>
          <w:rFonts w:ascii="Times New Roman" w:eastAsia="Times New Roman" w:hAnsi="Times New Roman" w:cs="Times New Roman"/>
          <w:sz w:val="24"/>
          <w:szCs w:val="24"/>
        </w:rPr>
        <w:t>Risjord</w:t>
      </w:r>
      <w:proofErr w:type="spellEnd"/>
      <w:r w:rsidRPr="00767B3A">
        <w:rPr>
          <w:rFonts w:ascii="Times New Roman" w:eastAsia="Times New Roman" w:hAnsi="Times New Roman" w:cs="Times New Roman"/>
          <w:sz w:val="24"/>
          <w:szCs w:val="24"/>
        </w:rPr>
        <w:t xml:space="preserve"> both wrote histories on Wisconsin as America’s </w:t>
      </w:r>
      <w:r w:rsidR="00936AD7">
        <w:rPr>
          <w:rFonts w:ascii="Times New Roman" w:eastAsia="Times New Roman" w:hAnsi="Times New Roman" w:cs="Times New Roman"/>
          <w:sz w:val="24"/>
          <w:szCs w:val="24"/>
        </w:rPr>
        <w:t>D</w:t>
      </w:r>
      <w:r w:rsidRPr="00767B3A">
        <w:rPr>
          <w:rFonts w:ascii="Times New Roman" w:eastAsia="Times New Roman" w:hAnsi="Times New Roman" w:cs="Times New Roman"/>
          <w:sz w:val="24"/>
          <w:szCs w:val="24"/>
        </w:rPr>
        <w:t xml:space="preserve">airyland. Janus, author of </w:t>
      </w:r>
      <w:r w:rsidRPr="00767B3A">
        <w:rPr>
          <w:rFonts w:ascii="Times New Roman" w:eastAsia="Times New Roman" w:hAnsi="Times New Roman" w:cs="Times New Roman"/>
          <w:i/>
          <w:sz w:val="24"/>
          <w:szCs w:val="24"/>
        </w:rPr>
        <w:t>Creating Dairyland: How Caring for Cows Saved Our Soil, Created Our Landscape, Brought Prosperity to Our State, and Still Shapes Our Way of Life in Wisconsin</w:t>
      </w:r>
      <w:r w:rsidRPr="00767B3A">
        <w:rPr>
          <w:rFonts w:ascii="Times New Roman" w:eastAsia="Times New Roman" w:hAnsi="Times New Roman" w:cs="Times New Roman"/>
          <w:sz w:val="24"/>
          <w:szCs w:val="24"/>
        </w:rPr>
        <w:t>, gives a brief history of dairying in Wisconsin, as well as</w:t>
      </w:r>
      <w:r w:rsidR="00361523">
        <w:rPr>
          <w:rFonts w:ascii="Times New Roman" w:eastAsia="Times New Roman" w:hAnsi="Times New Roman" w:cs="Times New Roman"/>
          <w:sz w:val="24"/>
          <w:szCs w:val="24"/>
        </w:rPr>
        <w:t xml:space="preserve"> provides</w:t>
      </w:r>
      <w:r w:rsidRPr="00767B3A">
        <w:rPr>
          <w:rFonts w:ascii="Times New Roman" w:eastAsia="Times New Roman" w:hAnsi="Times New Roman" w:cs="Times New Roman"/>
          <w:sz w:val="24"/>
          <w:szCs w:val="24"/>
        </w:rPr>
        <w:t xml:space="preserve"> interviews with Wisconsin farmers </w:t>
      </w:r>
      <w:r w:rsidR="00361523">
        <w:rPr>
          <w:rFonts w:ascii="Times New Roman" w:eastAsia="Times New Roman" w:hAnsi="Times New Roman" w:cs="Times New Roman"/>
          <w:sz w:val="24"/>
          <w:szCs w:val="24"/>
        </w:rPr>
        <w:t>about</w:t>
      </w:r>
      <w:r w:rsidRPr="00767B3A">
        <w:rPr>
          <w:rFonts w:ascii="Times New Roman" w:eastAsia="Times New Roman" w:hAnsi="Times New Roman" w:cs="Times New Roman"/>
          <w:sz w:val="24"/>
          <w:szCs w:val="24"/>
        </w:rPr>
        <w:t xml:space="preserve"> their experiences in the industry.</w:t>
      </w:r>
      <w:r w:rsidRPr="00767B3A">
        <w:rPr>
          <w:rFonts w:ascii="Times New Roman" w:eastAsia="Times New Roman" w:hAnsi="Times New Roman" w:cs="Times New Roman"/>
          <w:sz w:val="24"/>
          <w:szCs w:val="24"/>
          <w:vertAlign w:val="superscript"/>
        </w:rPr>
        <w:footnoteReference w:id="18"/>
      </w:r>
      <w:r w:rsidRPr="00767B3A">
        <w:rPr>
          <w:rFonts w:ascii="Times New Roman" w:eastAsia="Times New Roman" w:hAnsi="Times New Roman" w:cs="Times New Roman"/>
          <w:sz w:val="24"/>
          <w:szCs w:val="24"/>
        </w:rPr>
        <w:t xml:space="preserve"> In Norman K. </w:t>
      </w:r>
      <w:proofErr w:type="spellStart"/>
      <w:r w:rsidRPr="00767B3A">
        <w:rPr>
          <w:rFonts w:ascii="Times New Roman" w:eastAsia="Times New Roman" w:hAnsi="Times New Roman" w:cs="Times New Roman"/>
          <w:sz w:val="24"/>
          <w:szCs w:val="24"/>
        </w:rPr>
        <w:t>Risjord’s</w:t>
      </w:r>
      <w:proofErr w:type="spellEnd"/>
      <w:r w:rsidRPr="00767B3A">
        <w:rPr>
          <w:rFonts w:ascii="Times New Roman" w:eastAsia="Times New Roman" w:hAnsi="Times New Roman" w:cs="Times New Roman"/>
          <w:sz w:val="24"/>
          <w:szCs w:val="24"/>
        </w:rPr>
        <w:t xml:space="preserve"> article, "From the Plow to the Cow: William D. Hoard and America's Dairyland," he also discusses early Wisconsin history, but primarily through the story of William Dempster Hoard, a New Yorker who immigrated to </w:t>
      </w:r>
      <w:r w:rsidRPr="00767B3A">
        <w:rPr>
          <w:rFonts w:ascii="Times New Roman" w:eastAsia="Times New Roman" w:hAnsi="Times New Roman" w:cs="Times New Roman"/>
          <w:sz w:val="24"/>
          <w:szCs w:val="24"/>
        </w:rPr>
        <w:lastRenderedPageBreak/>
        <w:t>Wisconsin, was instrumental in Wisconsin’s transition to dairy farming</w:t>
      </w:r>
      <w:r w:rsidR="00361523">
        <w:rPr>
          <w:rFonts w:ascii="Times New Roman" w:eastAsia="Times New Roman" w:hAnsi="Times New Roman" w:cs="Times New Roman"/>
          <w:sz w:val="24"/>
          <w:szCs w:val="24"/>
        </w:rPr>
        <w:t xml:space="preserve"> from wheat</w:t>
      </w:r>
      <w:r w:rsidRPr="00767B3A">
        <w:rPr>
          <w:rFonts w:ascii="Times New Roman" w:eastAsia="Times New Roman" w:hAnsi="Times New Roman" w:cs="Times New Roman"/>
          <w:sz w:val="24"/>
          <w:szCs w:val="24"/>
        </w:rPr>
        <w:t>, and eventually became its governor.</w:t>
      </w:r>
      <w:r w:rsidRPr="00767B3A">
        <w:rPr>
          <w:rFonts w:ascii="Times New Roman" w:eastAsia="Times New Roman" w:hAnsi="Times New Roman" w:cs="Times New Roman"/>
          <w:sz w:val="24"/>
          <w:szCs w:val="24"/>
          <w:vertAlign w:val="superscript"/>
        </w:rPr>
        <w:footnoteReference w:id="19"/>
      </w:r>
    </w:p>
    <w:p w14:paraId="5E6B2308" w14:textId="5E16B1F9" w:rsidR="00D230D9"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b/>
        <w:t xml:space="preserve">To better understand the nuances of agricultural policy in the 1930s and on, scholars with works in agricultural economic history also had to be consulted. Laurie Winn Carlson wrote </w:t>
      </w:r>
      <w:r w:rsidRPr="00767B3A">
        <w:rPr>
          <w:rFonts w:ascii="Times New Roman" w:eastAsia="Times New Roman" w:hAnsi="Times New Roman" w:cs="Times New Roman"/>
          <w:i/>
          <w:sz w:val="24"/>
          <w:szCs w:val="24"/>
        </w:rPr>
        <w:t>William J. Spillman and the Birth of Agricultural Economics</w:t>
      </w:r>
      <w:r w:rsidRPr="00767B3A">
        <w:rPr>
          <w:rFonts w:ascii="Times New Roman" w:eastAsia="Times New Roman" w:hAnsi="Times New Roman" w:cs="Times New Roman"/>
          <w:sz w:val="24"/>
          <w:szCs w:val="24"/>
        </w:rPr>
        <w:t xml:space="preserve"> about the father of agricultural economics, as well as the history of agricultural economics post-World War One and during the Great Depression.</w:t>
      </w:r>
      <w:r w:rsidRPr="00767B3A">
        <w:rPr>
          <w:rFonts w:ascii="Times New Roman" w:eastAsia="Times New Roman" w:hAnsi="Times New Roman" w:cs="Times New Roman"/>
          <w:sz w:val="24"/>
          <w:szCs w:val="24"/>
          <w:vertAlign w:val="superscript"/>
        </w:rPr>
        <w:footnoteReference w:id="20"/>
      </w:r>
      <w:r w:rsidRPr="00767B3A">
        <w:rPr>
          <w:rFonts w:ascii="Times New Roman" w:eastAsia="Times New Roman" w:hAnsi="Times New Roman" w:cs="Times New Roman"/>
          <w:sz w:val="24"/>
          <w:szCs w:val="24"/>
        </w:rPr>
        <w:t xml:space="preserve"> Eric M. </w:t>
      </w:r>
      <w:proofErr w:type="spellStart"/>
      <w:r w:rsidRPr="00767B3A">
        <w:rPr>
          <w:rFonts w:ascii="Times New Roman" w:eastAsia="Times New Roman" w:hAnsi="Times New Roman" w:cs="Times New Roman"/>
          <w:sz w:val="24"/>
          <w:szCs w:val="24"/>
        </w:rPr>
        <w:t>Erba</w:t>
      </w:r>
      <w:proofErr w:type="spellEnd"/>
      <w:r w:rsidRPr="00767B3A">
        <w:rPr>
          <w:rFonts w:ascii="Times New Roman" w:eastAsia="Times New Roman" w:hAnsi="Times New Roman" w:cs="Times New Roman"/>
          <w:sz w:val="24"/>
          <w:szCs w:val="24"/>
        </w:rPr>
        <w:t xml:space="preserve"> and Andrew M. Novakovic mention some aspects of this in their paper, “The Evolution of Milk Pricing and Government Intervention in Dairy Markets,” but offer a milk-centric interpretation of the history of agricultural economics, in addition to </w:t>
      </w:r>
      <w:r w:rsidR="00B029DC">
        <w:rPr>
          <w:rFonts w:ascii="Times New Roman" w:eastAsia="Times New Roman" w:hAnsi="Times New Roman" w:cs="Times New Roman"/>
          <w:sz w:val="24"/>
          <w:szCs w:val="24"/>
        </w:rPr>
        <w:t xml:space="preserve">explaining </w:t>
      </w:r>
      <w:r w:rsidRPr="00767B3A">
        <w:rPr>
          <w:rFonts w:ascii="Times New Roman" w:eastAsia="Times New Roman" w:hAnsi="Times New Roman" w:cs="Times New Roman"/>
          <w:sz w:val="24"/>
          <w:szCs w:val="24"/>
        </w:rPr>
        <w:t>the ways that the federal government intervened during crisis.</w:t>
      </w:r>
      <w:r w:rsidRPr="00767B3A">
        <w:rPr>
          <w:rFonts w:ascii="Times New Roman" w:eastAsia="Times New Roman" w:hAnsi="Times New Roman" w:cs="Times New Roman"/>
          <w:sz w:val="24"/>
          <w:szCs w:val="24"/>
          <w:vertAlign w:val="superscript"/>
        </w:rPr>
        <w:footnoteReference w:id="21"/>
      </w:r>
      <w:r w:rsidRPr="00767B3A">
        <w:rPr>
          <w:rFonts w:ascii="Times New Roman" w:eastAsia="Times New Roman" w:hAnsi="Times New Roman" w:cs="Times New Roman"/>
          <w:sz w:val="24"/>
          <w:szCs w:val="24"/>
        </w:rPr>
        <w:t xml:space="preserve">  </w:t>
      </w:r>
    </w:p>
    <w:p w14:paraId="27B6860F" w14:textId="55DE091F" w:rsidR="00B82C04" w:rsidRPr="00767B3A" w:rsidRDefault="00B82C04">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Geographers primarily explore the topic of agriculture through quantitative change over time and </w:t>
      </w:r>
      <w:r w:rsidR="0001249D">
        <w:rPr>
          <w:rFonts w:ascii="Times New Roman" w:eastAsia="Times New Roman" w:hAnsi="Times New Roman" w:cs="Times New Roman"/>
          <w:sz w:val="24"/>
          <w:szCs w:val="24"/>
        </w:rPr>
        <w:t xml:space="preserve">cartographic analyses of </w:t>
      </w:r>
      <w:r>
        <w:rPr>
          <w:rFonts w:ascii="Times New Roman" w:eastAsia="Times New Roman" w:hAnsi="Times New Roman" w:cs="Times New Roman"/>
          <w:sz w:val="24"/>
          <w:szCs w:val="24"/>
        </w:rPr>
        <w:t>geographic distributions of phenomena. John A. Cross, author of “Change in America’s Dairyland,” explores the impact of dairy farming on the landscape of Wisconsin through cartography.</w:t>
      </w:r>
      <w:r w:rsidR="00A34C29">
        <w:rPr>
          <w:rStyle w:val="FootnoteReference"/>
          <w:rFonts w:ascii="Times New Roman" w:eastAsia="Times New Roman" w:hAnsi="Times New Roman" w:cs="Times New Roman"/>
          <w:sz w:val="24"/>
          <w:szCs w:val="24"/>
        </w:rPr>
        <w:footnoteReference w:id="22"/>
      </w:r>
      <w:r w:rsidR="00F30F9D">
        <w:rPr>
          <w:rFonts w:ascii="Times New Roman" w:eastAsia="Times New Roman" w:hAnsi="Times New Roman" w:cs="Times New Roman"/>
          <w:sz w:val="24"/>
          <w:szCs w:val="24"/>
        </w:rPr>
        <w:t xml:space="preserve"> </w:t>
      </w:r>
      <w:r w:rsidR="00A13DE4">
        <w:rPr>
          <w:rFonts w:ascii="Times New Roman" w:eastAsia="Times New Roman" w:hAnsi="Times New Roman" w:cs="Times New Roman"/>
          <w:sz w:val="24"/>
          <w:szCs w:val="24"/>
        </w:rPr>
        <w:t>Cross and other scholars, like Loyal Durand, also explore patterns of spatial distribution on the landscape, like the regionality of milk and manufactured dairy products in Wisconsin (e.g. Dodge County cheese).</w:t>
      </w:r>
      <w:r w:rsidR="00A13DE4">
        <w:rPr>
          <w:rStyle w:val="FootnoteReference"/>
          <w:rFonts w:ascii="Times New Roman" w:eastAsia="Times New Roman" w:hAnsi="Times New Roman" w:cs="Times New Roman"/>
          <w:sz w:val="24"/>
          <w:szCs w:val="24"/>
        </w:rPr>
        <w:footnoteReference w:id="23"/>
      </w:r>
      <w:r w:rsidR="00A13DE4">
        <w:rPr>
          <w:rFonts w:ascii="Times New Roman" w:eastAsia="Times New Roman" w:hAnsi="Times New Roman" w:cs="Times New Roman"/>
          <w:sz w:val="24"/>
          <w:szCs w:val="24"/>
        </w:rPr>
        <w:t xml:space="preserve"> Spatial pattern analysis is heavily </w:t>
      </w:r>
      <w:r w:rsidR="00A13DE4">
        <w:rPr>
          <w:rFonts w:ascii="Times New Roman" w:eastAsia="Times New Roman" w:hAnsi="Times New Roman" w:cs="Times New Roman"/>
          <w:sz w:val="24"/>
          <w:szCs w:val="24"/>
        </w:rPr>
        <w:lastRenderedPageBreak/>
        <w:t>applie</w:t>
      </w:r>
      <w:r w:rsidR="00196C89">
        <w:rPr>
          <w:rFonts w:ascii="Times New Roman" w:eastAsia="Times New Roman" w:hAnsi="Times New Roman" w:cs="Times New Roman"/>
          <w:sz w:val="24"/>
          <w:szCs w:val="24"/>
        </w:rPr>
        <w:t>d</w:t>
      </w:r>
      <w:r w:rsidR="00A13DE4">
        <w:rPr>
          <w:rFonts w:ascii="Times New Roman" w:eastAsia="Times New Roman" w:hAnsi="Times New Roman" w:cs="Times New Roman"/>
          <w:sz w:val="24"/>
          <w:szCs w:val="24"/>
        </w:rPr>
        <w:t xml:space="preserve"> to the dairy market in geographic study; for example, Durand examines locational factors in Wisconsin source regions of dairy products</w:t>
      </w:r>
      <w:r w:rsidR="0049324F">
        <w:rPr>
          <w:rFonts w:ascii="Times New Roman" w:eastAsia="Times New Roman" w:hAnsi="Times New Roman" w:cs="Times New Roman"/>
          <w:sz w:val="24"/>
          <w:szCs w:val="24"/>
        </w:rPr>
        <w:t xml:space="preserve"> in order to better understand the causes of geographic shift in markets</w:t>
      </w:r>
      <w:r w:rsidR="0001249D">
        <w:rPr>
          <w:rFonts w:ascii="Times New Roman" w:eastAsia="Times New Roman" w:hAnsi="Times New Roman" w:cs="Times New Roman"/>
          <w:sz w:val="24"/>
          <w:szCs w:val="24"/>
        </w:rPr>
        <w:t xml:space="preserve"> in his 1947 paper, “Recent Market Orientations of the American Dairy Region.”</w:t>
      </w:r>
      <w:r w:rsidR="0001249D">
        <w:rPr>
          <w:rStyle w:val="FootnoteReference"/>
          <w:rFonts w:ascii="Times New Roman" w:eastAsia="Times New Roman" w:hAnsi="Times New Roman" w:cs="Times New Roman"/>
          <w:sz w:val="24"/>
          <w:szCs w:val="24"/>
        </w:rPr>
        <w:footnoteReference w:id="24"/>
      </w:r>
      <w:r w:rsidR="0001249D">
        <w:rPr>
          <w:rFonts w:ascii="Times New Roman" w:eastAsia="Times New Roman" w:hAnsi="Times New Roman" w:cs="Times New Roman"/>
          <w:sz w:val="24"/>
          <w:szCs w:val="24"/>
        </w:rPr>
        <w:t xml:space="preserve"> This type of analysis is even found in R. H. Whitbeck’s paper from 1912, “Industries of Wisconsin and their Geographic Basis,” which is a comprehensive geographic and cartographic analysis of Wisconsin’s industries.</w:t>
      </w:r>
      <w:r w:rsidR="0001249D">
        <w:rPr>
          <w:rStyle w:val="FootnoteReference"/>
          <w:rFonts w:ascii="Times New Roman" w:eastAsia="Times New Roman" w:hAnsi="Times New Roman" w:cs="Times New Roman"/>
          <w:sz w:val="24"/>
          <w:szCs w:val="24"/>
        </w:rPr>
        <w:footnoteReference w:id="25"/>
      </w:r>
      <w:r w:rsidR="0001249D">
        <w:rPr>
          <w:rFonts w:ascii="Times New Roman" w:eastAsia="Times New Roman" w:hAnsi="Times New Roman" w:cs="Times New Roman"/>
          <w:sz w:val="24"/>
          <w:szCs w:val="24"/>
        </w:rPr>
        <w:t xml:space="preserve"> </w:t>
      </w:r>
    </w:p>
    <w:p w14:paraId="55EB78A8" w14:textId="77777777" w:rsidR="00D230D9" w:rsidRPr="00767B3A" w:rsidRDefault="00682876">
      <w:pPr>
        <w:spacing w:line="480" w:lineRule="auto"/>
        <w:contextualSpacing w:val="0"/>
        <w:rPr>
          <w:rFonts w:ascii="Times New Roman" w:eastAsia="Times New Roman" w:hAnsi="Times New Roman" w:cs="Times New Roman"/>
          <w:sz w:val="24"/>
          <w:szCs w:val="24"/>
        </w:rPr>
      </w:pPr>
      <w:bookmarkStart w:id="1" w:name="_Hlk531816206"/>
      <w:r w:rsidRPr="00767B3A">
        <w:rPr>
          <w:rFonts w:ascii="Times New Roman" w:eastAsia="Times New Roman" w:hAnsi="Times New Roman" w:cs="Times New Roman"/>
          <w:b/>
          <w:sz w:val="24"/>
          <w:szCs w:val="24"/>
          <w:u w:val="single"/>
        </w:rPr>
        <w:t>History of Agricultural Problems in Wisconsin</w:t>
      </w:r>
    </w:p>
    <w:bookmarkEnd w:id="1"/>
    <w:p w14:paraId="4580A457" w14:textId="109935C0" w:rsidR="00D230D9" w:rsidRPr="00767B3A"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b/>
        <w:t>For those coming to Wisconsin in the late 1</w:t>
      </w:r>
      <w:r w:rsidR="00B029DC">
        <w:rPr>
          <w:rFonts w:ascii="Times New Roman" w:eastAsia="Times New Roman" w:hAnsi="Times New Roman" w:cs="Times New Roman"/>
          <w:sz w:val="24"/>
          <w:szCs w:val="24"/>
        </w:rPr>
        <w:t>8</w:t>
      </w:r>
      <w:r w:rsidRPr="00767B3A">
        <w:rPr>
          <w:rFonts w:ascii="Times New Roman" w:eastAsia="Times New Roman" w:hAnsi="Times New Roman" w:cs="Times New Roman"/>
          <w:sz w:val="24"/>
          <w:szCs w:val="24"/>
        </w:rPr>
        <w:t>40s, it was not milk that reigned king, but wheat.</w:t>
      </w:r>
      <w:r w:rsidRPr="00767B3A">
        <w:rPr>
          <w:rFonts w:ascii="Times New Roman" w:eastAsia="Times New Roman" w:hAnsi="Times New Roman" w:cs="Times New Roman"/>
          <w:sz w:val="24"/>
          <w:szCs w:val="24"/>
          <w:vertAlign w:val="superscript"/>
        </w:rPr>
        <w:footnoteReference w:id="26"/>
      </w:r>
      <w:r w:rsidRPr="00767B3A">
        <w:rPr>
          <w:rFonts w:ascii="Times New Roman" w:eastAsia="Times New Roman" w:hAnsi="Times New Roman" w:cs="Times New Roman"/>
          <w:sz w:val="24"/>
          <w:szCs w:val="24"/>
        </w:rPr>
        <w:t xml:space="preserve"> Called the “wheat error” by Edward Janus, the newly colonized land of Wisconsin was virgin, fertile, and ripe for the taking.</w:t>
      </w:r>
      <w:r w:rsidRPr="00767B3A">
        <w:rPr>
          <w:rFonts w:ascii="Times New Roman" w:eastAsia="Times New Roman" w:hAnsi="Times New Roman" w:cs="Times New Roman"/>
          <w:sz w:val="24"/>
          <w:szCs w:val="24"/>
          <w:vertAlign w:val="superscript"/>
        </w:rPr>
        <w:footnoteReference w:id="27"/>
      </w:r>
      <w:r w:rsidRPr="00767B3A">
        <w:rPr>
          <w:rFonts w:ascii="Times New Roman" w:eastAsia="Times New Roman" w:hAnsi="Times New Roman" w:cs="Times New Roman"/>
          <w:sz w:val="24"/>
          <w:szCs w:val="24"/>
        </w:rPr>
        <w:t xml:space="preserve"> Wisconsin was a forested region, often called the “Big Woods,” so before attempting to farm the land with wheat, white settlers first had to log the land </w:t>
      </w:r>
      <w:r w:rsidR="001F084A">
        <w:rPr>
          <w:rFonts w:ascii="Times New Roman" w:eastAsia="Times New Roman" w:hAnsi="Times New Roman" w:cs="Times New Roman"/>
          <w:sz w:val="24"/>
          <w:szCs w:val="24"/>
        </w:rPr>
        <w:t>bare</w:t>
      </w:r>
      <w:r w:rsidRPr="00767B3A">
        <w:rPr>
          <w:rFonts w:ascii="Times New Roman" w:eastAsia="Times New Roman" w:hAnsi="Times New Roman" w:cs="Times New Roman"/>
          <w:sz w:val="24"/>
          <w:szCs w:val="24"/>
        </w:rPr>
        <w:t xml:space="preserve">. Wheat was a cash crop, and farmers were now “wheat miners.” Like many other mining operations,  the results are often disastrous to the environment; by the 1870s, in addition to settlers </w:t>
      </w:r>
      <w:r w:rsidR="001F084A">
        <w:rPr>
          <w:rFonts w:ascii="Times New Roman" w:eastAsia="Times New Roman" w:hAnsi="Times New Roman" w:cs="Times New Roman"/>
          <w:sz w:val="24"/>
          <w:szCs w:val="24"/>
        </w:rPr>
        <w:t>clearing</w:t>
      </w:r>
      <w:r w:rsidRPr="00767B3A">
        <w:rPr>
          <w:rFonts w:ascii="Times New Roman" w:eastAsia="Times New Roman" w:hAnsi="Times New Roman" w:cs="Times New Roman"/>
          <w:sz w:val="24"/>
          <w:szCs w:val="24"/>
        </w:rPr>
        <w:t xml:space="preserve"> of the state’s natural forests, wheat yields in Wisconsin were plummeting as the land became less fertile.</w:t>
      </w:r>
      <w:r w:rsidRPr="00767B3A">
        <w:rPr>
          <w:rFonts w:ascii="Times New Roman" w:eastAsia="Times New Roman" w:hAnsi="Times New Roman" w:cs="Times New Roman"/>
          <w:sz w:val="24"/>
          <w:szCs w:val="24"/>
          <w:vertAlign w:val="superscript"/>
        </w:rPr>
        <w:footnoteReference w:id="28"/>
      </w:r>
      <w:r w:rsidRPr="00767B3A">
        <w:rPr>
          <w:rFonts w:ascii="Times New Roman" w:eastAsia="Times New Roman" w:hAnsi="Times New Roman" w:cs="Times New Roman"/>
          <w:sz w:val="24"/>
          <w:szCs w:val="24"/>
        </w:rPr>
        <w:t xml:space="preserve"> Disease struck farmers’ crops, and cinch bugs further destroyed potentially successful harvests.</w:t>
      </w:r>
      <w:r w:rsidRPr="00767B3A">
        <w:rPr>
          <w:rFonts w:ascii="Times New Roman" w:eastAsia="Times New Roman" w:hAnsi="Times New Roman" w:cs="Times New Roman"/>
          <w:sz w:val="24"/>
          <w:szCs w:val="24"/>
          <w:vertAlign w:val="superscript"/>
        </w:rPr>
        <w:footnoteReference w:id="29"/>
      </w:r>
      <w:r w:rsidRPr="00767B3A">
        <w:rPr>
          <w:rFonts w:ascii="Times New Roman" w:eastAsia="Times New Roman" w:hAnsi="Times New Roman" w:cs="Times New Roman"/>
          <w:sz w:val="24"/>
          <w:szCs w:val="24"/>
        </w:rPr>
        <w:t xml:space="preserve"> As Wisconsin land quickly became a liability for farmers, many </w:t>
      </w:r>
      <w:r w:rsidRPr="00767B3A">
        <w:rPr>
          <w:rFonts w:ascii="Times New Roman" w:eastAsia="Times New Roman" w:hAnsi="Times New Roman" w:cs="Times New Roman"/>
          <w:sz w:val="24"/>
          <w:szCs w:val="24"/>
        </w:rPr>
        <w:lastRenderedPageBreak/>
        <w:t>sold and/or abandoned their farms for new properties even further west in Minnesota and the Dakotas.</w:t>
      </w:r>
      <w:r w:rsidRPr="00767B3A">
        <w:rPr>
          <w:rFonts w:ascii="Times New Roman" w:eastAsia="Times New Roman" w:hAnsi="Times New Roman" w:cs="Times New Roman"/>
          <w:sz w:val="24"/>
          <w:szCs w:val="24"/>
          <w:vertAlign w:val="superscript"/>
        </w:rPr>
        <w:footnoteReference w:id="30"/>
      </w:r>
      <w:r w:rsidRPr="00767B3A">
        <w:rPr>
          <w:rFonts w:ascii="Times New Roman" w:eastAsia="Times New Roman" w:hAnsi="Times New Roman" w:cs="Times New Roman"/>
          <w:sz w:val="24"/>
          <w:szCs w:val="24"/>
        </w:rPr>
        <w:t xml:space="preserve"> At this point in agricultural history, farmers knew little of fertilization, crop rotation, and techniques to improve soil fertility.</w:t>
      </w:r>
      <w:r w:rsidRPr="00767B3A">
        <w:rPr>
          <w:rFonts w:ascii="Times New Roman" w:eastAsia="Times New Roman" w:hAnsi="Times New Roman" w:cs="Times New Roman"/>
          <w:sz w:val="24"/>
          <w:szCs w:val="24"/>
          <w:vertAlign w:val="superscript"/>
        </w:rPr>
        <w:footnoteReference w:id="31"/>
      </w:r>
      <w:r w:rsidRPr="00767B3A">
        <w:rPr>
          <w:rFonts w:ascii="Times New Roman" w:eastAsia="Times New Roman" w:hAnsi="Times New Roman" w:cs="Times New Roman"/>
          <w:sz w:val="24"/>
          <w:szCs w:val="24"/>
        </w:rPr>
        <w:t xml:space="preserve"> It would take the gospel of livestock to turn around Wisconsin soils. </w:t>
      </w:r>
    </w:p>
    <w:p w14:paraId="59BE04D2" w14:textId="5BDFBAEE"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In looking for “salvation” for their Wisconsin soil, farmers experimented with various types of animals to add nutrients back into the ground via manure and feed-grass.</w:t>
      </w:r>
      <w:r w:rsidRPr="00767B3A">
        <w:rPr>
          <w:rFonts w:ascii="Times New Roman" w:eastAsia="Times New Roman" w:hAnsi="Times New Roman" w:cs="Times New Roman"/>
          <w:sz w:val="24"/>
          <w:szCs w:val="24"/>
          <w:vertAlign w:val="superscript"/>
        </w:rPr>
        <w:footnoteReference w:id="32"/>
      </w:r>
      <w:r w:rsidRPr="00767B3A">
        <w:rPr>
          <w:rFonts w:ascii="Times New Roman" w:eastAsia="Times New Roman" w:hAnsi="Times New Roman" w:cs="Times New Roman"/>
          <w:sz w:val="24"/>
          <w:szCs w:val="24"/>
        </w:rPr>
        <w:t xml:space="preserve">   Sheep were the original favorite, as they require little labor or capital in order to </w:t>
      </w:r>
      <w:r w:rsidR="00C11840">
        <w:rPr>
          <w:rFonts w:ascii="Times New Roman" w:eastAsia="Times New Roman" w:hAnsi="Times New Roman" w:cs="Times New Roman"/>
          <w:sz w:val="24"/>
          <w:szCs w:val="24"/>
        </w:rPr>
        <w:t>turn a profit</w:t>
      </w:r>
      <w:r w:rsidRPr="00767B3A">
        <w:rPr>
          <w:rFonts w:ascii="Times New Roman" w:eastAsia="Times New Roman" w:hAnsi="Times New Roman" w:cs="Times New Roman"/>
          <w:sz w:val="24"/>
          <w:szCs w:val="24"/>
        </w:rPr>
        <w:t>. In comparison, cows were a considerable amount of work for slow return on the investment. Dairy farming involves long days just to</w:t>
      </w:r>
      <w:r w:rsidR="00C11840">
        <w:rPr>
          <w:rFonts w:ascii="Times New Roman" w:eastAsia="Times New Roman" w:hAnsi="Times New Roman" w:cs="Times New Roman"/>
          <w:sz w:val="24"/>
          <w:szCs w:val="24"/>
        </w:rPr>
        <w:t xml:space="preserve"> produce</w:t>
      </w:r>
      <w:r w:rsidRPr="00767B3A">
        <w:rPr>
          <w:rFonts w:ascii="Times New Roman" w:eastAsia="Times New Roman" w:hAnsi="Times New Roman" w:cs="Times New Roman"/>
          <w:sz w:val="24"/>
          <w:szCs w:val="24"/>
        </w:rPr>
        <w:t xml:space="preserve"> </w:t>
      </w:r>
      <w:r w:rsidR="00324E71">
        <w:rPr>
          <w:rFonts w:ascii="Times New Roman" w:eastAsia="Times New Roman" w:hAnsi="Times New Roman" w:cs="Times New Roman"/>
          <w:sz w:val="24"/>
          <w:szCs w:val="24"/>
        </w:rPr>
        <w:t xml:space="preserve">prior to </w:t>
      </w:r>
      <w:r w:rsidRPr="00767B3A">
        <w:rPr>
          <w:rFonts w:ascii="Times New Roman" w:eastAsia="Times New Roman" w:hAnsi="Times New Roman" w:cs="Times New Roman"/>
          <w:sz w:val="24"/>
          <w:szCs w:val="24"/>
        </w:rPr>
        <w:t>preserve the quality of a small product, whereas sheep easily produce their wool whenever and wherever without extensive time taken by the farmer to care for them. Originally, cattle were brought to Wisconsin by French Canadian traders for meat consumption, not milk.</w:t>
      </w:r>
      <w:r w:rsidRPr="00767B3A">
        <w:rPr>
          <w:rFonts w:ascii="Times New Roman" w:eastAsia="Times New Roman" w:hAnsi="Times New Roman" w:cs="Times New Roman"/>
          <w:sz w:val="24"/>
          <w:szCs w:val="24"/>
          <w:vertAlign w:val="superscript"/>
        </w:rPr>
        <w:footnoteReference w:id="33"/>
      </w:r>
      <w:r w:rsidRPr="00767B3A">
        <w:rPr>
          <w:rFonts w:ascii="Times New Roman" w:eastAsia="Times New Roman" w:hAnsi="Times New Roman" w:cs="Times New Roman"/>
          <w:sz w:val="24"/>
          <w:szCs w:val="24"/>
        </w:rPr>
        <w:t xml:space="preserve"> Even then, the meat from hunted deer and buffalo was often considered superior to beef. Soil exhaustion and declining wheat yields in southeastern Wisconsin by the 1860s invited many dairy advocates, ma</w:t>
      </w:r>
      <w:r w:rsidR="00324E71">
        <w:rPr>
          <w:rFonts w:ascii="Times New Roman" w:eastAsia="Times New Roman" w:hAnsi="Times New Roman" w:cs="Times New Roman"/>
          <w:sz w:val="24"/>
          <w:szCs w:val="24"/>
        </w:rPr>
        <w:t>i</w:t>
      </w:r>
      <w:r w:rsidRPr="00767B3A">
        <w:rPr>
          <w:rFonts w:ascii="Times New Roman" w:eastAsia="Times New Roman" w:hAnsi="Times New Roman" w:cs="Times New Roman"/>
          <w:sz w:val="24"/>
          <w:szCs w:val="24"/>
        </w:rPr>
        <w:t>n</w:t>
      </w:r>
      <w:r w:rsidR="00324E71">
        <w:rPr>
          <w:rFonts w:ascii="Times New Roman" w:eastAsia="Times New Roman" w:hAnsi="Times New Roman" w:cs="Times New Roman"/>
          <w:sz w:val="24"/>
          <w:szCs w:val="24"/>
        </w:rPr>
        <w:t>l</w:t>
      </w:r>
      <w:r w:rsidRPr="00767B3A">
        <w:rPr>
          <w:rFonts w:ascii="Times New Roman" w:eastAsia="Times New Roman" w:hAnsi="Times New Roman" w:cs="Times New Roman"/>
          <w:sz w:val="24"/>
          <w:szCs w:val="24"/>
        </w:rPr>
        <w:t xml:space="preserve">y from New York, </w:t>
      </w:r>
      <w:r w:rsidR="00324E71">
        <w:rPr>
          <w:rFonts w:ascii="Times New Roman" w:eastAsia="Times New Roman" w:hAnsi="Times New Roman" w:cs="Times New Roman"/>
          <w:sz w:val="24"/>
          <w:szCs w:val="24"/>
        </w:rPr>
        <w:t>where they</w:t>
      </w:r>
      <w:r w:rsidRPr="00767B3A">
        <w:rPr>
          <w:rFonts w:ascii="Times New Roman" w:eastAsia="Times New Roman" w:hAnsi="Times New Roman" w:cs="Times New Roman"/>
          <w:sz w:val="24"/>
          <w:szCs w:val="24"/>
        </w:rPr>
        <w:t xml:space="preserve"> had replaced wheat agriculture with dairy two decades previous.</w:t>
      </w:r>
      <w:r w:rsidRPr="00767B3A">
        <w:rPr>
          <w:rFonts w:ascii="Times New Roman" w:eastAsia="Times New Roman" w:hAnsi="Times New Roman" w:cs="Times New Roman"/>
          <w:sz w:val="24"/>
          <w:szCs w:val="24"/>
          <w:vertAlign w:val="superscript"/>
        </w:rPr>
        <w:footnoteReference w:id="34"/>
      </w:r>
      <w:r w:rsidRPr="00767B3A">
        <w:rPr>
          <w:rFonts w:ascii="Times New Roman" w:eastAsia="Times New Roman" w:hAnsi="Times New Roman" w:cs="Times New Roman"/>
          <w:sz w:val="24"/>
          <w:szCs w:val="24"/>
        </w:rPr>
        <w:t xml:space="preserve"> Yankee emigrants brought English milk cows to Wisconsin territory, and it became more common for farmers to keep a cow or two to produce milk seasonally for their family. </w:t>
      </w:r>
    </w:p>
    <w:p w14:paraId="09E4A257" w14:textId="467B3A53" w:rsidR="00D230D9" w:rsidRPr="00767B3A" w:rsidRDefault="00682876">
      <w:pPr>
        <w:spacing w:line="480" w:lineRule="auto"/>
        <w:ind w:firstLine="720"/>
        <w:contextualSpacing w:val="0"/>
        <w:rPr>
          <w:rFonts w:ascii="Times New Roman" w:eastAsia="Times New Roman" w:hAnsi="Times New Roman" w:cs="Times New Roman"/>
          <w:b/>
          <w:sz w:val="24"/>
          <w:szCs w:val="24"/>
          <w:u w:val="single"/>
        </w:rPr>
      </w:pPr>
      <w:r w:rsidRPr="00767B3A">
        <w:rPr>
          <w:rFonts w:ascii="Times New Roman" w:eastAsia="Times New Roman" w:hAnsi="Times New Roman" w:cs="Times New Roman"/>
          <w:sz w:val="24"/>
          <w:szCs w:val="24"/>
        </w:rPr>
        <w:lastRenderedPageBreak/>
        <w:t>Wheat farmers had difficulty switching to dairy farming</w:t>
      </w:r>
      <w:r w:rsidR="007500F7">
        <w:rPr>
          <w:rFonts w:ascii="Times New Roman" w:eastAsia="Times New Roman" w:hAnsi="Times New Roman" w:cs="Times New Roman"/>
          <w:sz w:val="24"/>
          <w:szCs w:val="24"/>
        </w:rPr>
        <w:t>;</w:t>
      </w:r>
      <w:r w:rsidRPr="00767B3A">
        <w:rPr>
          <w:rFonts w:ascii="Times New Roman" w:eastAsia="Times New Roman" w:hAnsi="Times New Roman" w:cs="Times New Roman"/>
          <w:sz w:val="24"/>
          <w:szCs w:val="24"/>
        </w:rPr>
        <w:t xml:space="preserve"> </w:t>
      </w:r>
      <w:r w:rsidR="007500F7">
        <w:rPr>
          <w:rFonts w:ascii="Times New Roman" w:eastAsia="Times New Roman" w:hAnsi="Times New Roman" w:cs="Times New Roman"/>
          <w:sz w:val="24"/>
          <w:szCs w:val="24"/>
        </w:rPr>
        <w:t>m</w:t>
      </w:r>
      <w:r w:rsidRPr="00767B3A">
        <w:rPr>
          <w:rFonts w:ascii="Times New Roman" w:eastAsia="Times New Roman" w:hAnsi="Times New Roman" w:cs="Times New Roman"/>
          <w:sz w:val="24"/>
          <w:szCs w:val="24"/>
        </w:rPr>
        <w:t>en often couldn’t be caught dead milking the cows at the back of the horse barn.</w:t>
      </w:r>
      <w:r w:rsidR="007500F7" w:rsidRPr="007500F7">
        <w:rPr>
          <w:rFonts w:ascii="Times New Roman" w:eastAsia="Times New Roman" w:hAnsi="Times New Roman" w:cs="Times New Roman"/>
          <w:sz w:val="24"/>
          <w:szCs w:val="24"/>
          <w:vertAlign w:val="superscript"/>
        </w:rPr>
        <w:t xml:space="preserve"> </w:t>
      </w:r>
      <w:r w:rsidR="007500F7" w:rsidRPr="00767B3A">
        <w:rPr>
          <w:rFonts w:ascii="Times New Roman" w:eastAsia="Times New Roman" w:hAnsi="Times New Roman" w:cs="Times New Roman"/>
          <w:sz w:val="24"/>
          <w:szCs w:val="24"/>
          <w:vertAlign w:val="superscript"/>
        </w:rPr>
        <w:footnoteReference w:id="35"/>
      </w:r>
      <w:r w:rsidRPr="00767B3A">
        <w:rPr>
          <w:rFonts w:ascii="Times New Roman" w:eastAsia="Times New Roman" w:hAnsi="Times New Roman" w:cs="Times New Roman"/>
          <w:sz w:val="24"/>
          <w:szCs w:val="24"/>
        </w:rPr>
        <w:t xml:space="preserve"> Taking care of the cows, in addition to work associated with keeping them, was considered women's work. However, the milk produced by the single or couple cows exceeded the amount consumed by a family, so women’s dairy work became valuable supplementary income.</w:t>
      </w:r>
      <w:r w:rsidRPr="00767B3A">
        <w:rPr>
          <w:rFonts w:ascii="Times New Roman" w:eastAsia="Times New Roman" w:hAnsi="Times New Roman" w:cs="Times New Roman"/>
          <w:sz w:val="24"/>
          <w:szCs w:val="24"/>
          <w:vertAlign w:val="superscript"/>
        </w:rPr>
        <w:footnoteReference w:id="36"/>
      </w:r>
      <w:r w:rsidRPr="00767B3A">
        <w:rPr>
          <w:rFonts w:ascii="Times New Roman" w:eastAsia="Times New Roman" w:hAnsi="Times New Roman" w:cs="Times New Roman"/>
          <w:sz w:val="24"/>
          <w:szCs w:val="24"/>
        </w:rPr>
        <w:t xml:space="preserve"> This developing surplus couldn’t be ignored much longer, and soon, </w:t>
      </w:r>
      <w:r w:rsidR="00E226C0">
        <w:rPr>
          <w:rFonts w:ascii="Times New Roman" w:eastAsia="Times New Roman" w:hAnsi="Times New Roman" w:cs="Times New Roman"/>
          <w:sz w:val="24"/>
          <w:szCs w:val="24"/>
        </w:rPr>
        <w:t xml:space="preserve">it became common practice to convert </w:t>
      </w:r>
      <w:r w:rsidRPr="00767B3A">
        <w:rPr>
          <w:rFonts w:ascii="Times New Roman" w:eastAsia="Times New Roman" w:hAnsi="Times New Roman" w:cs="Times New Roman"/>
          <w:sz w:val="24"/>
          <w:szCs w:val="24"/>
        </w:rPr>
        <w:t xml:space="preserve">excess milk </w:t>
      </w:r>
      <w:r w:rsidR="00E226C0">
        <w:rPr>
          <w:rFonts w:ascii="Times New Roman" w:eastAsia="Times New Roman" w:hAnsi="Times New Roman" w:cs="Times New Roman"/>
          <w:sz w:val="24"/>
          <w:szCs w:val="24"/>
        </w:rPr>
        <w:t>into l</w:t>
      </w:r>
      <w:r w:rsidRPr="00767B3A">
        <w:rPr>
          <w:rFonts w:ascii="Times New Roman" w:eastAsia="Times New Roman" w:hAnsi="Times New Roman" w:cs="Times New Roman"/>
          <w:sz w:val="24"/>
          <w:szCs w:val="24"/>
        </w:rPr>
        <w:t>ow quality butter for trade. With increasing profit from dairy cows, Wisconsin slowly began transitioning into the Dairy State.</w:t>
      </w:r>
      <w:r w:rsidRPr="00767B3A">
        <w:rPr>
          <w:rFonts w:ascii="Times New Roman" w:eastAsia="Times New Roman" w:hAnsi="Times New Roman" w:cs="Times New Roman"/>
          <w:sz w:val="24"/>
          <w:szCs w:val="24"/>
          <w:vertAlign w:val="superscript"/>
        </w:rPr>
        <w:footnoteReference w:id="37"/>
      </w:r>
      <w:r w:rsidRPr="00767B3A">
        <w:rPr>
          <w:rFonts w:ascii="Times New Roman" w:eastAsia="Times New Roman" w:hAnsi="Times New Roman" w:cs="Times New Roman"/>
          <w:sz w:val="24"/>
          <w:szCs w:val="24"/>
        </w:rPr>
        <w:t xml:space="preserve"> In 1870, Wisconsin had ninety cheese factories. By 1905, that number had increased to 1518, and in 1922, to 2807. Former New Yorker, William Dempster, the editor of </w:t>
      </w:r>
      <w:r w:rsidRPr="00E226C0">
        <w:rPr>
          <w:rFonts w:ascii="Times New Roman" w:eastAsia="Times New Roman" w:hAnsi="Times New Roman" w:cs="Times New Roman"/>
          <w:i/>
          <w:sz w:val="24"/>
          <w:szCs w:val="24"/>
        </w:rPr>
        <w:t>Hoard's Dairyman</w:t>
      </w:r>
      <w:r w:rsidRPr="00767B3A">
        <w:rPr>
          <w:rFonts w:ascii="Times New Roman" w:eastAsia="Times New Roman" w:hAnsi="Times New Roman" w:cs="Times New Roman"/>
          <w:sz w:val="24"/>
          <w:szCs w:val="24"/>
        </w:rPr>
        <w:t>, aptly said "Queen Cow dethroned King Wheat."</w:t>
      </w:r>
      <w:r w:rsidRPr="00767B3A">
        <w:rPr>
          <w:rFonts w:ascii="Times New Roman" w:eastAsia="Times New Roman" w:hAnsi="Times New Roman" w:cs="Times New Roman"/>
          <w:sz w:val="24"/>
          <w:szCs w:val="24"/>
          <w:vertAlign w:val="superscript"/>
        </w:rPr>
        <w:footnoteReference w:id="38"/>
      </w:r>
      <w:r w:rsidRPr="00767B3A">
        <w:rPr>
          <w:rFonts w:ascii="Times New Roman" w:eastAsia="Times New Roman" w:hAnsi="Times New Roman" w:cs="Times New Roman"/>
          <w:sz w:val="24"/>
          <w:szCs w:val="24"/>
        </w:rPr>
        <w:t xml:space="preserve"> By the early 1920s, Wisconsin </w:t>
      </w:r>
      <w:r w:rsidRPr="00767B3A">
        <w:rPr>
          <w:rFonts w:ascii="Times New Roman" w:eastAsia="Times New Roman" w:hAnsi="Times New Roman" w:cs="Times New Roman"/>
          <w:i/>
          <w:sz w:val="24"/>
          <w:szCs w:val="24"/>
        </w:rPr>
        <w:t>was</w:t>
      </w:r>
      <w:r w:rsidRPr="00767B3A">
        <w:rPr>
          <w:rFonts w:ascii="Times New Roman" w:eastAsia="Times New Roman" w:hAnsi="Times New Roman" w:cs="Times New Roman"/>
          <w:sz w:val="24"/>
          <w:szCs w:val="24"/>
        </w:rPr>
        <w:t xml:space="preserve"> America’s Dairyland; "In a mere sixty years Wisconsin had risen from a state of economic and moral depletion to become a national icon of wholesomeness and rural rectitude."</w:t>
      </w:r>
      <w:r w:rsidRPr="00767B3A">
        <w:rPr>
          <w:rFonts w:ascii="Times New Roman" w:eastAsia="Times New Roman" w:hAnsi="Times New Roman" w:cs="Times New Roman"/>
          <w:sz w:val="24"/>
          <w:szCs w:val="24"/>
          <w:vertAlign w:val="superscript"/>
        </w:rPr>
        <w:footnoteReference w:id="39"/>
      </w:r>
      <w:r w:rsidRPr="00767B3A">
        <w:rPr>
          <w:rFonts w:ascii="Times New Roman" w:eastAsia="Times New Roman" w:hAnsi="Times New Roman" w:cs="Times New Roman"/>
          <w:sz w:val="24"/>
          <w:szCs w:val="24"/>
        </w:rPr>
        <w:t xml:space="preserve"> In 1919, more than 63% of total cheese produced in United States was from Wisconsin, and in 1923, 55% of Wisconsin farm income derived from dairying.</w:t>
      </w:r>
      <w:r w:rsidR="00E226C0">
        <w:rPr>
          <w:rStyle w:val="FootnoteReference"/>
          <w:rFonts w:ascii="Times New Roman" w:eastAsia="Times New Roman" w:hAnsi="Times New Roman" w:cs="Times New Roman"/>
          <w:sz w:val="24"/>
          <w:szCs w:val="24"/>
        </w:rPr>
        <w:footnoteReference w:id="40"/>
      </w:r>
    </w:p>
    <w:p w14:paraId="65F76D7B" w14:textId="77778977" w:rsidR="00D230D9" w:rsidRPr="00767B3A" w:rsidRDefault="00682876" w:rsidP="00CF48A2">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After WWI, farm prices slumped, “as economic recovery in Europe lessened the demand for US farm products,” leading to producer struggles during the 1920s. During the decade, farm journals and organizations had been advising farmers to control their production. Cro</w:t>
      </w:r>
      <w:r w:rsidR="00CF48A2">
        <w:rPr>
          <w:rFonts w:ascii="Times New Roman" w:eastAsia="Times New Roman" w:hAnsi="Times New Roman" w:cs="Times New Roman"/>
          <w:sz w:val="24"/>
          <w:szCs w:val="24"/>
        </w:rPr>
        <w:t>p wi</w:t>
      </w:r>
      <w:r w:rsidRPr="00767B3A">
        <w:rPr>
          <w:rFonts w:ascii="Times New Roman" w:eastAsia="Times New Roman" w:hAnsi="Times New Roman" w:cs="Times New Roman"/>
          <w:sz w:val="24"/>
          <w:szCs w:val="24"/>
        </w:rPr>
        <w:t xml:space="preserve">thholding </w:t>
      </w:r>
      <w:r w:rsidRPr="00767B3A">
        <w:rPr>
          <w:rFonts w:ascii="Times New Roman" w:eastAsia="Times New Roman" w:hAnsi="Times New Roman" w:cs="Times New Roman"/>
          <w:sz w:val="24"/>
          <w:szCs w:val="24"/>
        </w:rPr>
        <w:lastRenderedPageBreak/>
        <w:t xml:space="preserve">movements were organized around the theory that speculative manipulation caused price declines, but these attempts were unsuccessful </w:t>
      </w:r>
      <w:r w:rsidR="00E226C0">
        <w:rPr>
          <w:rFonts w:ascii="Times New Roman" w:eastAsia="Times New Roman" w:hAnsi="Times New Roman" w:cs="Times New Roman"/>
          <w:sz w:val="24"/>
          <w:szCs w:val="24"/>
        </w:rPr>
        <w:t>in</w:t>
      </w:r>
      <w:r w:rsidRPr="00767B3A">
        <w:rPr>
          <w:rFonts w:ascii="Times New Roman" w:eastAsia="Times New Roman" w:hAnsi="Times New Roman" w:cs="Times New Roman"/>
          <w:sz w:val="24"/>
          <w:szCs w:val="24"/>
        </w:rPr>
        <w:t xml:space="preserve"> increas</w:t>
      </w:r>
      <w:r w:rsidR="00E226C0">
        <w:rPr>
          <w:rFonts w:ascii="Times New Roman" w:eastAsia="Times New Roman" w:hAnsi="Times New Roman" w:cs="Times New Roman"/>
          <w:sz w:val="24"/>
          <w:szCs w:val="24"/>
        </w:rPr>
        <w:t>ing</w:t>
      </w:r>
      <w:r w:rsidRPr="00767B3A">
        <w:rPr>
          <w:rFonts w:ascii="Times New Roman" w:eastAsia="Times New Roman" w:hAnsi="Times New Roman" w:cs="Times New Roman"/>
          <w:sz w:val="24"/>
          <w:szCs w:val="24"/>
        </w:rPr>
        <w:t xml:space="preserve"> prices. Furthermore, the decline in the farmers’ position in the US beginning in the summer of 1920 was impacted by the nation’s transition from a debtor to a creditor nation after WWI.</w:t>
      </w:r>
      <w:r w:rsidRPr="00767B3A">
        <w:rPr>
          <w:rFonts w:ascii="Times New Roman" w:eastAsia="Times New Roman" w:hAnsi="Times New Roman" w:cs="Times New Roman"/>
          <w:sz w:val="24"/>
          <w:szCs w:val="24"/>
          <w:vertAlign w:val="superscript"/>
        </w:rPr>
        <w:footnoteReference w:id="41"/>
      </w:r>
      <w:r w:rsidRPr="00767B3A">
        <w:rPr>
          <w:rFonts w:ascii="Times New Roman" w:eastAsia="Times New Roman" w:hAnsi="Times New Roman" w:cs="Times New Roman"/>
          <w:sz w:val="24"/>
          <w:szCs w:val="24"/>
        </w:rPr>
        <w:t xml:space="preserve"> Advocates were calling for government intervention throughout the </w:t>
      </w:r>
      <w:r w:rsidR="00E226C0">
        <w:rPr>
          <w:rFonts w:ascii="Times New Roman" w:eastAsia="Times New Roman" w:hAnsi="Times New Roman" w:cs="Times New Roman"/>
          <w:sz w:val="24"/>
          <w:szCs w:val="24"/>
        </w:rPr>
        <w:t>19</w:t>
      </w:r>
      <w:r w:rsidRPr="00767B3A">
        <w:rPr>
          <w:rFonts w:ascii="Times New Roman" w:eastAsia="Times New Roman" w:hAnsi="Times New Roman" w:cs="Times New Roman"/>
          <w:sz w:val="24"/>
          <w:szCs w:val="24"/>
        </w:rPr>
        <w:t>20s, but no steps were taken, even when farm prices fell more than fifty percent between 1929 and 1932 at the beginning of the Depression.</w:t>
      </w:r>
      <w:r w:rsidR="00392FB8">
        <w:rPr>
          <w:rStyle w:val="FootnoteReference"/>
          <w:rFonts w:ascii="Times New Roman" w:eastAsia="Times New Roman" w:hAnsi="Times New Roman" w:cs="Times New Roman"/>
          <w:sz w:val="24"/>
          <w:szCs w:val="24"/>
        </w:rPr>
        <w:footnoteReference w:id="42"/>
      </w:r>
      <w:r w:rsidRPr="00767B3A">
        <w:rPr>
          <w:rFonts w:ascii="Times New Roman" w:eastAsia="Times New Roman" w:hAnsi="Times New Roman" w:cs="Times New Roman"/>
          <w:sz w:val="24"/>
          <w:szCs w:val="24"/>
        </w:rPr>
        <w:t xml:space="preserve"> </w:t>
      </w:r>
      <w:r w:rsidR="00E226C0" w:rsidRPr="00767B3A">
        <w:rPr>
          <w:rFonts w:ascii="Times New Roman" w:eastAsia="Times New Roman" w:hAnsi="Times New Roman" w:cs="Times New Roman"/>
          <w:sz w:val="24"/>
          <w:szCs w:val="24"/>
        </w:rPr>
        <w:t>Farm commodity programs were a product of the Great Depression and Franklin Delano Roosevelt’s administration.</w:t>
      </w:r>
      <w:r w:rsidR="00E226C0" w:rsidRPr="00767B3A">
        <w:rPr>
          <w:rFonts w:ascii="Times New Roman" w:eastAsia="Times New Roman" w:hAnsi="Times New Roman" w:cs="Times New Roman"/>
          <w:sz w:val="24"/>
          <w:szCs w:val="24"/>
          <w:vertAlign w:val="superscript"/>
        </w:rPr>
        <w:footnoteReference w:id="43"/>
      </w:r>
      <w:r w:rsidR="00E226C0" w:rsidRPr="00767B3A">
        <w:rPr>
          <w:rFonts w:ascii="Times New Roman" w:eastAsia="Times New Roman" w:hAnsi="Times New Roman" w:cs="Times New Roman"/>
          <w:sz w:val="24"/>
          <w:szCs w:val="24"/>
        </w:rPr>
        <w:t xml:space="preserve"> </w:t>
      </w:r>
      <w:r w:rsidR="00247FBE">
        <w:rPr>
          <w:rFonts w:ascii="Times New Roman" w:eastAsia="Times New Roman" w:hAnsi="Times New Roman" w:cs="Times New Roman"/>
          <w:sz w:val="24"/>
          <w:szCs w:val="24"/>
        </w:rPr>
        <w:t xml:space="preserve">Nationally, </w:t>
      </w:r>
      <w:r w:rsidR="00345A44">
        <w:rPr>
          <w:rFonts w:ascii="Times New Roman" w:eastAsia="Times New Roman" w:hAnsi="Times New Roman" w:cs="Times New Roman"/>
          <w:sz w:val="24"/>
          <w:szCs w:val="24"/>
        </w:rPr>
        <w:t>a</w:t>
      </w:r>
      <w:r w:rsidRPr="00767B3A">
        <w:rPr>
          <w:rFonts w:ascii="Times New Roman" w:eastAsia="Times New Roman" w:hAnsi="Times New Roman" w:cs="Times New Roman"/>
          <w:sz w:val="24"/>
          <w:szCs w:val="24"/>
        </w:rPr>
        <w:t>gricultural prices declined the most, as a trade depression cause</w:t>
      </w:r>
      <w:r w:rsidR="00247FBE">
        <w:rPr>
          <w:rFonts w:ascii="Times New Roman" w:eastAsia="Times New Roman" w:hAnsi="Times New Roman" w:cs="Times New Roman"/>
          <w:sz w:val="24"/>
          <w:szCs w:val="24"/>
        </w:rPr>
        <w:t>d</w:t>
      </w:r>
      <w:r w:rsidRPr="00767B3A">
        <w:rPr>
          <w:rFonts w:ascii="Times New Roman" w:eastAsia="Times New Roman" w:hAnsi="Times New Roman" w:cs="Times New Roman"/>
          <w:sz w:val="24"/>
          <w:szCs w:val="24"/>
        </w:rPr>
        <w:t xml:space="preserve"> those prices to fall sooner and lower than the prices of other goods.</w:t>
      </w:r>
      <w:r w:rsidRPr="00767B3A">
        <w:rPr>
          <w:rFonts w:ascii="Times New Roman" w:eastAsia="Times New Roman" w:hAnsi="Times New Roman" w:cs="Times New Roman"/>
          <w:sz w:val="24"/>
          <w:szCs w:val="24"/>
          <w:vertAlign w:val="superscript"/>
        </w:rPr>
        <w:footnoteReference w:id="44"/>
      </w:r>
      <w:r w:rsidRPr="00767B3A">
        <w:rPr>
          <w:rFonts w:ascii="Times New Roman" w:eastAsia="Times New Roman" w:hAnsi="Times New Roman" w:cs="Times New Roman"/>
          <w:sz w:val="24"/>
          <w:szCs w:val="24"/>
        </w:rPr>
        <w:t xml:space="preserve"> Production in agriculture </w:t>
      </w:r>
      <w:r w:rsidR="00247FBE">
        <w:rPr>
          <w:rFonts w:ascii="Times New Roman" w:eastAsia="Times New Roman" w:hAnsi="Times New Roman" w:cs="Times New Roman"/>
          <w:sz w:val="24"/>
          <w:szCs w:val="24"/>
        </w:rPr>
        <w:t>wasn’t</w:t>
      </w:r>
      <w:r w:rsidRPr="00767B3A">
        <w:rPr>
          <w:rFonts w:ascii="Times New Roman" w:eastAsia="Times New Roman" w:hAnsi="Times New Roman" w:cs="Times New Roman"/>
          <w:sz w:val="24"/>
          <w:szCs w:val="24"/>
        </w:rPr>
        <w:t xml:space="preserve"> easily or quickly adjusted to market changes, and because production continue</w:t>
      </w:r>
      <w:r w:rsidR="00247FBE">
        <w:rPr>
          <w:rFonts w:ascii="Times New Roman" w:eastAsia="Times New Roman" w:hAnsi="Times New Roman" w:cs="Times New Roman"/>
          <w:sz w:val="24"/>
          <w:szCs w:val="24"/>
        </w:rPr>
        <w:t>d</w:t>
      </w:r>
      <w:r w:rsidRPr="00767B3A">
        <w:rPr>
          <w:rFonts w:ascii="Times New Roman" w:eastAsia="Times New Roman" w:hAnsi="Times New Roman" w:cs="Times New Roman"/>
          <w:sz w:val="24"/>
          <w:szCs w:val="24"/>
        </w:rPr>
        <w:t xml:space="preserve"> to overshoot demand, agriculture </w:t>
      </w:r>
      <w:r w:rsidR="00247FBE">
        <w:rPr>
          <w:rFonts w:ascii="Times New Roman" w:eastAsia="Times New Roman" w:hAnsi="Times New Roman" w:cs="Times New Roman"/>
          <w:sz w:val="24"/>
          <w:szCs w:val="24"/>
        </w:rPr>
        <w:t>wa</w:t>
      </w:r>
      <w:r w:rsidRPr="00767B3A">
        <w:rPr>
          <w:rFonts w:ascii="Times New Roman" w:eastAsia="Times New Roman" w:hAnsi="Times New Roman" w:cs="Times New Roman"/>
          <w:sz w:val="24"/>
          <w:szCs w:val="24"/>
        </w:rPr>
        <w:t>s continually penalized.</w:t>
      </w:r>
      <w:r w:rsidRPr="00767B3A">
        <w:rPr>
          <w:rFonts w:ascii="Times New Roman" w:eastAsia="Times New Roman" w:hAnsi="Times New Roman" w:cs="Times New Roman"/>
          <w:sz w:val="24"/>
          <w:szCs w:val="24"/>
          <w:vertAlign w:val="superscript"/>
        </w:rPr>
        <w:footnoteReference w:id="45"/>
      </w:r>
      <w:r w:rsidRPr="00767B3A">
        <w:rPr>
          <w:rFonts w:ascii="Times New Roman" w:eastAsia="Times New Roman" w:hAnsi="Times New Roman" w:cs="Times New Roman"/>
          <w:sz w:val="24"/>
          <w:szCs w:val="24"/>
        </w:rPr>
        <w:t xml:space="preserve"> </w:t>
      </w:r>
      <w:r w:rsidR="00345A44">
        <w:rPr>
          <w:rFonts w:ascii="Times New Roman" w:eastAsia="Times New Roman" w:hAnsi="Times New Roman" w:cs="Times New Roman"/>
          <w:sz w:val="24"/>
          <w:szCs w:val="24"/>
        </w:rPr>
        <w:t xml:space="preserve">The </w:t>
      </w:r>
      <w:r w:rsidRPr="00767B3A">
        <w:rPr>
          <w:rFonts w:ascii="Times New Roman" w:eastAsia="Times New Roman" w:hAnsi="Times New Roman" w:cs="Times New Roman"/>
          <w:sz w:val="24"/>
          <w:szCs w:val="24"/>
        </w:rPr>
        <w:t>dairy industry c</w:t>
      </w:r>
      <w:r w:rsidR="00E1663F">
        <w:rPr>
          <w:rFonts w:ascii="Times New Roman" w:eastAsia="Times New Roman" w:hAnsi="Times New Roman" w:cs="Times New Roman"/>
          <w:sz w:val="24"/>
          <w:szCs w:val="24"/>
        </w:rPr>
        <w:t>ould</w:t>
      </w:r>
      <w:r w:rsidRPr="00767B3A">
        <w:rPr>
          <w:rFonts w:ascii="Times New Roman" w:eastAsia="Times New Roman" w:hAnsi="Times New Roman" w:cs="Times New Roman"/>
          <w:sz w:val="24"/>
          <w:szCs w:val="24"/>
        </w:rPr>
        <w:t xml:space="preserve"> only re-adjust slowly to </w:t>
      </w:r>
      <w:r w:rsidR="00E1663F">
        <w:rPr>
          <w:rFonts w:ascii="Times New Roman" w:eastAsia="Times New Roman" w:hAnsi="Times New Roman" w:cs="Times New Roman"/>
          <w:sz w:val="24"/>
          <w:szCs w:val="24"/>
        </w:rPr>
        <w:t xml:space="preserve">the </w:t>
      </w:r>
      <w:r w:rsidRPr="00767B3A">
        <w:rPr>
          <w:rFonts w:ascii="Times New Roman" w:eastAsia="Times New Roman" w:hAnsi="Times New Roman" w:cs="Times New Roman"/>
          <w:sz w:val="24"/>
          <w:szCs w:val="24"/>
        </w:rPr>
        <w:t>changing market conditions</w:t>
      </w:r>
      <w:r w:rsidR="00345A44">
        <w:rPr>
          <w:rFonts w:ascii="Times New Roman" w:eastAsia="Times New Roman" w:hAnsi="Times New Roman" w:cs="Times New Roman"/>
          <w:sz w:val="24"/>
          <w:szCs w:val="24"/>
        </w:rPr>
        <w:t>, as cows must be milked every day,</w:t>
      </w:r>
      <w:r w:rsidRPr="00767B3A">
        <w:rPr>
          <w:rFonts w:ascii="Times New Roman" w:eastAsia="Times New Roman" w:hAnsi="Times New Roman" w:cs="Times New Roman"/>
          <w:sz w:val="24"/>
          <w:szCs w:val="24"/>
        </w:rPr>
        <w:t xml:space="preserve"> so production </w:t>
      </w:r>
      <w:r w:rsidR="00345A44">
        <w:rPr>
          <w:rFonts w:ascii="Times New Roman" w:eastAsia="Times New Roman" w:hAnsi="Times New Roman" w:cs="Times New Roman"/>
          <w:sz w:val="24"/>
          <w:szCs w:val="24"/>
        </w:rPr>
        <w:t>also</w:t>
      </w:r>
      <w:r w:rsidRPr="00767B3A">
        <w:rPr>
          <w:rFonts w:ascii="Times New Roman" w:eastAsia="Times New Roman" w:hAnsi="Times New Roman" w:cs="Times New Roman"/>
          <w:sz w:val="24"/>
          <w:szCs w:val="24"/>
        </w:rPr>
        <w:t xml:space="preserve"> remain</w:t>
      </w:r>
      <w:r w:rsidR="00345A44">
        <w:rPr>
          <w:rFonts w:ascii="Times New Roman" w:eastAsia="Times New Roman" w:hAnsi="Times New Roman" w:cs="Times New Roman"/>
          <w:sz w:val="24"/>
          <w:szCs w:val="24"/>
        </w:rPr>
        <w:t>ed</w:t>
      </w:r>
      <w:r w:rsidRPr="00767B3A">
        <w:rPr>
          <w:rFonts w:ascii="Times New Roman" w:eastAsia="Times New Roman" w:hAnsi="Times New Roman" w:cs="Times New Roman"/>
          <w:sz w:val="24"/>
          <w:szCs w:val="24"/>
        </w:rPr>
        <w:t xml:space="preserve"> high throughout extended periods of low demand.</w:t>
      </w:r>
      <w:r w:rsidRPr="00767B3A">
        <w:rPr>
          <w:rFonts w:ascii="Times New Roman" w:eastAsia="Times New Roman" w:hAnsi="Times New Roman" w:cs="Times New Roman"/>
          <w:sz w:val="24"/>
          <w:szCs w:val="24"/>
          <w:vertAlign w:val="superscript"/>
        </w:rPr>
        <w:footnoteReference w:id="46"/>
      </w:r>
      <w:r w:rsidRPr="00767B3A">
        <w:rPr>
          <w:rFonts w:ascii="Times New Roman" w:eastAsia="Times New Roman" w:hAnsi="Times New Roman" w:cs="Times New Roman"/>
          <w:sz w:val="24"/>
          <w:szCs w:val="24"/>
        </w:rPr>
        <w:t xml:space="preserve"> Short-term solutions to this issue were reducing costs and finding supplementary income, but long-term solutions were culling low-producing animals, and decreasing the proportion of heifers in herds. Cows </w:t>
      </w:r>
      <w:r w:rsidR="00D647CE" w:rsidRPr="00767B3A">
        <w:rPr>
          <w:rFonts w:ascii="Times New Roman" w:eastAsia="Times New Roman" w:hAnsi="Times New Roman" w:cs="Times New Roman"/>
          <w:sz w:val="24"/>
          <w:szCs w:val="24"/>
        </w:rPr>
        <w:t>must</w:t>
      </w:r>
      <w:r w:rsidRPr="00767B3A">
        <w:rPr>
          <w:rFonts w:ascii="Times New Roman" w:eastAsia="Times New Roman" w:hAnsi="Times New Roman" w:cs="Times New Roman"/>
          <w:sz w:val="24"/>
          <w:szCs w:val="24"/>
        </w:rPr>
        <w:t xml:space="preserve"> be milked, or they can become sick, so many farmers took the long-term option and </w:t>
      </w:r>
      <w:r w:rsidRPr="00767B3A">
        <w:rPr>
          <w:rFonts w:ascii="Times New Roman" w:eastAsia="Times New Roman" w:hAnsi="Times New Roman" w:cs="Times New Roman"/>
          <w:sz w:val="24"/>
          <w:szCs w:val="24"/>
        </w:rPr>
        <w:lastRenderedPageBreak/>
        <w:t>cut their losses in the dairy industry. In 1933, Congress passed the Agricultural Adjustment Act, of which mandatory USDA price supports for specific commodities were enacted (milk, however, was not one of these commodities).</w:t>
      </w:r>
      <w:r w:rsidRPr="00767B3A">
        <w:rPr>
          <w:rFonts w:ascii="Times New Roman" w:eastAsia="Times New Roman" w:hAnsi="Times New Roman" w:cs="Times New Roman"/>
          <w:sz w:val="24"/>
          <w:szCs w:val="24"/>
          <w:vertAlign w:val="superscript"/>
        </w:rPr>
        <w:footnoteReference w:id="47"/>
      </w:r>
      <w:r w:rsidRPr="00767B3A">
        <w:rPr>
          <w:rFonts w:ascii="Times New Roman" w:eastAsia="Times New Roman" w:hAnsi="Times New Roman" w:cs="Times New Roman"/>
          <w:sz w:val="24"/>
          <w:szCs w:val="24"/>
        </w:rPr>
        <w:t xml:space="preserve"> In 1938, the Agricultural Adjustment Act was further amended to include butter for price support</w:t>
      </w:r>
      <w:r w:rsidR="00474A89">
        <w:rPr>
          <w:rFonts w:ascii="Times New Roman" w:eastAsia="Times New Roman" w:hAnsi="Times New Roman" w:cs="Times New Roman"/>
          <w:sz w:val="24"/>
          <w:szCs w:val="24"/>
        </w:rPr>
        <w:t xml:space="preserve"> </w:t>
      </w:r>
      <w:r w:rsidRPr="00767B3A">
        <w:rPr>
          <w:rFonts w:ascii="Times New Roman" w:eastAsia="Times New Roman" w:hAnsi="Times New Roman" w:cs="Times New Roman"/>
          <w:sz w:val="24"/>
          <w:szCs w:val="24"/>
        </w:rPr>
        <w:t>(</w:t>
      </w:r>
      <w:r w:rsidR="00474A89">
        <w:rPr>
          <w:rFonts w:ascii="Times New Roman" w:eastAsia="Times New Roman" w:hAnsi="Times New Roman" w:cs="Times New Roman"/>
          <w:sz w:val="24"/>
          <w:szCs w:val="24"/>
        </w:rPr>
        <w:t xml:space="preserve">this </w:t>
      </w:r>
      <w:r w:rsidRPr="00767B3A">
        <w:rPr>
          <w:rFonts w:ascii="Times New Roman" w:eastAsia="Times New Roman" w:hAnsi="Times New Roman" w:cs="Times New Roman"/>
          <w:sz w:val="24"/>
          <w:szCs w:val="24"/>
        </w:rPr>
        <w:t xml:space="preserve">is considered part of permanent agriculture legislation), and in 1941, the Steagall Amendment included milk and butterfat as non-basic commodities. Despite these federal support programs, </w:t>
      </w:r>
      <w:r w:rsidR="00247FBE">
        <w:rPr>
          <w:rFonts w:ascii="Times New Roman" w:eastAsia="Times New Roman" w:hAnsi="Times New Roman" w:cs="Times New Roman"/>
          <w:sz w:val="24"/>
          <w:szCs w:val="24"/>
        </w:rPr>
        <w:t xml:space="preserve">as said by the </w:t>
      </w:r>
      <w:r w:rsidR="000B5941">
        <w:rPr>
          <w:rFonts w:ascii="Times New Roman" w:eastAsia="Times New Roman" w:hAnsi="Times New Roman" w:cs="Times New Roman"/>
          <w:sz w:val="24"/>
          <w:szCs w:val="24"/>
        </w:rPr>
        <w:t>Henry A. Wallace, Secretary of Agriculture in 1934,</w:t>
      </w:r>
      <w:r w:rsidR="00247FBE">
        <w:rPr>
          <w:rFonts w:ascii="Times New Roman" w:eastAsia="Times New Roman" w:hAnsi="Times New Roman" w:cs="Times New Roman"/>
          <w:sz w:val="24"/>
          <w:szCs w:val="24"/>
        </w:rPr>
        <w:t xml:space="preserve"> </w:t>
      </w:r>
      <w:r w:rsidRPr="00767B3A">
        <w:rPr>
          <w:rFonts w:ascii="Times New Roman" w:eastAsia="Times New Roman" w:hAnsi="Times New Roman" w:cs="Times New Roman"/>
          <w:sz w:val="24"/>
          <w:szCs w:val="24"/>
        </w:rPr>
        <w:t>“the depression robbed farmers of their independence, formerly the chief attraction of country life, and thereby weakened the foundations of our whole economic system.”</w:t>
      </w:r>
      <w:r w:rsidRPr="00767B3A">
        <w:rPr>
          <w:rFonts w:ascii="Times New Roman" w:eastAsia="Times New Roman" w:hAnsi="Times New Roman" w:cs="Times New Roman"/>
          <w:sz w:val="24"/>
          <w:szCs w:val="24"/>
          <w:vertAlign w:val="superscript"/>
        </w:rPr>
        <w:footnoteReference w:id="48"/>
      </w:r>
    </w:p>
    <w:p w14:paraId="073FA14D" w14:textId="4D875766" w:rsidR="00D230D9" w:rsidRPr="00767B3A" w:rsidRDefault="00682876">
      <w:pPr>
        <w:spacing w:line="480" w:lineRule="auto"/>
        <w:contextualSpacing w:val="0"/>
        <w:rPr>
          <w:rFonts w:ascii="Times New Roman" w:eastAsia="Times New Roman" w:hAnsi="Times New Roman" w:cs="Times New Roman"/>
          <w:sz w:val="24"/>
          <w:szCs w:val="24"/>
          <w:u w:val="single"/>
        </w:rPr>
      </w:pPr>
      <w:r w:rsidRPr="00767B3A">
        <w:rPr>
          <w:rFonts w:ascii="Times New Roman" w:eastAsia="Times New Roman" w:hAnsi="Times New Roman" w:cs="Times New Roman"/>
          <w:b/>
          <w:sz w:val="24"/>
          <w:szCs w:val="24"/>
          <w:u w:val="single"/>
        </w:rPr>
        <w:t>Term</w:t>
      </w:r>
      <w:r w:rsidR="00581DDD">
        <w:rPr>
          <w:rFonts w:ascii="Times New Roman" w:eastAsia="Times New Roman" w:hAnsi="Times New Roman" w:cs="Times New Roman"/>
          <w:b/>
          <w:sz w:val="24"/>
          <w:szCs w:val="24"/>
          <w:u w:val="single"/>
        </w:rPr>
        <w:t>s</w:t>
      </w:r>
    </w:p>
    <w:p w14:paraId="2F1BB428" w14:textId="11C0D11C" w:rsidR="00D230D9" w:rsidRPr="00767B3A"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b/>
        <w:t>There are four classes of milk defined by the US Department of Agriculture: Class I, or fluid milk, Class II, or milk used for soft products like cottage cheese and cream, Class III, or milk used for hard cheeses and cream cheese, and Class IV, or milk used for butter and dry products, primarily nonfat dry milk.</w:t>
      </w:r>
      <w:r w:rsidRPr="00767B3A">
        <w:rPr>
          <w:rFonts w:ascii="Times New Roman" w:eastAsia="Times New Roman" w:hAnsi="Times New Roman" w:cs="Times New Roman"/>
          <w:sz w:val="24"/>
          <w:szCs w:val="24"/>
          <w:vertAlign w:val="superscript"/>
        </w:rPr>
        <w:footnoteReference w:id="49"/>
      </w:r>
      <w:r w:rsidRPr="00767B3A">
        <w:rPr>
          <w:rFonts w:ascii="Times New Roman" w:eastAsia="Times New Roman" w:hAnsi="Times New Roman" w:cs="Times New Roman"/>
          <w:sz w:val="24"/>
          <w:szCs w:val="24"/>
        </w:rPr>
        <w:t xml:space="preserve"> Class I, fluid-grade milk, is also often referred to as Grade A milk or beverage milk.</w:t>
      </w:r>
      <w:r w:rsidRPr="00767B3A">
        <w:rPr>
          <w:rFonts w:ascii="Times New Roman" w:eastAsia="Times New Roman" w:hAnsi="Times New Roman" w:cs="Times New Roman"/>
          <w:sz w:val="24"/>
          <w:szCs w:val="24"/>
          <w:vertAlign w:val="superscript"/>
        </w:rPr>
        <w:footnoteReference w:id="50"/>
      </w:r>
      <w:r w:rsidRPr="00767B3A">
        <w:rPr>
          <w:rFonts w:ascii="Times New Roman" w:eastAsia="Times New Roman" w:hAnsi="Times New Roman" w:cs="Times New Roman"/>
          <w:sz w:val="24"/>
          <w:szCs w:val="24"/>
        </w:rPr>
        <w:t xml:space="preserve"> Grade A milk is the highest quality grade of milk for health requirements, and is the only grade of fluid-milk sold for drinkable consumption.</w:t>
      </w:r>
      <w:r w:rsidRPr="00767B3A">
        <w:rPr>
          <w:rFonts w:ascii="Times New Roman" w:eastAsia="Times New Roman" w:hAnsi="Times New Roman" w:cs="Times New Roman"/>
          <w:sz w:val="24"/>
          <w:szCs w:val="24"/>
          <w:vertAlign w:val="superscript"/>
        </w:rPr>
        <w:footnoteReference w:id="51"/>
      </w:r>
      <w:r w:rsidRPr="00767B3A">
        <w:rPr>
          <w:rFonts w:ascii="Times New Roman" w:eastAsia="Times New Roman" w:hAnsi="Times New Roman" w:cs="Times New Roman"/>
          <w:sz w:val="24"/>
          <w:szCs w:val="24"/>
        </w:rPr>
        <w:t xml:space="preserve"> Grade B milk </w:t>
      </w:r>
      <w:r w:rsidRPr="00767B3A">
        <w:rPr>
          <w:rFonts w:ascii="Times New Roman" w:eastAsia="Times New Roman" w:hAnsi="Times New Roman" w:cs="Times New Roman"/>
          <w:sz w:val="24"/>
          <w:szCs w:val="24"/>
        </w:rPr>
        <w:lastRenderedPageBreak/>
        <w:t>is produced under conditions acceptable only for certain manufactured products (e.g. cheeses), and its prices are not regulated by F</w:t>
      </w:r>
      <w:r w:rsidR="000B5941">
        <w:rPr>
          <w:rFonts w:ascii="Times New Roman" w:eastAsia="Times New Roman" w:hAnsi="Times New Roman" w:cs="Times New Roman"/>
          <w:sz w:val="24"/>
          <w:szCs w:val="24"/>
        </w:rPr>
        <w:t xml:space="preserve">ederal </w:t>
      </w:r>
      <w:r w:rsidRPr="00767B3A">
        <w:rPr>
          <w:rFonts w:ascii="Times New Roman" w:eastAsia="Times New Roman" w:hAnsi="Times New Roman" w:cs="Times New Roman"/>
          <w:sz w:val="24"/>
          <w:szCs w:val="24"/>
        </w:rPr>
        <w:t>M</w:t>
      </w:r>
      <w:r w:rsidR="000B5941">
        <w:rPr>
          <w:rFonts w:ascii="Times New Roman" w:eastAsia="Times New Roman" w:hAnsi="Times New Roman" w:cs="Times New Roman"/>
          <w:sz w:val="24"/>
          <w:szCs w:val="24"/>
        </w:rPr>
        <w:t xml:space="preserve">ilk </w:t>
      </w:r>
      <w:r w:rsidRPr="00767B3A">
        <w:rPr>
          <w:rFonts w:ascii="Times New Roman" w:eastAsia="Times New Roman" w:hAnsi="Times New Roman" w:cs="Times New Roman"/>
          <w:sz w:val="24"/>
          <w:szCs w:val="24"/>
        </w:rPr>
        <w:t>M</w:t>
      </w:r>
      <w:r w:rsidR="000B5941">
        <w:rPr>
          <w:rFonts w:ascii="Times New Roman" w:eastAsia="Times New Roman" w:hAnsi="Times New Roman" w:cs="Times New Roman"/>
          <w:sz w:val="24"/>
          <w:szCs w:val="24"/>
        </w:rPr>
        <w:t xml:space="preserve">arketing </w:t>
      </w:r>
      <w:r w:rsidRPr="00767B3A">
        <w:rPr>
          <w:rFonts w:ascii="Times New Roman" w:eastAsia="Times New Roman" w:hAnsi="Times New Roman" w:cs="Times New Roman"/>
          <w:sz w:val="24"/>
          <w:szCs w:val="24"/>
        </w:rPr>
        <w:t>O</w:t>
      </w:r>
      <w:r w:rsidR="000B5941">
        <w:rPr>
          <w:rFonts w:ascii="Times New Roman" w:eastAsia="Times New Roman" w:hAnsi="Times New Roman" w:cs="Times New Roman"/>
          <w:sz w:val="24"/>
          <w:szCs w:val="24"/>
        </w:rPr>
        <w:t>rder</w:t>
      </w:r>
      <w:r w:rsidRPr="00767B3A">
        <w:rPr>
          <w:rFonts w:ascii="Times New Roman" w:eastAsia="Times New Roman" w:hAnsi="Times New Roman" w:cs="Times New Roman"/>
          <w:sz w:val="24"/>
          <w:szCs w:val="24"/>
        </w:rPr>
        <w:t>s.</w:t>
      </w:r>
    </w:p>
    <w:p w14:paraId="58E3E70F" w14:textId="1F06E2B5" w:rsidR="00D230D9" w:rsidRPr="00767B3A" w:rsidRDefault="00682876" w:rsidP="0077013C">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As </w:t>
      </w:r>
      <w:r w:rsidR="009835E5">
        <w:rPr>
          <w:rFonts w:ascii="Times New Roman" w:eastAsia="Times New Roman" w:hAnsi="Times New Roman" w:cs="Times New Roman"/>
          <w:sz w:val="24"/>
          <w:szCs w:val="24"/>
        </w:rPr>
        <w:t>designated</w:t>
      </w:r>
      <w:r w:rsidRPr="00767B3A">
        <w:rPr>
          <w:rFonts w:ascii="Times New Roman" w:eastAsia="Times New Roman" w:hAnsi="Times New Roman" w:cs="Times New Roman"/>
          <w:sz w:val="24"/>
          <w:szCs w:val="24"/>
        </w:rPr>
        <w:t xml:space="preserve"> by the Congressional Research Service,</w:t>
      </w:r>
      <w:r w:rsidR="000B5941">
        <w:rPr>
          <w:rFonts w:ascii="Times New Roman" w:eastAsia="Times New Roman" w:hAnsi="Times New Roman" w:cs="Times New Roman"/>
          <w:sz w:val="24"/>
          <w:szCs w:val="24"/>
        </w:rPr>
        <w:t xml:space="preserve"> </w:t>
      </w:r>
      <w:r w:rsidRPr="00767B3A">
        <w:rPr>
          <w:rFonts w:ascii="Times New Roman" w:eastAsia="Times New Roman" w:hAnsi="Times New Roman" w:cs="Times New Roman"/>
          <w:sz w:val="24"/>
          <w:szCs w:val="24"/>
        </w:rPr>
        <w:t>FMMOs are geographically defined fluid-milk demand areas.</w:t>
      </w:r>
      <w:r w:rsidRPr="00767B3A">
        <w:rPr>
          <w:rFonts w:ascii="Times New Roman" w:eastAsia="Times New Roman" w:hAnsi="Times New Roman" w:cs="Times New Roman"/>
          <w:sz w:val="24"/>
          <w:szCs w:val="24"/>
          <w:vertAlign w:val="superscript"/>
        </w:rPr>
        <w:footnoteReference w:id="52"/>
      </w:r>
      <w:r w:rsidRPr="00767B3A">
        <w:rPr>
          <w:rFonts w:ascii="Times New Roman" w:eastAsia="Times New Roman" w:hAnsi="Times New Roman" w:cs="Times New Roman"/>
          <w:sz w:val="24"/>
          <w:szCs w:val="24"/>
        </w:rPr>
        <w:t xml:space="preserve"> </w:t>
      </w:r>
      <w:r w:rsidR="000B5941">
        <w:rPr>
          <w:rFonts w:ascii="Times New Roman" w:eastAsia="Times New Roman" w:hAnsi="Times New Roman" w:cs="Times New Roman"/>
          <w:sz w:val="24"/>
          <w:szCs w:val="24"/>
        </w:rPr>
        <w:t xml:space="preserve">Introduced in the 1930s, </w:t>
      </w:r>
      <w:r w:rsidRPr="00767B3A">
        <w:rPr>
          <w:rFonts w:ascii="Times New Roman" w:eastAsia="Times New Roman" w:hAnsi="Times New Roman" w:cs="Times New Roman"/>
          <w:sz w:val="24"/>
          <w:szCs w:val="24"/>
        </w:rPr>
        <w:t>FMMOs set guidelines under which dairy processors purchase fresh milk from dairy farmers in a marketing area.</w:t>
      </w:r>
      <w:r w:rsidRPr="00767B3A">
        <w:rPr>
          <w:rFonts w:ascii="Times New Roman" w:eastAsia="Times New Roman" w:hAnsi="Times New Roman" w:cs="Times New Roman"/>
          <w:sz w:val="24"/>
          <w:szCs w:val="24"/>
          <w:vertAlign w:val="superscript"/>
        </w:rPr>
        <w:footnoteReference w:id="53"/>
      </w:r>
      <w:r w:rsidRPr="00767B3A">
        <w:rPr>
          <w:rFonts w:ascii="Times New Roman" w:eastAsia="Times New Roman" w:hAnsi="Times New Roman" w:cs="Times New Roman"/>
          <w:sz w:val="24"/>
          <w:szCs w:val="24"/>
        </w:rPr>
        <w:t xml:space="preserve"> In these guidelines, processors are referred to as “handlers,” and farmers are “producers.” A marketing area is a geographic area where handlers typically compete for packaged fluid milk sales. By </w:t>
      </w:r>
      <w:r w:rsidR="000B5941">
        <w:rPr>
          <w:rFonts w:ascii="Times New Roman" w:eastAsia="Times New Roman" w:hAnsi="Times New Roman" w:cs="Times New Roman"/>
          <w:sz w:val="24"/>
          <w:szCs w:val="24"/>
        </w:rPr>
        <w:t>establishing</w:t>
      </w:r>
      <w:r w:rsidRPr="00767B3A">
        <w:rPr>
          <w:rFonts w:ascii="Times New Roman" w:eastAsia="Times New Roman" w:hAnsi="Times New Roman" w:cs="Times New Roman"/>
          <w:sz w:val="24"/>
          <w:szCs w:val="24"/>
        </w:rPr>
        <w:t xml:space="preserve"> marketing areas, stable marketing relationships between producers and handlers are fostered, and consumers have </w:t>
      </w:r>
      <w:r w:rsidR="00A326DB">
        <w:rPr>
          <w:rFonts w:ascii="Times New Roman" w:eastAsia="Times New Roman" w:hAnsi="Times New Roman" w:cs="Times New Roman"/>
          <w:sz w:val="24"/>
          <w:szCs w:val="24"/>
        </w:rPr>
        <w:t>greater</w:t>
      </w:r>
      <w:r w:rsidRPr="00767B3A">
        <w:rPr>
          <w:rFonts w:ascii="Times New Roman" w:eastAsia="Times New Roman" w:hAnsi="Times New Roman" w:cs="Times New Roman"/>
          <w:sz w:val="24"/>
          <w:szCs w:val="24"/>
        </w:rPr>
        <w:t xml:space="preserve"> access to fresh milk. FMMOs also assure producers of a reasonable minimum price for their fluid-grade milk throughout the year.</w:t>
      </w:r>
      <w:r w:rsidRPr="00767B3A">
        <w:rPr>
          <w:rFonts w:ascii="Times New Roman" w:eastAsia="Times New Roman" w:hAnsi="Times New Roman" w:cs="Times New Roman"/>
          <w:sz w:val="24"/>
          <w:szCs w:val="24"/>
          <w:vertAlign w:val="superscript"/>
        </w:rPr>
        <w:footnoteReference w:id="54"/>
      </w:r>
      <w:r w:rsidRPr="00767B3A">
        <w:rPr>
          <w:rFonts w:ascii="Times New Roman" w:eastAsia="Times New Roman" w:hAnsi="Times New Roman" w:cs="Times New Roman"/>
          <w:sz w:val="24"/>
          <w:szCs w:val="24"/>
        </w:rPr>
        <w:t xml:space="preserve"> The </w:t>
      </w:r>
      <w:r w:rsidR="000B5941">
        <w:rPr>
          <w:rFonts w:ascii="Times New Roman" w:eastAsia="Times New Roman" w:hAnsi="Times New Roman" w:cs="Times New Roman"/>
          <w:sz w:val="24"/>
          <w:szCs w:val="24"/>
        </w:rPr>
        <w:t>concept of</w:t>
      </w:r>
      <w:r w:rsidRPr="00767B3A">
        <w:rPr>
          <w:rFonts w:ascii="Times New Roman" w:eastAsia="Times New Roman" w:hAnsi="Times New Roman" w:cs="Times New Roman"/>
          <w:sz w:val="24"/>
          <w:szCs w:val="24"/>
        </w:rPr>
        <w:t xml:space="preserve"> a pricing system was created almost from the beginning of commercial milk production after the Civil War</w:t>
      </w:r>
      <w:r w:rsidR="000B5941">
        <w:rPr>
          <w:rFonts w:ascii="Times New Roman" w:eastAsia="Times New Roman" w:hAnsi="Times New Roman" w:cs="Times New Roman"/>
          <w:sz w:val="24"/>
          <w:szCs w:val="24"/>
        </w:rPr>
        <w:t>;</w:t>
      </w:r>
      <w:r w:rsidRPr="00767B3A">
        <w:rPr>
          <w:rFonts w:ascii="Times New Roman" w:eastAsia="Times New Roman" w:hAnsi="Times New Roman" w:cs="Times New Roman"/>
          <w:sz w:val="24"/>
          <w:szCs w:val="24"/>
          <w:vertAlign w:val="superscript"/>
        </w:rPr>
        <w:footnoteReference w:id="55"/>
      </w:r>
      <w:r w:rsidRPr="00767B3A">
        <w:rPr>
          <w:rFonts w:ascii="Times New Roman" w:eastAsia="Times New Roman" w:hAnsi="Times New Roman" w:cs="Times New Roman"/>
          <w:sz w:val="24"/>
          <w:szCs w:val="24"/>
        </w:rPr>
        <w:t xml:space="preserve"> Seasonal fluctuations in milk supply and its use led to short</w:t>
      </w:r>
      <w:r w:rsidR="00A643B3" w:rsidRPr="00767B3A">
        <w:rPr>
          <w:rFonts w:ascii="Times New Roman" w:eastAsia="Times New Roman" w:hAnsi="Times New Roman" w:cs="Times New Roman"/>
          <w:sz w:val="24"/>
          <w:szCs w:val="24"/>
        </w:rPr>
        <w:t>-</w:t>
      </w:r>
      <w:r w:rsidRPr="00767B3A">
        <w:rPr>
          <w:rFonts w:ascii="Times New Roman" w:eastAsia="Times New Roman" w:hAnsi="Times New Roman" w:cs="Times New Roman"/>
          <w:sz w:val="24"/>
          <w:szCs w:val="24"/>
        </w:rPr>
        <w:t>term instability in prices and long</w:t>
      </w:r>
      <w:r w:rsidR="00A643B3" w:rsidRPr="00767B3A">
        <w:rPr>
          <w:rFonts w:ascii="Times New Roman" w:eastAsia="Times New Roman" w:hAnsi="Times New Roman" w:cs="Times New Roman"/>
          <w:sz w:val="24"/>
          <w:szCs w:val="24"/>
        </w:rPr>
        <w:t>-</w:t>
      </w:r>
      <w:r w:rsidRPr="00767B3A">
        <w:rPr>
          <w:rFonts w:ascii="Times New Roman" w:eastAsia="Times New Roman" w:hAnsi="Times New Roman" w:cs="Times New Roman"/>
          <w:sz w:val="24"/>
          <w:szCs w:val="24"/>
        </w:rPr>
        <w:t>term uncertainty. Producers’ uncertainty in addition to these unstable prices drove substantial numbers of producers out of business, leading to even greater</w:t>
      </w:r>
      <w:r w:rsidR="0077013C">
        <w:rPr>
          <w:rFonts w:ascii="Times New Roman" w:eastAsia="Times New Roman" w:hAnsi="Times New Roman" w:cs="Times New Roman"/>
          <w:sz w:val="24"/>
          <w:szCs w:val="24"/>
        </w:rPr>
        <w:t xml:space="preserve"> </w:t>
      </w:r>
      <w:r w:rsidRPr="00767B3A">
        <w:rPr>
          <w:rFonts w:ascii="Times New Roman" w:eastAsia="Times New Roman" w:hAnsi="Times New Roman" w:cs="Times New Roman"/>
          <w:sz w:val="24"/>
          <w:szCs w:val="24"/>
        </w:rPr>
        <w:t>swings in supply and pricing. As milk is not an annual crop, it cannot be subject to the same pricing standards of annually harvested commodities.</w:t>
      </w:r>
      <w:r w:rsidRPr="00767B3A">
        <w:rPr>
          <w:rFonts w:ascii="Times New Roman" w:eastAsia="Times New Roman" w:hAnsi="Times New Roman" w:cs="Times New Roman"/>
          <w:sz w:val="24"/>
          <w:szCs w:val="24"/>
          <w:vertAlign w:val="superscript"/>
        </w:rPr>
        <w:footnoteReference w:id="56"/>
      </w:r>
      <w:r w:rsidRPr="00767B3A">
        <w:rPr>
          <w:rFonts w:ascii="Times New Roman" w:eastAsia="Times New Roman" w:hAnsi="Times New Roman" w:cs="Times New Roman"/>
          <w:sz w:val="24"/>
          <w:szCs w:val="24"/>
        </w:rPr>
        <w:t xml:space="preserve"> Milk as a commodity is subject to unique market conditions: fluid milk is highly perishable, is harvested continuously, and tends to have surplus and deficits </w:t>
      </w:r>
      <w:r w:rsidRPr="00767B3A">
        <w:rPr>
          <w:rFonts w:ascii="Times New Roman" w:eastAsia="Times New Roman" w:hAnsi="Times New Roman" w:cs="Times New Roman"/>
          <w:sz w:val="24"/>
          <w:szCs w:val="24"/>
        </w:rPr>
        <w:lastRenderedPageBreak/>
        <w:t>seasonally.</w:t>
      </w:r>
      <w:r w:rsidRPr="00767B3A">
        <w:rPr>
          <w:rFonts w:ascii="Times New Roman" w:eastAsia="Times New Roman" w:hAnsi="Times New Roman" w:cs="Times New Roman"/>
          <w:sz w:val="24"/>
          <w:szCs w:val="24"/>
          <w:vertAlign w:val="superscript"/>
        </w:rPr>
        <w:footnoteReference w:id="57"/>
      </w:r>
      <w:r w:rsidRPr="00767B3A">
        <w:rPr>
          <w:rFonts w:ascii="Times New Roman" w:eastAsia="Times New Roman" w:hAnsi="Times New Roman" w:cs="Times New Roman"/>
          <w:sz w:val="24"/>
          <w:szCs w:val="24"/>
        </w:rPr>
        <w:t xml:space="preserve"> Milk consumption is not very sensitive to price changes and can be manufactured into other forms easily in event of surplus, but is part of a high fixed-cost industry with many long-term investments. Because of these factors, the dairy industry rests in a difficult position with continuous opportunities for instability.</w:t>
      </w:r>
    </w:p>
    <w:p w14:paraId="57EED97A" w14:textId="710CE9BE" w:rsidR="00086210"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b/>
        <w:t>FMMOs are linked with the Federal Price Support Program (FPSP).</w:t>
      </w:r>
      <w:r w:rsidRPr="00767B3A">
        <w:rPr>
          <w:rFonts w:ascii="Times New Roman" w:eastAsia="Times New Roman" w:hAnsi="Times New Roman" w:cs="Times New Roman"/>
          <w:sz w:val="24"/>
          <w:szCs w:val="24"/>
          <w:vertAlign w:val="superscript"/>
        </w:rPr>
        <w:footnoteReference w:id="58"/>
      </w:r>
      <w:r w:rsidRPr="00767B3A">
        <w:rPr>
          <w:rFonts w:ascii="Times New Roman" w:eastAsia="Times New Roman" w:hAnsi="Times New Roman" w:cs="Times New Roman"/>
          <w:sz w:val="24"/>
          <w:szCs w:val="24"/>
        </w:rPr>
        <w:t xml:space="preserve"> The support price, which is determined annually under provisions of the Agricultural Act of 1949, underlies the entire price structure for bulk milk sold by producers to either handlers or through cooperatives.</w:t>
      </w:r>
      <w:r w:rsidRPr="00767B3A">
        <w:rPr>
          <w:rFonts w:ascii="Times New Roman" w:eastAsia="Times New Roman" w:hAnsi="Times New Roman" w:cs="Times New Roman"/>
          <w:sz w:val="24"/>
          <w:szCs w:val="24"/>
          <w:vertAlign w:val="superscript"/>
        </w:rPr>
        <w:footnoteReference w:id="59"/>
      </w:r>
      <w:r w:rsidRPr="00767B3A">
        <w:rPr>
          <w:rFonts w:ascii="Times New Roman" w:eastAsia="Times New Roman" w:hAnsi="Times New Roman" w:cs="Times New Roman"/>
          <w:sz w:val="24"/>
          <w:szCs w:val="24"/>
        </w:rPr>
        <w:t xml:space="preserve"> FPSP also sets prices to purchase dairy products from manufacturers to return to producers.</w:t>
      </w:r>
      <w:r w:rsidRPr="00767B3A">
        <w:rPr>
          <w:rFonts w:ascii="Times New Roman" w:eastAsia="Times New Roman" w:hAnsi="Times New Roman" w:cs="Times New Roman"/>
          <w:sz w:val="24"/>
          <w:szCs w:val="24"/>
          <w:vertAlign w:val="superscript"/>
        </w:rPr>
        <w:footnoteReference w:id="60"/>
      </w:r>
      <w:r w:rsidRPr="00767B3A">
        <w:rPr>
          <w:rFonts w:ascii="Times New Roman" w:eastAsia="Times New Roman" w:hAnsi="Times New Roman" w:cs="Times New Roman"/>
          <w:sz w:val="24"/>
          <w:szCs w:val="24"/>
        </w:rPr>
        <w:t xml:space="preserve"> From this, wholesale prices for manufactured dairy products are set. Prices for manufacturing-grade milk (Class III milk) were set equal to Minnesota prices minus Wisconsin prices (M-W), determined via a monthly survey of prices from areas where most manufacturing-grade milk is produced.  Class II milk was then set equal to M-W plus an average fifteen cents per </w:t>
      </w:r>
      <w:r w:rsidR="00581DDD">
        <w:rPr>
          <w:rFonts w:ascii="Times New Roman" w:eastAsia="Times New Roman" w:hAnsi="Times New Roman" w:cs="Times New Roman"/>
          <w:sz w:val="24"/>
          <w:szCs w:val="24"/>
        </w:rPr>
        <w:t>100 pounds of fluid-milk (</w:t>
      </w:r>
      <w:r w:rsidRPr="00767B3A">
        <w:rPr>
          <w:rFonts w:ascii="Times New Roman" w:eastAsia="Times New Roman" w:hAnsi="Times New Roman" w:cs="Times New Roman"/>
          <w:sz w:val="24"/>
          <w:szCs w:val="24"/>
        </w:rPr>
        <w:t>hundredweight</w:t>
      </w:r>
      <w:r w:rsidR="00581DDD">
        <w:rPr>
          <w:rFonts w:ascii="Times New Roman" w:eastAsia="Times New Roman" w:hAnsi="Times New Roman" w:cs="Times New Roman"/>
          <w:sz w:val="24"/>
          <w:szCs w:val="24"/>
        </w:rPr>
        <w:t>)</w:t>
      </w:r>
      <w:r w:rsidRPr="00767B3A">
        <w:rPr>
          <w:rFonts w:ascii="Times New Roman" w:eastAsia="Times New Roman" w:hAnsi="Times New Roman" w:cs="Times New Roman"/>
          <w:sz w:val="24"/>
          <w:szCs w:val="24"/>
        </w:rPr>
        <w:t>.</w:t>
      </w:r>
      <w:r w:rsidRPr="00767B3A">
        <w:rPr>
          <w:rFonts w:ascii="Times New Roman" w:eastAsia="Times New Roman" w:hAnsi="Times New Roman" w:cs="Times New Roman"/>
          <w:sz w:val="24"/>
          <w:szCs w:val="24"/>
          <w:vertAlign w:val="superscript"/>
        </w:rPr>
        <w:footnoteReference w:id="61"/>
      </w:r>
      <w:r w:rsidRPr="00767B3A">
        <w:rPr>
          <w:rFonts w:ascii="Times New Roman" w:eastAsia="Times New Roman" w:hAnsi="Times New Roman" w:cs="Times New Roman"/>
          <w:sz w:val="24"/>
          <w:szCs w:val="24"/>
        </w:rPr>
        <w:t xml:space="preserve"> Class I milk was also set equal to M-W plus fixed differentials.</w:t>
      </w:r>
      <w:r w:rsidR="00581DDD">
        <w:rPr>
          <w:rFonts w:ascii="Times New Roman" w:eastAsia="Times New Roman" w:hAnsi="Times New Roman" w:cs="Times New Roman"/>
          <w:sz w:val="24"/>
          <w:szCs w:val="24"/>
        </w:rPr>
        <w:t xml:space="preserve"> The differential in 1994 was $1.04 per hundredweight,</w:t>
      </w:r>
      <w:r w:rsidR="00D4665C">
        <w:rPr>
          <w:rStyle w:val="FootnoteReference"/>
          <w:rFonts w:ascii="Times New Roman" w:eastAsia="Times New Roman" w:hAnsi="Times New Roman" w:cs="Times New Roman"/>
          <w:sz w:val="24"/>
          <w:szCs w:val="24"/>
        </w:rPr>
        <w:footnoteReference w:id="62"/>
      </w:r>
      <w:r w:rsidR="00581DDD">
        <w:rPr>
          <w:rFonts w:ascii="Times New Roman" w:eastAsia="Times New Roman" w:hAnsi="Times New Roman" w:cs="Times New Roman"/>
          <w:sz w:val="24"/>
          <w:szCs w:val="24"/>
        </w:rPr>
        <w:t xml:space="preserve"> but as of November 21, 2018, was </w:t>
      </w:r>
      <w:r w:rsidR="00D4665C">
        <w:rPr>
          <w:rFonts w:ascii="Times New Roman" w:eastAsia="Times New Roman" w:hAnsi="Times New Roman" w:cs="Times New Roman"/>
          <w:sz w:val="24"/>
          <w:szCs w:val="24"/>
        </w:rPr>
        <w:t>$1.80 per hundredweight.</w:t>
      </w:r>
      <w:r w:rsidR="00D4665C">
        <w:rPr>
          <w:rStyle w:val="FootnoteReference"/>
          <w:rFonts w:ascii="Times New Roman" w:eastAsia="Times New Roman" w:hAnsi="Times New Roman" w:cs="Times New Roman"/>
          <w:sz w:val="24"/>
          <w:szCs w:val="24"/>
        </w:rPr>
        <w:footnoteReference w:id="63"/>
      </w:r>
      <w:r w:rsidR="00D4665C">
        <w:rPr>
          <w:rFonts w:ascii="Times New Roman" w:eastAsia="Times New Roman" w:hAnsi="Times New Roman" w:cs="Times New Roman"/>
          <w:sz w:val="24"/>
          <w:szCs w:val="24"/>
        </w:rPr>
        <w:t xml:space="preserve"> </w:t>
      </w:r>
      <w:r w:rsidRPr="00767B3A">
        <w:rPr>
          <w:rFonts w:ascii="Times New Roman" w:eastAsia="Times New Roman" w:hAnsi="Times New Roman" w:cs="Times New Roman"/>
          <w:sz w:val="24"/>
          <w:szCs w:val="24"/>
        </w:rPr>
        <w:t xml:space="preserve">The M-W price was replaced by the Basic Formula Price system in 1995, but this was still calculated using manufacturing grade milk prices in </w:t>
      </w:r>
      <w:r w:rsidRPr="00767B3A">
        <w:rPr>
          <w:rFonts w:ascii="Times New Roman" w:eastAsia="Times New Roman" w:hAnsi="Times New Roman" w:cs="Times New Roman"/>
          <w:sz w:val="24"/>
          <w:szCs w:val="24"/>
        </w:rPr>
        <w:lastRenderedPageBreak/>
        <w:t xml:space="preserve">Minnesota and Wisconsin from both the prior and current </w:t>
      </w:r>
      <w:r w:rsidR="00086210" w:rsidRPr="00767B3A">
        <w:rPr>
          <w:rFonts w:ascii="Times New Roman" w:eastAsia="Times New Roman" w:hAnsi="Times New Roman" w:cs="Times New Roman"/>
          <w:noProof/>
          <w:sz w:val="18"/>
          <w:szCs w:val="18"/>
        </w:rPr>
        <mc:AlternateContent>
          <mc:Choice Requires="wps">
            <w:drawing>
              <wp:anchor distT="45720" distB="45720" distL="114300" distR="114300" simplePos="0" relativeHeight="251676672" behindDoc="0" locked="0" layoutInCell="1" allowOverlap="1" wp14:anchorId="0CF5547C" wp14:editId="7337BB25">
                <wp:simplePos x="0" y="0"/>
                <wp:positionH relativeFrom="margin">
                  <wp:align>center</wp:align>
                </wp:positionH>
                <wp:positionV relativeFrom="paragraph">
                  <wp:posOffset>3355975</wp:posOffset>
                </wp:positionV>
                <wp:extent cx="4817110" cy="1404620"/>
                <wp:effectExtent l="0" t="0" r="21590" b="19050"/>
                <wp:wrapTopAndBottom/>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1404620"/>
                        </a:xfrm>
                        <a:prstGeom prst="rect">
                          <a:avLst/>
                        </a:prstGeom>
                        <a:solidFill>
                          <a:srgbClr val="FFFFFF"/>
                        </a:solidFill>
                        <a:ln w="9525">
                          <a:solidFill>
                            <a:srgbClr val="000000"/>
                          </a:solidFill>
                          <a:miter lim="800000"/>
                          <a:headEnd/>
                          <a:tailEnd/>
                        </a:ln>
                      </wps:spPr>
                      <wps:txbx>
                        <w:txbxContent>
                          <w:p w14:paraId="132ACBE2" w14:textId="214CE4FF" w:rsidR="00F42492" w:rsidRDefault="00F42492">
                            <w:r>
                              <w:rPr>
                                <w:rFonts w:ascii="Times New Roman" w:eastAsia="Times New Roman" w:hAnsi="Times New Roman" w:cs="Times New Roman"/>
                                <w:sz w:val="18"/>
                                <w:szCs w:val="18"/>
                              </w:rPr>
                              <w:t xml:space="preserve">Figure 2. FMMOs’ link with FPSP. USDA Economic Research Service. “The U.S. Dairy Pricing System.” Alden Manchester, Mark Weimar, and Richard Fallert. Washington DC: USDA, 1994. 5. Accessed December 1, 2018. </w:t>
                            </w:r>
                            <w:hyperlink r:id="rId13" w:history="1">
                              <w:r w:rsidRPr="00A2296A">
                                <w:rPr>
                                  <w:rStyle w:val="Hyperlink"/>
                                  <w:rFonts w:ascii="Times New Roman" w:eastAsia="Times New Roman" w:hAnsi="Times New Roman" w:cs="Times New Roman"/>
                                  <w:sz w:val="18"/>
                                  <w:szCs w:val="18"/>
                                </w:rPr>
                                <w:t>https://pdfs.semanticscholar.org/2a89/1f6bf8d72cac81e05a9ba81264aabe04145e.pdf</w:t>
                              </w:r>
                            </w:hyperlink>
                            <w:r>
                              <w:rPr>
                                <w:rFonts w:ascii="Times New Roman" w:eastAsia="Times New Roman" w:hAnsi="Times New Roman" w:cs="Times New Roman"/>
                                <w:sz w:val="18"/>
                                <w:szCs w:val="1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CF5547C" id="_x0000_s1027" type="#_x0000_t202" style="position:absolute;margin-left:0;margin-top:264.25pt;width:379.3pt;height:110.6pt;z-index:25167667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">
                <v:textbox style="mso-fit-shape-to-text:t">
                  <w:txbxContent>
                    <w:p w14:paraId="132ACBE2" w14:textId="214CE4FF" w:rsidR="00F42492" w:rsidRDefault="00F42492">
                      <w:r>
                        <w:rPr>
                          <w:rFonts w:ascii="Times New Roman" w:eastAsia="Times New Roman" w:hAnsi="Times New Roman" w:cs="Times New Roman"/>
                          <w:sz w:val="18"/>
                          <w:szCs w:val="18"/>
                        </w:rPr>
                        <w:t xml:space="preserve">Figure 2. FMMOs’ link with FPSP. USDA Economic Research Service. “The U.S. Dairy Pricing System.” Alden Manchester, Mark Weimar, and Richard Fallert. Washington DC: USDA, 1994. 5. Accessed December 1, 2018. </w:t>
                      </w:r>
                      <w:hyperlink r:id="rId14" w:history="1">
                        <w:r w:rsidRPr="00A2296A">
                          <w:rPr>
                            <w:rStyle w:val="Hyperlink"/>
                            <w:rFonts w:ascii="Times New Roman" w:eastAsia="Times New Roman" w:hAnsi="Times New Roman" w:cs="Times New Roman"/>
                            <w:sz w:val="18"/>
                            <w:szCs w:val="18"/>
                          </w:rPr>
                          <w:t>https://pdfs.semanticscholar.org/2a89/1f6bf8d72cac81e05a9ba81264aabe04145e.pdf</w:t>
                        </w:r>
                      </w:hyperlink>
                      <w:r>
                        <w:rPr>
                          <w:rFonts w:ascii="Times New Roman" w:eastAsia="Times New Roman" w:hAnsi="Times New Roman" w:cs="Times New Roman"/>
                          <w:sz w:val="18"/>
                          <w:szCs w:val="18"/>
                        </w:rPr>
                        <w:t>.</w:t>
                      </w:r>
                    </w:p>
                  </w:txbxContent>
                </v:textbox>
                <w10:wrap type="topAndBottom" anchorx="margin"/>
              </v:shape>
            </w:pict>
          </mc:Fallback>
        </mc:AlternateContent>
      </w:r>
      <w:r w:rsidR="0082753C" w:rsidRPr="00767B3A">
        <w:rPr>
          <w:rFonts w:ascii="Times New Roman" w:hAnsi="Times New Roman" w:cs="Times New Roman"/>
          <w:noProof/>
        </w:rPr>
        <w:drawing>
          <wp:anchor distT="114300" distB="114300" distL="114300" distR="114300" simplePos="0" relativeHeight="251657216" behindDoc="0" locked="0" layoutInCell="1" hidden="0" allowOverlap="1" wp14:anchorId="137A6F37" wp14:editId="58404895">
            <wp:simplePos x="0" y="0"/>
            <wp:positionH relativeFrom="margin">
              <wp:align>center</wp:align>
            </wp:positionH>
            <wp:positionV relativeFrom="paragraph">
              <wp:posOffset>724535</wp:posOffset>
            </wp:positionV>
            <wp:extent cx="4892675" cy="2611120"/>
            <wp:effectExtent l="0" t="0" r="3175" b="0"/>
            <wp:wrapTopAndBottom distT="114300" distB="11430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4892675" cy="2611120"/>
                    </a:xfrm>
                    <a:prstGeom prst="rect">
                      <a:avLst/>
                    </a:prstGeom>
                    <a:ln/>
                  </pic:spPr>
                </pic:pic>
              </a:graphicData>
            </a:graphic>
            <wp14:sizeRelH relativeFrom="margin">
              <wp14:pctWidth>0</wp14:pctWidth>
            </wp14:sizeRelH>
            <wp14:sizeRelV relativeFrom="margin">
              <wp14:pctHeight>0</wp14:pctHeight>
            </wp14:sizeRelV>
          </wp:anchor>
        </w:drawing>
      </w:r>
      <w:r w:rsidRPr="00767B3A">
        <w:rPr>
          <w:rFonts w:ascii="Times New Roman" w:eastAsia="Times New Roman" w:hAnsi="Times New Roman" w:cs="Times New Roman"/>
          <w:sz w:val="24"/>
          <w:szCs w:val="24"/>
        </w:rPr>
        <w:t>month.</w:t>
      </w:r>
      <w:r w:rsidRPr="00767B3A">
        <w:rPr>
          <w:rFonts w:ascii="Times New Roman" w:eastAsia="Times New Roman" w:hAnsi="Times New Roman" w:cs="Times New Roman"/>
          <w:sz w:val="24"/>
          <w:szCs w:val="24"/>
          <w:vertAlign w:val="superscript"/>
        </w:rPr>
        <w:footnoteReference w:id="64"/>
      </w:r>
      <w:r w:rsidR="00D4665C">
        <w:rPr>
          <w:rFonts w:ascii="Times New Roman" w:eastAsia="Times New Roman" w:hAnsi="Times New Roman" w:cs="Times New Roman"/>
          <w:sz w:val="24"/>
          <w:szCs w:val="24"/>
        </w:rPr>
        <w:t xml:space="preserve"> This pricing system is shown as a flow-chart in Figure 2</w:t>
      </w:r>
      <w:r w:rsidR="00FB6541">
        <w:rPr>
          <w:rFonts w:ascii="Times New Roman" w:eastAsia="Times New Roman" w:hAnsi="Times New Roman" w:cs="Times New Roman"/>
          <w:sz w:val="24"/>
          <w:szCs w:val="24"/>
        </w:rPr>
        <w:t xml:space="preserve"> from the USDA document, “The U.S. Dairy Pricing System</w:t>
      </w:r>
      <w:r w:rsidR="00D4665C">
        <w:rPr>
          <w:rFonts w:ascii="Times New Roman" w:eastAsia="Times New Roman" w:hAnsi="Times New Roman" w:cs="Times New Roman"/>
          <w:sz w:val="24"/>
          <w:szCs w:val="24"/>
        </w:rPr>
        <w:t>.</w:t>
      </w:r>
      <w:r w:rsidR="00FB6541">
        <w:rPr>
          <w:rFonts w:ascii="Times New Roman" w:eastAsia="Times New Roman" w:hAnsi="Times New Roman" w:cs="Times New Roman"/>
          <w:sz w:val="24"/>
          <w:szCs w:val="24"/>
        </w:rPr>
        <w:t>”</w:t>
      </w:r>
    </w:p>
    <w:p w14:paraId="330E59F5" w14:textId="3FCF10A6" w:rsidR="00086210" w:rsidRDefault="00D4665C" w:rsidP="00086210">
      <w:pPr>
        <w:spacing w:line="480" w:lineRule="auto"/>
        <w:ind w:firstLine="720"/>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Figure 3 is</w:t>
      </w:r>
      <w:r w:rsidR="00682876" w:rsidRPr="00767B3A">
        <w:rPr>
          <w:rFonts w:ascii="Times New Roman" w:eastAsia="Times New Roman" w:hAnsi="Times New Roman" w:cs="Times New Roman"/>
          <w:sz w:val="24"/>
          <w:szCs w:val="24"/>
        </w:rPr>
        <w:t xml:space="preserve"> a simpler version of the above chart </w:t>
      </w:r>
      <w:r>
        <w:rPr>
          <w:rFonts w:ascii="Times New Roman" w:eastAsia="Times New Roman" w:hAnsi="Times New Roman" w:cs="Times New Roman"/>
          <w:sz w:val="24"/>
          <w:szCs w:val="24"/>
        </w:rPr>
        <w:t>from</w:t>
      </w:r>
      <w:r w:rsidR="00682876" w:rsidRPr="00767B3A">
        <w:rPr>
          <w:rFonts w:ascii="Times New Roman" w:eastAsia="Times New Roman" w:hAnsi="Times New Roman" w:cs="Times New Roman"/>
          <w:sz w:val="24"/>
          <w:szCs w:val="24"/>
        </w:rPr>
        <w:t xml:space="preserve"> the same </w:t>
      </w:r>
      <w:r>
        <w:rPr>
          <w:rFonts w:ascii="Times New Roman" w:eastAsia="Times New Roman" w:hAnsi="Times New Roman" w:cs="Times New Roman"/>
          <w:sz w:val="24"/>
          <w:szCs w:val="24"/>
        </w:rPr>
        <w:t xml:space="preserve">USDA </w:t>
      </w:r>
      <w:r w:rsidR="00682876" w:rsidRPr="00767B3A">
        <w:rPr>
          <w:rFonts w:ascii="Times New Roman" w:eastAsia="Times New Roman" w:hAnsi="Times New Roman" w:cs="Times New Roman"/>
          <w:sz w:val="24"/>
          <w:szCs w:val="24"/>
        </w:rPr>
        <w:t>document</w:t>
      </w:r>
      <w:r w:rsidR="00FB6541">
        <w:rPr>
          <w:rFonts w:ascii="Times New Roman" w:eastAsia="Times New Roman" w:hAnsi="Times New Roman" w:cs="Times New Roman"/>
          <w:sz w:val="24"/>
          <w:szCs w:val="24"/>
        </w:rPr>
        <w:t>:</w:t>
      </w:r>
    </w:p>
    <w:p w14:paraId="455FBAE2" w14:textId="6C32F922" w:rsidR="00086210" w:rsidRDefault="00086210">
      <w:pPr>
        <w:spacing w:line="480" w:lineRule="auto"/>
        <w:contextualSpacing w:val="0"/>
        <w:rPr>
          <w:rFonts w:ascii="Times New Roman" w:eastAsia="Times New Roman" w:hAnsi="Times New Roman" w:cs="Times New Roman"/>
          <w:sz w:val="24"/>
          <w:szCs w:val="24"/>
        </w:rPr>
      </w:pPr>
      <w:r w:rsidRPr="00624EC6">
        <w:rPr>
          <w:rFonts w:ascii="Times New Roman" w:eastAsia="Times New Roman" w:hAnsi="Times New Roman" w:cs="Times New Roman"/>
          <w:noProof/>
          <w:sz w:val="24"/>
          <w:szCs w:val="24"/>
        </w:rPr>
        <mc:AlternateContent>
          <mc:Choice Requires="wps">
            <w:drawing>
              <wp:anchor distT="45720" distB="45720" distL="114300" distR="114300" simplePos="0" relativeHeight="251683840" behindDoc="0" locked="0" layoutInCell="1" allowOverlap="1" wp14:anchorId="0823AB1D" wp14:editId="18849BBC">
                <wp:simplePos x="0" y="0"/>
                <wp:positionH relativeFrom="column">
                  <wp:posOffset>3200400</wp:posOffset>
                </wp:positionH>
                <wp:positionV relativeFrom="paragraph">
                  <wp:posOffset>835660</wp:posOffset>
                </wp:positionV>
                <wp:extent cx="2602865" cy="1597660"/>
                <wp:effectExtent l="0" t="0" r="26035" b="215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2865" cy="1597660"/>
                        </a:xfrm>
                        <a:prstGeom prst="rect">
                          <a:avLst/>
                        </a:prstGeom>
                        <a:solidFill>
                          <a:srgbClr val="FFFFFF"/>
                        </a:solidFill>
                        <a:ln w="9525">
                          <a:solidFill>
                            <a:srgbClr val="000000"/>
                          </a:solidFill>
                          <a:miter lim="800000"/>
                          <a:headEnd/>
                          <a:tailEnd/>
                        </a:ln>
                      </wps:spPr>
                      <wps:txbx>
                        <w:txbxContent>
                          <w:p w14:paraId="1D92390B" w14:textId="53FD18E2" w:rsidR="00F42492" w:rsidRPr="00682876" w:rsidRDefault="00F42492" w:rsidP="00086210">
                            <w:pPr>
                              <w:spacing w:line="480" w:lineRule="auto"/>
                              <w:contextualSpacing w:val="0"/>
                              <w:rPr>
                                <w:rFonts w:ascii="Times New Roman" w:eastAsia="Times New Roman" w:hAnsi="Times New Roman" w:cs="Times New Roman"/>
                                <w:sz w:val="16"/>
                                <w:szCs w:val="18"/>
                              </w:rPr>
                            </w:pPr>
                            <w:r w:rsidRPr="00682876">
                              <w:rPr>
                                <w:rFonts w:ascii="Times New Roman" w:eastAsia="Times New Roman" w:hAnsi="Times New Roman" w:cs="Times New Roman"/>
                                <w:sz w:val="16"/>
                                <w:szCs w:val="18"/>
                              </w:rPr>
                              <w:t xml:space="preserve">Figure </w:t>
                            </w:r>
                            <w:r>
                              <w:rPr>
                                <w:rFonts w:ascii="Times New Roman" w:eastAsia="Times New Roman" w:hAnsi="Times New Roman" w:cs="Times New Roman"/>
                                <w:sz w:val="16"/>
                                <w:szCs w:val="18"/>
                              </w:rPr>
                              <w:t>3</w:t>
                            </w:r>
                            <w:r w:rsidRPr="00682876">
                              <w:rPr>
                                <w:rFonts w:ascii="Times New Roman" w:eastAsia="Times New Roman" w:hAnsi="Times New Roman" w:cs="Times New Roman"/>
                                <w:sz w:val="16"/>
                                <w:szCs w:val="18"/>
                              </w:rPr>
                              <w:t xml:space="preserve">. The </w:t>
                            </w:r>
                            <w:r w:rsidRPr="00682876">
                              <w:rPr>
                                <w:rFonts w:ascii="Times New Roman" w:eastAsia="Times New Roman" w:hAnsi="Times New Roman" w:cs="Times New Roman"/>
                                <w:sz w:val="16"/>
                                <w:szCs w:val="18"/>
                              </w:rPr>
                              <w:t xml:space="preserve">Eau Claire Rule.  USDA Economic Research Service. “The U.S. Dairy Pricing System.” Alden Manchester, Mark Weimar, and Richard Fallert. Washington DC: USDA, 1994. 5. Accessed December 1, 2018. </w:t>
                            </w:r>
                            <w:hyperlink r:id="rId16">
                              <w:r w:rsidRPr="00682876">
                                <w:rPr>
                                  <w:rFonts w:ascii="Times New Roman" w:eastAsia="Times New Roman" w:hAnsi="Times New Roman" w:cs="Times New Roman"/>
                                  <w:color w:val="1155CC"/>
                                  <w:sz w:val="16"/>
                                  <w:szCs w:val="18"/>
                                  <w:u w:val="single"/>
                                </w:rPr>
                                <w:t>https://pdfs.semanticscholar.org/2a89/1f6bf8d72cac81e05a9ba81264aabe04145e.pdf</w:t>
                              </w:r>
                            </w:hyperlink>
                            <w:r w:rsidRPr="00682876">
                              <w:rPr>
                                <w:rFonts w:ascii="Times New Roman" w:eastAsia="Times New Roman" w:hAnsi="Times New Roman" w:cs="Times New Roman"/>
                                <w:sz w:val="16"/>
                                <w:szCs w:val="18"/>
                              </w:rPr>
                              <w:t>.</w:t>
                            </w:r>
                          </w:p>
                          <w:p w14:paraId="0DA30A34" w14:textId="77777777" w:rsidR="00F42492" w:rsidRDefault="00F42492" w:rsidP="0008621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23AB1D" id="_x0000_s1028" type="#_x0000_t202" style="position:absolute;margin-left:252pt;margin-top:65.8pt;width:204.95pt;height:125.8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">
                <v:textbox>
                  <w:txbxContent>
                    <w:p w14:paraId="1D92390B" w14:textId="53FD18E2" w:rsidR="00F42492" w:rsidRPr="00682876" w:rsidRDefault="00F42492" w:rsidP="00086210">
                      <w:pPr>
                        <w:spacing w:line="480" w:lineRule="auto"/>
                        <w:contextualSpacing w:val="0"/>
                        <w:rPr>
                          <w:rFonts w:ascii="Times New Roman" w:eastAsia="Times New Roman" w:hAnsi="Times New Roman" w:cs="Times New Roman"/>
                          <w:sz w:val="16"/>
                          <w:szCs w:val="18"/>
                        </w:rPr>
                      </w:pPr>
                      <w:r w:rsidRPr="00682876">
                        <w:rPr>
                          <w:rFonts w:ascii="Times New Roman" w:eastAsia="Times New Roman" w:hAnsi="Times New Roman" w:cs="Times New Roman"/>
                          <w:sz w:val="16"/>
                          <w:szCs w:val="18"/>
                        </w:rPr>
                        <w:t xml:space="preserve">Figure </w:t>
                      </w:r>
                      <w:r>
                        <w:rPr>
                          <w:rFonts w:ascii="Times New Roman" w:eastAsia="Times New Roman" w:hAnsi="Times New Roman" w:cs="Times New Roman"/>
                          <w:sz w:val="16"/>
                          <w:szCs w:val="18"/>
                        </w:rPr>
                        <w:t>3</w:t>
                      </w:r>
                      <w:r w:rsidRPr="00682876">
                        <w:rPr>
                          <w:rFonts w:ascii="Times New Roman" w:eastAsia="Times New Roman" w:hAnsi="Times New Roman" w:cs="Times New Roman"/>
                          <w:sz w:val="16"/>
                          <w:szCs w:val="18"/>
                        </w:rPr>
                        <w:t xml:space="preserve">. The </w:t>
                      </w:r>
                      <w:proofErr w:type="spellStart"/>
                      <w:r w:rsidRPr="00682876">
                        <w:rPr>
                          <w:rFonts w:ascii="Times New Roman" w:eastAsia="Times New Roman" w:hAnsi="Times New Roman" w:cs="Times New Roman"/>
                          <w:sz w:val="16"/>
                          <w:szCs w:val="18"/>
                        </w:rPr>
                        <w:t>Eau</w:t>
                      </w:r>
                      <w:proofErr w:type="spellEnd"/>
                      <w:r w:rsidRPr="00682876">
                        <w:rPr>
                          <w:rFonts w:ascii="Times New Roman" w:eastAsia="Times New Roman" w:hAnsi="Times New Roman" w:cs="Times New Roman"/>
                          <w:sz w:val="16"/>
                          <w:szCs w:val="18"/>
                        </w:rPr>
                        <w:t xml:space="preserve"> Claire Rule.  USDA Economic Research Service. “The U.S. Dairy Pricing System.” Alden Manchester, Mark Weimar, and Richard </w:t>
                      </w:r>
                      <w:proofErr w:type="spellStart"/>
                      <w:r w:rsidRPr="00682876">
                        <w:rPr>
                          <w:rFonts w:ascii="Times New Roman" w:eastAsia="Times New Roman" w:hAnsi="Times New Roman" w:cs="Times New Roman"/>
                          <w:sz w:val="16"/>
                          <w:szCs w:val="18"/>
                        </w:rPr>
                        <w:t>Fallert</w:t>
                      </w:r>
                      <w:proofErr w:type="spellEnd"/>
                      <w:r w:rsidRPr="00682876">
                        <w:rPr>
                          <w:rFonts w:ascii="Times New Roman" w:eastAsia="Times New Roman" w:hAnsi="Times New Roman" w:cs="Times New Roman"/>
                          <w:sz w:val="16"/>
                          <w:szCs w:val="18"/>
                        </w:rPr>
                        <w:t xml:space="preserve">. Washington DC: USDA, 1994. 5. Accessed December 1, 2018. </w:t>
                      </w:r>
                      <w:hyperlink r:id="rId17">
                        <w:r w:rsidRPr="00682876">
                          <w:rPr>
                            <w:rFonts w:ascii="Times New Roman" w:eastAsia="Times New Roman" w:hAnsi="Times New Roman" w:cs="Times New Roman"/>
                            <w:color w:val="1155CC"/>
                            <w:sz w:val="16"/>
                            <w:szCs w:val="18"/>
                            <w:u w:val="single"/>
                          </w:rPr>
                          <w:t>https://pdfs.semanticscholar.org/2a89/1f6bf8d72cac81e05a9ba81264aabe04145e.pdf</w:t>
                        </w:r>
                      </w:hyperlink>
                      <w:r w:rsidRPr="00682876">
                        <w:rPr>
                          <w:rFonts w:ascii="Times New Roman" w:eastAsia="Times New Roman" w:hAnsi="Times New Roman" w:cs="Times New Roman"/>
                          <w:sz w:val="16"/>
                          <w:szCs w:val="18"/>
                        </w:rPr>
                        <w:t>.</w:t>
                      </w:r>
                    </w:p>
                    <w:p w14:paraId="0DA30A34" w14:textId="77777777" w:rsidR="00F42492" w:rsidRDefault="00F42492" w:rsidP="00086210"/>
                  </w:txbxContent>
                </v:textbox>
                <w10:wrap type="square"/>
              </v:shape>
            </w:pict>
          </mc:Fallback>
        </mc:AlternateContent>
      </w:r>
      <w:r>
        <w:rPr>
          <w:noProof/>
        </w:rPr>
        <w:drawing>
          <wp:anchor distT="114300" distB="114300" distL="114300" distR="114300" simplePos="0" relativeHeight="251681792" behindDoc="0" locked="0" layoutInCell="1" hidden="0" allowOverlap="1" wp14:anchorId="53D73F58" wp14:editId="61B031CF">
            <wp:simplePos x="0" y="0"/>
            <wp:positionH relativeFrom="column">
              <wp:posOffset>0</wp:posOffset>
            </wp:positionH>
            <wp:positionV relativeFrom="paragraph">
              <wp:posOffset>18415</wp:posOffset>
            </wp:positionV>
            <wp:extent cx="3004820" cy="3013710"/>
            <wp:effectExtent l="0" t="0" r="5080" b="0"/>
            <wp:wrapSquare wrapText="bothSides"/>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3004820" cy="3013710"/>
                    </a:xfrm>
                    <a:prstGeom prst="rect">
                      <a:avLst/>
                    </a:prstGeom>
                    <a:ln/>
                  </pic:spPr>
                </pic:pic>
              </a:graphicData>
            </a:graphic>
          </wp:anchor>
        </w:drawing>
      </w:r>
    </w:p>
    <w:p w14:paraId="2D10CDAD" w14:textId="77777777" w:rsidR="00C91CD1" w:rsidRDefault="00C91CD1">
      <w:pPr>
        <w:spacing w:line="480" w:lineRule="auto"/>
        <w:contextualSpacing w:val="0"/>
        <w:rPr>
          <w:rFonts w:ascii="Times New Roman" w:eastAsia="Times New Roman" w:hAnsi="Times New Roman" w:cs="Times New Roman"/>
          <w:sz w:val="24"/>
          <w:szCs w:val="24"/>
        </w:rPr>
      </w:pPr>
    </w:p>
    <w:p w14:paraId="7CE6DCA0" w14:textId="28D2764A" w:rsidR="00D230D9" w:rsidRPr="00767B3A" w:rsidRDefault="00682876" w:rsidP="00C91CD1">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lastRenderedPageBreak/>
        <w:t xml:space="preserve">Geographically speaking, while Class III prices remain the same 5 miles from the base point to 1000 miles from base point, Class I prices increase with distance from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t>
      </w:r>
    </w:p>
    <w:p w14:paraId="3FAAE43B" w14:textId="44DC4F21" w:rsidR="00D230D9" w:rsidRPr="00767B3A"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b/>
        <w:t>A base point is the geographic minimum site/mean center for milk pricing in a FMMO.</w:t>
      </w:r>
      <w:r w:rsidRPr="00767B3A">
        <w:rPr>
          <w:rFonts w:ascii="Times New Roman" w:eastAsia="Times New Roman" w:hAnsi="Times New Roman" w:cs="Times New Roman"/>
          <w:sz w:val="24"/>
          <w:szCs w:val="24"/>
          <w:vertAlign w:val="superscript"/>
        </w:rPr>
        <w:footnoteReference w:id="65"/>
      </w:r>
      <w:r w:rsidRPr="00767B3A">
        <w:rPr>
          <w:rFonts w:ascii="Times New Roman" w:eastAsia="Times New Roman" w:hAnsi="Times New Roman" w:cs="Times New Roman"/>
          <w:sz w:val="24"/>
          <w:szCs w:val="24"/>
        </w:rPr>
        <w:t xml:space="preserve"> The federal order base point is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Wisconsin. Northern Wisconsin has the largest supply of Grade A milk above local needs for Class I milk. Because of this surplus, theoretically, anywhere in the United States could be supplied with Wisconsin milk for the base point price plus transportation costs.</w:t>
      </w:r>
      <w:r w:rsidR="00FB6541">
        <w:rPr>
          <w:rFonts w:ascii="Times New Roman" w:eastAsia="Times New Roman" w:hAnsi="Times New Roman" w:cs="Times New Roman"/>
          <w:sz w:val="24"/>
          <w:szCs w:val="24"/>
        </w:rPr>
        <w:t xml:space="preserve"> This provides geographic reason for the </w:t>
      </w:r>
      <w:proofErr w:type="spellStart"/>
      <w:r w:rsidR="00FB6541">
        <w:rPr>
          <w:rFonts w:ascii="Times New Roman" w:eastAsia="Times New Roman" w:hAnsi="Times New Roman" w:cs="Times New Roman"/>
          <w:sz w:val="24"/>
          <w:szCs w:val="24"/>
        </w:rPr>
        <w:t>Eau</w:t>
      </w:r>
      <w:proofErr w:type="spellEnd"/>
      <w:r w:rsidR="00FB6541">
        <w:rPr>
          <w:rFonts w:ascii="Times New Roman" w:eastAsia="Times New Roman" w:hAnsi="Times New Roman" w:cs="Times New Roman"/>
          <w:sz w:val="24"/>
          <w:szCs w:val="24"/>
        </w:rPr>
        <w:t xml:space="preserve"> Claire Rule.</w:t>
      </w:r>
      <w:r w:rsidRPr="00767B3A">
        <w:rPr>
          <w:rFonts w:ascii="Times New Roman" w:eastAsia="Times New Roman" w:hAnsi="Times New Roman" w:cs="Times New Roman"/>
          <w:sz w:val="24"/>
          <w:szCs w:val="24"/>
        </w:rPr>
        <w:t xml:space="preserve"> </w:t>
      </w:r>
    </w:p>
    <w:p w14:paraId="18B64EDF" w14:textId="77777777" w:rsidR="00D230D9" w:rsidRPr="00767B3A"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b/>
          <w:sz w:val="24"/>
          <w:szCs w:val="24"/>
          <w:u w:val="single"/>
        </w:rPr>
        <w:t>USDA Publication Analysis</w:t>
      </w:r>
    </w:p>
    <w:p w14:paraId="24FC6E92" w14:textId="008475F5"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The USDA was established in 1862, and from 1862 to 1893, the newly formed department issued its own annual one volume report.</w:t>
      </w:r>
      <w:r w:rsidRPr="00767B3A">
        <w:rPr>
          <w:rFonts w:ascii="Times New Roman" w:eastAsia="Times New Roman" w:hAnsi="Times New Roman" w:cs="Times New Roman"/>
          <w:sz w:val="24"/>
          <w:szCs w:val="24"/>
          <w:vertAlign w:val="superscript"/>
        </w:rPr>
        <w:footnoteReference w:id="66"/>
      </w:r>
      <w:r w:rsidRPr="00767B3A">
        <w:rPr>
          <w:rFonts w:ascii="Times New Roman" w:eastAsia="Times New Roman" w:hAnsi="Times New Roman" w:cs="Times New Roman"/>
          <w:sz w:val="24"/>
          <w:szCs w:val="24"/>
        </w:rPr>
        <w:t xml:space="preserve">  In the year of 1894, the annual report </w:t>
      </w:r>
      <w:r w:rsidR="00086210">
        <w:rPr>
          <w:rFonts w:ascii="Times New Roman" w:eastAsia="Times New Roman" w:hAnsi="Times New Roman" w:cs="Times New Roman"/>
          <w:sz w:val="24"/>
          <w:szCs w:val="24"/>
        </w:rPr>
        <w:t>expanded</w:t>
      </w:r>
      <w:r w:rsidRPr="00767B3A">
        <w:rPr>
          <w:rFonts w:ascii="Times New Roman" w:eastAsia="Times New Roman" w:hAnsi="Times New Roman" w:cs="Times New Roman"/>
          <w:sz w:val="24"/>
          <w:szCs w:val="24"/>
        </w:rPr>
        <w:t xml:space="preserve"> into two volumes: one for executive reports (</w:t>
      </w:r>
      <w:r w:rsidR="00086210">
        <w:rPr>
          <w:rFonts w:ascii="Times New Roman" w:eastAsia="Times New Roman" w:hAnsi="Times New Roman" w:cs="Times New Roman"/>
          <w:sz w:val="24"/>
          <w:szCs w:val="24"/>
        </w:rPr>
        <w:t>known as the</w:t>
      </w:r>
      <w:r w:rsidRPr="00767B3A">
        <w:rPr>
          <w:rFonts w:ascii="Times New Roman" w:eastAsia="Times New Roman" w:hAnsi="Times New Roman" w:cs="Times New Roman"/>
          <w:sz w:val="24"/>
          <w:szCs w:val="24"/>
        </w:rPr>
        <w:t xml:space="preserve"> Secretary’s Report to the President) and the other the Yearbook of Agriculture. The executive reports often included “This Year in Agriculture,” and offered a comprehensive snapshot </w:t>
      </w:r>
      <w:r w:rsidR="006D2B06">
        <w:rPr>
          <w:rFonts w:ascii="Times New Roman" w:eastAsia="Times New Roman" w:hAnsi="Times New Roman" w:cs="Times New Roman"/>
          <w:sz w:val="24"/>
          <w:szCs w:val="24"/>
        </w:rPr>
        <w:t>of</w:t>
      </w:r>
      <w:r w:rsidRPr="00767B3A">
        <w:rPr>
          <w:rFonts w:ascii="Times New Roman" w:eastAsia="Times New Roman" w:hAnsi="Times New Roman" w:cs="Times New Roman"/>
          <w:sz w:val="24"/>
          <w:szCs w:val="24"/>
        </w:rPr>
        <w:t xml:space="preserve"> the successes and failures experienced by farmers nationwide during the previous year. This section was included until 1936, when the series changed and instead focused on single topic per volume, increasingly addressing American consumers rather than the farmer. In 1992, Congress ended funding for the Yearbooks of Agriculture, briefly replacing it with the “Agricultural Fact Book” in 1996, but this too was cancelled in 2002. Because of this, this paper will be primarily analyzing the data in Yearbooks from 1930 to 1935, and utilizing data from other governmental sources, such as USDA’s Census of Agriculture Historical Archive.</w:t>
      </w:r>
    </w:p>
    <w:p w14:paraId="14949EA9" w14:textId="11CDCFC2"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lastRenderedPageBreak/>
        <w:t xml:space="preserve">Using the Yearbooks of Agriculture as a </w:t>
      </w:r>
      <w:r w:rsidR="00374A3C">
        <w:rPr>
          <w:rFonts w:ascii="Times New Roman" w:eastAsia="Times New Roman" w:hAnsi="Times New Roman" w:cs="Times New Roman"/>
          <w:sz w:val="24"/>
          <w:szCs w:val="24"/>
        </w:rPr>
        <w:t>glimpse</w:t>
      </w:r>
      <w:r w:rsidRPr="00767B3A">
        <w:rPr>
          <w:rFonts w:ascii="Times New Roman" w:eastAsia="Times New Roman" w:hAnsi="Times New Roman" w:cs="Times New Roman"/>
          <w:sz w:val="24"/>
          <w:szCs w:val="24"/>
        </w:rPr>
        <w:t xml:space="preserve"> into </w:t>
      </w:r>
      <w:r w:rsidR="00374A3C">
        <w:rPr>
          <w:rFonts w:ascii="Times New Roman" w:eastAsia="Times New Roman" w:hAnsi="Times New Roman" w:cs="Times New Roman"/>
          <w:sz w:val="24"/>
          <w:szCs w:val="24"/>
        </w:rPr>
        <w:t xml:space="preserve">contemporary </w:t>
      </w:r>
      <w:r w:rsidRPr="00767B3A">
        <w:rPr>
          <w:rFonts w:ascii="Times New Roman" w:eastAsia="Times New Roman" w:hAnsi="Times New Roman" w:cs="Times New Roman"/>
          <w:sz w:val="24"/>
          <w:szCs w:val="24"/>
        </w:rPr>
        <w:t xml:space="preserve">American agricultural </w:t>
      </w:r>
      <w:r w:rsidR="00374A3C">
        <w:rPr>
          <w:rFonts w:ascii="Times New Roman" w:eastAsia="Times New Roman" w:hAnsi="Times New Roman" w:cs="Times New Roman"/>
          <w:sz w:val="24"/>
          <w:szCs w:val="24"/>
        </w:rPr>
        <w:t xml:space="preserve">life, analysis starts with the </w:t>
      </w:r>
      <w:r w:rsidRPr="00767B3A">
        <w:rPr>
          <w:rFonts w:ascii="Times New Roman" w:eastAsia="Times New Roman" w:hAnsi="Times New Roman" w:cs="Times New Roman"/>
          <w:sz w:val="24"/>
          <w:szCs w:val="24"/>
        </w:rPr>
        <w:t>Secretary</w:t>
      </w:r>
      <w:r w:rsidR="00374A3C">
        <w:rPr>
          <w:rFonts w:ascii="Times New Roman" w:eastAsia="Times New Roman" w:hAnsi="Times New Roman" w:cs="Times New Roman"/>
          <w:sz w:val="24"/>
          <w:szCs w:val="24"/>
        </w:rPr>
        <w:t xml:space="preserve"> of Agriculture</w:t>
      </w:r>
      <w:r w:rsidRPr="00767B3A">
        <w:rPr>
          <w:rFonts w:ascii="Times New Roman" w:eastAsia="Times New Roman" w:hAnsi="Times New Roman" w:cs="Times New Roman"/>
          <w:sz w:val="24"/>
          <w:szCs w:val="24"/>
        </w:rPr>
        <w:t>’s report to the President</w:t>
      </w:r>
      <w:r w:rsidR="00374A3C">
        <w:rPr>
          <w:rFonts w:ascii="Times New Roman" w:eastAsia="Times New Roman" w:hAnsi="Times New Roman" w:cs="Times New Roman"/>
          <w:sz w:val="24"/>
          <w:szCs w:val="24"/>
        </w:rPr>
        <w:t>. D</w:t>
      </w:r>
      <w:r w:rsidRPr="00767B3A">
        <w:rPr>
          <w:rFonts w:ascii="Times New Roman" w:eastAsia="Times New Roman" w:hAnsi="Times New Roman" w:cs="Times New Roman"/>
          <w:sz w:val="24"/>
          <w:szCs w:val="24"/>
        </w:rPr>
        <w:t>rought during 1929 reduced crop yield significantly across the entire country, impacting dairy production in the fall.</w:t>
      </w:r>
      <w:r w:rsidRPr="00767B3A">
        <w:rPr>
          <w:rFonts w:ascii="Times New Roman" w:eastAsia="Times New Roman" w:hAnsi="Times New Roman" w:cs="Times New Roman"/>
          <w:sz w:val="24"/>
          <w:szCs w:val="24"/>
          <w:vertAlign w:val="superscript"/>
        </w:rPr>
        <w:footnoteReference w:id="67"/>
      </w:r>
      <w:r w:rsidRPr="00767B3A">
        <w:rPr>
          <w:rFonts w:ascii="Times New Roman" w:eastAsia="Times New Roman" w:hAnsi="Times New Roman" w:cs="Times New Roman"/>
          <w:sz w:val="24"/>
          <w:szCs w:val="24"/>
        </w:rPr>
        <w:t xml:space="preserve"> In 1929, the position of the dairy industry was apparently favorable, though there was a marked price drop from the previous year due to a surplus from the warm season. At this point, production was </w:t>
      </w:r>
      <w:r w:rsidR="006D2B06">
        <w:rPr>
          <w:rFonts w:ascii="Times New Roman" w:eastAsia="Times New Roman" w:hAnsi="Times New Roman" w:cs="Times New Roman"/>
          <w:sz w:val="24"/>
          <w:szCs w:val="24"/>
        </w:rPr>
        <w:t>outpaced by</w:t>
      </w:r>
      <w:r w:rsidRPr="00767B3A">
        <w:rPr>
          <w:rFonts w:ascii="Times New Roman" w:eastAsia="Times New Roman" w:hAnsi="Times New Roman" w:cs="Times New Roman"/>
          <w:sz w:val="24"/>
          <w:szCs w:val="24"/>
        </w:rPr>
        <w:t xml:space="preserve"> consumption, and the </w:t>
      </w:r>
      <w:r w:rsidR="006D2B06">
        <w:rPr>
          <w:rFonts w:ascii="Times New Roman" w:eastAsia="Times New Roman" w:hAnsi="Times New Roman" w:cs="Times New Roman"/>
          <w:sz w:val="24"/>
          <w:szCs w:val="24"/>
        </w:rPr>
        <w:t>S</w:t>
      </w:r>
      <w:r w:rsidRPr="00767B3A">
        <w:rPr>
          <w:rFonts w:ascii="Times New Roman" w:eastAsia="Times New Roman" w:hAnsi="Times New Roman" w:cs="Times New Roman"/>
          <w:sz w:val="24"/>
          <w:szCs w:val="24"/>
        </w:rPr>
        <w:t>ecretary predicted increased foreign competition in dairy products. The average price per head of milk cow was $94.10 in 1929, increasing rapidly from an average price of $57.87 just in 1925.</w:t>
      </w:r>
      <w:r w:rsidRPr="00767B3A">
        <w:rPr>
          <w:rFonts w:ascii="Times New Roman" w:eastAsia="Times New Roman" w:hAnsi="Times New Roman" w:cs="Times New Roman"/>
          <w:sz w:val="24"/>
          <w:szCs w:val="24"/>
          <w:vertAlign w:val="superscript"/>
        </w:rPr>
        <w:footnoteReference w:id="68"/>
      </w:r>
      <w:r w:rsidRPr="00767B3A">
        <w:rPr>
          <w:rFonts w:ascii="Times New Roman" w:eastAsia="Times New Roman" w:hAnsi="Times New Roman" w:cs="Times New Roman"/>
          <w:sz w:val="24"/>
          <w:szCs w:val="24"/>
        </w:rPr>
        <w:t xml:space="preserve"> The price of retail quart of milk in Milwaukee was an average of 11.25 cents in 1929, and 12 cents in Minneapolis, but the lowest recorded price was in Salt Lake City at an average of 10 cents.</w:t>
      </w:r>
      <w:r w:rsidRPr="00767B3A">
        <w:rPr>
          <w:rFonts w:ascii="Times New Roman" w:eastAsia="Times New Roman" w:hAnsi="Times New Roman" w:cs="Times New Roman"/>
          <w:sz w:val="24"/>
          <w:szCs w:val="24"/>
          <w:vertAlign w:val="superscript"/>
        </w:rPr>
        <w:footnoteReference w:id="69"/>
      </w:r>
    </w:p>
    <w:p w14:paraId="4B1AA8AF" w14:textId="73D65E26"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In 1932, the Secretary’s letter immediately discusse</w:t>
      </w:r>
      <w:r w:rsidR="00374A3C">
        <w:rPr>
          <w:rFonts w:ascii="Times New Roman" w:eastAsia="Times New Roman" w:hAnsi="Times New Roman" w:cs="Times New Roman"/>
          <w:sz w:val="24"/>
          <w:szCs w:val="24"/>
        </w:rPr>
        <w:t>d</w:t>
      </w:r>
      <w:r w:rsidRPr="00767B3A">
        <w:rPr>
          <w:rFonts w:ascii="Times New Roman" w:eastAsia="Times New Roman" w:hAnsi="Times New Roman" w:cs="Times New Roman"/>
          <w:sz w:val="24"/>
          <w:szCs w:val="24"/>
        </w:rPr>
        <w:t xml:space="preserve"> the </w:t>
      </w:r>
      <w:r w:rsidR="00374A3C">
        <w:rPr>
          <w:rFonts w:ascii="Times New Roman" w:eastAsia="Times New Roman" w:hAnsi="Times New Roman" w:cs="Times New Roman"/>
          <w:sz w:val="24"/>
          <w:szCs w:val="24"/>
        </w:rPr>
        <w:t>climatic</w:t>
      </w:r>
      <w:r w:rsidRPr="00767B3A">
        <w:rPr>
          <w:rFonts w:ascii="Times New Roman" w:eastAsia="Times New Roman" w:hAnsi="Times New Roman" w:cs="Times New Roman"/>
          <w:sz w:val="24"/>
          <w:szCs w:val="24"/>
        </w:rPr>
        <w:t xml:space="preserve"> </w:t>
      </w:r>
      <w:r w:rsidR="00374A3C">
        <w:rPr>
          <w:rFonts w:ascii="Times New Roman" w:eastAsia="Times New Roman" w:hAnsi="Times New Roman" w:cs="Times New Roman"/>
          <w:sz w:val="24"/>
          <w:szCs w:val="24"/>
        </w:rPr>
        <w:t>d</w:t>
      </w:r>
      <w:r w:rsidRPr="00767B3A">
        <w:rPr>
          <w:rFonts w:ascii="Times New Roman" w:eastAsia="Times New Roman" w:hAnsi="Times New Roman" w:cs="Times New Roman"/>
          <w:sz w:val="24"/>
          <w:szCs w:val="24"/>
        </w:rPr>
        <w:t>rought</w:t>
      </w:r>
      <w:r w:rsidR="00374A3C">
        <w:rPr>
          <w:rFonts w:ascii="Times New Roman" w:eastAsia="Times New Roman" w:hAnsi="Times New Roman" w:cs="Times New Roman"/>
          <w:sz w:val="24"/>
          <w:szCs w:val="24"/>
        </w:rPr>
        <w:t xml:space="preserve"> of 1930</w:t>
      </w:r>
      <w:r w:rsidRPr="00767B3A">
        <w:rPr>
          <w:rFonts w:ascii="Times New Roman" w:eastAsia="Times New Roman" w:hAnsi="Times New Roman" w:cs="Times New Roman"/>
          <w:sz w:val="24"/>
          <w:szCs w:val="24"/>
        </w:rPr>
        <w:t xml:space="preserve">, which was the worst drought in the </w:t>
      </w:r>
      <w:r w:rsidR="00374A3C">
        <w:rPr>
          <w:rFonts w:ascii="Times New Roman" w:eastAsia="Times New Roman" w:hAnsi="Times New Roman" w:cs="Times New Roman"/>
          <w:sz w:val="24"/>
          <w:szCs w:val="24"/>
        </w:rPr>
        <w:t>country</w:t>
      </w:r>
      <w:r w:rsidRPr="00767B3A">
        <w:rPr>
          <w:rFonts w:ascii="Times New Roman" w:eastAsia="Times New Roman" w:hAnsi="Times New Roman" w:cs="Times New Roman"/>
          <w:sz w:val="24"/>
          <w:szCs w:val="24"/>
        </w:rPr>
        <w:t xml:space="preserve"> recorded up to that point.</w:t>
      </w:r>
      <w:r w:rsidRPr="00767B3A">
        <w:rPr>
          <w:rFonts w:ascii="Times New Roman" w:eastAsia="Times New Roman" w:hAnsi="Times New Roman" w:cs="Times New Roman"/>
          <w:sz w:val="24"/>
          <w:szCs w:val="24"/>
          <w:vertAlign w:val="superscript"/>
        </w:rPr>
        <w:footnoteReference w:id="70"/>
      </w:r>
      <w:r w:rsidRPr="00767B3A">
        <w:rPr>
          <w:rFonts w:ascii="Times New Roman" w:eastAsia="Times New Roman" w:hAnsi="Times New Roman" w:cs="Times New Roman"/>
          <w:sz w:val="24"/>
          <w:szCs w:val="24"/>
        </w:rPr>
        <w:t xml:space="preserve"> The dairy industry became unstable due to a drop in demand in late 1929 due to the economic depression.</w:t>
      </w:r>
      <w:r w:rsidRPr="00767B3A">
        <w:rPr>
          <w:rFonts w:ascii="Times New Roman" w:eastAsia="Times New Roman" w:hAnsi="Times New Roman" w:cs="Times New Roman"/>
          <w:sz w:val="24"/>
          <w:szCs w:val="24"/>
          <w:vertAlign w:val="superscript"/>
        </w:rPr>
        <w:footnoteReference w:id="71"/>
      </w:r>
      <w:r w:rsidRPr="00767B3A">
        <w:rPr>
          <w:rFonts w:ascii="Times New Roman" w:eastAsia="Times New Roman" w:hAnsi="Times New Roman" w:cs="Times New Roman"/>
          <w:sz w:val="24"/>
          <w:szCs w:val="24"/>
        </w:rPr>
        <w:t xml:space="preserve"> However, at this point, the more specialized dairy regions (e.g. the </w:t>
      </w:r>
      <w:r w:rsidR="00374A3C">
        <w:rPr>
          <w:rFonts w:ascii="Times New Roman" w:eastAsia="Times New Roman" w:hAnsi="Times New Roman" w:cs="Times New Roman"/>
          <w:sz w:val="24"/>
          <w:szCs w:val="24"/>
        </w:rPr>
        <w:t>U</w:t>
      </w:r>
      <w:r w:rsidRPr="00767B3A">
        <w:rPr>
          <w:rFonts w:ascii="Times New Roman" w:eastAsia="Times New Roman" w:hAnsi="Times New Roman" w:cs="Times New Roman"/>
          <w:sz w:val="24"/>
          <w:szCs w:val="24"/>
        </w:rPr>
        <w:t>pper Midwest), were in better shape than other areas, especially places that were more affected by the drought.</w:t>
      </w:r>
      <w:r w:rsidRPr="00767B3A">
        <w:rPr>
          <w:rFonts w:ascii="Times New Roman" w:eastAsia="Times New Roman" w:hAnsi="Times New Roman" w:cs="Times New Roman"/>
          <w:sz w:val="24"/>
          <w:szCs w:val="24"/>
          <w:vertAlign w:val="superscript"/>
        </w:rPr>
        <w:footnoteReference w:id="72"/>
      </w:r>
      <w:r w:rsidRPr="00767B3A">
        <w:rPr>
          <w:rFonts w:ascii="Times New Roman" w:eastAsia="Times New Roman" w:hAnsi="Times New Roman" w:cs="Times New Roman"/>
          <w:sz w:val="24"/>
          <w:szCs w:val="24"/>
        </w:rPr>
        <w:t xml:space="preserve"> The average price per head of milk cow dropped to an average of $74.16.</w:t>
      </w:r>
      <w:r w:rsidRPr="00767B3A">
        <w:rPr>
          <w:rFonts w:ascii="Times New Roman" w:eastAsia="Times New Roman" w:hAnsi="Times New Roman" w:cs="Times New Roman"/>
          <w:sz w:val="24"/>
          <w:szCs w:val="24"/>
          <w:vertAlign w:val="superscript"/>
        </w:rPr>
        <w:footnoteReference w:id="73"/>
      </w:r>
      <w:r w:rsidRPr="00767B3A">
        <w:rPr>
          <w:rFonts w:ascii="Times New Roman" w:eastAsia="Times New Roman" w:hAnsi="Times New Roman" w:cs="Times New Roman"/>
          <w:sz w:val="24"/>
          <w:szCs w:val="24"/>
        </w:rPr>
        <w:t xml:space="preserve"> The retail price of a quart of milk was 11.5 </w:t>
      </w:r>
      <w:r w:rsidRPr="00767B3A">
        <w:rPr>
          <w:rFonts w:ascii="Times New Roman" w:eastAsia="Times New Roman" w:hAnsi="Times New Roman" w:cs="Times New Roman"/>
          <w:sz w:val="24"/>
          <w:szCs w:val="24"/>
        </w:rPr>
        <w:lastRenderedPageBreak/>
        <w:t>cents in Milwaukee and 11 cents in Minneapolis, the lowest value in city prices.</w:t>
      </w:r>
      <w:r w:rsidRPr="00767B3A">
        <w:rPr>
          <w:rFonts w:ascii="Times New Roman" w:eastAsia="Times New Roman" w:hAnsi="Times New Roman" w:cs="Times New Roman"/>
          <w:sz w:val="24"/>
          <w:szCs w:val="24"/>
          <w:vertAlign w:val="superscript"/>
        </w:rPr>
        <w:footnoteReference w:id="74"/>
      </w:r>
      <w:r w:rsidRPr="00767B3A">
        <w:rPr>
          <w:rFonts w:ascii="Times New Roman" w:eastAsia="Times New Roman" w:hAnsi="Times New Roman" w:cs="Times New Roman"/>
          <w:sz w:val="24"/>
          <w:szCs w:val="24"/>
        </w:rPr>
        <w:t xml:space="preserve"> The following year, the Secretary was increasingly worried about the increasing agricultural surpluses, and with European </w:t>
      </w:r>
      <w:r w:rsidR="00374A3C">
        <w:rPr>
          <w:rFonts w:ascii="Times New Roman" w:eastAsia="Times New Roman" w:hAnsi="Times New Roman" w:cs="Times New Roman"/>
          <w:sz w:val="24"/>
          <w:szCs w:val="24"/>
        </w:rPr>
        <w:t>r</w:t>
      </w:r>
      <w:r w:rsidRPr="00767B3A">
        <w:rPr>
          <w:rFonts w:ascii="Times New Roman" w:eastAsia="Times New Roman" w:hAnsi="Times New Roman" w:cs="Times New Roman"/>
          <w:sz w:val="24"/>
          <w:szCs w:val="24"/>
        </w:rPr>
        <w:t>ecovery</w:t>
      </w:r>
      <w:r w:rsidR="00374A3C">
        <w:rPr>
          <w:rFonts w:ascii="Times New Roman" w:eastAsia="Times New Roman" w:hAnsi="Times New Roman" w:cs="Times New Roman"/>
          <w:sz w:val="24"/>
          <w:szCs w:val="24"/>
        </w:rPr>
        <w:t xml:space="preserve"> outpacing recovery in the US, exporting these surpluses was challenging to farmers</w:t>
      </w:r>
      <w:r w:rsidRPr="00767B3A">
        <w:rPr>
          <w:rFonts w:ascii="Times New Roman" w:eastAsia="Times New Roman" w:hAnsi="Times New Roman" w:cs="Times New Roman"/>
          <w:sz w:val="24"/>
          <w:szCs w:val="24"/>
        </w:rPr>
        <w:t>.</w:t>
      </w:r>
      <w:r w:rsidRPr="00767B3A">
        <w:rPr>
          <w:rFonts w:ascii="Times New Roman" w:eastAsia="Times New Roman" w:hAnsi="Times New Roman" w:cs="Times New Roman"/>
          <w:sz w:val="24"/>
          <w:szCs w:val="24"/>
          <w:vertAlign w:val="superscript"/>
        </w:rPr>
        <w:footnoteReference w:id="75"/>
      </w:r>
      <w:r w:rsidRPr="00767B3A">
        <w:rPr>
          <w:rFonts w:ascii="Times New Roman" w:eastAsia="Times New Roman" w:hAnsi="Times New Roman" w:cs="Times New Roman"/>
          <w:sz w:val="24"/>
          <w:szCs w:val="24"/>
        </w:rPr>
        <w:t xml:space="preserve"> Prices in the dairy industry continued to decline sharply, in addition to farmers’ incomes.</w:t>
      </w:r>
      <w:r w:rsidRPr="00767B3A">
        <w:rPr>
          <w:rFonts w:ascii="Times New Roman" w:eastAsia="Times New Roman" w:hAnsi="Times New Roman" w:cs="Times New Roman"/>
          <w:sz w:val="24"/>
          <w:szCs w:val="24"/>
          <w:vertAlign w:val="superscript"/>
        </w:rPr>
        <w:footnoteReference w:id="76"/>
      </w:r>
      <w:r w:rsidRPr="00767B3A">
        <w:rPr>
          <w:rFonts w:ascii="Times New Roman" w:eastAsia="Times New Roman" w:hAnsi="Times New Roman" w:cs="Times New Roman"/>
          <w:sz w:val="24"/>
          <w:szCs w:val="24"/>
        </w:rPr>
        <w:t xml:space="preserve"> As mentioned previously, the dairy industry readjusts to changes in the market very slowly, and solutions to low prices range from attaining supplementary income to culling low-producing cows. </w:t>
      </w:r>
      <w:r w:rsidR="00FC449F">
        <w:rPr>
          <w:rFonts w:ascii="Times New Roman" w:eastAsia="Times New Roman" w:hAnsi="Times New Roman" w:cs="Times New Roman"/>
          <w:sz w:val="24"/>
          <w:szCs w:val="24"/>
        </w:rPr>
        <w:t>As a result,</w:t>
      </w:r>
      <w:r w:rsidRPr="00767B3A">
        <w:rPr>
          <w:rFonts w:ascii="Times New Roman" w:eastAsia="Times New Roman" w:hAnsi="Times New Roman" w:cs="Times New Roman"/>
          <w:sz w:val="24"/>
          <w:szCs w:val="24"/>
        </w:rPr>
        <w:t xml:space="preserve"> value per milk cow dropped to $51.28.</w:t>
      </w:r>
      <w:r w:rsidRPr="00767B3A">
        <w:rPr>
          <w:rFonts w:ascii="Times New Roman" w:eastAsia="Times New Roman" w:hAnsi="Times New Roman" w:cs="Times New Roman"/>
          <w:sz w:val="24"/>
          <w:szCs w:val="24"/>
          <w:vertAlign w:val="superscript"/>
        </w:rPr>
        <w:footnoteReference w:id="77"/>
      </w:r>
      <w:r w:rsidRPr="00767B3A">
        <w:rPr>
          <w:rFonts w:ascii="Times New Roman" w:eastAsia="Times New Roman" w:hAnsi="Times New Roman" w:cs="Times New Roman"/>
          <w:sz w:val="24"/>
          <w:szCs w:val="24"/>
        </w:rPr>
        <w:t xml:space="preserve"> </w:t>
      </w:r>
      <w:r w:rsidR="00FC449F">
        <w:rPr>
          <w:rFonts w:ascii="Times New Roman" w:eastAsia="Times New Roman" w:hAnsi="Times New Roman" w:cs="Times New Roman"/>
          <w:sz w:val="24"/>
          <w:szCs w:val="24"/>
        </w:rPr>
        <w:t>Consequently, t</w:t>
      </w:r>
      <w:r w:rsidRPr="00767B3A">
        <w:rPr>
          <w:rFonts w:ascii="Times New Roman" w:eastAsia="Times New Roman" w:hAnsi="Times New Roman" w:cs="Times New Roman"/>
          <w:sz w:val="24"/>
          <w:szCs w:val="24"/>
        </w:rPr>
        <w:t>he price per quart of milk in Milwaukee dropped to 9.75 cents, and 10 cents in Minneapolis, the lowest values in the country.</w:t>
      </w:r>
      <w:r w:rsidRPr="00767B3A">
        <w:rPr>
          <w:rFonts w:ascii="Times New Roman" w:eastAsia="Times New Roman" w:hAnsi="Times New Roman" w:cs="Times New Roman"/>
          <w:sz w:val="24"/>
          <w:szCs w:val="24"/>
          <w:vertAlign w:val="superscript"/>
        </w:rPr>
        <w:footnoteReference w:id="78"/>
      </w:r>
    </w:p>
    <w:p w14:paraId="1E20B088" w14:textId="31A4EB93" w:rsidR="00F42492"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The Yearbook of Agriculture in 1932 took a different tone than previous publications; in this publication, the authors sought to show what the depression had done to agriculture nationwide, as well as to show how farmers were adapting.</w:t>
      </w:r>
      <w:r w:rsidRPr="00767B3A">
        <w:rPr>
          <w:rFonts w:ascii="Times New Roman" w:eastAsia="Times New Roman" w:hAnsi="Times New Roman" w:cs="Times New Roman"/>
          <w:sz w:val="24"/>
          <w:szCs w:val="24"/>
          <w:vertAlign w:val="superscript"/>
        </w:rPr>
        <w:footnoteReference w:id="79"/>
      </w:r>
      <w:r w:rsidRPr="00767B3A">
        <w:rPr>
          <w:rFonts w:ascii="Times New Roman" w:eastAsia="Times New Roman" w:hAnsi="Times New Roman" w:cs="Times New Roman"/>
          <w:sz w:val="24"/>
          <w:szCs w:val="24"/>
        </w:rPr>
        <w:t xml:space="preserve"> Production of butter, cheese, evaporated milk was down 1.1% from 1931 </w:t>
      </w:r>
      <w:r w:rsidR="004F3B90">
        <w:rPr>
          <w:rFonts w:ascii="Times New Roman" w:eastAsia="Times New Roman" w:hAnsi="Times New Roman" w:cs="Times New Roman"/>
          <w:sz w:val="24"/>
          <w:szCs w:val="24"/>
        </w:rPr>
        <w:t>to</w:t>
      </w:r>
      <w:r w:rsidRPr="00767B3A">
        <w:rPr>
          <w:rFonts w:ascii="Times New Roman" w:eastAsia="Times New Roman" w:hAnsi="Times New Roman" w:cs="Times New Roman"/>
          <w:sz w:val="24"/>
          <w:szCs w:val="24"/>
        </w:rPr>
        <w:t xml:space="preserve"> 1932, and dairy-product prices</w:t>
      </w:r>
      <w:r w:rsidR="004F3B90">
        <w:rPr>
          <w:rFonts w:ascii="Times New Roman" w:eastAsia="Times New Roman" w:hAnsi="Times New Roman" w:cs="Times New Roman"/>
          <w:sz w:val="24"/>
          <w:szCs w:val="24"/>
        </w:rPr>
        <w:t xml:space="preserve"> were</w:t>
      </w:r>
      <w:r w:rsidRPr="00767B3A">
        <w:rPr>
          <w:rFonts w:ascii="Times New Roman" w:eastAsia="Times New Roman" w:hAnsi="Times New Roman" w:cs="Times New Roman"/>
          <w:sz w:val="24"/>
          <w:szCs w:val="24"/>
        </w:rPr>
        <w:t xml:space="preserve"> 24% lower in the first eight months of 1932 than in the first eight months of 1931.</w:t>
      </w:r>
      <w:r w:rsidRPr="00767B3A">
        <w:rPr>
          <w:rFonts w:ascii="Times New Roman" w:eastAsia="Times New Roman" w:hAnsi="Times New Roman" w:cs="Times New Roman"/>
          <w:sz w:val="24"/>
          <w:szCs w:val="24"/>
          <w:vertAlign w:val="superscript"/>
        </w:rPr>
        <w:footnoteReference w:id="80"/>
      </w:r>
      <w:r w:rsidRPr="00767B3A">
        <w:rPr>
          <w:rFonts w:ascii="Times New Roman" w:eastAsia="Times New Roman" w:hAnsi="Times New Roman" w:cs="Times New Roman"/>
          <w:sz w:val="24"/>
          <w:szCs w:val="24"/>
        </w:rPr>
        <w:t xml:space="preserve"> The average price per head for dairy cows was $36.95,</w:t>
      </w:r>
      <w:r w:rsidRPr="00767B3A">
        <w:rPr>
          <w:rFonts w:ascii="Times New Roman" w:eastAsia="Times New Roman" w:hAnsi="Times New Roman" w:cs="Times New Roman"/>
          <w:sz w:val="24"/>
          <w:szCs w:val="24"/>
          <w:vertAlign w:val="superscript"/>
        </w:rPr>
        <w:footnoteReference w:id="81"/>
      </w:r>
      <w:r w:rsidRPr="00767B3A">
        <w:rPr>
          <w:rFonts w:ascii="Times New Roman" w:eastAsia="Times New Roman" w:hAnsi="Times New Roman" w:cs="Times New Roman"/>
          <w:sz w:val="24"/>
          <w:szCs w:val="24"/>
        </w:rPr>
        <w:t xml:space="preserve"> and the retail price of milk decreased to 8.1 cents per quart in </w:t>
      </w:r>
      <w:r w:rsidRPr="00767B3A">
        <w:rPr>
          <w:rFonts w:ascii="Times New Roman" w:eastAsia="Times New Roman" w:hAnsi="Times New Roman" w:cs="Times New Roman"/>
          <w:sz w:val="24"/>
          <w:szCs w:val="24"/>
        </w:rPr>
        <w:lastRenderedPageBreak/>
        <w:t>Minneapolis, the lowest in the country, and Milwaukee at 8.3 cents.</w:t>
      </w:r>
      <w:r w:rsidRPr="00767B3A">
        <w:rPr>
          <w:rFonts w:ascii="Times New Roman" w:eastAsia="Times New Roman" w:hAnsi="Times New Roman" w:cs="Times New Roman"/>
          <w:sz w:val="24"/>
          <w:szCs w:val="24"/>
          <w:vertAlign w:val="superscript"/>
        </w:rPr>
        <w:footnoteReference w:id="82"/>
      </w:r>
      <w:r w:rsidRPr="00767B3A">
        <w:rPr>
          <w:rFonts w:ascii="Times New Roman" w:eastAsia="Times New Roman" w:hAnsi="Times New Roman" w:cs="Times New Roman"/>
          <w:sz w:val="24"/>
          <w:szCs w:val="24"/>
        </w:rPr>
        <w:t xml:space="preserve"> </w:t>
      </w:r>
      <w:r w:rsidR="00335410">
        <w:rPr>
          <w:rFonts w:ascii="Times New Roman" w:eastAsia="Times New Roman" w:hAnsi="Times New Roman" w:cs="Times New Roman"/>
          <w:sz w:val="24"/>
          <w:szCs w:val="24"/>
        </w:rPr>
        <w:t xml:space="preserve">The tone of the </w:t>
      </w:r>
      <w:r w:rsidRPr="00767B3A">
        <w:rPr>
          <w:rFonts w:ascii="Times New Roman" w:eastAsia="Times New Roman" w:hAnsi="Times New Roman" w:cs="Times New Roman"/>
          <w:sz w:val="24"/>
          <w:szCs w:val="24"/>
        </w:rPr>
        <w:t>1934</w:t>
      </w:r>
      <w:r w:rsidR="00335410">
        <w:rPr>
          <w:rFonts w:ascii="Times New Roman" w:eastAsia="Times New Roman" w:hAnsi="Times New Roman" w:cs="Times New Roman"/>
          <w:sz w:val="24"/>
          <w:szCs w:val="24"/>
        </w:rPr>
        <w:t xml:space="preserve"> Yearbook</w:t>
      </w:r>
      <w:r w:rsidRPr="00767B3A">
        <w:rPr>
          <w:rFonts w:ascii="Times New Roman" w:eastAsia="Times New Roman" w:hAnsi="Times New Roman" w:cs="Times New Roman"/>
          <w:sz w:val="24"/>
          <w:szCs w:val="24"/>
        </w:rPr>
        <w:t xml:space="preserve"> is increasingly pessimistic, bemoaning the days </w:t>
      </w:r>
      <w:r w:rsidR="00335410">
        <w:rPr>
          <w:rFonts w:ascii="Times New Roman" w:eastAsia="Times New Roman" w:hAnsi="Times New Roman" w:cs="Times New Roman"/>
          <w:sz w:val="24"/>
          <w:szCs w:val="24"/>
        </w:rPr>
        <w:t>when</w:t>
      </w:r>
      <w:r w:rsidRPr="00767B3A">
        <w:rPr>
          <w:rFonts w:ascii="Times New Roman" w:eastAsia="Times New Roman" w:hAnsi="Times New Roman" w:cs="Times New Roman"/>
          <w:sz w:val="24"/>
          <w:szCs w:val="24"/>
        </w:rPr>
        <w:t xml:space="preserve"> production only occasionally overshot demand and foreign markets had demand for American goods, but </w:t>
      </w:r>
      <w:r w:rsidR="009B7103">
        <w:rPr>
          <w:rFonts w:ascii="Times New Roman" w:eastAsia="Times New Roman" w:hAnsi="Times New Roman" w:cs="Times New Roman"/>
          <w:sz w:val="24"/>
          <w:szCs w:val="24"/>
        </w:rPr>
        <w:t xml:space="preserve">the also </w:t>
      </w:r>
      <w:r w:rsidRPr="00767B3A">
        <w:rPr>
          <w:rFonts w:ascii="Times New Roman" w:eastAsia="Times New Roman" w:hAnsi="Times New Roman" w:cs="Times New Roman"/>
          <w:sz w:val="24"/>
          <w:szCs w:val="24"/>
        </w:rPr>
        <w:t xml:space="preserve">mentions that the new </w:t>
      </w:r>
      <w:r w:rsidR="00335410">
        <w:rPr>
          <w:rFonts w:ascii="Times New Roman" w:eastAsia="Times New Roman" w:hAnsi="Times New Roman" w:cs="Times New Roman"/>
          <w:sz w:val="24"/>
          <w:szCs w:val="24"/>
        </w:rPr>
        <w:t xml:space="preserve">FDR </w:t>
      </w:r>
      <w:r w:rsidRPr="00767B3A">
        <w:rPr>
          <w:rFonts w:ascii="Times New Roman" w:eastAsia="Times New Roman" w:hAnsi="Times New Roman" w:cs="Times New Roman"/>
          <w:sz w:val="24"/>
          <w:szCs w:val="24"/>
        </w:rPr>
        <w:t>administration</w:t>
      </w:r>
      <w:r w:rsidR="00335410">
        <w:rPr>
          <w:rFonts w:ascii="Times New Roman" w:eastAsia="Times New Roman" w:hAnsi="Times New Roman" w:cs="Times New Roman"/>
          <w:sz w:val="24"/>
          <w:szCs w:val="24"/>
        </w:rPr>
        <w:t>’s</w:t>
      </w:r>
      <w:r w:rsidR="009B7103">
        <w:rPr>
          <w:rFonts w:ascii="Times New Roman" w:eastAsia="Times New Roman" w:hAnsi="Times New Roman" w:cs="Times New Roman"/>
          <w:sz w:val="24"/>
          <w:szCs w:val="24"/>
        </w:rPr>
        <w:t xml:space="preserve"> </w:t>
      </w:r>
      <w:r w:rsidRPr="00767B3A">
        <w:rPr>
          <w:rFonts w:ascii="Times New Roman" w:eastAsia="Times New Roman" w:hAnsi="Times New Roman" w:cs="Times New Roman"/>
          <w:sz w:val="24"/>
          <w:szCs w:val="24"/>
        </w:rPr>
        <w:t>guidance have improved agricultural conditions immensely.</w:t>
      </w:r>
      <w:r w:rsidRPr="00767B3A">
        <w:rPr>
          <w:rFonts w:ascii="Times New Roman" w:eastAsia="Times New Roman" w:hAnsi="Times New Roman" w:cs="Times New Roman"/>
          <w:sz w:val="24"/>
          <w:szCs w:val="24"/>
          <w:vertAlign w:val="superscript"/>
        </w:rPr>
        <w:footnoteReference w:id="83"/>
      </w:r>
      <w:r w:rsidRPr="00767B3A">
        <w:rPr>
          <w:rFonts w:ascii="Times New Roman" w:eastAsia="Times New Roman" w:hAnsi="Times New Roman" w:cs="Times New Roman"/>
          <w:sz w:val="24"/>
          <w:szCs w:val="24"/>
        </w:rPr>
        <w:t xml:space="preserve"> The value per milk cow head, however, dropped to a US average of $27.09 ($28 in Wisconsin),</w:t>
      </w:r>
      <w:r w:rsidRPr="00767B3A">
        <w:rPr>
          <w:rFonts w:ascii="Times New Roman" w:eastAsia="Times New Roman" w:hAnsi="Times New Roman" w:cs="Times New Roman"/>
          <w:sz w:val="24"/>
          <w:szCs w:val="24"/>
          <w:vertAlign w:val="superscript"/>
        </w:rPr>
        <w:footnoteReference w:id="84"/>
      </w:r>
      <w:r w:rsidRPr="00767B3A">
        <w:rPr>
          <w:rFonts w:ascii="Times New Roman" w:eastAsia="Times New Roman" w:hAnsi="Times New Roman" w:cs="Times New Roman"/>
          <w:sz w:val="24"/>
          <w:szCs w:val="24"/>
        </w:rPr>
        <w:t xml:space="preserve"> and the price of a quart of milk was 7.1 cents in Minneapolis and 8.4 cents in Milwaukee.</w:t>
      </w:r>
      <w:r w:rsidRPr="00767B3A">
        <w:rPr>
          <w:rFonts w:ascii="Times New Roman" w:eastAsia="Times New Roman" w:hAnsi="Times New Roman" w:cs="Times New Roman"/>
          <w:sz w:val="24"/>
          <w:szCs w:val="24"/>
          <w:vertAlign w:val="superscript"/>
        </w:rPr>
        <w:footnoteReference w:id="85"/>
      </w:r>
      <w:r w:rsidRPr="00767B3A">
        <w:rPr>
          <w:rFonts w:ascii="Times New Roman" w:eastAsia="Times New Roman" w:hAnsi="Times New Roman" w:cs="Times New Roman"/>
          <w:sz w:val="24"/>
          <w:szCs w:val="24"/>
        </w:rPr>
        <w:t xml:space="preserve"> Lastly, in 1935, the Secretary was increasingly positive, saying that the Agricultural Adjustment Act of 1933 was so far successful to adjusting production to demand.</w:t>
      </w:r>
      <w:r w:rsidRPr="00767B3A">
        <w:rPr>
          <w:rFonts w:ascii="Times New Roman" w:eastAsia="Times New Roman" w:hAnsi="Times New Roman" w:cs="Times New Roman"/>
          <w:sz w:val="24"/>
          <w:szCs w:val="24"/>
          <w:vertAlign w:val="superscript"/>
        </w:rPr>
        <w:footnoteReference w:id="86"/>
      </w:r>
      <w:r w:rsidRPr="00767B3A">
        <w:rPr>
          <w:rFonts w:ascii="Times New Roman" w:eastAsia="Times New Roman" w:hAnsi="Times New Roman" w:cs="Times New Roman"/>
          <w:sz w:val="24"/>
          <w:szCs w:val="24"/>
        </w:rPr>
        <w:t xml:space="preserve"> The value per head of milk cows jumped to $30.38 on average nationally ($33 in Wisconsin),</w:t>
      </w:r>
      <w:r w:rsidRPr="00767B3A">
        <w:rPr>
          <w:rFonts w:ascii="Times New Roman" w:eastAsia="Times New Roman" w:hAnsi="Times New Roman" w:cs="Times New Roman"/>
          <w:sz w:val="24"/>
          <w:szCs w:val="24"/>
          <w:vertAlign w:val="superscript"/>
        </w:rPr>
        <w:footnoteReference w:id="87"/>
      </w:r>
      <w:r w:rsidRPr="00767B3A">
        <w:rPr>
          <w:rFonts w:ascii="Times New Roman" w:eastAsia="Times New Roman" w:hAnsi="Times New Roman" w:cs="Times New Roman"/>
          <w:sz w:val="24"/>
          <w:szCs w:val="24"/>
        </w:rPr>
        <w:t xml:space="preserve"> and the retail price per quart of milk rose to 9.3 cents in Milwaukee </w:t>
      </w:r>
      <w:r w:rsidR="009B7103">
        <w:rPr>
          <w:rFonts w:ascii="Times New Roman" w:eastAsia="Times New Roman" w:hAnsi="Times New Roman" w:cs="Times New Roman"/>
          <w:sz w:val="24"/>
          <w:szCs w:val="24"/>
        </w:rPr>
        <w:t>and</w:t>
      </w:r>
      <w:r w:rsidRPr="00767B3A">
        <w:rPr>
          <w:rFonts w:ascii="Times New Roman" w:eastAsia="Times New Roman" w:hAnsi="Times New Roman" w:cs="Times New Roman"/>
          <w:sz w:val="24"/>
          <w:szCs w:val="24"/>
        </w:rPr>
        <w:t xml:space="preserve"> 9.2 in Minneapolis.</w:t>
      </w:r>
      <w:r w:rsidRPr="00767B3A">
        <w:rPr>
          <w:rFonts w:ascii="Times New Roman" w:eastAsia="Times New Roman" w:hAnsi="Times New Roman" w:cs="Times New Roman"/>
          <w:sz w:val="24"/>
          <w:szCs w:val="24"/>
          <w:vertAlign w:val="superscript"/>
        </w:rPr>
        <w:footnoteReference w:id="88"/>
      </w:r>
      <w:r w:rsidRPr="00767B3A">
        <w:rPr>
          <w:rFonts w:ascii="Times New Roman" w:eastAsia="Times New Roman" w:hAnsi="Times New Roman" w:cs="Times New Roman"/>
          <w:sz w:val="24"/>
          <w:szCs w:val="24"/>
        </w:rPr>
        <w:t xml:space="preserve"> While the Agricultural Adjustment Act stabilized the exponentially increasing surplus in the early 1930s, slow-to-adjust </w:t>
      </w:r>
      <w:r w:rsidR="00FE2F8D">
        <w:rPr>
          <w:rFonts w:ascii="Times New Roman" w:eastAsia="Times New Roman" w:hAnsi="Times New Roman" w:cs="Times New Roman"/>
          <w:sz w:val="24"/>
          <w:szCs w:val="24"/>
        </w:rPr>
        <w:t>d</w:t>
      </w:r>
      <w:r w:rsidRPr="00767B3A">
        <w:rPr>
          <w:rFonts w:ascii="Times New Roman" w:eastAsia="Times New Roman" w:hAnsi="Times New Roman" w:cs="Times New Roman"/>
          <w:sz w:val="24"/>
          <w:szCs w:val="24"/>
        </w:rPr>
        <w:t>airy was still impacted by low prices. Wisconsin and Minnesota, being a part of high-producing areas in the United States and being more prone to surplus, were plagued by lower prices than the wider nation, as shown by the increasingly low retail milk prices. Mr. Weis, a Michigander</w:t>
      </w:r>
      <w:r w:rsidR="00FE2F8D">
        <w:rPr>
          <w:rFonts w:ascii="Times New Roman" w:eastAsia="Times New Roman" w:hAnsi="Times New Roman" w:cs="Times New Roman"/>
          <w:sz w:val="24"/>
          <w:szCs w:val="24"/>
        </w:rPr>
        <w:t xml:space="preserve"> farmer</w:t>
      </w:r>
      <w:r w:rsidRPr="00767B3A">
        <w:rPr>
          <w:rFonts w:ascii="Times New Roman" w:eastAsia="Times New Roman" w:hAnsi="Times New Roman" w:cs="Times New Roman"/>
          <w:sz w:val="24"/>
          <w:szCs w:val="24"/>
        </w:rPr>
        <w:t>,</w:t>
      </w:r>
      <w:r w:rsidR="00FE2F8D">
        <w:rPr>
          <w:rFonts w:ascii="Times New Roman" w:eastAsia="Times New Roman" w:hAnsi="Times New Roman" w:cs="Times New Roman"/>
          <w:sz w:val="24"/>
          <w:szCs w:val="24"/>
        </w:rPr>
        <w:t xml:space="preserve"> said in 1939 that</w:t>
      </w:r>
      <w:r w:rsidRPr="00767B3A">
        <w:rPr>
          <w:rFonts w:ascii="Times New Roman" w:eastAsia="Times New Roman" w:hAnsi="Times New Roman" w:cs="Times New Roman"/>
          <w:sz w:val="24"/>
          <w:szCs w:val="24"/>
        </w:rPr>
        <w:t xml:space="preserve"> a farmer received $3.80 per </w:t>
      </w:r>
      <w:r w:rsidR="00FF3FFB">
        <w:rPr>
          <w:rFonts w:ascii="Times New Roman" w:eastAsia="Times New Roman" w:hAnsi="Times New Roman" w:cs="Times New Roman"/>
          <w:sz w:val="24"/>
          <w:szCs w:val="24"/>
        </w:rPr>
        <w:t>hundredweight</w:t>
      </w:r>
      <w:r w:rsidRPr="00767B3A">
        <w:rPr>
          <w:rFonts w:ascii="Times New Roman" w:eastAsia="Times New Roman" w:hAnsi="Times New Roman" w:cs="Times New Roman"/>
          <w:sz w:val="24"/>
          <w:szCs w:val="24"/>
        </w:rPr>
        <w:t xml:space="preserve"> of milk in 1918, the milk-wagon driver $90 per month, and the customer only paid 10 cents per quart.</w:t>
      </w:r>
      <w:r w:rsidRPr="00767B3A">
        <w:rPr>
          <w:rFonts w:ascii="Times New Roman" w:eastAsia="Times New Roman" w:hAnsi="Times New Roman" w:cs="Times New Roman"/>
          <w:sz w:val="24"/>
          <w:szCs w:val="24"/>
          <w:vertAlign w:val="superscript"/>
        </w:rPr>
        <w:footnoteReference w:id="89"/>
      </w:r>
      <w:r w:rsidRPr="00767B3A">
        <w:rPr>
          <w:rFonts w:ascii="Times New Roman" w:eastAsia="Times New Roman" w:hAnsi="Times New Roman" w:cs="Times New Roman"/>
          <w:sz w:val="24"/>
          <w:szCs w:val="24"/>
        </w:rPr>
        <w:t xml:space="preserve"> In 1933, that same </w:t>
      </w:r>
      <w:r w:rsidRPr="00767B3A">
        <w:rPr>
          <w:rFonts w:ascii="Times New Roman" w:eastAsia="Times New Roman" w:hAnsi="Times New Roman" w:cs="Times New Roman"/>
          <w:sz w:val="24"/>
          <w:szCs w:val="24"/>
        </w:rPr>
        <w:lastRenderedPageBreak/>
        <w:t xml:space="preserve">farmer was only receiving $1.85 per </w:t>
      </w:r>
      <w:r w:rsidR="00FF3FFB">
        <w:rPr>
          <w:rFonts w:ascii="Times New Roman" w:eastAsia="Times New Roman" w:hAnsi="Times New Roman" w:cs="Times New Roman"/>
          <w:sz w:val="24"/>
          <w:szCs w:val="24"/>
        </w:rPr>
        <w:t>hundredweight</w:t>
      </w:r>
      <w:r w:rsidRPr="00767B3A">
        <w:rPr>
          <w:rFonts w:ascii="Times New Roman" w:eastAsia="Times New Roman" w:hAnsi="Times New Roman" w:cs="Times New Roman"/>
          <w:sz w:val="24"/>
          <w:szCs w:val="24"/>
        </w:rPr>
        <w:t xml:space="preserve">, the wagon driver $224 per month, and the customer paid 12 cents per quart. These lower prices were </w:t>
      </w:r>
      <w:r w:rsidR="00FE2F8D" w:rsidRPr="00767B3A">
        <w:rPr>
          <w:rFonts w:ascii="Times New Roman" w:eastAsia="Times New Roman" w:hAnsi="Times New Roman" w:cs="Times New Roman"/>
          <w:sz w:val="24"/>
          <w:szCs w:val="24"/>
        </w:rPr>
        <w:t>based on</w:t>
      </w:r>
      <w:r w:rsidRPr="00767B3A">
        <w:rPr>
          <w:rFonts w:ascii="Times New Roman" w:eastAsia="Times New Roman" w:hAnsi="Times New Roman" w:cs="Times New Roman"/>
          <w:sz w:val="24"/>
          <w:szCs w:val="24"/>
        </w:rPr>
        <w:t xml:space="preserve"> surplus, and the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Rule was based on this upper Midwest propensity to efficiently overproduce dairy products. </w:t>
      </w:r>
    </w:p>
    <w:p w14:paraId="0CDAB0A4" w14:textId="337BDBF3"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However, </w:t>
      </w:r>
      <w:r w:rsidR="00FE2F8D">
        <w:rPr>
          <w:rFonts w:ascii="Times New Roman" w:eastAsia="Times New Roman" w:hAnsi="Times New Roman" w:cs="Times New Roman"/>
          <w:sz w:val="24"/>
          <w:szCs w:val="24"/>
        </w:rPr>
        <w:t xml:space="preserve">a different pattern is shown regarding the </w:t>
      </w:r>
      <w:r w:rsidRPr="00767B3A">
        <w:rPr>
          <w:rFonts w:ascii="Times New Roman" w:eastAsia="Times New Roman" w:hAnsi="Times New Roman" w:cs="Times New Roman"/>
          <w:sz w:val="24"/>
          <w:szCs w:val="24"/>
        </w:rPr>
        <w:t>collection</w:t>
      </w:r>
      <w:r w:rsidR="00FE2F8D">
        <w:rPr>
          <w:rFonts w:ascii="Times New Roman" w:eastAsia="Times New Roman" w:hAnsi="Times New Roman" w:cs="Times New Roman"/>
          <w:sz w:val="24"/>
          <w:szCs w:val="24"/>
        </w:rPr>
        <w:t xml:space="preserve"> of</w:t>
      </w:r>
      <w:r w:rsidRPr="00767B3A">
        <w:rPr>
          <w:rFonts w:ascii="Times New Roman" w:eastAsia="Times New Roman" w:hAnsi="Times New Roman" w:cs="Times New Roman"/>
          <w:sz w:val="24"/>
          <w:szCs w:val="24"/>
        </w:rPr>
        <w:t xml:space="preserve"> fluid milk receipt data from Boston, Chicago, New York, and Philadelphia from 1930-1935</w:t>
      </w:r>
      <w:r w:rsidR="00C038D0">
        <w:rPr>
          <w:rFonts w:ascii="Times New Roman" w:eastAsia="Times New Roman" w:hAnsi="Times New Roman" w:cs="Times New Roman"/>
          <w:sz w:val="24"/>
          <w:szCs w:val="24"/>
        </w:rPr>
        <w:t xml:space="preserve">; Table 1 shows the collection of states’ fluid-milk receipts from the markets of Boston, Chicago, New York, and Philadelphia during the years of 1930 through 1935. While individual states had smaller markets, they often sent their products (40-quart units of fluid-milk in this case) to larger, typically international markets. For example, many Wisconsin farmers had their milk sold at the Chicago market. The stacked bars show each state’s total receipts per year. </w:t>
      </w:r>
      <w:r w:rsidRPr="00767B3A">
        <w:rPr>
          <w:rFonts w:ascii="Times New Roman" w:eastAsia="Times New Roman" w:hAnsi="Times New Roman" w:cs="Times New Roman"/>
          <w:sz w:val="24"/>
          <w:szCs w:val="24"/>
        </w:rPr>
        <w:t xml:space="preserve">New York easily </w:t>
      </w:r>
      <w:r w:rsidR="00FE2F8D">
        <w:rPr>
          <w:rFonts w:ascii="Times New Roman" w:eastAsia="Times New Roman" w:hAnsi="Times New Roman" w:cs="Times New Roman"/>
          <w:sz w:val="24"/>
          <w:szCs w:val="24"/>
        </w:rPr>
        <w:t>led</w:t>
      </w:r>
      <w:r w:rsidRPr="00767B3A">
        <w:rPr>
          <w:rFonts w:ascii="Times New Roman" w:eastAsia="Times New Roman" w:hAnsi="Times New Roman" w:cs="Times New Roman"/>
          <w:sz w:val="24"/>
          <w:szCs w:val="24"/>
        </w:rPr>
        <w:t xml:space="preserve"> in national receipts, followed by Pennsylvania in second and Wisconsin in third. Arguably, Wisconsin’s tendency in producing milk </w:t>
      </w:r>
      <w:r w:rsidR="00FE2F8D">
        <w:rPr>
          <w:rFonts w:ascii="Times New Roman" w:eastAsia="Times New Roman" w:hAnsi="Times New Roman" w:cs="Times New Roman"/>
          <w:sz w:val="24"/>
          <w:szCs w:val="24"/>
        </w:rPr>
        <w:t>was</w:t>
      </w:r>
      <w:r w:rsidRPr="00767B3A">
        <w:rPr>
          <w:rFonts w:ascii="Times New Roman" w:eastAsia="Times New Roman" w:hAnsi="Times New Roman" w:cs="Times New Roman"/>
          <w:sz w:val="24"/>
          <w:szCs w:val="24"/>
        </w:rPr>
        <w:t xml:space="preserve"> not in fluid-milk/beverage milk, but instead in cheese; the average amount of Wisconsin cheese produced in factories between 1930 and 1934 was 241,669,000 </w:t>
      </w:r>
      <w:r w:rsidR="00FE2F8D">
        <w:rPr>
          <w:rFonts w:ascii="Times New Roman" w:eastAsia="Times New Roman" w:hAnsi="Times New Roman" w:cs="Times New Roman"/>
          <w:sz w:val="24"/>
          <w:szCs w:val="24"/>
        </w:rPr>
        <w:t>pound</w:t>
      </w:r>
      <w:r w:rsidRPr="00767B3A">
        <w:rPr>
          <w:rFonts w:ascii="Times New Roman" w:eastAsia="Times New Roman" w:hAnsi="Times New Roman" w:cs="Times New Roman"/>
          <w:sz w:val="24"/>
          <w:szCs w:val="24"/>
        </w:rPr>
        <w:t xml:space="preserve">s, 270,851,000 </w:t>
      </w:r>
      <w:r w:rsidR="00FE2F8D">
        <w:rPr>
          <w:rFonts w:ascii="Times New Roman" w:eastAsia="Times New Roman" w:hAnsi="Times New Roman" w:cs="Times New Roman"/>
          <w:sz w:val="24"/>
          <w:szCs w:val="24"/>
        </w:rPr>
        <w:t>pounds</w:t>
      </w:r>
      <w:r w:rsidRPr="00767B3A">
        <w:rPr>
          <w:rFonts w:ascii="Times New Roman" w:eastAsia="Times New Roman" w:hAnsi="Times New Roman" w:cs="Times New Roman"/>
          <w:sz w:val="24"/>
          <w:szCs w:val="24"/>
        </w:rPr>
        <w:t xml:space="preserve"> in 1935 and 270,193,000 </w:t>
      </w:r>
      <w:r w:rsidR="00FE2F8D">
        <w:rPr>
          <w:rFonts w:ascii="Times New Roman" w:eastAsia="Times New Roman" w:hAnsi="Times New Roman" w:cs="Times New Roman"/>
          <w:sz w:val="24"/>
          <w:szCs w:val="24"/>
        </w:rPr>
        <w:t>pounds</w:t>
      </w:r>
      <w:r w:rsidRPr="00767B3A">
        <w:rPr>
          <w:rFonts w:ascii="Times New Roman" w:eastAsia="Times New Roman" w:hAnsi="Times New Roman" w:cs="Times New Roman"/>
          <w:sz w:val="24"/>
          <w:szCs w:val="24"/>
        </w:rPr>
        <w:t xml:space="preserve"> in 1936.</w:t>
      </w:r>
      <w:r w:rsidRPr="00767B3A">
        <w:rPr>
          <w:rFonts w:ascii="Times New Roman" w:eastAsia="Times New Roman" w:hAnsi="Times New Roman" w:cs="Times New Roman"/>
          <w:sz w:val="24"/>
          <w:szCs w:val="24"/>
          <w:vertAlign w:val="superscript"/>
        </w:rPr>
        <w:footnoteReference w:id="90"/>
      </w:r>
    </w:p>
    <w:p w14:paraId="6B233A50" w14:textId="77777777"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noProof/>
          <w:sz w:val="24"/>
          <w:szCs w:val="24"/>
        </w:rPr>
        <w:lastRenderedPageBreak/>
        <w:drawing>
          <wp:inline distT="114300" distB="114300" distL="114300" distR="114300" wp14:anchorId="321C4705" wp14:editId="4C4BF2BE">
            <wp:extent cx="5715000" cy="4876800"/>
            <wp:effectExtent l="0" t="0" r="0" b="0"/>
            <wp:docPr id="10" name="image8.png" descr="Chart"/>
            <wp:cNvGraphicFramePr/>
            <a:graphic xmlns:a="http://schemas.openxmlformats.org/drawingml/2006/main">
              <a:graphicData uri="http://schemas.openxmlformats.org/drawingml/2006/picture">
                <pic:pic xmlns:pic="http://schemas.openxmlformats.org/drawingml/2006/picture">
                  <pic:nvPicPr>
                    <pic:cNvPr id="0" name="image8.png" descr="Chart"/>
                    <pic:cNvPicPr preferRelativeResize="0"/>
                  </pic:nvPicPr>
                  <pic:blipFill>
                    <a:blip r:embed="rId19"/>
                    <a:srcRect/>
                    <a:stretch>
                      <a:fillRect/>
                    </a:stretch>
                  </pic:blipFill>
                  <pic:spPr>
                    <a:xfrm>
                      <a:off x="0" y="0"/>
                      <a:ext cx="5715000" cy="4876800"/>
                    </a:xfrm>
                    <a:prstGeom prst="rect">
                      <a:avLst/>
                    </a:prstGeom>
                    <a:ln/>
                  </pic:spPr>
                </pic:pic>
              </a:graphicData>
            </a:graphic>
          </wp:inline>
        </w:drawing>
      </w:r>
    </w:p>
    <w:p w14:paraId="418103CD" w14:textId="6080CD97" w:rsidR="00D230D9" w:rsidRPr="00767B3A" w:rsidRDefault="00C43606">
      <w:pPr>
        <w:spacing w:line="480" w:lineRule="auto"/>
        <w:ind w:firstLine="720"/>
        <w:contextualSpacing w:val="0"/>
        <w:rPr>
          <w:rFonts w:ascii="Times New Roman" w:eastAsia="Times New Roman" w:hAnsi="Times New Roman" w:cs="Times New Roman"/>
          <w:sz w:val="18"/>
          <w:szCs w:val="18"/>
        </w:rPr>
      </w:pPr>
      <w:r w:rsidRPr="00767B3A">
        <w:rPr>
          <w:rFonts w:ascii="Times New Roman" w:eastAsia="Times New Roman" w:hAnsi="Times New Roman" w:cs="Times New Roman"/>
          <w:sz w:val="18"/>
          <w:szCs w:val="18"/>
        </w:rPr>
        <w:t>Table</w:t>
      </w:r>
      <w:r w:rsidR="00682876" w:rsidRPr="00767B3A">
        <w:rPr>
          <w:rFonts w:ascii="Times New Roman" w:eastAsia="Times New Roman" w:hAnsi="Times New Roman" w:cs="Times New Roman"/>
          <w:sz w:val="18"/>
          <w:szCs w:val="18"/>
        </w:rPr>
        <w:t xml:space="preserve"> </w:t>
      </w:r>
      <w:r w:rsidRPr="00767B3A">
        <w:rPr>
          <w:rFonts w:ascii="Times New Roman" w:eastAsia="Times New Roman" w:hAnsi="Times New Roman" w:cs="Times New Roman"/>
          <w:sz w:val="18"/>
          <w:szCs w:val="18"/>
        </w:rPr>
        <w:t>1</w:t>
      </w:r>
      <w:r w:rsidR="00682876" w:rsidRPr="00767B3A">
        <w:rPr>
          <w:rFonts w:ascii="Times New Roman" w:eastAsia="Times New Roman" w:hAnsi="Times New Roman" w:cs="Times New Roman"/>
          <w:sz w:val="18"/>
          <w:szCs w:val="18"/>
        </w:rPr>
        <w:t xml:space="preserve">: </w:t>
      </w:r>
      <w:r w:rsidR="00FF0AD4">
        <w:rPr>
          <w:rFonts w:ascii="Times New Roman" w:eastAsia="Times New Roman" w:hAnsi="Times New Roman" w:cs="Times New Roman"/>
          <w:sz w:val="18"/>
          <w:szCs w:val="18"/>
        </w:rPr>
        <w:t xml:space="preserve">Cumulative </w:t>
      </w:r>
      <w:r w:rsidR="00682876" w:rsidRPr="00767B3A">
        <w:rPr>
          <w:rFonts w:ascii="Times New Roman" w:eastAsia="Times New Roman" w:hAnsi="Times New Roman" w:cs="Times New Roman"/>
          <w:sz w:val="18"/>
          <w:szCs w:val="18"/>
        </w:rPr>
        <w:t xml:space="preserve">Fluid-milk receipts </w:t>
      </w:r>
      <w:r w:rsidR="00F42492">
        <w:rPr>
          <w:rFonts w:ascii="Times New Roman" w:eastAsia="Times New Roman" w:hAnsi="Times New Roman" w:cs="Times New Roman"/>
          <w:sz w:val="18"/>
          <w:szCs w:val="18"/>
        </w:rPr>
        <w:t xml:space="preserve">received </w:t>
      </w:r>
      <w:r w:rsidR="00682876" w:rsidRPr="00767B3A">
        <w:rPr>
          <w:rFonts w:ascii="Times New Roman" w:eastAsia="Times New Roman" w:hAnsi="Times New Roman" w:cs="Times New Roman"/>
          <w:sz w:val="18"/>
          <w:szCs w:val="18"/>
        </w:rPr>
        <w:t xml:space="preserve">at Boston, Chicago, New York and Philadelphia by state, from 1930 to 1935. </w:t>
      </w:r>
    </w:p>
    <w:p w14:paraId="0D7BA951" w14:textId="77777777" w:rsidR="00D230D9" w:rsidRPr="00767B3A" w:rsidRDefault="00682876">
      <w:pPr>
        <w:spacing w:line="480" w:lineRule="auto"/>
        <w:ind w:firstLine="720"/>
        <w:contextualSpacing w:val="0"/>
        <w:rPr>
          <w:rFonts w:ascii="Times New Roman" w:eastAsia="Times New Roman" w:hAnsi="Times New Roman" w:cs="Times New Roman"/>
          <w:sz w:val="18"/>
          <w:szCs w:val="18"/>
        </w:rPr>
      </w:pPr>
      <w:r w:rsidRPr="00767B3A">
        <w:rPr>
          <w:rFonts w:ascii="Times New Roman" w:eastAsia="Times New Roman" w:hAnsi="Times New Roman" w:cs="Times New Roman"/>
          <w:sz w:val="18"/>
          <w:szCs w:val="18"/>
        </w:rPr>
        <w:t xml:space="preserve">USDA. </w:t>
      </w:r>
      <w:r w:rsidRPr="00767B3A">
        <w:rPr>
          <w:rFonts w:ascii="Times New Roman" w:eastAsia="Times New Roman" w:hAnsi="Times New Roman" w:cs="Times New Roman"/>
          <w:i/>
          <w:sz w:val="18"/>
          <w:szCs w:val="18"/>
        </w:rPr>
        <w:t>Yearbook of Agriculture: 1932, 1935</w:t>
      </w:r>
      <w:r w:rsidRPr="00767B3A">
        <w:rPr>
          <w:rFonts w:ascii="Times New Roman" w:eastAsia="Times New Roman" w:hAnsi="Times New Roman" w:cs="Times New Roman"/>
          <w:sz w:val="18"/>
          <w:szCs w:val="18"/>
        </w:rPr>
        <w:t xml:space="preserve">. (Washington DC: US Department of Agriculture, 1932, 1935) </w:t>
      </w:r>
    </w:p>
    <w:p w14:paraId="5C1B33BC" w14:textId="184B3FF8"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Looking at the Agricultural Census of the United States in 1940, the supposed center of the milk surplus in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can be directly compared to other counties in Wisconsin.</w:t>
      </w:r>
      <w:r w:rsidRPr="00767B3A">
        <w:rPr>
          <w:rFonts w:ascii="Times New Roman" w:eastAsia="Times New Roman" w:hAnsi="Times New Roman" w:cs="Times New Roman"/>
          <w:sz w:val="24"/>
          <w:szCs w:val="24"/>
          <w:vertAlign w:val="superscript"/>
        </w:rPr>
        <w:footnoteReference w:id="91"/>
      </w:r>
      <w:r w:rsidRPr="00767B3A">
        <w:rPr>
          <w:rFonts w:ascii="Times New Roman" w:eastAsia="Times New Roman" w:hAnsi="Times New Roman" w:cs="Times New Roman"/>
          <w:sz w:val="24"/>
          <w:szCs w:val="24"/>
        </w:rPr>
        <w:t xml:space="preserve"> The counties that are contiguous to the county of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are Buffalo, Chippewa, Clark, Dunn, Jackson, Pepin, and Trempealeau.</w:t>
      </w:r>
      <w:r w:rsidR="00D85AFF">
        <w:rPr>
          <w:rFonts w:ascii="Times New Roman" w:eastAsia="Times New Roman" w:hAnsi="Times New Roman" w:cs="Times New Roman"/>
          <w:sz w:val="24"/>
          <w:szCs w:val="24"/>
        </w:rPr>
        <w:t xml:space="preserve"> Putting together a miniature case-study, i</w:t>
      </w:r>
      <w:r w:rsidRPr="00767B3A">
        <w:rPr>
          <w:rFonts w:ascii="Times New Roman" w:eastAsia="Times New Roman" w:hAnsi="Times New Roman" w:cs="Times New Roman"/>
          <w:sz w:val="24"/>
          <w:szCs w:val="24"/>
        </w:rPr>
        <w:t xml:space="preserve">f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is at the </w:t>
      </w:r>
      <w:r w:rsidRPr="00767B3A">
        <w:rPr>
          <w:rFonts w:ascii="Times New Roman" w:eastAsia="Times New Roman" w:hAnsi="Times New Roman" w:cs="Times New Roman"/>
          <w:sz w:val="24"/>
          <w:szCs w:val="24"/>
        </w:rPr>
        <w:lastRenderedPageBreak/>
        <w:t xml:space="preserve">heart of dairy surplus in the </w:t>
      </w:r>
      <w:r w:rsidR="00FF0AD4">
        <w:rPr>
          <w:rFonts w:ascii="Times New Roman" w:eastAsia="Times New Roman" w:hAnsi="Times New Roman" w:cs="Times New Roman"/>
          <w:sz w:val="24"/>
          <w:szCs w:val="24"/>
        </w:rPr>
        <w:t>U</w:t>
      </w:r>
      <w:r w:rsidRPr="00767B3A">
        <w:rPr>
          <w:rFonts w:ascii="Times New Roman" w:eastAsia="Times New Roman" w:hAnsi="Times New Roman" w:cs="Times New Roman"/>
          <w:sz w:val="24"/>
          <w:szCs w:val="24"/>
        </w:rPr>
        <w:t xml:space="preserve">pper Midwest, then theoretically, the </w:t>
      </w:r>
      <w:r w:rsidR="00FF0AD4" w:rsidRPr="00767B3A">
        <w:rPr>
          <w:rFonts w:ascii="Times New Roman" w:eastAsia="Times New Roman" w:hAnsi="Times New Roman" w:cs="Times New Roman"/>
          <w:sz w:val="24"/>
          <w:szCs w:val="24"/>
        </w:rPr>
        <w:t>counties</w:t>
      </w:r>
      <w:r w:rsidRPr="00767B3A">
        <w:rPr>
          <w:rFonts w:ascii="Times New Roman" w:eastAsia="Times New Roman" w:hAnsi="Times New Roman" w:cs="Times New Roman"/>
          <w:sz w:val="24"/>
          <w:szCs w:val="24"/>
        </w:rPr>
        <w:t xml:space="preserve"> will have </w:t>
      </w:r>
      <w:r w:rsidR="00FF0AD4" w:rsidRPr="00767B3A">
        <w:rPr>
          <w:rFonts w:ascii="Times New Roman" w:eastAsia="Times New Roman" w:hAnsi="Times New Roman" w:cs="Times New Roman"/>
          <w:sz w:val="24"/>
          <w:szCs w:val="24"/>
        </w:rPr>
        <w:t>like</w:t>
      </w:r>
      <w:r w:rsidR="00FF0AD4">
        <w:rPr>
          <w:rFonts w:ascii="Times New Roman" w:eastAsia="Times New Roman" w:hAnsi="Times New Roman" w:cs="Times New Roman"/>
          <w:sz w:val="24"/>
          <w:szCs w:val="24"/>
        </w:rPr>
        <w:t xml:space="preserve"> or</w:t>
      </w:r>
      <w:r w:rsidRPr="00767B3A">
        <w:rPr>
          <w:rFonts w:ascii="Times New Roman" w:eastAsia="Times New Roman" w:hAnsi="Times New Roman" w:cs="Times New Roman"/>
          <w:sz w:val="24"/>
          <w:szCs w:val="24"/>
        </w:rPr>
        <w:t xml:space="preserve"> slightly less production counts.</w:t>
      </w:r>
    </w:p>
    <w:p w14:paraId="02CE0A2B" w14:textId="3518AE86" w:rsidR="00D230D9" w:rsidRPr="00767B3A" w:rsidRDefault="00FF3FFB">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EEC1B3B" wp14:editId="1EA907BD">
            <wp:extent cx="5943600" cy="262255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ows milked and milk produced wi.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2622550"/>
                    </a:xfrm>
                    <a:prstGeom prst="rect">
                      <a:avLst/>
                    </a:prstGeom>
                  </pic:spPr>
                </pic:pic>
              </a:graphicData>
            </a:graphic>
          </wp:inline>
        </w:drawing>
      </w:r>
    </w:p>
    <w:p w14:paraId="3568B903" w14:textId="6879C6F7" w:rsidR="00D230D9" w:rsidRPr="00767B3A" w:rsidRDefault="00682876" w:rsidP="00C43606">
      <w:pPr>
        <w:spacing w:line="480" w:lineRule="auto"/>
        <w:contextualSpacing w:val="0"/>
        <w:rPr>
          <w:rFonts w:ascii="Times New Roman" w:eastAsia="Times New Roman" w:hAnsi="Times New Roman" w:cs="Times New Roman"/>
          <w:sz w:val="20"/>
          <w:szCs w:val="20"/>
        </w:rPr>
      </w:pPr>
      <w:r w:rsidRPr="00767B3A">
        <w:rPr>
          <w:rFonts w:ascii="Times New Roman" w:eastAsia="Times New Roman" w:hAnsi="Times New Roman" w:cs="Times New Roman"/>
          <w:sz w:val="20"/>
          <w:szCs w:val="20"/>
        </w:rPr>
        <w:t xml:space="preserve">Figure </w:t>
      </w:r>
      <w:r w:rsidR="00FF0AD4">
        <w:rPr>
          <w:rFonts w:ascii="Times New Roman" w:eastAsia="Times New Roman" w:hAnsi="Times New Roman" w:cs="Times New Roman"/>
          <w:sz w:val="20"/>
          <w:szCs w:val="20"/>
        </w:rPr>
        <w:t>4</w:t>
      </w:r>
      <w:r w:rsidRPr="00767B3A">
        <w:rPr>
          <w:rFonts w:ascii="Times New Roman" w:eastAsia="Times New Roman" w:hAnsi="Times New Roman" w:cs="Times New Roman"/>
          <w:sz w:val="20"/>
          <w:szCs w:val="20"/>
        </w:rPr>
        <w:t>: Number of cows milked</w:t>
      </w:r>
      <w:r w:rsidR="005A5616">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and </w:t>
      </w:r>
      <w:r w:rsidR="00C43606" w:rsidRPr="00767B3A">
        <w:rPr>
          <w:rFonts w:ascii="Times New Roman" w:eastAsia="Times New Roman" w:hAnsi="Times New Roman" w:cs="Times New Roman"/>
          <w:sz w:val="20"/>
          <w:szCs w:val="20"/>
        </w:rPr>
        <w:t>products</w:t>
      </w:r>
      <w:r w:rsidRPr="00767B3A">
        <w:rPr>
          <w:rFonts w:ascii="Times New Roman" w:eastAsia="Times New Roman" w:hAnsi="Times New Roman" w:cs="Times New Roman"/>
          <w:sz w:val="20"/>
          <w:szCs w:val="20"/>
        </w:rPr>
        <w:t xml:space="preserve"> produced in 1929 and 1939</w:t>
      </w:r>
      <w:r w:rsidR="00C43606" w:rsidRPr="00767B3A">
        <w:rPr>
          <w:rFonts w:ascii="Times New Roman" w:eastAsia="Times New Roman" w:hAnsi="Times New Roman" w:cs="Times New Roman"/>
          <w:sz w:val="20"/>
          <w:szCs w:val="20"/>
        </w:rPr>
        <w:t xml:space="preserve"> in Wisconsin. </w:t>
      </w:r>
      <w:r w:rsidRPr="00767B3A">
        <w:rPr>
          <w:rFonts w:ascii="Times New Roman" w:eastAsia="Times New Roman" w:hAnsi="Times New Roman" w:cs="Times New Roman"/>
          <w:sz w:val="20"/>
          <w:szCs w:val="20"/>
        </w:rPr>
        <w:t>USDA. “Cows milked</w:t>
      </w:r>
      <w:r w:rsidR="005A5616">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and milk produced in 1929 and 1939; Dairy products </w:t>
      </w:r>
      <w:proofErr w:type="gramStart"/>
      <w:r w:rsidRPr="00767B3A">
        <w:rPr>
          <w:rFonts w:ascii="Times New Roman" w:eastAsia="Times New Roman" w:hAnsi="Times New Roman" w:cs="Times New Roman"/>
          <w:sz w:val="20"/>
          <w:szCs w:val="20"/>
        </w:rPr>
        <w:t>sold</w:t>
      </w:r>
      <w:proofErr w:type="gramEnd"/>
      <w:r w:rsidRPr="00767B3A">
        <w:rPr>
          <w:rFonts w:ascii="Times New Roman" w:eastAsia="Times New Roman" w:hAnsi="Times New Roman" w:cs="Times New Roman"/>
          <w:sz w:val="20"/>
          <w:szCs w:val="20"/>
        </w:rPr>
        <w:t xml:space="preserve"> and butter churned, 1939; and cows kept for milk on April 1, 1940; by number of cows milked, by counties.” </w:t>
      </w:r>
      <w:r w:rsidRPr="00767B3A">
        <w:rPr>
          <w:rFonts w:ascii="Times New Roman" w:eastAsia="Times New Roman" w:hAnsi="Times New Roman" w:cs="Times New Roman"/>
          <w:i/>
          <w:sz w:val="20"/>
          <w:szCs w:val="20"/>
        </w:rPr>
        <w:t>Census of Agriculture Historical Archive</w:t>
      </w:r>
      <w:r w:rsidRPr="00767B3A">
        <w:rPr>
          <w:rFonts w:ascii="Times New Roman" w:eastAsia="Times New Roman" w:hAnsi="Times New Roman" w:cs="Times New Roman"/>
          <w:sz w:val="20"/>
          <w:szCs w:val="20"/>
        </w:rPr>
        <w:t xml:space="preserve">. </w:t>
      </w:r>
      <w:r w:rsidR="00FF0AD4" w:rsidRPr="00767B3A">
        <w:rPr>
          <w:rFonts w:ascii="Times New Roman" w:eastAsia="Times New Roman" w:hAnsi="Times New Roman" w:cs="Times New Roman"/>
          <w:sz w:val="20"/>
          <w:szCs w:val="20"/>
        </w:rPr>
        <w:t>Accessed December 5, 2018</w:t>
      </w:r>
      <w:r w:rsidR="00FF0AD4">
        <w:rPr>
          <w:rFonts w:ascii="Times New Roman" w:eastAsia="Times New Roman" w:hAnsi="Times New Roman" w:cs="Times New Roman"/>
          <w:sz w:val="20"/>
          <w:szCs w:val="20"/>
        </w:rPr>
        <w:t xml:space="preserve">. </w:t>
      </w:r>
      <w:hyperlink r:id="rId21" w:history="1">
        <w:r w:rsidR="00FF0AD4" w:rsidRPr="002574C4">
          <w:rPr>
            <w:rStyle w:val="Hyperlink"/>
            <w:rFonts w:ascii="Times New Roman" w:eastAsia="Times New Roman" w:hAnsi="Times New Roman" w:cs="Times New Roman"/>
            <w:sz w:val="20"/>
            <w:szCs w:val="20"/>
          </w:rPr>
          <w:t>http://usda.mannlib.cornell.edu/usda/AgCensusImages/1940/04/03/1329/Table-19.pdf</w:t>
        </w:r>
      </w:hyperlink>
      <w:r w:rsidRPr="00767B3A">
        <w:rPr>
          <w:rFonts w:ascii="Times New Roman" w:eastAsia="Times New Roman" w:hAnsi="Times New Roman" w:cs="Times New Roman"/>
          <w:sz w:val="20"/>
          <w:szCs w:val="20"/>
        </w:rPr>
        <w:t>..</w:t>
      </w:r>
    </w:p>
    <w:p w14:paraId="0D8E7413" w14:textId="28E57141" w:rsidR="00D230D9" w:rsidRPr="00767B3A" w:rsidRDefault="00682876" w:rsidP="005429D1">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The number of reported cows milked increased </w:t>
      </w:r>
      <w:r w:rsidR="0077099C" w:rsidRPr="00767B3A">
        <w:rPr>
          <w:rFonts w:ascii="Times New Roman" w:eastAsia="Times New Roman" w:hAnsi="Times New Roman" w:cs="Times New Roman"/>
          <w:sz w:val="24"/>
          <w:szCs w:val="24"/>
        </w:rPr>
        <w:t>in</w:t>
      </w:r>
      <w:r w:rsidRPr="00767B3A">
        <w:rPr>
          <w:rFonts w:ascii="Times New Roman" w:eastAsia="Times New Roman" w:hAnsi="Times New Roman" w:cs="Times New Roman"/>
          <w:sz w:val="24"/>
          <w:szCs w:val="24"/>
        </w:rPr>
        <w:t xml:space="preserve"> Wisconsin between 1929 and 1939, as well as the amount of milk produced. Furthermore, the largest reported group for cow ownership was 15-19 cows on a farm.</w:t>
      </w:r>
      <w:r w:rsidR="00FF3FFB">
        <w:rPr>
          <w:rFonts w:ascii="Times New Roman" w:eastAsia="Times New Roman" w:hAnsi="Times New Roman" w:cs="Times New Roman"/>
          <w:sz w:val="24"/>
          <w:szCs w:val="24"/>
        </w:rPr>
        <w:t xml:space="preserve"> The additional yellow boxes serve to highlight this information.</w:t>
      </w:r>
    </w:p>
    <w:p w14:paraId="2D07A810" w14:textId="37C67235" w:rsidR="00D230D9" w:rsidRPr="00767B3A" w:rsidRDefault="00FF3FFB">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31836BE" wp14:editId="3C1FBE01">
            <wp:extent cx="6101321" cy="14001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ec milk prod cow milked.PNG"/>
                    <pic:cNvPicPr/>
                  </pic:nvPicPr>
                  <pic:blipFill>
                    <a:blip r:embed="rId22">
                      <a:extLst>
                        <a:ext uri="{28A0092B-C50C-407E-A947-70E740481C1C}">
                          <a14:useLocalDpi xmlns:a14="http://schemas.microsoft.com/office/drawing/2010/main" val="0"/>
                        </a:ext>
                      </a:extLst>
                    </a:blip>
                    <a:stretch>
                      <a:fillRect/>
                    </a:stretch>
                  </pic:blipFill>
                  <pic:spPr>
                    <a:xfrm>
                      <a:off x="0" y="0"/>
                      <a:ext cx="6110650" cy="1402316"/>
                    </a:xfrm>
                    <a:prstGeom prst="rect">
                      <a:avLst/>
                    </a:prstGeom>
                  </pic:spPr>
                </pic:pic>
              </a:graphicData>
            </a:graphic>
          </wp:inline>
        </w:drawing>
      </w:r>
    </w:p>
    <w:p w14:paraId="19C73945" w14:textId="5F33A546" w:rsidR="00D230D9" w:rsidRPr="00767B3A" w:rsidRDefault="00682876" w:rsidP="00C43606">
      <w:pPr>
        <w:spacing w:line="480" w:lineRule="auto"/>
        <w:contextualSpacing w:val="0"/>
        <w:rPr>
          <w:rFonts w:ascii="Times New Roman" w:eastAsia="Times New Roman" w:hAnsi="Times New Roman" w:cs="Times New Roman"/>
          <w:sz w:val="20"/>
          <w:szCs w:val="20"/>
        </w:rPr>
      </w:pPr>
      <w:r w:rsidRPr="00767B3A">
        <w:rPr>
          <w:rFonts w:ascii="Times New Roman" w:eastAsia="Times New Roman" w:hAnsi="Times New Roman" w:cs="Times New Roman"/>
          <w:sz w:val="20"/>
          <w:szCs w:val="20"/>
        </w:rPr>
        <w:t xml:space="preserve">Figure </w:t>
      </w:r>
      <w:r w:rsidR="00FF0AD4">
        <w:rPr>
          <w:rFonts w:ascii="Times New Roman" w:eastAsia="Times New Roman" w:hAnsi="Times New Roman" w:cs="Times New Roman"/>
          <w:sz w:val="20"/>
          <w:szCs w:val="20"/>
        </w:rPr>
        <w:t>5</w:t>
      </w:r>
      <w:r w:rsidRPr="00767B3A">
        <w:rPr>
          <w:rFonts w:ascii="Times New Roman" w:eastAsia="Times New Roman" w:hAnsi="Times New Roman" w:cs="Times New Roman"/>
          <w:sz w:val="20"/>
          <w:szCs w:val="20"/>
        </w:rPr>
        <w:t>: Number of cows milked</w:t>
      </w:r>
      <w:r w:rsidR="005A5616">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and </w:t>
      </w:r>
      <w:r w:rsidR="00C43606" w:rsidRPr="00767B3A">
        <w:rPr>
          <w:rFonts w:ascii="Times New Roman" w:eastAsia="Times New Roman" w:hAnsi="Times New Roman" w:cs="Times New Roman"/>
          <w:sz w:val="20"/>
          <w:szCs w:val="20"/>
        </w:rPr>
        <w:t>products</w:t>
      </w:r>
      <w:r w:rsidRPr="00767B3A">
        <w:rPr>
          <w:rFonts w:ascii="Times New Roman" w:eastAsia="Times New Roman" w:hAnsi="Times New Roman" w:cs="Times New Roman"/>
          <w:sz w:val="20"/>
          <w:szCs w:val="20"/>
        </w:rPr>
        <w:t xml:space="preserve"> produced in 1929 and 1939</w:t>
      </w:r>
      <w:r w:rsidR="00C43606"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 xml:space="preserve">in </w:t>
      </w:r>
      <w:proofErr w:type="spellStart"/>
      <w:r w:rsidRPr="00767B3A">
        <w:rPr>
          <w:rFonts w:ascii="Times New Roman" w:eastAsia="Times New Roman" w:hAnsi="Times New Roman" w:cs="Times New Roman"/>
          <w:sz w:val="20"/>
          <w:szCs w:val="20"/>
        </w:rPr>
        <w:t>Eau</w:t>
      </w:r>
      <w:proofErr w:type="spellEnd"/>
      <w:r w:rsidRPr="00767B3A">
        <w:rPr>
          <w:rFonts w:ascii="Times New Roman" w:eastAsia="Times New Roman" w:hAnsi="Times New Roman" w:cs="Times New Roman"/>
          <w:sz w:val="20"/>
          <w:szCs w:val="20"/>
        </w:rPr>
        <w:t xml:space="preserve"> Claire County.</w:t>
      </w:r>
      <w:r w:rsidR="00C43606"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 xml:space="preserve">USDA. </w:t>
      </w:r>
      <w:r w:rsidRPr="00767B3A">
        <w:rPr>
          <w:rFonts w:ascii="Times New Roman" w:eastAsia="Times New Roman" w:hAnsi="Times New Roman" w:cs="Times New Roman"/>
          <w:i/>
          <w:sz w:val="20"/>
          <w:szCs w:val="20"/>
        </w:rPr>
        <w:t>Census of Agriculture Historical Archive</w:t>
      </w:r>
      <w:r w:rsidRPr="00767B3A">
        <w:rPr>
          <w:rFonts w:ascii="Times New Roman" w:eastAsia="Times New Roman" w:hAnsi="Times New Roman" w:cs="Times New Roman"/>
          <w:sz w:val="20"/>
          <w:szCs w:val="20"/>
        </w:rPr>
        <w:t xml:space="preserve">. </w:t>
      </w:r>
      <w:r w:rsidR="00FF0AD4" w:rsidRPr="00767B3A">
        <w:rPr>
          <w:rFonts w:ascii="Times New Roman" w:eastAsia="Times New Roman" w:hAnsi="Times New Roman" w:cs="Times New Roman"/>
          <w:sz w:val="20"/>
          <w:szCs w:val="20"/>
        </w:rPr>
        <w:t>Accessed December 5, 2018</w:t>
      </w:r>
      <w:r w:rsidR="00FF0AD4">
        <w:rPr>
          <w:rFonts w:ascii="Times New Roman" w:eastAsia="Times New Roman" w:hAnsi="Times New Roman" w:cs="Times New Roman"/>
          <w:sz w:val="20"/>
          <w:szCs w:val="20"/>
        </w:rPr>
        <w:t xml:space="preserve">. </w:t>
      </w:r>
      <w:hyperlink r:id="rId23" w:history="1">
        <w:r w:rsidR="00FF0AD4" w:rsidRPr="002574C4">
          <w:rPr>
            <w:rStyle w:val="Hyperlink"/>
            <w:rFonts w:ascii="Times New Roman" w:eastAsia="Times New Roman" w:hAnsi="Times New Roman" w:cs="Times New Roman"/>
            <w:sz w:val="20"/>
            <w:szCs w:val="20"/>
          </w:rPr>
          <w:t>http://usda.mannlib.cornell.edu/usda/AgCensusImages/1940/04/03/1329/Table-19.pdf</w:t>
        </w:r>
      </w:hyperlink>
      <w:r w:rsidRPr="00767B3A">
        <w:rPr>
          <w:rFonts w:ascii="Times New Roman" w:eastAsia="Times New Roman" w:hAnsi="Times New Roman" w:cs="Times New Roman"/>
          <w:sz w:val="20"/>
          <w:szCs w:val="20"/>
        </w:rPr>
        <w:t>.</w:t>
      </w:r>
    </w:p>
    <w:p w14:paraId="0AECBC2D" w14:textId="66AEB2FA"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lastRenderedPageBreak/>
        <w:t xml:space="preserve">Comparing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county to Wisconsin as a whole, in 1940, farmers tended to own slightly smaller herds, produced millions of gallons of whole milk for sale in both 1929 and 1939</w:t>
      </w:r>
      <w:r w:rsidR="005A5616">
        <w:rPr>
          <w:rFonts w:ascii="Times New Roman" w:eastAsia="Times New Roman" w:hAnsi="Times New Roman" w:cs="Times New Roman"/>
          <w:sz w:val="24"/>
          <w:szCs w:val="24"/>
        </w:rPr>
        <w:t xml:space="preserve"> (left yellow box)</w:t>
      </w:r>
      <w:r w:rsidRPr="00767B3A">
        <w:rPr>
          <w:rFonts w:ascii="Times New Roman" w:eastAsia="Times New Roman" w:hAnsi="Times New Roman" w:cs="Times New Roman"/>
          <w:sz w:val="24"/>
          <w:szCs w:val="24"/>
        </w:rPr>
        <w:t>, and primarily had cows for milk production</w:t>
      </w:r>
      <w:r w:rsidR="005A5616">
        <w:rPr>
          <w:rFonts w:ascii="Times New Roman" w:eastAsia="Times New Roman" w:hAnsi="Times New Roman" w:cs="Times New Roman"/>
          <w:sz w:val="24"/>
          <w:szCs w:val="24"/>
        </w:rPr>
        <w:t xml:space="preserve"> (right box)</w:t>
      </w:r>
      <w:r w:rsidRPr="00767B3A">
        <w:rPr>
          <w:rFonts w:ascii="Times New Roman" w:eastAsia="Times New Roman" w:hAnsi="Times New Roman" w:cs="Times New Roman"/>
          <w:sz w:val="24"/>
          <w:szCs w:val="24"/>
        </w:rPr>
        <w:t>.</w:t>
      </w:r>
    </w:p>
    <w:p w14:paraId="36FBAEFD" w14:textId="47162742" w:rsidR="00D230D9" w:rsidRPr="00767B3A" w:rsidRDefault="009D71E4">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7ECE2D2" wp14:editId="3BAA2D23">
            <wp:extent cx="6083106" cy="11906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uf milk prod cow milked.PNG"/>
                    <pic:cNvPicPr/>
                  </pic:nvPicPr>
                  <pic:blipFill>
                    <a:blip r:embed="rId24">
                      <a:extLst>
                        <a:ext uri="{28A0092B-C50C-407E-A947-70E740481C1C}">
                          <a14:useLocalDpi xmlns:a14="http://schemas.microsoft.com/office/drawing/2010/main" val="0"/>
                        </a:ext>
                      </a:extLst>
                    </a:blip>
                    <a:stretch>
                      <a:fillRect/>
                    </a:stretch>
                  </pic:blipFill>
                  <pic:spPr>
                    <a:xfrm>
                      <a:off x="0" y="0"/>
                      <a:ext cx="6089753" cy="1191926"/>
                    </a:xfrm>
                    <a:prstGeom prst="rect">
                      <a:avLst/>
                    </a:prstGeom>
                  </pic:spPr>
                </pic:pic>
              </a:graphicData>
            </a:graphic>
          </wp:inline>
        </w:drawing>
      </w:r>
    </w:p>
    <w:p w14:paraId="7074F2EE" w14:textId="57151781" w:rsidR="00D230D9" w:rsidRPr="00767B3A" w:rsidRDefault="00682876" w:rsidP="00C43606">
      <w:pPr>
        <w:spacing w:line="480" w:lineRule="auto"/>
        <w:contextualSpacing w:val="0"/>
        <w:rPr>
          <w:rFonts w:ascii="Times New Roman" w:eastAsia="Times New Roman" w:hAnsi="Times New Roman" w:cs="Times New Roman"/>
          <w:sz w:val="20"/>
          <w:szCs w:val="20"/>
        </w:rPr>
      </w:pPr>
      <w:r w:rsidRPr="00767B3A">
        <w:rPr>
          <w:rFonts w:ascii="Times New Roman" w:eastAsia="Times New Roman" w:hAnsi="Times New Roman" w:cs="Times New Roman"/>
          <w:sz w:val="20"/>
          <w:szCs w:val="20"/>
        </w:rPr>
        <w:t xml:space="preserve">Figure </w:t>
      </w:r>
      <w:r w:rsidR="00FF0AD4">
        <w:rPr>
          <w:rFonts w:ascii="Times New Roman" w:eastAsia="Times New Roman" w:hAnsi="Times New Roman" w:cs="Times New Roman"/>
          <w:sz w:val="20"/>
          <w:szCs w:val="20"/>
        </w:rPr>
        <w:t>6</w:t>
      </w:r>
      <w:r w:rsidRPr="00767B3A">
        <w:rPr>
          <w:rFonts w:ascii="Times New Roman" w:eastAsia="Times New Roman" w:hAnsi="Times New Roman" w:cs="Times New Roman"/>
          <w:sz w:val="20"/>
          <w:szCs w:val="20"/>
        </w:rPr>
        <w:t>: Number of cows milked</w:t>
      </w:r>
      <w:r w:rsidR="005A5616">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and </w:t>
      </w:r>
      <w:r w:rsidR="00C43606" w:rsidRPr="00767B3A">
        <w:rPr>
          <w:rFonts w:ascii="Times New Roman" w:eastAsia="Times New Roman" w:hAnsi="Times New Roman" w:cs="Times New Roman"/>
          <w:sz w:val="20"/>
          <w:szCs w:val="20"/>
        </w:rPr>
        <w:t>products</w:t>
      </w:r>
      <w:r w:rsidRPr="00767B3A">
        <w:rPr>
          <w:rFonts w:ascii="Times New Roman" w:eastAsia="Times New Roman" w:hAnsi="Times New Roman" w:cs="Times New Roman"/>
          <w:sz w:val="20"/>
          <w:szCs w:val="20"/>
        </w:rPr>
        <w:t xml:space="preserve"> produced in 1929 and 1939 in Buffalo County.</w:t>
      </w:r>
      <w:r w:rsidR="00C43606"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 xml:space="preserve">USDA. </w:t>
      </w:r>
      <w:r w:rsidRPr="00767B3A">
        <w:rPr>
          <w:rFonts w:ascii="Times New Roman" w:eastAsia="Times New Roman" w:hAnsi="Times New Roman" w:cs="Times New Roman"/>
          <w:i/>
          <w:sz w:val="20"/>
          <w:szCs w:val="20"/>
        </w:rPr>
        <w:t>Census of Agriculture Historical Archive</w:t>
      </w:r>
      <w:r w:rsidRPr="00767B3A">
        <w:rPr>
          <w:rFonts w:ascii="Times New Roman" w:eastAsia="Times New Roman" w:hAnsi="Times New Roman" w:cs="Times New Roman"/>
          <w:sz w:val="20"/>
          <w:szCs w:val="20"/>
        </w:rPr>
        <w:t xml:space="preserve">. </w:t>
      </w:r>
      <w:r w:rsidR="00FF0AD4" w:rsidRPr="00767B3A">
        <w:rPr>
          <w:rFonts w:ascii="Times New Roman" w:eastAsia="Times New Roman" w:hAnsi="Times New Roman" w:cs="Times New Roman"/>
          <w:sz w:val="20"/>
          <w:szCs w:val="20"/>
        </w:rPr>
        <w:t>Accessed December 5, 2018</w:t>
      </w:r>
      <w:r w:rsidR="00FF0AD4">
        <w:rPr>
          <w:rFonts w:ascii="Times New Roman" w:eastAsia="Times New Roman" w:hAnsi="Times New Roman" w:cs="Times New Roman"/>
          <w:sz w:val="20"/>
          <w:szCs w:val="20"/>
        </w:rPr>
        <w:t xml:space="preserve">. </w:t>
      </w:r>
      <w:hyperlink r:id="rId25" w:history="1">
        <w:r w:rsidR="00FF0AD4" w:rsidRPr="002574C4">
          <w:rPr>
            <w:rStyle w:val="Hyperlink"/>
            <w:rFonts w:ascii="Times New Roman" w:eastAsia="Times New Roman" w:hAnsi="Times New Roman" w:cs="Times New Roman"/>
            <w:sz w:val="20"/>
            <w:szCs w:val="20"/>
          </w:rPr>
          <w:t>http://usda.mannlib.cornell.edu/usda/AgCensusImages/1940/04/03/1329/Table-19.pdf</w:t>
        </w:r>
      </w:hyperlink>
      <w:r w:rsidRPr="00767B3A">
        <w:rPr>
          <w:rFonts w:ascii="Times New Roman" w:eastAsia="Times New Roman" w:hAnsi="Times New Roman" w:cs="Times New Roman"/>
          <w:sz w:val="20"/>
          <w:szCs w:val="20"/>
        </w:rPr>
        <w:t>.</w:t>
      </w:r>
    </w:p>
    <w:p w14:paraId="51987831" w14:textId="684DD6D3"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Buffalo County followed the same trend as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county, with slightly smaller herd sizes, but higher milk production in larger herds and in total both years</w:t>
      </w:r>
      <w:r w:rsidR="005A5616">
        <w:rPr>
          <w:rFonts w:ascii="Times New Roman" w:eastAsia="Times New Roman" w:hAnsi="Times New Roman" w:cs="Times New Roman"/>
          <w:sz w:val="24"/>
          <w:szCs w:val="24"/>
        </w:rPr>
        <w:t xml:space="preserve"> (left yellow box)</w:t>
      </w:r>
      <w:r w:rsidRPr="00767B3A">
        <w:rPr>
          <w:rFonts w:ascii="Times New Roman" w:eastAsia="Times New Roman" w:hAnsi="Times New Roman" w:cs="Times New Roman"/>
          <w:sz w:val="24"/>
          <w:szCs w:val="24"/>
        </w:rPr>
        <w:t xml:space="preserve">, and much less whole milk for sale in comparison. Buffalo County, however, sold much more cream than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County in 1940</w:t>
      </w:r>
      <w:r w:rsidR="005A5616">
        <w:rPr>
          <w:rFonts w:ascii="Times New Roman" w:eastAsia="Times New Roman" w:hAnsi="Times New Roman" w:cs="Times New Roman"/>
          <w:sz w:val="24"/>
          <w:szCs w:val="24"/>
        </w:rPr>
        <w:t xml:space="preserve"> (right box)</w:t>
      </w:r>
      <w:r w:rsidRPr="00767B3A">
        <w:rPr>
          <w:rFonts w:ascii="Times New Roman" w:eastAsia="Times New Roman" w:hAnsi="Times New Roman" w:cs="Times New Roman"/>
          <w:sz w:val="24"/>
          <w:szCs w:val="24"/>
        </w:rPr>
        <w:t>.</w:t>
      </w:r>
    </w:p>
    <w:p w14:paraId="6147C0A6" w14:textId="792DA75A" w:rsidR="00D230D9" w:rsidRPr="00767B3A" w:rsidRDefault="009D71E4">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77A2F77" wp14:editId="2C67D5BF">
            <wp:extent cx="6144768" cy="1066800"/>
            <wp:effectExtent l="0" t="0" r="889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hippewa milk prod cow milked.PNG"/>
                    <pic:cNvPicPr/>
                  </pic:nvPicPr>
                  <pic:blipFill>
                    <a:blip r:embed="rId26">
                      <a:extLst>
                        <a:ext uri="{28A0092B-C50C-407E-A947-70E740481C1C}">
                          <a14:useLocalDpi xmlns:a14="http://schemas.microsoft.com/office/drawing/2010/main" val="0"/>
                        </a:ext>
                      </a:extLst>
                    </a:blip>
                    <a:stretch>
                      <a:fillRect/>
                    </a:stretch>
                  </pic:blipFill>
                  <pic:spPr>
                    <a:xfrm>
                      <a:off x="0" y="0"/>
                      <a:ext cx="6145532" cy="1066933"/>
                    </a:xfrm>
                    <a:prstGeom prst="rect">
                      <a:avLst/>
                    </a:prstGeom>
                  </pic:spPr>
                </pic:pic>
              </a:graphicData>
            </a:graphic>
          </wp:inline>
        </w:drawing>
      </w:r>
    </w:p>
    <w:p w14:paraId="18B679C6" w14:textId="67909A76" w:rsidR="00D230D9" w:rsidRPr="00767B3A" w:rsidRDefault="00682876" w:rsidP="00C43606">
      <w:pPr>
        <w:spacing w:line="480" w:lineRule="auto"/>
        <w:contextualSpacing w:val="0"/>
        <w:rPr>
          <w:rFonts w:ascii="Times New Roman" w:eastAsia="Times New Roman" w:hAnsi="Times New Roman" w:cs="Times New Roman"/>
          <w:sz w:val="20"/>
          <w:szCs w:val="20"/>
        </w:rPr>
      </w:pPr>
      <w:r w:rsidRPr="00767B3A">
        <w:rPr>
          <w:rFonts w:ascii="Times New Roman" w:eastAsia="Times New Roman" w:hAnsi="Times New Roman" w:cs="Times New Roman"/>
          <w:sz w:val="20"/>
          <w:szCs w:val="20"/>
        </w:rPr>
        <w:t xml:space="preserve">Figure </w:t>
      </w:r>
      <w:r w:rsidR="00FF0AD4">
        <w:rPr>
          <w:rFonts w:ascii="Times New Roman" w:eastAsia="Times New Roman" w:hAnsi="Times New Roman" w:cs="Times New Roman"/>
          <w:sz w:val="20"/>
          <w:szCs w:val="20"/>
        </w:rPr>
        <w:t>7</w:t>
      </w:r>
      <w:r w:rsidRPr="00767B3A">
        <w:rPr>
          <w:rFonts w:ascii="Times New Roman" w:eastAsia="Times New Roman" w:hAnsi="Times New Roman" w:cs="Times New Roman"/>
          <w:sz w:val="20"/>
          <w:szCs w:val="20"/>
        </w:rPr>
        <w:t>: Number of cows milked</w:t>
      </w:r>
      <w:r w:rsidR="003E0D06">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and </w:t>
      </w:r>
      <w:r w:rsidR="00C43606" w:rsidRPr="00767B3A">
        <w:rPr>
          <w:rFonts w:ascii="Times New Roman" w:eastAsia="Times New Roman" w:hAnsi="Times New Roman" w:cs="Times New Roman"/>
          <w:sz w:val="20"/>
          <w:szCs w:val="20"/>
        </w:rPr>
        <w:t>products</w:t>
      </w:r>
      <w:r w:rsidRPr="00767B3A">
        <w:rPr>
          <w:rFonts w:ascii="Times New Roman" w:eastAsia="Times New Roman" w:hAnsi="Times New Roman" w:cs="Times New Roman"/>
          <w:sz w:val="20"/>
          <w:szCs w:val="20"/>
        </w:rPr>
        <w:t xml:space="preserve"> produced in 1929 and 1939</w:t>
      </w:r>
      <w:r w:rsidR="00C43606"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in Chippewa County.</w:t>
      </w:r>
      <w:r w:rsidR="00C43606"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 xml:space="preserve">USDA. </w:t>
      </w:r>
      <w:r w:rsidRPr="00767B3A">
        <w:rPr>
          <w:rFonts w:ascii="Times New Roman" w:eastAsia="Times New Roman" w:hAnsi="Times New Roman" w:cs="Times New Roman"/>
          <w:i/>
          <w:sz w:val="20"/>
          <w:szCs w:val="20"/>
        </w:rPr>
        <w:t>Census of Agriculture Historical Archive</w:t>
      </w:r>
      <w:r w:rsidRPr="00767B3A">
        <w:rPr>
          <w:rFonts w:ascii="Times New Roman" w:eastAsia="Times New Roman" w:hAnsi="Times New Roman" w:cs="Times New Roman"/>
          <w:sz w:val="20"/>
          <w:szCs w:val="20"/>
        </w:rPr>
        <w:t xml:space="preserve">. </w:t>
      </w:r>
      <w:r w:rsidR="00FF0AD4" w:rsidRPr="00767B3A">
        <w:rPr>
          <w:rFonts w:ascii="Times New Roman" w:eastAsia="Times New Roman" w:hAnsi="Times New Roman" w:cs="Times New Roman"/>
          <w:sz w:val="20"/>
          <w:szCs w:val="20"/>
        </w:rPr>
        <w:t>Accessed December 5, 2018</w:t>
      </w:r>
      <w:r w:rsidR="00FF0AD4">
        <w:rPr>
          <w:rFonts w:ascii="Times New Roman" w:eastAsia="Times New Roman" w:hAnsi="Times New Roman" w:cs="Times New Roman"/>
          <w:sz w:val="20"/>
          <w:szCs w:val="20"/>
        </w:rPr>
        <w:t xml:space="preserve">. </w:t>
      </w:r>
      <w:hyperlink r:id="rId27" w:history="1">
        <w:r w:rsidR="00FF0AD4" w:rsidRPr="002574C4">
          <w:rPr>
            <w:rStyle w:val="Hyperlink"/>
            <w:rFonts w:ascii="Times New Roman" w:eastAsia="Times New Roman" w:hAnsi="Times New Roman" w:cs="Times New Roman"/>
            <w:sz w:val="20"/>
            <w:szCs w:val="20"/>
          </w:rPr>
          <w:t>http://usda.mannlib.cornell.edu/usda/AgCensusImages/1940/04/03/1329/Table-19.pdf</w:t>
        </w:r>
      </w:hyperlink>
      <w:r w:rsidRPr="00767B3A">
        <w:rPr>
          <w:rFonts w:ascii="Times New Roman" w:eastAsia="Times New Roman" w:hAnsi="Times New Roman" w:cs="Times New Roman"/>
          <w:sz w:val="20"/>
          <w:szCs w:val="20"/>
        </w:rPr>
        <w:t>.</w:t>
      </w:r>
    </w:p>
    <w:p w14:paraId="2B6A4FC3" w14:textId="7E7858FA" w:rsidR="00D230D9" w:rsidRPr="00767B3A" w:rsidRDefault="00682876" w:rsidP="005429D1">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In comparison to Buffalo, Chippewa County had more than double the milk production</w:t>
      </w:r>
      <w:r w:rsidR="005A5616">
        <w:rPr>
          <w:rFonts w:ascii="Times New Roman" w:eastAsia="Times New Roman" w:hAnsi="Times New Roman" w:cs="Times New Roman"/>
          <w:sz w:val="24"/>
          <w:szCs w:val="24"/>
        </w:rPr>
        <w:t xml:space="preserve"> (left yellow box)</w:t>
      </w:r>
      <w:r w:rsidRPr="00767B3A">
        <w:rPr>
          <w:rFonts w:ascii="Times New Roman" w:eastAsia="Times New Roman" w:hAnsi="Times New Roman" w:cs="Times New Roman"/>
          <w:sz w:val="24"/>
          <w:szCs w:val="24"/>
        </w:rPr>
        <w:t xml:space="preserve">, even more than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While Chippewa tended to have similar herd sizes to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it sold three times the amount of whole milk, but less cream</w:t>
      </w:r>
      <w:r w:rsidR="005A5616">
        <w:rPr>
          <w:rFonts w:ascii="Times New Roman" w:eastAsia="Times New Roman" w:hAnsi="Times New Roman" w:cs="Times New Roman"/>
          <w:sz w:val="24"/>
          <w:szCs w:val="24"/>
        </w:rPr>
        <w:t xml:space="preserve"> (right box)</w:t>
      </w:r>
      <w:r w:rsidRPr="00767B3A">
        <w:rPr>
          <w:rFonts w:ascii="Times New Roman" w:eastAsia="Times New Roman" w:hAnsi="Times New Roman" w:cs="Times New Roman"/>
          <w:sz w:val="24"/>
          <w:szCs w:val="24"/>
        </w:rPr>
        <w:t>.</w:t>
      </w:r>
    </w:p>
    <w:p w14:paraId="2882B379" w14:textId="34B12F78" w:rsidR="00D230D9" w:rsidRPr="00767B3A" w:rsidRDefault="009D71E4">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0C76EF1B" wp14:editId="781A5A37">
            <wp:extent cx="6134238" cy="12668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lark milk prod cow milked.PNG"/>
                    <pic:cNvPicPr/>
                  </pic:nvPicPr>
                  <pic:blipFill>
                    <a:blip r:embed="rId28">
                      <a:extLst>
                        <a:ext uri="{28A0092B-C50C-407E-A947-70E740481C1C}">
                          <a14:useLocalDpi xmlns:a14="http://schemas.microsoft.com/office/drawing/2010/main" val="0"/>
                        </a:ext>
                      </a:extLst>
                    </a:blip>
                    <a:stretch>
                      <a:fillRect/>
                    </a:stretch>
                  </pic:blipFill>
                  <pic:spPr>
                    <a:xfrm>
                      <a:off x="0" y="0"/>
                      <a:ext cx="6134652" cy="1266911"/>
                    </a:xfrm>
                    <a:prstGeom prst="rect">
                      <a:avLst/>
                    </a:prstGeom>
                  </pic:spPr>
                </pic:pic>
              </a:graphicData>
            </a:graphic>
          </wp:inline>
        </w:drawing>
      </w:r>
    </w:p>
    <w:p w14:paraId="392BF54F" w14:textId="3B336761" w:rsidR="00D230D9" w:rsidRPr="00767B3A" w:rsidRDefault="00682876" w:rsidP="00C43606">
      <w:pPr>
        <w:spacing w:line="480" w:lineRule="auto"/>
        <w:contextualSpacing w:val="0"/>
        <w:rPr>
          <w:rFonts w:ascii="Times New Roman" w:eastAsia="Times New Roman" w:hAnsi="Times New Roman" w:cs="Times New Roman"/>
          <w:sz w:val="20"/>
          <w:szCs w:val="20"/>
        </w:rPr>
      </w:pPr>
      <w:r w:rsidRPr="00767B3A">
        <w:rPr>
          <w:rFonts w:ascii="Times New Roman" w:eastAsia="Times New Roman" w:hAnsi="Times New Roman" w:cs="Times New Roman"/>
          <w:sz w:val="20"/>
          <w:szCs w:val="20"/>
        </w:rPr>
        <w:t xml:space="preserve">Figure </w:t>
      </w:r>
      <w:r w:rsidR="00FF0AD4">
        <w:rPr>
          <w:rFonts w:ascii="Times New Roman" w:eastAsia="Times New Roman" w:hAnsi="Times New Roman" w:cs="Times New Roman"/>
          <w:sz w:val="20"/>
          <w:szCs w:val="20"/>
        </w:rPr>
        <w:t>8</w:t>
      </w:r>
      <w:r w:rsidRPr="00767B3A">
        <w:rPr>
          <w:rFonts w:ascii="Times New Roman" w:eastAsia="Times New Roman" w:hAnsi="Times New Roman" w:cs="Times New Roman"/>
          <w:sz w:val="20"/>
          <w:szCs w:val="20"/>
        </w:rPr>
        <w:t>: Number of cows milked</w:t>
      </w:r>
      <w:r w:rsidR="00CF1AC5">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and </w:t>
      </w:r>
      <w:r w:rsidR="00C43606" w:rsidRPr="00767B3A">
        <w:rPr>
          <w:rFonts w:ascii="Times New Roman" w:eastAsia="Times New Roman" w:hAnsi="Times New Roman" w:cs="Times New Roman"/>
          <w:sz w:val="20"/>
          <w:szCs w:val="20"/>
        </w:rPr>
        <w:t>products</w:t>
      </w:r>
      <w:r w:rsidRPr="00767B3A">
        <w:rPr>
          <w:rFonts w:ascii="Times New Roman" w:eastAsia="Times New Roman" w:hAnsi="Times New Roman" w:cs="Times New Roman"/>
          <w:sz w:val="20"/>
          <w:szCs w:val="20"/>
        </w:rPr>
        <w:t xml:space="preserve"> produced in 1929 and 1939</w:t>
      </w:r>
      <w:r w:rsidR="00C43606" w:rsidRPr="00767B3A">
        <w:rPr>
          <w:rFonts w:ascii="Times New Roman" w:eastAsia="Times New Roman" w:hAnsi="Times New Roman" w:cs="Times New Roman"/>
          <w:sz w:val="20"/>
          <w:szCs w:val="20"/>
        </w:rPr>
        <w:t xml:space="preserve"> in</w:t>
      </w:r>
      <w:r w:rsidRPr="00767B3A">
        <w:rPr>
          <w:rFonts w:ascii="Times New Roman" w:eastAsia="Times New Roman" w:hAnsi="Times New Roman" w:cs="Times New Roman"/>
          <w:sz w:val="20"/>
          <w:szCs w:val="20"/>
        </w:rPr>
        <w:t xml:space="preserve"> Clark County</w:t>
      </w:r>
      <w:r w:rsidR="00C43606"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 xml:space="preserve">USDA. </w:t>
      </w:r>
      <w:r w:rsidRPr="00767B3A">
        <w:rPr>
          <w:rFonts w:ascii="Times New Roman" w:eastAsia="Times New Roman" w:hAnsi="Times New Roman" w:cs="Times New Roman"/>
          <w:i/>
          <w:sz w:val="20"/>
          <w:szCs w:val="20"/>
        </w:rPr>
        <w:t>Census of Agriculture Historical Archive</w:t>
      </w:r>
      <w:r w:rsidRPr="00767B3A">
        <w:rPr>
          <w:rFonts w:ascii="Times New Roman" w:eastAsia="Times New Roman" w:hAnsi="Times New Roman" w:cs="Times New Roman"/>
          <w:sz w:val="20"/>
          <w:szCs w:val="20"/>
        </w:rPr>
        <w:t xml:space="preserve">. </w:t>
      </w:r>
      <w:r w:rsidR="00FF0AD4" w:rsidRPr="00767B3A">
        <w:rPr>
          <w:rFonts w:ascii="Times New Roman" w:eastAsia="Times New Roman" w:hAnsi="Times New Roman" w:cs="Times New Roman"/>
          <w:sz w:val="20"/>
          <w:szCs w:val="20"/>
        </w:rPr>
        <w:t>Accessed December 5, 2018</w:t>
      </w:r>
      <w:r w:rsidR="00FF0AD4">
        <w:rPr>
          <w:rFonts w:ascii="Times New Roman" w:eastAsia="Times New Roman" w:hAnsi="Times New Roman" w:cs="Times New Roman"/>
          <w:sz w:val="20"/>
          <w:szCs w:val="20"/>
        </w:rPr>
        <w:t xml:space="preserve">. </w:t>
      </w:r>
      <w:hyperlink r:id="rId29" w:history="1">
        <w:r w:rsidR="00FF0AD4" w:rsidRPr="002574C4">
          <w:rPr>
            <w:rStyle w:val="Hyperlink"/>
            <w:rFonts w:ascii="Times New Roman" w:eastAsia="Times New Roman" w:hAnsi="Times New Roman" w:cs="Times New Roman"/>
            <w:sz w:val="20"/>
            <w:szCs w:val="20"/>
          </w:rPr>
          <w:t>http://usda.mannlib.cornell.edu/usda/AgCensusImages/1940/04/03/1329/Table-19.pdf</w:t>
        </w:r>
      </w:hyperlink>
      <w:r w:rsidRPr="00767B3A">
        <w:rPr>
          <w:rFonts w:ascii="Times New Roman" w:eastAsia="Times New Roman" w:hAnsi="Times New Roman" w:cs="Times New Roman"/>
          <w:sz w:val="20"/>
          <w:szCs w:val="20"/>
        </w:rPr>
        <w:t>..</w:t>
      </w:r>
    </w:p>
    <w:p w14:paraId="666EB50F" w14:textId="77E71FB4"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Clark County produced more than 150% more gallons of milk than Chippewa both in 1929 and 1939</w:t>
      </w:r>
      <w:r w:rsidR="005A5616">
        <w:rPr>
          <w:rFonts w:ascii="Times New Roman" w:eastAsia="Times New Roman" w:hAnsi="Times New Roman" w:cs="Times New Roman"/>
          <w:sz w:val="24"/>
          <w:szCs w:val="24"/>
        </w:rPr>
        <w:t xml:space="preserve"> (left box)</w:t>
      </w:r>
      <w:r w:rsidRPr="00767B3A">
        <w:rPr>
          <w:rFonts w:ascii="Times New Roman" w:eastAsia="Times New Roman" w:hAnsi="Times New Roman" w:cs="Times New Roman"/>
          <w:sz w:val="24"/>
          <w:szCs w:val="24"/>
        </w:rPr>
        <w:t>. It also sold primarily just that whole milk</w:t>
      </w:r>
      <w:r w:rsidR="005A5616">
        <w:rPr>
          <w:rFonts w:ascii="Times New Roman" w:eastAsia="Times New Roman" w:hAnsi="Times New Roman" w:cs="Times New Roman"/>
          <w:sz w:val="24"/>
          <w:szCs w:val="24"/>
        </w:rPr>
        <w:t xml:space="preserve"> (middle box)</w:t>
      </w:r>
      <w:r w:rsidRPr="00767B3A">
        <w:rPr>
          <w:rFonts w:ascii="Times New Roman" w:eastAsia="Times New Roman" w:hAnsi="Times New Roman" w:cs="Times New Roman"/>
          <w:sz w:val="24"/>
          <w:szCs w:val="24"/>
        </w:rPr>
        <w:t xml:space="preserve">, as most cows were used only for milk production in that county compared to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w:t>
      </w:r>
      <w:r w:rsidR="005A5616">
        <w:rPr>
          <w:rFonts w:ascii="Times New Roman" w:eastAsia="Times New Roman" w:hAnsi="Times New Roman" w:cs="Times New Roman"/>
          <w:sz w:val="24"/>
          <w:szCs w:val="24"/>
        </w:rPr>
        <w:t xml:space="preserve"> (right box)</w:t>
      </w:r>
      <w:r w:rsidRPr="00767B3A">
        <w:rPr>
          <w:rFonts w:ascii="Times New Roman" w:eastAsia="Times New Roman" w:hAnsi="Times New Roman" w:cs="Times New Roman"/>
          <w:sz w:val="24"/>
          <w:szCs w:val="24"/>
        </w:rPr>
        <w:t>.</w:t>
      </w:r>
    </w:p>
    <w:p w14:paraId="4024E6BA" w14:textId="786B44F4" w:rsidR="00D230D9" w:rsidRPr="00767B3A" w:rsidRDefault="009D71E4">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6413F26" wp14:editId="5B42B895">
            <wp:extent cx="6127259" cy="1228725"/>
            <wp:effectExtent l="0" t="0" r="698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unn milk prod cow milked.PNG"/>
                    <pic:cNvPicPr/>
                  </pic:nvPicPr>
                  <pic:blipFill>
                    <a:blip r:embed="rId30">
                      <a:extLst>
                        <a:ext uri="{28A0092B-C50C-407E-A947-70E740481C1C}">
                          <a14:useLocalDpi xmlns:a14="http://schemas.microsoft.com/office/drawing/2010/main" val="0"/>
                        </a:ext>
                      </a:extLst>
                    </a:blip>
                    <a:stretch>
                      <a:fillRect/>
                    </a:stretch>
                  </pic:blipFill>
                  <pic:spPr>
                    <a:xfrm>
                      <a:off x="0" y="0"/>
                      <a:ext cx="6128689" cy="1229012"/>
                    </a:xfrm>
                    <a:prstGeom prst="rect">
                      <a:avLst/>
                    </a:prstGeom>
                  </pic:spPr>
                </pic:pic>
              </a:graphicData>
            </a:graphic>
          </wp:inline>
        </w:drawing>
      </w:r>
    </w:p>
    <w:p w14:paraId="62B44516" w14:textId="3E11CCF4" w:rsidR="00D230D9" w:rsidRPr="00767B3A" w:rsidRDefault="00682876" w:rsidP="00C43606">
      <w:pPr>
        <w:spacing w:line="480" w:lineRule="auto"/>
        <w:contextualSpacing w:val="0"/>
        <w:rPr>
          <w:rFonts w:ascii="Times New Roman" w:eastAsia="Times New Roman" w:hAnsi="Times New Roman" w:cs="Times New Roman"/>
          <w:sz w:val="20"/>
          <w:szCs w:val="20"/>
        </w:rPr>
      </w:pPr>
      <w:r w:rsidRPr="00767B3A">
        <w:rPr>
          <w:rFonts w:ascii="Times New Roman" w:eastAsia="Times New Roman" w:hAnsi="Times New Roman" w:cs="Times New Roman"/>
          <w:sz w:val="20"/>
          <w:szCs w:val="20"/>
        </w:rPr>
        <w:t xml:space="preserve">Figure </w:t>
      </w:r>
      <w:r w:rsidR="00FF0AD4">
        <w:rPr>
          <w:rFonts w:ascii="Times New Roman" w:eastAsia="Times New Roman" w:hAnsi="Times New Roman" w:cs="Times New Roman"/>
          <w:sz w:val="20"/>
          <w:szCs w:val="20"/>
        </w:rPr>
        <w:t>9</w:t>
      </w:r>
      <w:r w:rsidRPr="00767B3A">
        <w:rPr>
          <w:rFonts w:ascii="Times New Roman" w:eastAsia="Times New Roman" w:hAnsi="Times New Roman" w:cs="Times New Roman"/>
          <w:sz w:val="20"/>
          <w:szCs w:val="20"/>
        </w:rPr>
        <w:t>: Number of cows milked</w:t>
      </w:r>
      <w:r w:rsidR="00CF1AC5">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and </w:t>
      </w:r>
      <w:r w:rsidR="00C43606" w:rsidRPr="00767B3A">
        <w:rPr>
          <w:rFonts w:ascii="Times New Roman" w:eastAsia="Times New Roman" w:hAnsi="Times New Roman" w:cs="Times New Roman"/>
          <w:sz w:val="20"/>
          <w:szCs w:val="20"/>
        </w:rPr>
        <w:t>products</w:t>
      </w:r>
      <w:r w:rsidRPr="00767B3A">
        <w:rPr>
          <w:rFonts w:ascii="Times New Roman" w:eastAsia="Times New Roman" w:hAnsi="Times New Roman" w:cs="Times New Roman"/>
          <w:sz w:val="20"/>
          <w:szCs w:val="20"/>
        </w:rPr>
        <w:t xml:space="preserve"> produced in 1929 and 1939</w:t>
      </w:r>
      <w:r w:rsidR="0077099C" w:rsidRPr="00767B3A">
        <w:rPr>
          <w:rFonts w:ascii="Times New Roman" w:eastAsia="Times New Roman" w:hAnsi="Times New Roman" w:cs="Times New Roman"/>
          <w:sz w:val="20"/>
          <w:szCs w:val="20"/>
        </w:rPr>
        <w:t xml:space="preserve"> in</w:t>
      </w:r>
      <w:r w:rsidRPr="00767B3A">
        <w:rPr>
          <w:rFonts w:ascii="Times New Roman" w:eastAsia="Times New Roman" w:hAnsi="Times New Roman" w:cs="Times New Roman"/>
          <w:sz w:val="20"/>
          <w:szCs w:val="20"/>
        </w:rPr>
        <w:t xml:space="preserve"> Dunn County.</w:t>
      </w:r>
      <w:r w:rsidR="00C43606"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USDA</w:t>
      </w:r>
      <w:r w:rsidR="00FF0AD4">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i/>
          <w:sz w:val="20"/>
          <w:szCs w:val="20"/>
        </w:rPr>
        <w:t>Census of Agriculture Historical Archive</w:t>
      </w:r>
      <w:r w:rsidRPr="00767B3A">
        <w:rPr>
          <w:rFonts w:ascii="Times New Roman" w:eastAsia="Times New Roman" w:hAnsi="Times New Roman" w:cs="Times New Roman"/>
          <w:sz w:val="20"/>
          <w:szCs w:val="20"/>
        </w:rPr>
        <w:t xml:space="preserve">. </w:t>
      </w:r>
      <w:r w:rsidR="00FF0AD4" w:rsidRPr="00767B3A">
        <w:rPr>
          <w:rFonts w:ascii="Times New Roman" w:eastAsia="Times New Roman" w:hAnsi="Times New Roman" w:cs="Times New Roman"/>
          <w:sz w:val="20"/>
          <w:szCs w:val="20"/>
        </w:rPr>
        <w:t>Accessed December 5, 2018.</w:t>
      </w:r>
      <w:r w:rsidR="00FF0AD4">
        <w:rPr>
          <w:rFonts w:ascii="Times New Roman" w:eastAsia="Times New Roman" w:hAnsi="Times New Roman" w:cs="Times New Roman"/>
          <w:sz w:val="20"/>
          <w:szCs w:val="20"/>
        </w:rPr>
        <w:t xml:space="preserve"> </w:t>
      </w:r>
      <w:hyperlink r:id="rId31" w:history="1">
        <w:r w:rsidR="00FF0AD4" w:rsidRPr="002574C4">
          <w:rPr>
            <w:rStyle w:val="Hyperlink"/>
            <w:rFonts w:ascii="Times New Roman" w:eastAsia="Times New Roman" w:hAnsi="Times New Roman" w:cs="Times New Roman"/>
            <w:sz w:val="20"/>
            <w:szCs w:val="20"/>
          </w:rPr>
          <w:t>http://usda.mannlib.cornell.edu/usda/AgCensusImages/1940/04/03/1329/Table-19.pdf</w:t>
        </w:r>
      </w:hyperlink>
      <w:r w:rsidRPr="00767B3A">
        <w:rPr>
          <w:rFonts w:ascii="Times New Roman" w:eastAsia="Times New Roman" w:hAnsi="Times New Roman" w:cs="Times New Roman"/>
          <w:sz w:val="20"/>
          <w:szCs w:val="20"/>
        </w:rPr>
        <w:t xml:space="preserve">. </w:t>
      </w:r>
    </w:p>
    <w:p w14:paraId="38CB3CD4" w14:textId="66F699DF" w:rsidR="00D230D9" w:rsidRPr="00767B3A" w:rsidRDefault="00682876" w:rsidP="008727FA">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Compared to the other counties, Dunn produced more than both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and Buffalo both years</w:t>
      </w:r>
      <w:r w:rsidR="005A5616">
        <w:rPr>
          <w:rFonts w:ascii="Times New Roman" w:eastAsia="Times New Roman" w:hAnsi="Times New Roman" w:cs="Times New Roman"/>
          <w:sz w:val="24"/>
          <w:szCs w:val="24"/>
        </w:rPr>
        <w:t xml:space="preserve"> (left box)</w:t>
      </w:r>
      <w:r w:rsidRPr="00767B3A">
        <w:rPr>
          <w:rFonts w:ascii="Times New Roman" w:eastAsia="Times New Roman" w:hAnsi="Times New Roman" w:cs="Times New Roman"/>
          <w:sz w:val="24"/>
          <w:szCs w:val="24"/>
        </w:rPr>
        <w:t>, but less than Chippewa and Clark. The whole milk produced was primarily sold as fluid milk or as cream, following a regional trend</w:t>
      </w:r>
      <w:r w:rsidR="005A5616">
        <w:rPr>
          <w:rFonts w:ascii="Times New Roman" w:eastAsia="Times New Roman" w:hAnsi="Times New Roman" w:cs="Times New Roman"/>
          <w:sz w:val="24"/>
          <w:szCs w:val="24"/>
        </w:rPr>
        <w:t xml:space="preserve"> (middle and right boxes respectively)</w:t>
      </w:r>
      <w:r w:rsidRPr="00767B3A">
        <w:rPr>
          <w:rFonts w:ascii="Times New Roman" w:eastAsia="Times New Roman" w:hAnsi="Times New Roman" w:cs="Times New Roman"/>
          <w:sz w:val="24"/>
          <w:szCs w:val="24"/>
        </w:rPr>
        <w:t>.</w:t>
      </w:r>
    </w:p>
    <w:p w14:paraId="67E950B4" w14:textId="68A95CAD" w:rsidR="00D230D9" w:rsidRPr="00767B3A" w:rsidRDefault="009D71E4">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4555980" wp14:editId="0BE0ADD0">
            <wp:extent cx="6193419" cy="11334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jackson milk prod cow milked.PNg"/>
                    <pic:cNvPicPr/>
                  </pic:nvPicPr>
                  <pic:blipFill>
                    <a:blip r:embed="rId32">
                      <a:extLst>
                        <a:ext uri="{28A0092B-C50C-407E-A947-70E740481C1C}">
                          <a14:useLocalDpi xmlns:a14="http://schemas.microsoft.com/office/drawing/2010/main" val="0"/>
                        </a:ext>
                      </a:extLst>
                    </a:blip>
                    <a:stretch>
                      <a:fillRect/>
                    </a:stretch>
                  </pic:blipFill>
                  <pic:spPr>
                    <a:xfrm>
                      <a:off x="0" y="0"/>
                      <a:ext cx="6194954" cy="1133756"/>
                    </a:xfrm>
                    <a:prstGeom prst="rect">
                      <a:avLst/>
                    </a:prstGeom>
                  </pic:spPr>
                </pic:pic>
              </a:graphicData>
            </a:graphic>
          </wp:inline>
        </w:drawing>
      </w:r>
    </w:p>
    <w:p w14:paraId="7CC9F25D" w14:textId="0E892EF4" w:rsidR="00D230D9" w:rsidRPr="00767B3A" w:rsidRDefault="00682876" w:rsidP="0077099C">
      <w:pPr>
        <w:spacing w:line="480" w:lineRule="auto"/>
        <w:contextualSpacing w:val="0"/>
        <w:rPr>
          <w:rFonts w:ascii="Times New Roman" w:eastAsia="Times New Roman" w:hAnsi="Times New Roman" w:cs="Times New Roman"/>
          <w:sz w:val="20"/>
          <w:szCs w:val="20"/>
        </w:rPr>
      </w:pPr>
      <w:r w:rsidRPr="00767B3A">
        <w:rPr>
          <w:rFonts w:ascii="Times New Roman" w:eastAsia="Times New Roman" w:hAnsi="Times New Roman" w:cs="Times New Roman"/>
          <w:sz w:val="20"/>
          <w:szCs w:val="20"/>
        </w:rPr>
        <w:lastRenderedPageBreak/>
        <w:t xml:space="preserve">Figure </w:t>
      </w:r>
      <w:r w:rsidR="00FF0AD4">
        <w:rPr>
          <w:rFonts w:ascii="Times New Roman" w:eastAsia="Times New Roman" w:hAnsi="Times New Roman" w:cs="Times New Roman"/>
          <w:sz w:val="20"/>
          <w:szCs w:val="20"/>
        </w:rPr>
        <w:t>10</w:t>
      </w:r>
      <w:r w:rsidRPr="00767B3A">
        <w:rPr>
          <w:rFonts w:ascii="Times New Roman" w:eastAsia="Times New Roman" w:hAnsi="Times New Roman" w:cs="Times New Roman"/>
          <w:sz w:val="20"/>
          <w:szCs w:val="20"/>
        </w:rPr>
        <w:t>: Number of cows milked</w:t>
      </w:r>
      <w:r w:rsidR="00CF1AC5">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and </w:t>
      </w:r>
      <w:r w:rsidR="0077099C" w:rsidRPr="00767B3A">
        <w:rPr>
          <w:rFonts w:ascii="Times New Roman" w:eastAsia="Times New Roman" w:hAnsi="Times New Roman" w:cs="Times New Roman"/>
          <w:sz w:val="20"/>
          <w:szCs w:val="20"/>
        </w:rPr>
        <w:t>products</w:t>
      </w:r>
      <w:r w:rsidRPr="00767B3A">
        <w:rPr>
          <w:rFonts w:ascii="Times New Roman" w:eastAsia="Times New Roman" w:hAnsi="Times New Roman" w:cs="Times New Roman"/>
          <w:sz w:val="20"/>
          <w:szCs w:val="20"/>
        </w:rPr>
        <w:t xml:space="preserve"> produced in 1929 and 1939</w:t>
      </w:r>
      <w:r w:rsidR="0077099C"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in Jackson County.</w:t>
      </w:r>
      <w:r w:rsidR="0077099C"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 xml:space="preserve">USDA. </w:t>
      </w:r>
      <w:r w:rsidRPr="00767B3A">
        <w:rPr>
          <w:rFonts w:ascii="Times New Roman" w:eastAsia="Times New Roman" w:hAnsi="Times New Roman" w:cs="Times New Roman"/>
          <w:i/>
          <w:sz w:val="20"/>
          <w:szCs w:val="20"/>
        </w:rPr>
        <w:t>Census of Agriculture Historical Archive</w:t>
      </w:r>
      <w:r w:rsidRPr="00767B3A">
        <w:rPr>
          <w:rFonts w:ascii="Times New Roman" w:eastAsia="Times New Roman" w:hAnsi="Times New Roman" w:cs="Times New Roman"/>
          <w:sz w:val="20"/>
          <w:szCs w:val="20"/>
        </w:rPr>
        <w:t xml:space="preserve">. </w:t>
      </w:r>
      <w:r w:rsidR="00FF0AD4" w:rsidRPr="00767B3A">
        <w:rPr>
          <w:rFonts w:ascii="Times New Roman" w:eastAsia="Times New Roman" w:hAnsi="Times New Roman" w:cs="Times New Roman"/>
          <w:sz w:val="20"/>
          <w:szCs w:val="20"/>
        </w:rPr>
        <w:t>Accessed December 5, 2018.</w:t>
      </w:r>
      <w:r w:rsidR="00FF0AD4">
        <w:rPr>
          <w:rFonts w:ascii="Times New Roman" w:eastAsia="Times New Roman" w:hAnsi="Times New Roman" w:cs="Times New Roman"/>
          <w:sz w:val="20"/>
          <w:szCs w:val="20"/>
        </w:rPr>
        <w:t xml:space="preserve"> </w:t>
      </w:r>
      <w:hyperlink r:id="rId33" w:history="1">
        <w:r w:rsidR="00FF0AD4" w:rsidRPr="002574C4">
          <w:rPr>
            <w:rStyle w:val="Hyperlink"/>
            <w:rFonts w:ascii="Times New Roman" w:eastAsia="Times New Roman" w:hAnsi="Times New Roman" w:cs="Times New Roman"/>
            <w:sz w:val="20"/>
            <w:szCs w:val="20"/>
          </w:rPr>
          <w:t>http://usda.mannlib.cornell.edu/usda/AgCensusImages/1940/04/03/1329/Table-19.pdf</w:t>
        </w:r>
      </w:hyperlink>
      <w:r w:rsidRPr="00767B3A">
        <w:rPr>
          <w:rFonts w:ascii="Times New Roman" w:eastAsia="Times New Roman" w:hAnsi="Times New Roman" w:cs="Times New Roman"/>
          <w:sz w:val="20"/>
          <w:szCs w:val="20"/>
        </w:rPr>
        <w:t xml:space="preserve">. </w:t>
      </w:r>
    </w:p>
    <w:p w14:paraId="6A63C5FB" w14:textId="112083A5" w:rsidR="00D230D9" w:rsidRPr="00767B3A" w:rsidRDefault="00682876">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b/>
        <w:t xml:space="preserve">Jackson County produced the least whole milk in 1939, but slightly more than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County in 1929</w:t>
      </w:r>
      <w:r w:rsidR="005A5616">
        <w:rPr>
          <w:rFonts w:ascii="Times New Roman" w:eastAsia="Times New Roman" w:hAnsi="Times New Roman" w:cs="Times New Roman"/>
          <w:sz w:val="24"/>
          <w:szCs w:val="24"/>
        </w:rPr>
        <w:t xml:space="preserve"> (left box)</w:t>
      </w:r>
      <w:r w:rsidRPr="00767B3A">
        <w:rPr>
          <w:rFonts w:ascii="Times New Roman" w:eastAsia="Times New Roman" w:hAnsi="Times New Roman" w:cs="Times New Roman"/>
          <w:sz w:val="24"/>
          <w:szCs w:val="24"/>
        </w:rPr>
        <w:t>. Because of this, farmers sold much less whole milk and cream in the county</w:t>
      </w:r>
      <w:r w:rsidR="005A5616">
        <w:rPr>
          <w:rFonts w:ascii="Times New Roman" w:eastAsia="Times New Roman" w:hAnsi="Times New Roman" w:cs="Times New Roman"/>
          <w:sz w:val="24"/>
          <w:szCs w:val="24"/>
        </w:rPr>
        <w:t xml:space="preserve"> (middle and right boxes respectively)</w:t>
      </w:r>
      <w:r w:rsidRPr="00767B3A">
        <w:rPr>
          <w:rFonts w:ascii="Times New Roman" w:eastAsia="Times New Roman" w:hAnsi="Times New Roman" w:cs="Times New Roman"/>
          <w:sz w:val="24"/>
          <w:szCs w:val="24"/>
        </w:rPr>
        <w:t>.</w:t>
      </w:r>
    </w:p>
    <w:p w14:paraId="10AF131D" w14:textId="65BFEA37" w:rsidR="00D230D9" w:rsidRPr="00767B3A" w:rsidRDefault="009D71E4" w:rsidP="0077099C">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noProof/>
          <w:sz w:val="20"/>
          <w:szCs w:val="20"/>
        </w:rPr>
        <w:drawing>
          <wp:inline distT="0" distB="0" distL="0" distR="0" wp14:anchorId="4B553665" wp14:editId="58E05F4B">
            <wp:extent cx="6016849" cy="1095375"/>
            <wp:effectExtent l="0" t="0" r="317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epinmilk prod cow milked.PNG"/>
                    <pic:cNvPicPr/>
                  </pic:nvPicPr>
                  <pic:blipFill>
                    <a:blip r:embed="rId34">
                      <a:extLst>
                        <a:ext uri="{28A0092B-C50C-407E-A947-70E740481C1C}">
                          <a14:useLocalDpi xmlns:a14="http://schemas.microsoft.com/office/drawing/2010/main" val="0"/>
                        </a:ext>
                      </a:extLst>
                    </a:blip>
                    <a:stretch>
                      <a:fillRect/>
                    </a:stretch>
                  </pic:blipFill>
                  <pic:spPr>
                    <a:xfrm>
                      <a:off x="0" y="0"/>
                      <a:ext cx="6017073" cy="1095416"/>
                    </a:xfrm>
                    <a:prstGeom prst="rect">
                      <a:avLst/>
                    </a:prstGeom>
                  </pic:spPr>
                </pic:pic>
              </a:graphicData>
            </a:graphic>
          </wp:inline>
        </w:drawing>
      </w:r>
      <w:r w:rsidR="00682876" w:rsidRPr="00767B3A">
        <w:rPr>
          <w:rFonts w:ascii="Times New Roman" w:eastAsia="Times New Roman" w:hAnsi="Times New Roman" w:cs="Times New Roman"/>
          <w:sz w:val="20"/>
          <w:szCs w:val="20"/>
        </w:rPr>
        <w:t>Figure 1</w:t>
      </w:r>
      <w:r w:rsidR="00FF0AD4">
        <w:rPr>
          <w:rFonts w:ascii="Times New Roman" w:eastAsia="Times New Roman" w:hAnsi="Times New Roman" w:cs="Times New Roman"/>
          <w:sz w:val="20"/>
          <w:szCs w:val="20"/>
        </w:rPr>
        <w:t>1</w:t>
      </w:r>
      <w:r w:rsidR="00682876" w:rsidRPr="00767B3A">
        <w:rPr>
          <w:rFonts w:ascii="Times New Roman" w:eastAsia="Times New Roman" w:hAnsi="Times New Roman" w:cs="Times New Roman"/>
          <w:sz w:val="20"/>
          <w:szCs w:val="20"/>
        </w:rPr>
        <w:t>: Number of cows milked</w:t>
      </w:r>
      <w:r w:rsidR="00CF1AC5">
        <w:rPr>
          <w:rFonts w:ascii="Times New Roman" w:eastAsia="Times New Roman" w:hAnsi="Times New Roman" w:cs="Times New Roman"/>
          <w:sz w:val="20"/>
          <w:szCs w:val="20"/>
        </w:rPr>
        <w:t>,</w:t>
      </w:r>
      <w:r w:rsidR="00682876" w:rsidRPr="00767B3A">
        <w:rPr>
          <w:rFonts w:ascii="Times New Roman" w:eastAsia="Times New Roman" w:hAnsi="Times New Roman" w:cs="Times New Roman"/>
          <w:sz w:val="20"/>
          <w:szCs w:val="20"/>
        </w:rPr>
        <w:t xml:space="preserve"> and </w:t>
      </w:r>
      <w:r w:rsidR="0077099C" w:rsidRPr="00767B3A">
        <w:rPr>
          <w:rFonts w:ascii="Times New Roman" w:eastAsia="Times New Roman" w:hAnsi="Times New Roman" w:cs="Times New Roman"/>
          <w:sz w:val="20"/>
          <w:szCs w:val="20"/>
        </w:rPr>
        <w:t>products</w:t>
      </w:r>
      <w:r w:rsidR="00682876" w:rsidRPr="00767B3A">
        <w:rPr>
          <w:rFonts w:ascii="Times New Roman" w:eastAsia="Times New Roman" w:hAnsi="Times New Roman" w:cs="Times New Roman"/>
          <w:sz w:val="20"/>
          <w:szCs w:val="20"/>
        </w:rPr>
        <w:t xml:space="preserve"> produced in 1929 and 1939</w:t>
      </w:r>
      <w:r w:rsidR="0077099C" w:rsidRPr="00767B3A">
        <w:rPr>
          <w:rFonts w:ascii="Times New Roman" w:eastAsia="Times New Roman" w:hAnsi="Times New Roman" w:cs="Times New Roman"/>
          <w:sz w:val="20"/>
          <w:szCs w:val="20"/>
        </w:rPr>
        <w:t xml:space="preserve"> </w:t>
      </w:r>
      <w:r w:rsidR="00682876" w:rsidRPr="00767B3A">
        <w:rPr>
          <w:rFonts w:ascii="Times New Roman" w:eastAsia="Times New Roman" w:hAnsi="Times New Roman" w:cs="Times New Roman"/>
          <w:sz w:val="20"/>
          <w:szCs w:val="20"/>
        </w:rPr>
        <w:t>in Pepin County.</w:t>
      </w:r>
      <w:r w:rsidR="0077099C" w:rsidRPr="00767B3A">
        <w:rPr>
          <w:rFonts w:ascii="Times New Roman" w:eastAsia="Times New Roman" w:hAnsi="Times New Roman" w:cs="Times New Roman"/>
          <w:sz w:val="20"/>
          <w:szCs w:val="20"/>
        </w:rPr>
        <w:t xml:space="preserve"> </w:t>
      </w:r>
      <w:r w:rsidR="00682876" w:rsidRPr="00767B3A">
        <w:rPr>
          <w:rFonts w:ascii="Times New Roman" w:eastAsia="Times New Roman" w:hAnsi="Times New Roman" w:cs="Times New Roman"/>
          <w:sz w:val="20"/>
          <w:szCs w:val="20"/>
        </w:rPr>
        <w:t xml:space="preserve">USDA </w:t>
      </w:r>
      <w:r w:rsidR="00682876" w:rsidRPr="00767B3A">
        <w:rPr>
          <w:rFonts w:ascii="Times New Roman" w:eastAsia="Times New Roman" w:hAnsi="Times New Roman" w:cs="Times New Roman"/>
          <w:i/>
          <w:sz w:val="20"/>
          <w:szCs w:val="20"/>
        </w:rPr>
        <w:t>Census of Agriculture Historical Archive</w:t>
      </w:r>
      <w:r w:rsidR="00682876" w:rsidRPr="00767B3A">
        <w:rPr>
          <w:rFonts w:ascii="Times New Roman" w:eastAsia="Times New Roman" w:hAnsi="Times New Roman" w:cs="Times New Roman"/>
          <w:sz w:val="20"/>
          <w:szCs w:val="20"/>
        </w:rPr>
        <w:t xml:space="preserve">. </w:t>
      </w:r>
      <w:r w:rsidR="00FF0AD4" w:rsidRPr="00767B3A">
        <w:rPr>
          <w:rFonts w:ascii="Times New Roman" w:eastAsia="Times New Roman" w:hAnsi="Times New Roman" w:cs="Times New Roman"/>
          <w:sz w:val="20"/>
          <w:szCs w:val="20"/>
        </w:rPr>
        <w:t>Accessed December 5, 2018.</w:t>
      </w:r>
      <w:r w:rsidR="00FF0AD4">
        <w:rPr>
          <w:rFonts w:ascii="Times New Roman" w:eastAsia="Times New Roman" w:hAnsi="Times New Roman" w:cs="Times New Roman"/>
          <w:sz w:val="20"/>
          <w:szCs w:val="20"/>
        </w:rPr>
        <w:t xml:space="preserve"> </w:t>
      </w:r>
      <w:hyperlink r:id="rId35" w:history="1">
        <w:r w:rsidR="00FF0AD4" w:rsidRPr="002574C4">
          <w:rPr>
            <w:rStyle w:val="Hyperlink"/>
            <w:rFonts w:ascii="Times New Roman" w:eastAsia="Times New Roman" w:hAnsi="Times New Roman" w:cs="Times New Roman"/>
            <w:sz w:val="20"/>
            <w:szCs w:val="20"/>
          </w:rPr>
          <w:t>http://usda.mannlib.cornell.edu/usda/AgCensusImages/1940/04/03/1329/Table-19.pdf</w:t>
        </w:r>
      </w:hyperlink>
      <w:r w:rsidR="00682876" w:rsidRPr="00767B3A">
        <w:rPr>
          <w:rFonts w:ascii="Times New Roman" w:eastAsia="Times New Roman" w:hAnsi="Times New Roman" w:cs="Times New Roman"/>
          <w:sz w:val="20"/>
          <w:szCs w:val="20"/>
        </w:rPr>
        <w:t xml:space="preserve">. </w:t>
      </w:r>
    </w:p>
    <w:p w14:paraId="277D0CB7" w14:textId="6D5320C1" w:rsidR="00D230D9" w:rsidRPr="00767B3A" w:rsidRDefault="00682876" w:rsidP="005429D1">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Pepin County produced even less milk than Jackson both years</w:t>
      </w:r>
      <w:r w:rsidR="005A5616">
        <w:rPr>
          <w:rFonts w:ascii="Times New Roman" w:eastAsia="Times New Roman" w:hAnsi="Times New Roman" w:cs="Times New Roman"/>
          <w:sz w:val="24"/>
          <w:szCs w:val="24"/>
        </w:rPr>
        <w:t xml:space="preserve"> (left box).</w:t>
      </w:r>
      <w:r w:rsidRPr="00767B3A">
        <w:rPr>
          <w:rFonts w:ascii="Times New Roman" w:eastAsia="Times New Roman" w:hAnsi="Times New Roman" w:cs="Times New Roman"/>
          <w:sz w:val="24"/>
          <w:szCs w:val="24"/>
        </w:rPr>
        <w:t xml:space="preserve"> However, a significant portion of their milk production was sold as cream, in comparison to other counties</w:t>
      </w:r>
      <w:r w:rsidR="005A5616">
        <w:rPr>
          <w:rFonts w:ascii="Times New Roman" w:eastAsia="Times New Roman" w:hAnsi="Times New Roman" w:cs="Times New Roman"/>
          <w:sz w:val="24"/>
          <w:szCs w:val="24"/>
        </w:rPr>
        <w:t xml:space="preserve"> (right box)</w:t>
      </w:r>
      <w:r w:rsidRPr="00767B3A">
        <w:rPr>
          <w:rFonts w:ascii="Times New Roman" w:eastAsia="Times New Roman" w:hAnsi="Times New Roman" w:cs="Times New Roman"/>
          <w:sz w:val="24"/>
          <w:szCs w:val="24"/>
        </w:rPr>
        <w:t>.</w:t>
      </w:r>
    </w:p>
    <w:p w14:paraId="035D7F68" w14:textId="2431A8FD" w:rsidR="00D230D9" w:rsidRPr="00767B3A" w:rsidRDefault="009D71E4">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202CB7D2" wp14:editId="563D4D59">
            <wp:extent cx="6148552" cy="1085850"/>
            <wp:effectExtent l="0" t="0" r="508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trea milk prod cow milked.PNG"/>
                    <pic:cNvPicPr/>
                  </pic:nvPicPr>
                  <pic:blipFill>
                    <a:blip r:embed="rId36">
                      <a:extLst>
                        <a:ext uri="{28A0092B-C50C-407E-A947-70E740481C1C}">
                          <a14:useLocalDpi xmlns:a14="http://schemas.microsoft.com/office/drawing/2010/main" val="0"/>
                        </a:ext>
                      </a:extLst>
                    </a:blip>
                    <a:stretch>
                      <a:fillRect/>
                    </a:stretch>
                  </pic:blipFill>
                  <pic:spPr>
                    <a:xfrm>
                      <a:off x="0" y="0"/>
                      <a:ext cx="6149998" cy="1086105"/>
                    </a:xfrm>
                    <a:prstGeom prst="rect">
                      <a:avLst/>
                    </a:prstGeom>
                  </pic:spPr>
                </pic:pic>
              </a:graphicData>
            </a:graphic>
          </wp:inline>
        </w:drawing>
      </w:r>
    </w:p>
    <w:p w14:paraId="34ED71BA" w14:textId="4BF088E0" w:rsidR="00D230D9" w:rsidRPr="00767B3A" w:rsidRDefault="00682876" w:rsidP="0077099C">
      <w:pPr>
        <w:spacing w:line="48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0"/>
          <w:szCs w:val="20"/>
        </w:rPr>
        <w:t>Figure 1</w:t>
      </w:r>
      <w:r w:rsidR="00FF0AD4">
        <w:rPr>
          <w:rFonts w:ascii="Times New Roman" w:eastAsia="Times New Roman" w:hAnsi="Times New Roman" w:cs="Times New Roman"/>
          <w:sz w:val="20"/>
          <w:szCs w:val="20"/>
        </w:rPr>
        <w:t>2</w:t>
      </w:r>
      <w:r w:rsidRPr="00767B3A">
        <w:rPr>
          <w:rFonts w:ascii="Times New Roman" w:eastAsia="Times New Roman" w:hAnsi="Times New Roman" w:cs="Times New Roman"/>
          <w:sz w:val="20"/>
          <w:szCs w:val="20"/>
        </w:rPr>
        <w:t>: Number of cows milked</w:t>
      </w:r>
      <w:r w:rsidR="00CF1AC5">
        <w:rPr>
          <w:rFonts w:ascii="Times New Roman" w:eastAsia="Times New Roman" w:hAnsi="Times New Roman" w:cs="Times New Roman"/>
          <w:sz w:val="20"/>
          <w:szCs w:val="20"/>
        </w:rPr>
        <w:t>,</w:t>
      </w:r>
      <w:r w:rsidRPr="00767B3A">
        <w:rPr>
          <w:rFonts w:ascii="Times New Roman" w:eastAsia="Times New Roman" w:hAnsi="Times New Roman" w:cs="Times New Roman"/>
          <w:sz w:val="20"/>
          <w:szCs w:val="20"/>
        </w:rPr>
        <w:t xml:space="preserve"> and </w:t>
      </w:r>
      <w:r w:rsidR="0077099C" w:rsidRPr="00767B3A">
        <w:rPr>
          <w:rFonts w:ascii="Times New Roman" w:eastAsia="Times New Roman" w:hAnsi="Times New Roman" w:cs="Times New Roman"/>
          <w:sz w:val="20"/>
          <w:szCs w:val="20"/>
        </w:rPr>
        <w:t>products</w:t>
      </w:r>
      <w:r w:rsidRPr="00767B3A">
        <w:rPr>
          <w:rFonts w:ascii="Times New Roman" w:eastAsia="Times New Roman" w:hAnsi="Times New Roman" w:cs="Times New Roman"/>
          <w:sz w:val="20"/>
          <w:szCs w:val="20"/>
        </w:rPr>
        <w:t xml:space="preserve"> produced in 1929 and 1939</w:t>
      </w:r>
      <w:r w:rsidR="0077099C"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in Trempealeau County.</w:t>
      </w:r>
      <w:r w:rsidR="0077099C" w:rsidRPr="00767B3A">
        <w:rPr>
          <w:rFonts w:ascii="Times New Roman" w:eastAsia="Times New Roman" w:hAnsi="Times New Roman" w:cs="Times New Roman"/>
          <w:sz w:val="20"/>
          <w:szCs w:val="20"/>
        </w:rPr>
        <w:t xml:space="preserve"> </w:t>
      </w:r>
      <w:r w:rsidRPr="00767B3A">
        <w:rPr>
          <w:rFonts w:ascii="Times New Roman" w:eastAsia="Times New Roman" w:hAnsi="Times New Roman" w:cs="Times New Roman"/>
          <w:sz w:val="20"/>
          <w:szCs w:val="20"/>
        </w:rPr>
        <w:t xml:space="preserve">USDA. </w:t>
      </w:r>
      <w:r w:rsidRPr="00767B3A">
        <w:rPr>
          <w:rFonts w:ascii="Times New Roman" w:eastAsia="Times New Roman" w:hAnsi="Times New Roman" w:cs="Times New Roman"/>
          <w:i/>
          <w:sz w:val="20"/>
          <w:szCs w:val="20"/>
        </w:rPr>
        <w:t>Census of Agriculture Historical Archive</w:t>
      </w:r>
      <w:r w:rsidRPr="00767B3A">
        <w:rPr>
          <w:rFonts w:ascii="Times New Roman" w:eastAsia="Times New Roman" w:hAnsi="Times New Roman" w:cs="Times New Roman"/>
          <w:sz w:val="20"/>
          <w:szCs w:val="20"/>
        </w:rPr>
        <w:t xml:space="preserve">. </w:t>
      </w:r>
      <w:r w:rsidR="00FF0AD4" w:rsidRPr="00767B3A">
        <w:rPr>
          <w:rFonts w:ascii="Times New Roman" w:eastAsia="Times New Roman" w:hAnsi="Times New Roman" w:cs="Times New Roman"/>
          <w:sz w:val="20"/>
          <w:szCs w:val="20"/>
        </w:rPr>
        <w:t>Accessed December 5, 2018.</w:t>
      </w:r>
      <w:r w:rsidR="00FF0AD4">
        <w:rPr>
          <w:rFonts w:ascii="Times New Roman" w:eastAsia="Times New Roman" w:hAnsi="Times New Roman" w:cs="Times New Roman"/>
          <w:sz w:val="20"/>
          <w:szCs w:val="20"/>
        </w:rPr>
        <w:t xml:space="preserve"> </w:t>
      </w:r>
      <w:hyperlink r:id="rId37" w:history="1">
        <w:r w:rsidR="00FF0AD4" w:rsidRPr="002574C4">
          <w:rPr>
            <w:rStyle w:val="Hyperlink"/>
            <w:rFonts w:ascii="Times New Roman" w:eastAsia="Times New Roman" w:hAnsi="Times New Roman" w:cs="Times New Roman"/>
            <w:sz w:val="20"/>
            <w:szCs w:val="20"/>
          </w:rPr>
          <w:t>http://usda.mannlib.cornell.edu/usda/AgCensusImages/1940/04/03/1329/Table-19.pdf</w:t>
        </w:r>
      </w:hyperlink>
      <w:r w:rsidRPr="00767B3A">
        <w:rPr>
          <w:rFonts w:ascii="Times New Roman" w:eastAsia="Times New Roman" w:hAnsi="Times New Roman" w:cs="Times New Roman"/>
          <w:sz w:val="20"/>
          <w:szCs w:val="20"/>
        </w:rPr>
        <w:t xml:space="preserve">. </w:t>
      </w:r>
    </w:p>
    <w:p w14:paraId="1430C836" w14:textId="3EB71B18" w:rsidR="00D230D9" w:rsidRPr="00767B3A" w:rsidRDefault="00682876">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Lastly, Trempealeau County produced more milk than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both years, but sold a significantly smaller portion of it as whole milk and cream</w:t>
      </w:r>
      <w:r w:rsidR="005A5616">
        <w:rPr>
          <w:rFonts w:ascii="Times New Roman" w:eastAsia="Times New Roman" w:hAnsi="Times New Roman" w:cs="Times New Roman"/>
          <w:sz w:val="24"/>
          <w:szCs w:val="24"/>
        </w:rPr>
        <w:t xml:space="preserve"> (left, middle, and right boxes respectively)</w:t>
      </w:r>
      <w:r w:rsidRPr="00767B3A">
        <w:rPr>
          <w:rFonts w:ascii="Times New Roman" w:eastAsia="Times New Roman" w:hAnsi="Times New Roman" w:cs="Times New Roman"/>
          <w:sz w:val="24"/>
          <w:szCs w:val="24"/>
        </w:rPr>
        <w:t xml:space="preserve">. None of the counties had significant production of butter, and primarily dealt with </w:t>
      </w:r>
      <w:r w:rsidRPr="00767B3A">
        <w:rPr>
          <w:rFonts w:ascii="Times New Roman" w:eastAsia="Times New Roman" w:hAnsi="Times New Roman" w:cs="Times New Roman"/>
          <w:sz w:val="24"/>
          <w:szCs w:val="24"/>
        </w:rPr>
        <w:lastRenderedPageBreak/>
        <w:t>whole milk and sometimes cream. This study is important because it shows statistically that</w:t>
      </w:r>
      <w:r w:rsidR="00FD2482">
        <w:rPr>
          <w:rFonts w:ascii="Times New Roman" w:eastAsia="Times New Roman" w:hAnsi="Times New Roman" w:cs="Times New Roman"/>
          <w:sz w:val="24"/>
          <w:szCs w:val="24"/>
        </w:rPr>
        <w:t xml:space="preserve">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county </w:t>
      </w:r>
      <w:r w:rsidR="00FF0AD4">
        <w:rPr>
          <w:rFonts w:ascii="Times New Roman" w:eastAsia="Times New Roman" w:hAnsi="Times New Roman" w:cs="Times New Roman"/>
          <w:sz w:val="24"/>
          <w:szCs w:val="24"/>
        </w:rPr>
        <w:t>wa</w:t>
      </w:r>
      <w:r w:rsidRPr="00767B3A">
        <w:rPr>
          <w:rFonts w:ascii="Times New Roman" w:eastAsia="Times New Roman" w:hAnsi="Times New Roman" w:cs="Times New Roman"/>
          <w:sz w:val="24"/>
          <w:szCs w:val="24"/>
        </w:rPr>
        <w:t xml:space="preserve">s in one of the largest </w:t>
      </w:r>
      <w:proofErr w:type="gramStart"/>
      <w:r w:rsidRPr="00767B3A">
        <w:rPr>
          <w:rFonts w:ascii="Times New Roman" w:eastAsia="Times New Roman" w:hAnsi="Times New Roman" w:cs="Times New Roman"/>
          <w:sz w:val="24"/>
          <w:szCs w:val="24"/>
        </w:rPr>
        <w:t>milk</w:t>
      </w:r>
      <w:proofErr w:type="gramEnd"/>
      <w:r w:rsidRPr="00767B3A">
        <w:rPr>
          <w:rFonts w:ascii="Times New Roman" w:eastAsia="Times New Roman" w:hAnsi="Times New Roman" w:cs="Times New Roman"/>
          <w:sz w:val="24"/>
          <w:szCs w:val="24"/>
        </w:rPr>
        <w:t xml:space="preserve"> producing and selling areas of the state</w:t>
      </w:r>
      <w:r w:rsidR="00FD2482">
        <w:rPr>
          <w:rFonts w:ascii="Times New Roman" w:eastAsia="Times New Roman" w:hAnsi="Times New Roman" w:cs="Times New Roman"/>
          <w:sz w:val="24"/>
          <w:szCs w:val="24"/>
        </w:rPr>
        <w:t xml:space="preserve"> historically</w:t>
      </w:r>
      <w:r w:rsidRPr="00767B3A">
        <w:rPr>
          <w:rFonts w:ascii="Times New Roman" w:eastAsia="Times New Roman" w:hAnsi="Times New Roman" w:cs="Times New Roman"/>
          <w:sz w:val="24"/>
          <w:szCs w:val="24"/>
        </w:rPr>
        <w:t xml:space="preserve">. While the county itself </w:t>
      </w:r>
      <w:r w:rsidR="00FF0AD4">
        <w:rPr>
          <w:rFonts w:ascii="Times New Roman" w:eastAsia="Times New Roman" w:hAnsi="Times New Roman" w:cs="Times New Roman"/>
          <w:sz w:val="24"/>
          <w:szCs w:val="24"/>
        </w:rPr>
        <w:t>was</w:t>
      </w:r>
      <w:r w:rsidRPr="00767B3A">
        <w:rPr>
          <w:rFonts w:ascii="Times New Roman" w:eastAsia="Times New Roman" w:hAnsi="Times New Roman" w:cs="Times New Roman"/>
          <w:sz w:val="24"/>
          <w:szCs w:val="24"/>
        </w:rPr>
        <w:t xml:space="preserve"> not the largest producer of the surveyed counties, and the northern contiguous counties w</w:t>
      </w:r>
      <w:r w:rsidR="00FF0AD4">
        <w:rPr>
          <w:rFonts w:ascii="Times New Roman" w:eastAsia="Times New Roman" w:hAnsi="Times New Roman" w:cs="Times New Roman"/>
          <w:sz w:val="24"/>
          <w:szCs w:val="24"/>
        </w:rPr>
        <w:t>o</w:t>
      </w:r>
      <w:r w:rsidRPr="00767B3A">
        <w:rPr>
          <w:rFonts w:ascii="Times New Roman" w:eastAsia="Times New Roman" w:hAnsi="Times New Roman" w:cs="Times New Roman"/>
          <w:sz w:val="24"/>
          <w:szCs w:val="24"/>
        </w:rPr>
        <w:t xml:space="preserve">n this survey,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is a city in the northwestern part of the county; the city of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t>
      </w:r>
      <w:r w:rsidR="00FF0AD4">
        <w:rPr>
          <w:rFonts w:ascii="Times New Roman" w:eastAsia="Times New Roman" w:hAnsi="Times New Roman" w:cs="Times New Roman"/>
          <w:sz w:val="24"/>
          <w:szCs w:val="24"/>
        </w:rPr>
        <w:t>was</w:t>
      </w:r>
      <w:r w:rsidRPr="00767B3A">
        <w:rPr>
          <w:rFonts w:ascii="Times New Roman" w:eastAsia="Times New Roman" w:hAnsi="Times New Roman" w:cs="Times New Roman"/>
          <w:sz w:val="24"/>
          <w:szCs w:val="24"/>
        </w:rPr>
        <w:t xml:space="preserve"> closer to the highest producing counties of Chippewa, Clark, and Dunn, though Buffalo county pull</w:t>
      </w:r>
      <w:r w:rsidR="000C18F9">
        <w:rPr>
          <w:rFonts w:ascii="Times New Roman" w:eastAsia="Times New Roman" w:hAnsi="Times New Roman" w:cs="Times New Roman"/>
          <w:sz w:val="24"/>
          <w:szCs w:val="24"/>
        </w:rPr>
        <w:t>ed</w:t>
      </w:r>
      <w:r w:rsidRPr="00767B3A">
        <w:rPr>
          <w:rFonts w:ascii="Times New Roman" w:eastAsia="Times New Roman" w:hAnsi="Times New Roman" w:cs="Times New Roman"/>
          <w:sz w:val="24"/>
          <w:szCs w:val="24"/>
        </w:rPr>
        <w:t xml:space="preserve"> the high values slightly southwest. If one were to look further north and west, county milk production and sales most likely continue</w:t>
      </w:r>
      <w:r w:rsidR="000C18F9">
        <w:rPr>
          <w:rFonts w:ascii="Times New Roman" w:eastAsia="Times New Roman" w:hAnsi="Times New Roman" w:cs="Times New Roman"/>
          <w:sz w:val="24"/>
          <w:szCs w:val="24"/>
        </w:rPr>
        <w:t>d</w:t>
      </w:r>
      <w:r w:rsidRPr="00767B3A">
        <w:rPr>
          <w:rFonts w:ascii="Times New Roman" w:eastAsia="Times New Roman" w:hAnsi="Times New Roman" w:cs="Times New Roman"/>
          <w:sz w:val="24"/>
          <w:szCs w:val="24"/>
        </w:rPr>
        <w:t xml:space="preserve"> to increase, showcasing the </w:t>
      </w:r>
      <w:r w:rsidR="000C18F9">
        <w:rPr>
          <w:rFonts w:ascii="Times New Roman" w:eastAsia="Times New Roman" w:hAnsi="Times New Roman" w:cs="Times New Roman"/>
          <w:sz w:val="24"/>
          <w:szCs w:val="24"/>
        </w:rPr>
        <w:t>historical U</w:t>
      </w:r>
      <w:r w:rsidRPr="00767B3A">
        <w:rPr>
          <w:rFonts w:ascii="Times New Roman" w:eastAsia="Times New Roman" w:hAnsi="Times New Roman" w:cs="Times New Roman"/>
          <w:sz w:val="24"/>
          <w:szCs w:val="24"/>
        </w:rPr>
        <w:t xml:space="preserve">pper Midwest surplus of milk. As such, </w:t>
      </w:r>
      <w:r w:rsidR="00FF0AD4">
        <w:rPr>
          <w:rFonts w:ascii="Times New Roman" w:eastAsia="Times New Roman" w:hAnsi="Times New Roman" w:cs="Times New Roman"/>
          <w:sz w:val="24"/>
          <w:szCs w:val="24"/>
        </w:rPr>
        <w:t xml:space="preserve">while there was no specific federal proclamation as the city as a base point for the FMMO,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can </w:t>
      </w:r>
      <w:r w:rsidR="0028442D">
        <w:rPr>
          <w:rFonts w:ascii="Times New Roman" w:eastAsia="Times New Roman" w:hAnsi="Times New Roman" w:cs="Times New Roman"/>
          <w:sz w:val="24"/>
          <w:szCs w:val="24"/>
        </w:rPr>
        <w:t xml:space="preserve">be understood as </w:t>
      </w:r>
      <w:r w:rsidRPr="00767B3A">
        <w:rPr>
          <w:rFonts w:ascii="Times New Roman" w:eastAsia="Times New Roman" w:hAnsi="Times New Roman" w:cs="Times New Roman"/>
          <w:sz w:val="24"/>
          <w:szCs w:val="24"/>
        </w:rPr>
        <w:t xml:space="preserve">a </w:t>
      </w:r>
      <w:r w:rsidR="000C18F9">
        <w:rPr>
          <w:rFonts w:ascii="Times New Roman" w:eastAsia="Times New Roman" w:hAnsi="Times New Roman" w:cs="Times New Roman"/>
          <w:sz w:val="24"/>
          <w:szCs w:val="24"/>
        </w:rPr>
        <w:t xml:space="preserve">contemporary </w:t>
      </w:r>
      <w:r w:rsidRPr="00767B3A">
        <w:rPr>
          <w:rFonts w:ascii="Times New Roman" w:eastAsia="Times New Roman" w:hAnsi="Times New Roman" w:cs="Times New Roman"/>
          <w:sz w:val="24"/>
          <w:szCs w:val="24"/>
        </w:rPr>
        <w:t>general geographic mean center of milk production in both the upper Midwest and the United States as a whole.</w:t>
      </w:r>
      <w:r w:rsidR="006A28FB">
        <w:rPr>
          <w:rFonts w:ascii="Times New Roman" w:eastAsia="Times New Roman" w:hAnsi="Times New Roman" w:cs="Times New Roman"/>
          <w:sz w:val="24"/>
          <w:szCs w:val="24"/>
        </w:rPr>
        <w:t xml:space="preserve"> However, this case study would benefit from further </w:t>
      </w:r>
      <w:r w:rsidR="004F4A2A">
        <w:rPr>
          <w:rFonts w:ascii="Times New Roman" w:eastAsia="Times New Roman" w:hAnsi="Times New Roman" w:cs="Times New Roman"/>
          <w:sz w:val="24"/>
          <w:szCs w:val="24"/>
        </w:rPr>
        <w:t>research and addition of production cost data.</w:t>
      </w:r>
    </w:p>
    <w:p w14:paraId="2E7D78B7" w14:textId="77777777" w:rsidR="00A643B3" w:rsidRPr="00767B3A" w:rsidRDefault="00A643B3" w:rsidP="00A643B3">
      <w:pPr>
        <w:spacing w:line="480" w:lineRule="auto"/>
        <w:contextualSpacing w:val="0"/>
        <w:rPr>
          <w:rFonts w:ascii="Times New Roman" w:eastAsia="Times New Roman" w:hAnsi="Times New Roman" w:cs="Times New Roman"/>
          <w:b/>
          <w:sz w:val="24"/>
          <w:szCs w:val="24"/>
          <w:u w:val="single"/>
        </w:rPr>
      </w:pPr>
      <w:r w:rsidRPr="00767B3A">
        <w:rPr>
          <w:rFonts w:ascii="Times New Roman" w:eastAsia="Times New Roman" w:hAnsi="Times New Roman" w:cs="Times New Roman"/>
          <w:b/>
          <w:sz w:val="24"/>
          <w:szCs w:val="24"/>
          <w:u w:val="single"/>
        </w:rPr>
        <w:t>Conclusion</w:t>
      </w:r>
    </w:p>
    <w:p w14:paraId="1E8CC7B2" w14:textId="3675956E" w:rsidR="00D230D9" w:rsidRPr="00767B3A" w:rsidRDefault="00682876" w:rsidP="000321FC">
      <w:pPr>
        <w:spacing w:line="48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Upon going through every bit of the USDA’s language concerning the Federal Milk Marketing Order, there is not one mention of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Wisconsin, or even the concept of a base point. Even in the Milk in the Upper Midwest Marketing Area subpart of the General Provisions of Federal Milk Marketing Orders, there is not an instance where the city is brought up.</w:t>
      </w:r>
      <w:r w:rsidRPr="00767B3A">
        <w:rPr>
          <w:rFonts w:ascii="Times New Roman" w:eastAsia="Times New Roman" w:hAnsi="Times New Roman" w:cs="Times New Roman"/>
          <w:sz w:val="24"/>
          <w:szCs w:val="24"/>
          <w:vertAlign w:val="superscript"/>
        </w:rPr>
        <w:footnoteReference w:id="92"/>
      </w:r>
      <w:r w:rsidRPr="00767B3A">
        <w:rPr>
          <w:rFonts w:ascii="Times New Roman" w:eastAsia="Times New Roman" w:hAnsi="Times New Roman" w:cs="Times New Roman"/>
          <w:sz w:val="24"/>
          <w:szCs w:val="24"/>
        </w:rPr>
        <w:t xml:space="preserve"> </w:t>
      </w:r>
      <w:r w:rsidR="004F4A2A">
        <w:rPr>
          <w:rFonts w:ascii="Times New Roman" w:eastAsia="Times New Roman" w:hAnsi="Times New Roman" w:cs="Times New Roman"/>
          <w:sz w:val="24"/>
          <w:szCs w:val="24"/>
        </w:rPr>
        <w:t>Whether or not this was a governmental oversight, the lack of reasoning allows for</w:t>
      </w:r>
      <w:r w:rsidR="000321FC">
        <w:rPr>
          <w:rFonts w:ascii="Times New Roman" w:eastAsia="Times New Roman" w:hAnsi="Times New Roman" w:cs="Times New Roman"/>
          <w:sz w:val="24"/>
          <w:szCs w:val="24"/>
        </w:rPr>
        <w:t xml:space="preserve"> personal</w:t>
      </w:r>
      <w:r w:rsidR="004F4A2A">
        <w:rPr>
          <w:rFonts w:ascii="Times New Roman" w:eastAsia="Times New Roman" w:hAnsi="Times New Roman" w:cs="Times New Roman"/>
          <w:sz w:val="24"/>
          <w:szCs w:val="24"/>
        </w:rPr>
        <w:t xml:space="preserve"> </w:t>
      </w:r>
      <w:r w:rsidR="000321FC">
        <w:rPr>
          <w:rFonts w:ascii="Times New Roman" w:eastAsia="Times New Roman" w:hAnsi="Times New Roman" w:cs="Times New Roman"/>
          <w:sz w:val="24"/>
          <w:szCs w:val="24"/>
        </w:rPr>
        <w:t>conjecture;</w:t>
      </w:r>
      <w:r w:rsidR="004F4A2A">
        <w:rPr>
          <w:rFonts w:ascii="Times New Roman" w:eastAsia="Times New Roman" w:hAnsi="Times New Roman" w:cs="Times New Roman"/>
          <w:sz w:val="24"/>
          <w:szCs w:val="24"/>
        </w:rPr>
        <w:t xml:space="preserve"> </w:t>
      </w:r>
      <w:r w:rsidRPr="00767B3A">
        <w:rPr>
          <w:rFonts w:ascii="Times New Roman" w:eastAsia="Times New Roman" w:hAnsi="Times New Roman" w:cs="Times New Roman"/>
          <w:sz w:val="24"/>
          <w:szCs w:val="24"/>
        </w:rPr>
        <w:t xml:space="preserve">Statistically speaking, however, the upper Midwest was and remains a bastion of dairy production in the United States. While the only </w:t>
      </w:r>
      <w:r w:rsidR="004F4A2A">
        <w:rPr>
          <w:rFonts w:ascii="Times New Roman" w:eastAsia="Times New Roman" w:hAnsi="Times New Roman" w:cs="Times New Roman"/>
          <w:sz w:val="24"/>
          <w:szCs w:val="24"/>
        </w:rPr>
        <w:t>visible</w:t>
      </w:r>
      <w:r w:rsidRPr="00767B3A">
        <w:rPr>
          <w:rFonts w:ascii="Times New Roman" w:eastAsia="Times New Roman" w:hAnsi="Times New Roman" w:cs="Times New Roman"/>
          <w:sz w:val="24"/>
          <w:szCs w:val="24"/>
        </w:rPr>
        <w:t xml:space="preserve"> governmental evidence of this is the </w:t>
      </w:r>
      <w:r w:rsidR="004F4A2A">
        <w:rPr>
          <w:rFonts w:ascii="Times New Roman" w:eastAsia="Times New Roman" w:hAnsi="Times New Roman" w:cs="Times New Roman"/>
          <w:sz w:val="24"/>
          <w:szCs w:val="24"/>
        </w:rPr>
        <w:lastRenderedPageBreak/>
        <w:t>“</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Rule</w:t>
      </w:r>
      <w:r w:rsidR="004F4A2A">
        <w:rPr>
          <w:rFonts w:ascii="Times New Roman" w:eastAsia="Times New Roman" w:hAnsi="Times New Roman" w:cs="Times New Roman"/>
          <w:sz w:val="24"/>
          <w:szCs w:val="24"/>
        </w:rPr>
        <w:t>”</w:t>
      </w:r>
      <w:r w:rsidRPr="00767B3A">
        <w:rPr>
          <w:rFonts w:ascii="Times New Roman" w:eastAsia="Times New Roman" w:hAnsi="Times New Roman" w:cs="Times New Roman"/>
          <w:sz w:val="24"/>
          <w:szCs w:val="24"/>
        </w:rPr>
        <w:t xml:space="preserve"> in agricultural pricing, it has become an ingrained</w:t>
      </w:r>
      <w:r w:rsidR="000321FC">
        <w:rPr>
          <w:rFonts w:ascii="Times New Roman" w:eastAsia="Times New Roman" w:hAnsi="Times New Roman" w:cs="Times New Roman"/>
          <w:sz w:val="24"/>
          <w:szCs w:val="24"/>
        </w:rPr>
        <w:t xml:space="preserve"> part of Wisconsin culture as well as a</w:t>
      </w:r>
      <w:r w:rsidRPr="00767B3A">
        <w:rPr>
          <w:rFonts w:ascii="Times New Roman" w:eastAsia="Times New Roman" w:hAnsi="Times New Roman" w:cs="Times New Roman"/>
          <w:sz w:val="24"/>
          <w:szCs w:val="24"/>
        </w:rPr>
        <w:t xml:space="preserve"> </w:t>
      </w:r>
      <w:r w:rsidR="000321FC">
        <w:rPr>
          <w:rFonts w:ascii="Times New Roman" w:eastAsia="Times New Roman" w:hAnsi="Times New Roman" w:cs="Times New Roman"/>
          <w:sz w:val="24"/>
          <w:szCs w:val="24"/>
        </w:rPr>
        <w:t>myth</w:t>
      </w:r>
      <w:r w:rsidRPr="00767B3A">
        <w:rPr>
          <w:rFonts w:ascii="Times New Roman" w:eastAsia="Times New Roman" w:hAnsi="Times New Roman" w:cs="Times New Roman"/>
          <w:sz w:val="24"/>
          <w:szCs w:val="24"/>
        </w:rPr>
        <w:t xml:space="preserve"> of dairy farming in America. “We have urban myths, and we have rural myths,” said Mark Stephenson for </w:t>
      </w:r>
      <w:r w:rsidRPr="00767B3A">
        <w:rPr>
          <w:rFonts w:ascii="Times New Roman" w:eastAsia="Times New Roman" w:hAnsi="Times New Roman" w:cs="Times New Roman"/>
          <w:i/>
          <w:sz w:val="24"/>
          <w:szCs w:val="24"/>
        </w:rPr>
        <w:t>On Wisconsin</w:t>
      </w:r>
      <w:r w:rsidRPr="00767B3A">
        <w:rPr>
          <w:rFonts w:ascii="Times New Roman" w:eastAsia="Times New Roman" w:hAnsi="Times New Roman" w:cs="Times New Roman"/>
          <w:sz w:val="24"/>
          <w:szCs w:val="24"/>
        </w:rPr>
        <w:t xml:space="preserve"> Magazine,“</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is a rural myth,” started in the 1920s and rolled out in the 1930s.</w:t>
      </w:r>
      <w:r w:rsidRPr="00767B3A">
        <w:rPr>
          <w:rFonts w:ascii="Times New Roman" w:eastAsia="Times New Roman" w:hAnsi="Times New Roman" w:cs="Times New Roman"/>
          <w:sz w:val="24"/>
          <w:szCs w:val="24"/>
          <w:vertAlign w:val="superscript"/>
        </w:rPr>
        <w:footnoteReference w:id="93"/>
      </w:r>
      <w:r w:rsidRPr="00767B3A">
        <w:rPr>
          <w:rFonts w:ascii="Times New Roman" w:eastAsia="Times New Roman" w:hAnsi="Times New Roman" w:cs="Times New Roman"/>
          <w:sz w:val="24"/>
          <w:szCs w:val="24"/>
        </w:rPr>
        <w:t xml:space="preserve"> While </w:t>
      </w:r>
      <w:proofErr w:type="spellStart"/>
      <w:r w:rsidRPr="00767B3A">
        <w:rPr>
          <w:rFonts w:ascii="Times New Roman" w:eastAsia="Times New Roman" w:hAnsi="Times New Roman" w:cs="Times New Roman"/>
          <w:sz w:val="24"/>
          <w:szCs w:val="24"/>
        </w:rPr>
        <w:t>Eau</w:t>
      </w:r>
      <w:proofErr w:type="spellEnd"/>
      <w:r w:rsidRPr="00767B3A">
        <w:rPr>
          <w:rFonts w:ascii="Times New Roman" w:eastAsia="Times New Roman" w:hAnsi="Times New Roman" w:cs="Times New Roman"/>
          <w:sz w:val="24"/>
          <w:szCs w:val="24"/>
        </w:rPr>
        <w:t xml:space="preserve"> Claire may be in a part of the United States with a tendency to produce dairy products over local demand, there are other parts of the country with the same propensities (e.g. New York). However, agricultural production costs in the upper Midwest tend to </w:t>
      </w:r>
      <w:r w:rsidR="00A9270F">
        <w:rPr>
          <w:rFonts w:ascii="Times New Roman" w:eastAsia="Times New Roman" w:hAnsi="Times New Roman" w:cs="Times New Roman"/>
          <w:sz w:val="24"/>
          <w:szCs w:val="24"/>
        </w:rPr>
        <w:t xml:space="preserve">be </w:t>
      </w:r>
      <w:r w:rsidRPr="00767B3A">
        <w:rPr>
          <w:rFonts w:ascii="Times New Roman" w:eastAsia="Times New Roman" w:hAnsi="Times New Roman" w:cs="Times New Roman"/>
          <w:sz w:val="24"/>
          <w:szCs w:val="24"/>
        </w:rPr>
        <w:t xml:space="preserve">lower than in other parts of the country, contributing to this </w:t>
      </w:r>
      <w:r w:rsidR="000321FC">
        <w:rPr>
          <w:rFonts w:ascii="Times New Roman" w:eastAsia="Times New Roman" w:hAnsi="Times New Roman" w:cs="Times New Roman"/>
          <w:sz w:val="24"/>
          <w:szCs w:val="24"/>
        </w:rPr>
        <w:t>continuation</w:t>
      </w:r>
      <w:r w:rsidRPr="00767B3A">
        <w:rPr>
          <w:rFonts w:ascii="Times New Roman" w:eastAsia="Times New Roman" w:hAnsi="Times New Roman" w:cs="Times New Roman"/>
          <w:sz w:val="24"/>
          <w:szCs w:val="24"/>
        </w:rPr>
        <w:t xml:space="preserve"> of myth.</w:t>
      </w:r>
      <w:r w:rsidRPr="00767B3A">
        <w:rPr>
          <w:rFonts w:ascii="Times New Roman" w:eastAsia="Times New Roman" w:hAnsi="Times New Roman" w:cs="Times New Roman"/>
          <w:sz w:val="24"/>
          <w:szCs w:val="24"/>
          <w:vertAlign w:val="superscript"/>
        </w:rPr>
        <w:footnoteReference w:id="94"/>
      </w:r>
      <w:r w:rsidRPr="00767B3A">
        <w:rPr>
          <w:rFonts w:ascii="Times New Roman" w:eastAsia="Times New Roman" w:hAnsi="Times New Roman" w:cs="Times New Roman"/>
          <w:sz w:val="24"/>
          <w:szCs w:val="24"/>
        </w:rPr>
        <w:t xml:space="preserve"> </w:t>
      </w:r>
      <w:r w:rsidR="000321FC">
        <w:rPr>
          <w:rFonts w:ascii="Times New Roman" w:eastAsia="Times New Roman" w:hAnsi="Times New Roman" w:cs="Times New Roman"/>
          <w:sz w:val="24"/>
          <w:szCs w:val="24"/>
        </w:rPr>
        <w:t xml:space="preserve">Well after FDR’s America, </w:t>
      </w:r>
      <w:r w:rsidRPr="00767B3A">
        <w:rPr>
          <w:rFonts w:ascii="Times New Roman" w:eastAsia="Times New Roman" w:hAnsi="Times New Roman" w:cs="Times New Roman"/>
          <w:sz w:val="24"/>
          <w:szCs w:val="24"/>
        </w:rPr>
        <w:t xml:space="preserve">the power of that base point </w:t>
      </w:r>
      <w:r w:rsidR="000321FC">
        <w:rPr>
          <w:rFonts w:ascii="Times New Roman" w:eastAsia="Times New Roman" w:hAnsi="Times New Roman" w:cs="Times New Roman"/>
          <w:sz w:val="24"/>
          <w:szCs w:val="24"/>
        </w:rPr>
        <w:t>is</w:t>
      </w:r>
      <w:r w:rsidRPr="00767B3A">
        <w:rPr>
          <w:rFonts w:ascii="Times New Roman" w:eastAsia="Times New Roman" w:hAnsi="Times New Roman" w:cs="Times New Roman"/>
          <w:sz w:val="24"/>
          <w:szCs w:val="24"/>
        </w:rPr>
        <w:t xml:space="preserve"> be weakening today, with California operating its own FMMO in October 2018 </w:t>
      </w:r>
      <w:r w:rsidR="000321FC">
        <w:rPr>
          <w:rFonts w:ascii="Times New Roman" w:eastAsia="Times New Roman" w:hAnsi="Times New Roman" w:cs="Times New Roman"/>
          <w:sz w:val="24"/>
          <w:szCs w:val="24"/>
        </w:rPr>
        <w:t>as an</w:t>
      </w:r>
      <w:r w:rsidRPr="00767B3A">
        <w:rPr>
          <w:rFonts w:ascii="Times New Roman" w:eastAsia="Times New Roman" w:hAnsi="Times New Roman" w:cs="Times New Roman"/>
          <w:sz w:val="24"/>
          <w:szCs w:val="24"/>
        </w:rPr>
        <w:t xml:space="preserve"> example</w:t>
      </w:r>
      <w:r w:rsidR="000321FC">
        <w:rPr>
          <w:rFonts w:ascii="Times New Roman" w:eastAsia="Times New Roman" w:hAnsi="Times New Roman" w:cs="Times New Roman"/>
          <w:sz w:val="24"/>
          <w:szCs w:val="24"/>
        </w:rPr>
        <w:t>.</w:t>
      </w:r>
      <w:r w:rsidR="00A9270F">
        <w:rPr>
          <w:rStyle w:val="FootnoteReference"/>
          <w:rFonts w:ascii="Times New Roman" w:eastAsia="Times New Roman" w:hAnsi="Times New Roman" w:cs="Times New Roman"/>
          <w:sz w:val="24"/>
          <w:szCs w:val="24"/>
        </w:rPr>
        <w:footnoteReference w:id="95"/>
      </w:r>
      <w:r w:rsidRPr="00767B3A">
        <w:rPr>
          <w:rFonts w:ascii="Times New Roman" w:eastAsia="Times New Roman" w:hAnsi="Times New Roman" w:cs="Times New Roman"/>
          <w:sz w:val="24"/>
          <w:szCs w:val="24"/>
        </w:rPr>
        <w:t xml:space="preserve"> </w:t>
      </w:r>
      <w:r w:rsidR="000321FC">
        <w:rPr>
          <w:rFonts w:ascii="Times New Roman" w:eastAsia="Times New Roman" w:hAnsi="Times New Roman" w:cs="Times New Roman"/>
          <w:sz w:val="24"/>
          <w:szCs w:val="24"/>
        </w:rPr>
        <w:t>However, th</w:t>
      </w:r>
      <w:r w:rsidRPr="00767B3A">
        <w:rPr>
          <w:rFonts w:ascii="Times New Roman" w:eastAsia="Times New Roman" w:hAnsi="Times New Roman" w:cs="Times New Roman"/>
          <w:sz w:val="24"/>
          <w:szCs w:val="24"/>
        </w:rPr>
        <w:t xml:space="preserve">e silent power of a mid-sized community in the west-central part of Wisconsin has held the both the </w:t>
      </w:r>
      <w:r w:rsidR="00A9270F">
        <w:rPr>
          <w:rFonts w:ascii="Times New Roman" w:eastAsia="Times New Roman" w:hAnsi="Times New Roman" w:cs="Times New Roman"/>
          <w:sz w:val="24"/>
          <w:szCs w:val="24"/>
        </w:rPr>
        <w:t xml:space="preserve">milk prices in the </w:t>
      </w:r>
      <w:r w:rsidRPr="00767B3A">
        <w:rPr>
          <w:rFonts w:ascii="Times New Roman" w:eastAsia="Times New Roman" w:hAnsi="Times New Roman" w:cs="Times New Roman"/>
          <w:sz w:val="24"/>
          <w:szCs w:val="24"/>
        </w:rPr>
        <w:t xml:space="preserve">state and the rest of the country </w:t>
      </w:r>
      <w:r w:rsidR="000321FC">
        <w:rPr>
          <w:rFonts w:ascii="Times New Roman" w:eastAsia="Times New Roman" w:hAnsi="Times New Roman" w:cs="Times New Roman"/>
          <w:sz w:val="24"/>
          <w:szCs w:val="24"/>
        </w:rPr>
        <w:t>captive</w:t>
      </w:r>
      <w:r w:rsidR="00F37374" w:rsidRPr="00F37374">
        <w:rPr>
          <w:rFonts w:ascii="Times New Roman" w:eastAsia="Times New Roman" w:hAnsi="Times New Roman" w:cs="Times New Roman"/>
          <w:sz w:val="24"/>
          <w:szCs w:val="24"/>
        </w:rPr>
        <w:t xml:space="preserve"> </w:t>
      </w:r>
      <w:r w:rsidR="00F37374" w:rsidRPr="00767B3A">
        <w:rPr>
          <w:rFonts w:ascii="Times New Roman" w:eastAsia="Times New Roman" w:hAnsi="Times New Roman" w:cs="Times New Roman"/>
          <w:sz w:val="24"/>
          <w:szCs w:val="24"/>
        </w:rPr>
        <w:t>for almost a century</w:t>
      </w:r>
      <w:r w:rsidRPr="00767B3A">
        <w:rPr>
          <w:rFonts w:ascii="Times New Roman" w:eastAsia="Times New Roman" w:hAnsi="Times New Roman" w:cs="Times New Roman"/>
          <w:sz w:val="24"/>
          <w:szCs w:val="24"/>
        </w:rPr>
        <w:t>.</w:t>
      </w:r>
      <w:r w:rsidR="004F4A2A">
        <w:rPr>
          <w:rFonts w:ascii="Times New Roman" w:eastAsia="Times New Roman" w:hAnsi="Times New Roman" w:cs="Times New Roman"/>
          <w:sz w:val="24"/>
          <w:szCs w:val="24"/>
        </w:rPr>
        <w:t xml:space="preserve"> </w:t>
      </w:r>
      <w:r w:rsidR="000321FC">
        <w:rPr>
          <w:rFonts w:ascii="Times New Roman" w:eastAsia="Times New Roman" w:hAnsi="Times New Roman" w:cs="Times New Roman"/>
          <w:sz w:val="24"/>
          <w:szCs w:val="24"/>
        </w:rPr>
        <w:t>The</w:t>
      </w:r>
      <w:r w:rsidR="00F37374">
        <w:rPr>
          <w:rFonts w:ascii="Times New Roman" w:eastAsia="Times New Roman" w:hAnsi="Times New Roman" w:cs="Times New Roman"/>
          <w:sz w:val="24"/>
          <w:szCs w:val="24"/>
        </w:rPr>
        <w:t>refore, the</w:t>
      </w:r>
      <w:r w:rsidR="000321FC">
        <w:rPr>
          <w:rFonts w:ascii="Times New Roman" w:eastAsia="Times New Roman" w:hAnsi="Times New Roman" w:cs="Times New Roman"/>
          <w:sz w:val="24"/>
          <w:szCs w:val="24"/>
        </w:rPr>
        <w:t xml:space="preserve"> </w:t>
      </w:r>
      <w:proofErr w:type="spellStart"/>
      <w:r w:rsidR="000321FC">
        <w:rPr>
          <w:rFonts w:ascii="Times New Roman" w:eastAsia="Times New Roman" w:hAnsi="Times New Roman" w:cs="Times New Roman"/>
          <w:sz w:val="24"/>
          <w:szCs w:val="24"/>
        </w:rPr>
        <w:t>Eau</w:t>
      </w:r>
      <w:proofErr w:type="spellEnd"/>
      <w:r w:rsidR="000321FC">
        <w:rPr>
          <w:rFonts w:ascii="Times New Roman" w:eastAsia="Times New Roman" w:hAnsi="Times New Roman" w:cs="Times New Roman"/>
          <w:sz w:val="24"/>
          <w:szCs w:val="24"/>
        </w:rPr>
        <w:t xml:space="preserve"> Claire rule can be associated with a paradigm shift in agricultural policy and the interaction between the federal government and citizens during times of crisis. </w:t>
      </w:r>
    </w:p>
    <w:p w14:paraId="104ABC36" w14:textId="77777777" w:rsidR="00FA78A0" w:rsidRPr="00767B3A" w:rsidRDefault="00FA78A0">
      <w:pPr>
        <w:spacing w:line="480" w:lineRule="auto"/>
        <w:contextualSpacing w:val="0"/>
        <w:jc w:val="center"/>
        <w:rPr>
          <w:rFonts w:ascii="Times New Roman" w:eastAsia="Times New Roman" w:hAnsi="Times New Roman" w:cs="Times New Roman"/>
          <w:b/>
          <w:sz w:val="24"/>
          <w:szCs w:val="24"/>
          <w:u w:val="single"/>
        </w:rPr>
      </w:pPr>
    </w:p>
    <w:p w14:paraId="1E23112D" w14:textId="77777777" w:rsidR="00FA78A0" w:rsidRPr="00767B3A" w:rsidRDefault="00FA78A0">
      <w:pPr>
        <w:spacing w:line="480" w:lineRule="auto"/>
        <w:contextualSpacing w:val="0"/>
        <w:jc w:val="center"/>
        <w:rPr>
          <w:rFonts w:ascii="Times New Roman" w:eastAsia="Times New Roman" w:hAnsi="Times New Roman" w:cs="Times New Roman"/>
          <w:b/>
          <w:sz w:val="24"/>
          <w:szCs w:val="24"/>
          <w:u w:val="single"/>
        </w:rPr>
      </w:pPr>
    </w:p>
    <w:p w14:paraId="2D67073E" w14:textId="77777777" w:rsidR="000C18F9" w:rsidRDefault="000C18F9">
      <w:pPr>
        <w:spacing w:line="480" w:lineRule="auto"/>
        <w:contextualSpacing w:val="0"/>
        <w:jc w:val="center"/>
        <w:rPr>
          <w:rFonts w:ascii="Times New Roman" w:eastAsia="Times New Roman" w:hAnsi="Times New Roman" w:cs="Times New Roman"/>
          <w:b/>
          <w:sz w:val="24"/>
          <w:szCs w:val="24"/>
          <w:u w:val="single"/>
        </w:rPr>
        <w:sectPr w:rsidR="000C18F9" w:rsidSect="00AE461A">
          <w:pgSz w:w="12240" w:h="15840"/>
          <w:pgMar w:top="1440" w:right="1440" w:bottom="1440" w:left="1440" w:header="0" w:footer="720" w:gutter="0"/>
          <w:pgNumType w:start="1"/>
          <w:cols w:space="720"/>
          <w:titlePg/>
          <w:docGrid w:linePitch="299"/>
        </w:sectPr>
      </w:pPr>
    </w:p>
    <w:p w14:paraId="4256AF9C" w14:textId="330A4E35" w:rsidR="00D230D9" w:rsidRPr="00767B3A" w:rsidRDefault="00682876">
      <w:pPr>
        <w:spacing w:line="480" w:lineRule="auto"/>
        <w:contextualSpacing w:val="0"/>
        <w:jc w:val="center"/>
        <w:rPr>
          <w:rFonts w:ascii="Times New Roman" w:eastAsia="Times New Roman" w:hAnsi="Times New Roman" w:cs="Times New Roman"/>
          <w:b/>
          <w:sz w:val="24"/>
          <w:szCs w:val="24"/>
          <w:u w:val="single"/>
        </w:rPr>
      </w:pPr>
      <w:r w:rsidRPr="00767B3A">
        <w:rPr>
          <w:rFonts w:ascii="Times New Roman" w:eastAsia="Times New Roman" w:hAnsi="Times New Roman" w:cs="Times New Roman"/>
          <w:b/>
          <w:sz w:val="24"/>
          <w:szCs w:val="24"/>
          <w:u w:val="single"/>
        </w:rPr>
        <w:lastRenderedPageBreak/>
        <w:t>Bibliography</w:t>
      </w:r>
    </w:p>
    <w:p w14:paraId="129BB95C" w14:textId="77777777" w:rsidR="00D230D9" w:rsidRPr="00767B3A" w:rsidRDefault="00682876">
      <w:pPr>
        <w:spacing w:line="480" w:lineRule="auto"/>
        <w:contextualSpacing w:val="0"/>
        <w:rPr>
          <w:rFonts w:ascii="Times New Roman" w:eastAsia="Times New Roman" w:hAnsi="Times New Roman" w:cs="Times New Roman"/>
          <w:sz w:val="24"/>
          <w:szCs w:val="24"/>
          <w:u w:val="single"/>
        </w:rPr>
      </w:pPr>
      <w:r w:rsidRPr="00767B3A">
        <w:rPr>
          <w:rFonts w:ascii="Times New Roman" w:eastAsia="Times New Roman" w:hAnsi="Times New Roman" w:cs="Times New Roman"/>
          <w:sz w:val="24"/>
          <w:szCs w:val="24"/>
          <w:u w:val="single"/>
        </w:rPr>
        <w:t>Primary Sources</w:t>
      </w:r>
    </w:p>
    <w:p w14:paraId="3EF5E484" w14:textId="77777777" w:rsidR="00BC24E9" w:rsidRDefault="00067539" w:rsidP="00067539">
      <w:pPr>
        <w:spacing w:line="24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Allen</w:t>
      </w:r>
      <w:r>
        <w:rPr>
          <w:rFonts w:ascii="Times New Roman" w:eastAsia="Times New Roman" w:hAnsi="Times New Roman" w:cs="Times New Roman"/>
          <w:sz w:val="24"/>
          <w:szCs w:val="24"/>
        </w:rPr>
        <w:t>, John.</w:t>
      </w:r>
      <w:r w:rsidRPr="00767B3A">
        <w:rPr>
          <w:rFonts w:ascii="Times New Roman" w:eastAsia="Times New Roman" w:hAnsi="Times New Roman" w:cs="Times New Roman"/>
          <w:sz w:val="24"/>
          <w:szCs w:val="24"/>
        </w:rPr>
        <w:t xml:space="preserve"> “Milk Matters.” </w:t>
      </w:r>
      <w:r w:rsidRPr="00767B3A">
        <w:rPr>
          <w:rFonts w:ascii="Times New Roman" w:eastAsia="Times New Roman" w:hAnsi="Times New Roman" w:cs="Times New Roman"/>
          <w:i/>
          <w:sz w:val="24"/>
          <w:szCs w:val="24"/>
        </w:rPr>
        <w:t xml:space="preserve">On Wisconsin </w:t>
      </w:r>
      <w:r w:rsidRPr="00767B3A">
        <w:rPr>
          <w:rFonts w:ascii="Times New Roman" w:eastAsia="Times New Roman" w:hAnsi="Times New Roman" w:cs="Times New Roman"/>
          <w:sz w:val="24"/>
          <w:szCs w:val="24"/>
        </w:rPr>
        <w:t>(Madison, WI), Winter 2013.</w:t>
      </w:r>
      <w:r w:rsidR="00D85AFF" w:rsidRPr="00D85AFF">
        <w:t xml:space="preserve"> </w:t>
      </w:r>
      <w:r w:rsidR="00D85AFF">
        <w:t>A</w:t>
      </w:r>
      <w:r w:rsidR="00D85AFF" w:rsidRPr="00D85AFF">
        <w:rPr>
          <w:rFonts w:ascii="Times New Roman" w:eastAsia="Times New Roman" w:hAnsi="Times New Roman" w:cs="Times New Roman"/>
          <w:sz w:val="24"/>
          <w:szCs w:val="24"/>
        </w:rPr>
        <w:t xml:space="preserve">ccessed December 5, </w:t>
      </w:r>
    </w:p>
    <w:p w14:paraId="461E8692" w14:textId="33C245A0" w:rsidR="00067539" w:rsidRPr="00767B3A" w:rsidRDefault="00D85AFF" w:rsidP="00BC24E9">
      <w:pPr>
        <w:spacing w:line="240" w:lineRule="auto"/>
        <w:ind w:firstLine="720"/>
        <w:contextualSpacing w:val="0"/>
        <w:rPr>
          <w:rFonts w:ascii="Times New Roman" w:eastAsia="Times New Roman" w:hAnsi="Times New Roman" w:cs="Times New Roman"/>
          <w:sz w:val="24"/>
          <w:szCs w:val="24"/>
        </w:rPr>
      </w:pPr>
      <w:r w:rsidRPr="00D85AFF">
        <w:rPr>
          <w:rFonts w:ascii="Times New Roman" w:eastAsia="Times New Roman" w:hAnsi="Times New Roman" w:cs="Times New Roman"/>
          <w:sz w:val="24"/>
          <w:szCs w:val="24"/>
        </w:rPr>
        <w:t>2018, https://onwisconsin.uwalumni.com/features/milk-matters/.</w:t>
      </w:r>
    </w:p>
    <w:p w14:paraId="55F57F39" w14:textId="77777777" w:rsidR="00067539" w:rsidRDefault="00067539" w:rsidP="00067539">
      <w:pPr>
        <w:spacing w:line="240" w:lineRule="auto"/>
        <w:contextualSpacing w:val="0"/>
        <w:rPr>
          <w:rFonts w:ascii="Times New Roman" w:eastAsia="Times New Roman" w:hAnsi="Times New Roman" w:cs="Times New Roman"/>
          <w:sz w:val="24"/>
          <w:szCs w:val="20"/>
        </w:rPr>
      </w:pPr>
    </w:p>
    <w:p w14:paraId="478C2171" w14:textId="08483A69" w:rsidR="00067539" w:rsidRDefault="00067539" w:rsidP="00067539">
      <w:pPr>
        <w:spacing w:line="240" w:lineRule="auto"/>
        <w:contextualSpacing w:val="0"/>
        <w:rPr>
          <w:rFonts w:ascii="Times New Roman" w:eastAsia="Times New Roman" w:hAnsi="Times New Roman" w:cs="Times New Roman"/>
          <w:sz w:val="24"/>
          <w:szCs w:val="20"/>
        </w:rPr>
      </w:pPr>
      <w:r w:rsidRPr="00067539">
        <w:rPr>
          <w:rFonts w:ascii="Times New Roman" w:eastAsia="Times New Roman" w:hAnsi="Times New Roman" w:cs="Times New Roman"/>
          <w:sz w:val="24"/>
          <w:szCs w:val="20"/>
        </w:rPr>
        <w:t xml:space="preserve">Committee on Agriculture and Forestry, </w:t>
      </w:r>
      <w:r w:rsidRPr="00067539">
        <w:rPr>
          <w:rFonts w:ascii="Times New Roman" w:eastAsia="Times New Roman" w:hAnsi="Times New Roman" w:cs="Times New Roman"/>
          <w:i/>
          <w:sz w:val="24"/>
          <w:szCs w:val="20"/>
        </w:rPr>
        <w:t xml:space="preserve">To Regulate Commerce in Agricultural Products. </w:t>
      </w:r>
      <w:r w:rsidRPr="00067539">
        <w:rPr>
          <w:rFonts w:ascii="Times New Roman" w:eastAsia="Times New Roman" w:hAnsi="Times New Roman" w:cs="Times New Roman"/>
          <w:sz w:val="24"/>
          <w:szCs w:val="20"/>
        </w:rPr>
        <w:t>HRG-</w:t>
      </w:r>
    </w:p>
    <w:p w14:paraId="66BBAACF" w14:textId="4D300DBE" w:rsidR="00067539" w:rsidRPr="00067539" w:rsidRDefault="00067539" w:rsidP="00067539">
      <w:pPr>
        <w:spacing w:line="240" w:lineRule="auto"/>
        <w:ind w:left="720"/>
        <w:contextualSpacing w:val="0"/>
        <w:rPr>
          <w:rFonts w:ascii="Times New Roman" w:eastAsia="Times New Roman" w:hAnsi="Times New Roman" w:cs="Times New Roman"/>
          <w:sz w:val="24"/>
          <w:szCs w:val="20"/>
        </w:rPr>
      </w:pPr>
      <w:r w:rsidRPr="00067539">
        <w:rPr>
          <w:rFonts w:ascii="Times New Roman" w:eastAsia="Times New Roman" w:hAnsi="Times New Roman" w:cs="Times New Roman"/>
          <w:sz w:val="24"/>
          <w:szCs w:val="20"/>
        </w:rPr>
        <w:t xml:space="preserve">1939-AFS-0004 (Washington DC, February 1-3, 7-8, 10-11, 17, 1939). </w:t>
      </w:r>
      <w:r w:rsidRPr="00067539">
        <w:rPr>
          <w:rFonts w:ascii="Times New Roman" w:eastAsia="Times New Roman" w:hAnsi="Times New Roman" w:cs="Times New Roman"/>
          <w:i/>
          <w:sz w:val="24"/>
          <w:szCs w:val="20"/>
        </w:rPr>
        <w:t>ProQuest: Congressional</w:t>
      </w:r>
      <w:r w:rsidRPr="00067539">
        <w:rPr>
          <w:rFonts w:ascii="Times New Roman" w:eastAsia="Times New Roman" w:hAnsi="Times New Roman" w:cs="Times New Roman"/>
          <w:sz w:val="24"/>
          <w:szCs w:val="20"/>
        </w:rPr>
        <w:t xml:space="preserve">. Accessed December 5, 2018. </w:t>
      </w:r>
      <w:hyperlink r:id="rId38">
        <w:r w:rsidRPr="00067539">
          <w:rPr>
            <w:rFonts w:ascii="Times New Roman" w:eastAsia="Times New Roman" w:hAnsi="Times New Roman" w:cs="Times New Roman"/>
            <w:color w:val="1155CC"/>
            <w:sz w:val="24"/>
            <w:szCs w:val="20"/>
            <w:u w:val="single"/>
          </w:rPr>
          <w:t>https://congressional-proquest-com.proxy.uwec.edu/congressional/docview/t29.d30.hrg-1939-afs-0004?accountid=14790</w:t>
        </w:r>
      </w:hyperlink>
      <w:r w:rsidRPr="00067539">
        <w:rPr>
          <w:rFonts w:ascii="Times New Roman" w:eastAsia="Times New Roman" w:hAnsi="Times New Roman" w:cs="Times New Roman"/>
          <w:sz w:val="24"/>
          <w:szCs w:val="20"/>
        </w:rPr>
        <w:t>.</w:t>
      </w:r>
    </w:p>
    <w:p w14:paraId="7B8F509C"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5E5DA8CB" w14:textId="77777777" w:rsidR="00424057" w:rsidRDefault="00D85AFF" w:rsidP="00424057">
      <w:pPr>
        <w:spacing w:line="240" w:lineRule="auto"/>
        <w:contextualSpacing w:val="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Library of Congress, </w:t>
      </w:r>
      <w:r w:rsidR="00682876" w:rsidRPr="00767B3A">
        <w:rPr>
          <w:rFonts w:ascii="Times New Roman" w:eastAsia="Times New Roman" w:hAnsi="Times New Roman" w:cs="Times New Roman"/>
          <w:sz w:val="24"/>
          <w:szCs w:val="24"/>
        </w:rPr>
        <w:t>Congressional Research Service</w:t>
      </w:r>
      <w:r>
        <w:rPr>
          <w:rFonts w:ascii="Times New Roman" w:eastAsia="Times New Roman" w:hAnsi="Times New Roman" w:cs="Times New Roman"/>
          <w:sz w:val="24"/>
          <w:szCs w:val="24"/>
        </w:rPr>
        <w:t>,</w:t>
      </w:r>
      <w:r w:rsidR="00682876" w:rsidRPr="00767B3A">
        <w:rPr>
          <w:rFonts w:ascii="Times New Roman" w:eastAsia="Times New Roman" w:hAnsi="Times New Roman" w:cs="Times New Roman"/>
          <w:sz w:val="24"/>
          <w:szCs w:val="24"/>
        </w:rPr>
        <w:t xml:space="preserve"> </w:t>
      </w:r>
      <w:r w:rsidR="00682876" w:rsidRPr="00767B3A">
        <w:rPr>
          <w:rFonts w:ascii="Times New Roman" w:eastAsia="Times New Roman" w:hAnsi="Times New Roman" w:cs="Times New Roman"/>
          <w:i/>
          <w:sz w:val="24"/>
          <w:szCs w:val="24"/>
        </w:rPr>
        <w:t>Farm Commodity Legislation:</w:t>
      </w:r>
      <w:r w:rsidR="00424057">
        <w:rPr>
          <w:rFonts w:ascii="Times New Roman" w:eastAsia="Times New Roman" w:hAnsi="Times New Roman" w:cs="Times New Roman"/>
          <w:i/>
          <w:sz w:val="24"/>
          <w:szCs w:val="24"/>
        </w:rPr>
        <w:t xml:space="preserve"> </w:t>
      </w:r>
    </w:p>
    <w:p w14:paraId="611DFD65" w14:textId="336C574B" w:rsidR="00D230D9" w:rsidRPr="00424057" w:rsidRDefault="00682876" w:rsidP="00424057">
      <w:pPr>
        <w:spacing w:line="240" w:lineRule="auto"/>
        <w:ind w:firstLine="720"/>
        <w:contextualSpacing w:val="0"/>
        <w:rPr>
          <w:rFonts w:ascii="Times New Roman" w:eastAsia="Times New Roman" w:hAnsi="Times New Roman" w:cs="Times New Roman"/>
          <w:i/>
          <w:sz w:val="24"/>
          <w:szCs w:val="24"/>
        </w:rPr>
      </w:pPr>
      <w:r w:rsidRPr="00767B3A">
        <w:rPr>
          <w:rFonts w:ascii="Times New Roman" w:eastAsia="Times New Roman" w:hAnsi="Times New Roman" w:cs="Times New Roman"/>
          <w:i/>
          <w:sz w:val="24"/>
          <w:szCs w:val="24"/>
        </w:rPr>
        <w:t>Chronology, 1933-2002</w:t>
      </w:r>
      <w:r w:rsidR="00D85AFF">
        <w:rPr>
          <w:rFonts w:ascii="Times New Roman" w:eastAsia="Times New Roman" w:hAnsi="Times New Roman" w:cs="Times New Roman"/>
          <w:sz w:val="24"/>
          <w:szCs w:val="24"/>
        </w:rPr>
        <w:t xml:space="preserve">, 2002, </w:t>
      </w:r>
      <w:r w:rsidRPr="00767B3A">
        <w:rPr>
          <w:rFonts w:ascii="Times New Roman" w:eastAsia="Times New Roman" w:hAnsi="Times New Roman" w:cs="Times New Roman"/>
          <w:sz w:val="24"/>
          <w:szCs w:val="24"/>
        </w:rPr>
        <w:t>CRS-1.</w:t>
      </w:r>
    </w:p>
    <w:p w14:paraId="568EEA40"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31C9BC91" w14:textId="77777777" w:rsidR="00D85AFF" w:rsidRDefault="00D85AFF" w:rsidP="00D85AFF">
      <w:pPr>
        <w:spacing w:line="240" w:lineRule="auto"/>
        <w:contextualSpacing w:val="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Library of Congress, </w:t>
      </w:r>
      <w:r w:rsidR="00682876" w:rsidRPr="00767B3A">
        <w:rPr>
          <w:rFonts w:ascii="Times New Roman" w:eastAsia="Times New Roman" w:hAnsi="Times New Roman" w:cs="Times New Roman"/>
          <w:sz w:val="24"/>
          <w:szCs w:val="24"/>
        </w:rPr>
        <w:t>Congressional Research Service</w:t>
      </w:r>
      <w:r>
        <w:rPr>
          <w:rFonts w:ascii="Times New Roman" w:eastAsia="Times New Roman" w:hAnsi="Times New Roman" w:cs="Times New Roman"/>
          <w:sz w:val="24"/>
          <w:szCs w:val="24"/>
        </w:rPr>
        <w:t>,</w:t>
      </w:r>
      <w:r w:rsidR="00682876" w:rsidRPr="00767B3A">
        <w:rPr>
          <w:rFonts w:ascii="Times New Roman" w:eastAsia="Times New Roman" w:hAnsi="Times New Roman" w:cs="Times New Roman"/>
          <w:i/>
          <w:sz w:val="24"/>
          <w:szCs w:val="24"/>
        </w:rPr>
        <w:t xml:space="preserve"> Federal Milk Marketing Orders: An </w:t>
      </w:r>
    </w:p>
    <w:p w14:paraId="57483BC4" w14:textId="23E56112" w:rsidR="00D230D9" w:rsidRPr="00767B3A" w:rsidRDefault="00682876" w:rsidP="00D85AFF">
      <w:pPr>
        <w:spacing w:line="24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i/>
          <w:sz w:val="24"/>
          <w:szCs w:val="24"/>
        </w:rPr>
        <w:t>Overview</w:t>
      </w:r>
      <w:r w:rsidRPr="00767B3A">
        <w:rPr>
          <w:rFonts w:ascii="Times New Roman" w:eastAsia="Times New Roman" w:hAnsi="Times New Roman" w:cs="Times New Roman"/>
          <w:sz w:val="24"/>
          <w:szCs w:val="24"/>
        </w:rPr>
        <w:t>, 2017, 6.</w:t>
      </w:r>
    </w:p>
    <w:p w14:paraId="6543AB99" w14:textId="77777777" w:rsidR="00067539" w:rsidRPr="00067539" w:rsidRDefault="00067539" w:rsidP="00FA78A0">
      <w:pPr>
        <w:spacing w:line="240" w:lineRule="auto"/>
        <w:contextualSpacing w:val="0"/>
        <w:rPr>
          <w:rFonts w:ascii="Times New Roman" w:eastAsia="Times New Roman" w:hAnsi="Times New Roman" w:cs="Times New Roman"/>
          <w:sz w:val="24"/>
          <w:szCs w:val="24"/>
        </w:rPr>
      </w:pPr>
    </w:p>
    <w:p w14:paraId="3F53ECA7" w14:textId="77777777" w:rsidR="00067539" w:rsidRDefault="00067539" w:rsidP="00067539">
      <w:pPr>
        <w:spacing w:line="240" w:lineRule="auto"/>
        <w:contextualSpacing w:val="0"/>
        <w:rPr>
          <w:rFonts w:ascii="Times New Roman" w:eastAsia="Times New Roman" w:hAnsi="Times New Roman" w:cs="Times New Roman"/>
          <w:i/>
          <w:sz w:val="24"/>
          <w:szCs w:val="24"/>
        </w:rPr>
      </w:pPr>
      <w:r w:rsidRPr="00067539">
        <w:rPr>
          <w:rFonts w:ascii="Times New Roman" w:eastAsia="Times New Roman" w:hAnsi="Times New Roman" w:cs="Times New Roman"/>
          <w:sz w:val="24"/>
          <w:szCs w:val="24"/>
        </w:rPr>
        <w:t xml:space="preserve">US Library of Congress, Congressional Research Service, </w:t>
      </w:r>
      <w:r w:rsidRPr="00067539">
        <w:rPr>
          <w:rFonts w:ascii="Times New Roman" w:eastAsia="Times New Roman" w:hAnsi="Times New Roman" w:cs="Times New Roman"/>
          <w:i/>
          <w:sz w:val="24"/>
          <w:szCs w:val="24"/>
        </w:rPr>
        <w:t xml:space="preserve">Farm Commodity Legislation: </w:t>
      </w:r>
    </w:p>
    <w:p w14:paraId="4C799BD0" w14:textId="3D3F4557" w:rsidR="00067539" w:rsidRPr="00067539" w:rsidRDefault="00067539" w:rsidP="00067539">
      <w:pPr>
        <w:spacing w:line="240" w:lineRule="auto"/>
        <w:ind w:firstLine="720"/>
        <w:contextualSpacing w:val="0"/>
        <w:rPr>
          <w:rFonts w:ascii="Times New Roman" w:eastAsia="Times New Roman" w:hAnsi="Times New Roman" w:cs="Times New Roman"/>
          <w:sz w:val="24"/>
          <w:szCs w:val="24"/>
        </w:rPr>
      </w:pPr>
      <w:r w:rsidRPr="00067539">
        <w:rPr>
          <w:rFonts w:ascii="Times New Roman" w:eastAsia="Times New Roman" w:hAnsi="Times New Roman" w:cs="Times New Roman"/>
          <w:i/>
          <w:sz w:val="24"/>
          <w:szCs w:val="24"/>
        </w:rPr>
        <w:t>Chronology, 1933-2002</w:t>
      </w:r>
      <w:r w:rsidRPr="00067539">
        <w:rPr>
          <w:rFonts w:ascii="Times New Roman" w:eastAsia="Times New Roman" w:hAnsi="Times New Roman" w:cs="Times New Roman"/>
          <w:sz w:val="24"/>
          <w:szCs w:val="24"/>
        </w:rPr>
        <w:t>, 2002, CRS-1.</w:t>
      </w:r>
    </w:p>
    <w:p w14:paraId="7506836B" w14:textId="77777777" w:rsidR="00067539" w:rsidRPr="00067539" w:rsidRDefault="00067539" w:rsidP="00067539">
      <w:pPr>
        <w:spacing w:line="240" w:lineRule="auto"/>
        <w:contextualSpacing w:val="0"/>
        <w:rPr>
          <w:rFonts w:ascii="Times New Roman" w:eastAsia="Times New Roman" w:hAnsi="Times New Roman" w:cs="Times New Roman"/>
          <w:sz w:val="24"/>
          <w:szCs w:val="24"/>
        </w:rPr>
      </w:pPr>
    </w:p>
    <w:p w14:paraId="58AA9FC0" w14:textId="77777777" w:rsidR="00067539" w:rsidRDefault="00067539" w:rsidP="00067539">
      <w:pPr>
        <w:spacing w:line="240" w:lineRule="auto"/>
        <w:contextualSpacing w:val="0"/>
        <w:rPr>
          <w:rFonts w:ascii="Times New Roman" w:eastAsia="Times New Roman" w:hAnsi="Times New Roman" w:cs="Times New Roman"/>
          <w:i/>
          <w:sz w:val="24"/>
          <w:szCs w:val="24"/>
        </w:rPr>
      </w:pPr>
      <w:r w:rsidRPr="00067539">
        <w:rPr>
          <w:rFonts w:ascii="Times New Roman" w:eastAsia="Times New Roman" w:hAnsi="Times New Roman" w:cs="Times New Roman"/>
          <w:sz w:val="24"/>
          <w:szCs w:val="24"/>
        </w:rPr>
        <w:t>US Library of Congress, Congressional Research Service.</w:t>
      </w:r>
      <w:r w:rsidRPr="00067539">
        <w:rPr>
          <w:rFonts w:ascii="Times New Roman" w:eastAsia="Times New Roman" w:hAnsi="Times New Roman" w:cs="Times New Roman"/>
          <w:i/>
          <w:sz w:val="24"/>
          <w:szCs w:val="24"/>
        </w:rPr>
        <w:t xml:space="preserve"> Federal Milk Marketing Orders: An </w:t>
      </w:r>
    </w:p>
    <w:p w14:paraId="21805E6D" w14:textId="11AA988A" w:rsidR="00067539" w:rsidRPr="00067539" w:rsidRDefault="00067539" w:rsidP="00067539">
      <w:pPr>
        <w:spacing w:line="240" w:lineRule="auto"/>
        <w:ind w:firstLine="720"/>
        <w:contextualSpacing w:val="0"/>
        <w:rPr>
          <w:rFonts w:ascii="Times New Roman" w:eastAsia="Times New Roman" w:hAnsi="Times New Roman" w:cs="Times New Roman"/>
          <w:sz w:val="24"/>
          <w:szCs w:val="24"/>
        </w:rPr>
      </w:pPr>
      <w:r w:rsidRPr="00067539">
        <w:rPr>
          <w:rFonts w:ascii="Times New Roman" w:eastAsia="Times New Roman" w:hAnsi="Times New Roman" w:cs="Times New Roman"/>
          <w:i/>
          <w:sz w:val="24"/>
          <w:szCs w:val="24"/>
        </w:rPr>
        <w:t>Overview</w:t>
      </w:r>
      <w:r w:rsidRPr="00067539">
        <w:rPr>
          <w:rFonts w:ascii="Times New Roman" w:eastAsia="Times New Roman" w:hAnsi="Times New Roman" w:cs="Times New Roman"/>
          <w:sz w:val="24"/>
          <w:szCs w:val="24"/>
        </w:rPr>
        <w:t>, 2017, 6.</w:t>
      </w:r>
    </w:p>
    <w:p w14:paraId="04EA09A3" w14:textId="77777777" w:rsidR="00067539" w:rsidRPr="00067539" w:rsidRDefault="00067539" w:rsidP="00FA78A0">
      <w:pPr>
        <w:spacing w:line="240" w:lineRule="auto"/>
        <w:contextualSpacing w:val="0"/>
        <w:rPr>
          <w:rFonts w:ascii="Times New Roman" w:eastAsia="Times New Roman" w:hAnsi="Times New Roman" w:cs="Times New Roman"/>
          <w:sz w:val="24"/>
          <w:szCs w:val="24"/>
        </w:rPr>
      </w:pPr>
    </w:p>
    <w:p w14:paraId="394F18FE" w14:textId="77777777" w:rsidR="00241E90" w:rsidRDefault="00241E90" w:rsidP="00241E90">
      <w:pPr>
        <w:pStyle w:val="FootnoteText"/>
        <w:rPr>
          <w:rFonts w:ascii="Times New Roman" w:hAnsi="Times New Roman" w:cs="Times New Roman"/>
          <w:sz w:val="24"/>
          <w:lang w:val="en-US"/>
        </w:rPr>
      </w:pPr>
      <w:r w:rsidRPr="00241E90">
        <w:rPr>
          <w:rFonts w:ascii="Times New Roman" w:hAnsi="Times New Roman" w:cs="Times New Roman"/>
          <w:sz w:val="24"/>
          <w:lang w:val="en-US"/>
        </w:rPr>
        <w:t xml:space="preserve">USDA Agricultural Marketing Service. “Advanced Announcement of Class Prices and Related </w:t>
      </w:r>
    </w:p>
    <w:p w14:paraId="4C651BF3" w14:textId="05AF835C" w:rsidR="00241E90" w:rsidRPr="00241E90" w:rsidRDefault="00241E90" w:rsidP="00241E90">
      <w:pPr>
        <w:pStyle w:val="FootnoteText"/>
        <w:ind w:left="720"/>
        <w:rPr>
          <w:rFonts w:ascii="Times New Roman" w:hAnsi="Times New Roman" w:cs="Times New Roman"/>
          <w:sz w:val="24"/>
          <w:lang w:val="en-US"/>
        </w:rPr>
      </w:pPr>
      <w:r w:rsidRPr="00241E90">
        <w:rPr>
          <w:rFonts w:ascii="Times New Roman" w:hAnsi="Times New Roman" w:cs="Times New Roman"/>
          <w:sz w:val="24"/>
          <w:lang w:val="en-US"/>
        </w:rPr>
        <w:t xml:space="preserve">Data for December 2018.” Accessed online December 15, 2018. </w:t>
      </w:r>
      <w:hyperlink r:id="rId39" w:history="1">
        <w:r w:rsidRPr="00241E90">
          <w:rPr>
            <w:rStyle w:val="Hyperlink"/>
            <w:rFonts w:ascii="Times New Roman" w:hAnsi="Times New Roman" w:cs="Times New Roman"/>
            <w:sz w:val="24"/>
            <w:lang w:val="en-US"/>
          </w:rPr>
          <w:t>http://www.fmma30.com/ClassPrice/2018/AdvancePrice--12-18.pdf</w:t>
        </w:r>
      </w:hyperlink>
      <w:r w:rsidRPr="00241E90">
        <w:rPr>
          <w:rFonts w:ascii="Times New Roman" w:hAnsi="Times New Roman" w:cs="Times New Roman"/>
          <w:sz w:val="24"/>
          <w:lang w:val="en-US"/>
        </w:rPr>
        <w:t>.</w:t>
      </w:r>
    </w:p>
    <w:p w14:paraId="43165FC7" w14:textId="77777777" w:rsidR="00241E90" w:rsidRDefault="00241E90" w:rsidP="00FA78A0">
      <w:pPr>
        <w:spacing w:line="240" w:lineRule="auto"/>
        <w:contextualSpacing w:val="0"/>
        <w:rPr>
          <w:rFonts w:ascii="Times New Roman" w:eastAsia="Times New Roman" w:hAnsi="Times New Roman" w:cs="Times New Roman"/>
          <w:sz w:val="24"/>
          <w:szCs w:val="24"/>
        </w:rPr>
      </w:pPr>
    </w:p>
    <w:p w14:paraId="24093C42" w14:textId="60980576" w:rsidR="00FA78A0" w:rsidRPr="00767B3A" w:rsidRDefault="00682876" w:rsidP="00FA78A0">
      <w:pPr>
        <w:spacing w:line="24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USDA Agricultural Marketing Service. “Federal Milk Marketing Orders.”. </w:t>
      </w:r>
    </w:p>
    <w:p w14:paraId="115987B9" w14:textId="77777777" w:rsidR="00D230D9" w:rsidRPr="00767B3A" w:rsidRDefault="00682876" w:rsidP="00FA78A0">
      <w:pPr>
        <w:spacing w:line="24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https://www.ams.usda.gov/rules-regulations/moa/dairy (accessed November 11, 2018).</w:t>
      </w:r>
    </w:p>
    <w:p w14:paraId="32B86C38"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681C7A08" w14:textId="77777777" w:rsidR="00FA78A0" w:rsidRPr="00767B3A" w:rsidRDefault="00682876">
      <w:pPr>
        <w:spacing w:line="24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USDA Economic Research Service, </w:t>
      </w:r>
      <w:r w:rsidRPr="00767B3A">
        <w:rPr>
          <w:rFonts w:ascii="Times New Roman" w:eastAsia="Times New Roman" w:hAnsi="Times New Roman" w:cs="Times New Roman"/>
          <w:i/>
          <w:sz w:val="24"/>
          <w:szCs w:val="24"/>
        </w:rPr>
        <w:t>Geographic Structure of Milk Prices</w:t>
      </w:r>
      <w:r w:rsidRPr="00767B3A">
        <w:rPr>
          <w:rFonts w:ascii="Times New Roman" w:eastAsia="Times New Roman" w:hAnsi="Times New Roman" w:cs="Times New Roman"/>
          <w:sz w:val="24"/>
          <w:szCs w:val="24"/>
        </w:rPr>
        <w:t xml:space="preserve">, by Floyd </w:t>
      </w:r>
      <w:proofErr w:type="spellStart"/>
      <w:r w:rsidRPr="00767B3A">
        <w:rPr>
          <w:rFonts w:ascii="Times New Roman" w:eastAsia="Times New Roman" w:hAnsi="Times New Roman" w:cs="Times New Roman"/>
          <w:sz w:val="24"/>
          <w:szCs w:val="24"/>
        </w:rPr>
        <w:t>Lasley</w:t>
      </w:r>
      <w:proofErr w:type="spellEnd"/>
      <w:r w:rsidRPr="00767B3A">
        <w:rPr>
          <w:rFonts w:ascii="Times New Roman" w:eastAsia="Times New Roman" w:hAnsi="Times New Roman" w:cs="Times New Roman"/>
          <w:sz w:val="24"/>
          <w:szCs w:val="24"/>
        </w:rPr>
        <w:t xml:space="preserve">. </w:t>
      </w:r>
    </w:p>
    <w:p w14:paraId="27826F02" w14:textId="48C8E817" w:rsidR="00D230D9" w:rsidRPr="00767B3A" w:rsidRDefault="00682876" w:rsidP="00FA78A0">
      <w:pPr>
        <w:spacing w:line="240" w:lineRule="auto"/>
        <w:ind w:left="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(Washington DC: US Department of Agriculture, 1975), 1. </w:t>
      </w:r>
      <w:r w:rsidR="00D85AFF" w:rsidRPr="00767B3A">
        <w:rPr>
          <w:rFonts w:ascii="Times New Roman" w:eastAsia="Times New Roman" w:hAnsi="Times New Roman" w:cs="Times New Roman"/>
          <w:sz w:val="24"/>
          <w:szCs w:val="24"/>
        </w:rPr>
        <w:t>Accessed December 4, 2018.</w:t>
      </w:r>
      <w:r w:rsidR="00D85AFF">
        <w:rPr>
          <w:rFonts w:ascii="Times New Roman" w:eastAsia="Times New Roman" w:hAnsi="Times New Roman" w:cs="Times New Roman"/>
          <w:sz w:val="24"/>
          <w:szCs w:val="24"/>
        </w:rPr>
        <w:t xml:space="preserve"> </w:t>
      </w:r>
      <w:hyperlink r:id="rId40" w:history="1">
        <w:r w:rsidR="00730DA1" w:rsidRPr="0072576F">
          <w:rPr>
            <w:rStyle w:val="Hyperlink"/>
            <w:rFonts w:ascii="Times New Roman" w:eastAsia="Times New Roman" w:hAnsi="Times New Roman" w:cs="Times New Roman"/>
            <w:sz w:val="24"/>
            <w:szCs w:val="24"/>
          </w:rPr>
          <w:t>https://naldc.nal.usda.gov/download/CAT87202066/PDF</w:t>
        </w:r>
      </w:hyperlink>
      <w:r w:rsidRPr="00767B3A">
        <w:rPr>
          <w:rFonts w:ascii="Times New Roman" w:eastAsia="Times New Roman" w:hAnsi="Times New Roman" w:cs="Times New Roman"/>
          <w:sz w:val="24"/>
          <w:szCs w:val="24"/>
        </w:rPr>
        <w:t xml:space="preserve">. </w:t>
      </w:r>
    </w:p>
    <w:p w14:paraId="51E95AFE"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0054B61E" w14:textId="77777777" w:rsidR="00FA78A0" w:rsidRPr="00767B3A" w:rsidRDefault="00682876">
      <w:pPr>
        <w:spacing w:line="240" w:lineRule="auto"/>
        <w:contextualSpacing w:val="0"/>
        <w:rPr>
          <w:rFonts w:ascii="Times New Roman" w:eastAsia="Times New Roman" w:hAnsi="Times New Roman" w:cs="Times New Roman"/>
          <w:i/>
          <w:sz w:val="24"/>
          <w:szCs w:val="24"/>
        </w:rPr>
      </w:pPr>
      <w:r w:rsidRPr="00767B3A">
        <w:rPr>
          <w:rFonts w:ascii="Times New Roman" w:eastAsia="Times New Roman" w:hAnsi="Times New Roman" w:cs="Times New Roman"/>
          <w:sz w:val="24"/>
          <w:szCs w:val="24"/>
        </w:rPr>
        <w:t xml:space="preserve">USDA Economic Research Service. </w:t>
      </w:r>
      <w:r w:rsidRPr="00767B3A">
        <w:rPr>
          <w:rFonts w:ascii="Times New Roman" w:eastAsia="Times New Roman" w:hAnsi="Times New Roman" w:cs="Times New Roman"/>
          <w:i/>
          <w:sz w:val="24"/>
          <w:szCs w:val="24"/>
        </w:rPr>
        <w:t xml:space="preserve">History of Agricultural Price-Support and Adjustment </w:t>
      </w:r>
    </w:p>
    <w:p w14:paraId="4CDB4955" w14:textId="77777777" w:rsidR="00D230D9" w:rsidRPr="00767B3A" w:rsidRDefault="00682876" w:rsidP="00FA78A0">
      <w:pPr>
        <w:spacing w:line="24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i/>
          <w:sz w:val="24"/>
          <w:szCs w:val="24"/>
        </w:rPr>
        <w:t>Programs, 1933-1984</w:t>
      </w:r>
      <w:r w:rsidRPr="00767B3A">
        <w:rPr>
          <w:rFonts w:ascii="Times New Roman" w:eastAsia="Times New Roman" w:hAnsi="Times New Roman" w:cs="Times New Roman"/>
          <w:sz w:val="24"/>
          <w:szCs w:val="24"/>
        </w:rPr>
        <w:t>. (Washington DC: US Department of Agriculture, 1985), 1.</w:t>
      </w:r>
    </w:p>
    <w:p w14:paraId="139910B5"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7222B4E9" w14:textId="77777777" w:rsidR="00FA78A0" w:rsidRPr="00767B3A" w:rsidRDefault="00682876" w:rsidP="00FA78A0">
      <w:pPr>
        <w:spacing w:line="24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USDA. “Cows </w:t>
      </w:r>
      <w:proofErr w:type="gramStart"/>
      <w:r w:rsidRPr="00767B3A">
        <w:rPr>
          <w:rFonts w:ascii="Times New Roman" w:eastAsia="Times New Roman" w:hAnsi="Times New Roman" w:cs="Times New Roman"/>
          <w:sz w:val="24"/>
          <w:szCs w:val="24"/>
        </w:rPr>
        <w:t>milked</w:t>
      </w:r>
      <w:proofErr w:type="gramEnd"/>
      <w:r w:rsidRPr="00767B3A">
        <w:rPr>
          <w:rFonts w:ascii="Times New Roman" w:eastAsia="Times New Roman" w:hAnsi="Times New Roman" w:cs="Times New Roman"/>
          <w:sz w:val="24"/>
          <w:szCs w:val="24"/>
        </w:rPr>
        <w:t xml:space="preserve"> and milk produced in 1929 and 1939; Dairy products sold and butter</w:t>
      </w:r>
      <w:r w:rsidR="00FA78A0" w:rsidRPr="00767B3A">
        <w:rPr>
          <w:rFonts w:ascii="Times New Roman" w:eastAsia="Times New Roman" w:hAnsi="Times New Roman" w:cs="Times New Roman"/>
          <w:sz w:val="24"/>
          <w:szCs w:val="24"/>
        </w:rPr>
        <w:t xml:space="preserve"> </w:t>
      </w:r>
    </w:p>
    <w:p w14:paraId="38834196" w14:textId="77777777" w:rsidR="00D230D9" w:rsidRPr="00767B3A" w:rsidRDefault="00682876" w:rsidP="00FA78A0">
      <w:pPr>
        <w:spacing w:line="240" w:lineRule="auto"/>
        <w:ind w:left="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churned, 1939; and cows kept for milk on April 1, 1940; by number of cows milked, by counties.” </w:t>
      </w:r>
      <w:r w:rsidRPr="00767B3A">
        <w:rPr>
          <w:rFonts w:ascii="Times New Roman" w:eastAsia="Times New Roman" w:hAnsi="Times New Roman" w:cs="Times New Roman"/>
          <w:i/>
          <w:sz w:val="24"/>
          <w:szCs w:val="24"/>
        </w:rPr>
        <w:t>Census of Agriculture Historical Archive</w:t>
      </w:r>
      <w:r w:rsidRPr="00767B3A">
        <w:rPr>
          <w:rFonts w:ascii="Times New Roman" w:eastAsia="Times New Roman" w:hAnsi="Times New Roman" w:cs="Times New Roman"/>
          <w:sz w:val="24"/>
          <w:szCs w:val="24"/>
        </w:rPr>
        <w:t xml:space="preserve">. </w:t>
      </w:r>
      <w:hyperlink r:id="rId41">
        <w:r w:rsidRPr="00767B3A">
          <w:rPr>
            <w:rFonts w:ascii="Times New Roman" w:eastAsia="Times New Roman" w:hAnsi="Times New Roman" w:cs="Times New Roman"/>
            <w:color w:val="1155CC"/>
            <w:sz w:val="24"/>
            <w:szCs w:val="24"/>
            <w:u w:val="single"/>
          </w:rPr>
          <w:t>http://usda.mannlib.cornell.edu/usda/AgCensusImages/1940/04/03/1329/Table-19.pdf</w:t>
        </w:r>
      </w:hyperlink>
      <w:r w:rsidRPr="00767B3A">
        <w:rPr>
          <w:rFonts w:ascii="Times New Roman" w:eastAsia="Times New Roman" w:hAnsi="Times New Roman" w:cs="Times New Roman"/>
          <w:sz w:val="24"/>
          <w:szCs w:val="24"/>
        </w:rPr>
        <w:t>. Accessed December 5, 2018.</w:t>
      </w:r>
    </w:p>
    <w:p w14:paraId="1E77E38C" w14:textId="77777777" w:rsidR="00FA78A0" w:rsidRPr="00767B3A" w:rsidRDefault="00FA78A0" w:rsidP="00FA78A0">
      <w:pPr>
        <w:spacing w:line="240" w:lineRule="auto"/>
        <w:ind w:left="720"/>
        <w:contextualSpacing w:val="0"/>
        <w:rPr>
          <w:rFonts w:ascii="Times New Roman" w:eastAsia="Times New Roman" w:hAnsi="Times New Roman" w:cs="Times New Roman"/>
          <w:sz w:val="24"/>
          <w:szCs w:val="24"/>
        </w:rPr>
      </w:pPr>
    </w:p>
    <w:p w14:paraId="18BD9DA4" w14:textId="77777777" w:rsidR="005E47F2" w:rsidRDefault="00B61D75" w:rsidP="005E47F2">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USDA</w:t>
      </w:r>
      <w:r w:rsidR="00682876" w:rsidRPr="00767B3A">
        <w:rPr>
          <w:rFonts w:ascii="Times New Roman" w:eastAsia="Times New Roman" w:hAnsi="Times New Roman" w:cs="Times New Roman"/>
          <w:sz w:val="24"/>
          <w:szCs w:val="24"/>
        </w:rPr>
        <w:t xml:space="preserve">, </w:t>
      </w:r>
      <w:r w:rsidR="00682876" w:rsidRPr="00767B3A">
        <w:rPr>
          <w:rFonts w:ascii="Times New Roman" w:eastAsia="Times New Roman" w:hAnsi="Times New Roman" w:cs="Times New Roman"/>
          <w:i/>
          <w:sz w:val="24"/>
          <w:szCs w:val="24"/>
        </w:rPr>
        <w:t>Large-scale organization in the dairy industry,</w:t>
      </w:r>
      <w:r w:rsidR="00682876" w:rsidRPr="00767B3A">
        <w:rPr>
          <w:rFonts w:ascii="Times New Roman" w:eastAsia="Times New Roman" w:hAnsi="Times New Roman" w:cs="Times New Roman"/>
          <w:sz w:val="24"/>
          <w:szCs w:val="24"/>
        </w:rPr>
        <w:t xml:space="preserve"> Rudolph K. </w:t>
      </w:r>
      <w:proofErr w:type="spellStart"/>
      <w:r w:rsidR="00682876" w:rsidRPr="00767B3A">
        <w:rPr>
          <w:rFonts w:ascii="Times New Roman" w:eastAsia="Times New Roman" w:hAnsi="Times New Roman" w:cs="Times New Roman"/>
          <w:sz w:val="24"/>
          <w:szCs w:val="24"/>
        </w:rPr>
        <w:t>Froker</w:t>
      </w:r>
      <w:proofErr w:type="spellEnd"/>
      <w:r w:rsidR="00682876" w:rsidRPr="00767B3A">
        <w:rPr>
          <w:rFonts w:ascii="Times New Roman" w:eastAsia="Times New Roman" w:hAnsi="Times New Roman" w:cs="Times New Roman"/>
          <w:sz w:val="24"/>
          <w:szCs w:val="24"/>
        </w:rPr>
        <w:t xml:space="preserve">, </w:t>
      </w:r>
      <w:proofErr w:type="spellStart"/>
      <w:r w:rsidR="00682876" w:rsidRPr="00767B3A">
        <w:rPr>
          <w:rFonts w:ascii="Times New Roman" w:eastAsia="Times New Roman" w:hAnsi="Times New Roman" w:cs="Times New Roman"/>
          <w:sz w:val="24"/>
          <w:szCs w:val="24"/>
        </w:rPr>
        <w:t>Colebank</w:t>
      </w:r>
      <w:proofErr w:type="spellEnd"/>
      <w:r w:rsidR="00682876" w:rsidRPr="00767B3A">
        <w:rPr>
          <w:rFonts w:ascii="Times New Roman" w:eastAsia="Times New Roman" w:hAnsi="Times New Roman" w:cs="Times New Roman"/>
          <w:sz w:val="24"/>
          <w:szCs w:val="24"/>
        </w:rPr>
        <w:t xml:space="preserve">, A. W., </w:t>
      </w:r>
    </w:p>
    <w:p w14:paraId="43FBADBB" w14:textId="52A4D649" w:rsidR="00D230D9" w:rsidRPr="00767B3A" w:rsidRDefault="00682876" w:rsidP="005E47F2">
      <w:pPr>
        <w:spacing w:line="24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lastRenderedPageBreak/>
        <w:t>and Hoffman, A. C. (Washington D.C.: US Department of Agriculture, 1939), 19.</w:t>
      </w:r>
    </w:p>
    <w:p w14:paraId="2944B507"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3D0FB52A" w14:textId="77777777" w:rsidR="00144956" w:rsidRDefault="00B61D75" w:rsidP="00144956">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USDA</w:t>
      </w:r>
      <w:r w:rsidR="00682876" w:rsidRPr="00767B3A">
        <w:rPr>
          <w:rFonts w:ascii="Times New Roman" w:eastAsia="Times New Roman" w:hAnsi="Times New Roman" w:cs="Times New Roman"/>
          <w:sz w:val="24"/>
          <w:szCs w:val="24"/>
        </w:rPr>
        <w:t xml:space="preserve">. “PART 1030--MILK IN THE UPPER MIDWEST MARKETING AREA.” (Washington </w:t>
      </w:r>
    </w:p>
    <w:p w14:paraId="292D1FCE" w14:textId="70029440" w:rsidR="00D230D9" w:rsidRPr="00767B3A" w:rsidRDefault="00682876" w:rsidP="00144956">
      <w:pPr>
        <w:spacing w:line="240" w:lineRule="auto"/>
        <w:ind w:left="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DC, Electronic Code of Federal Regulations, 2018). 1-20. </w:t>
      </w:r>
      <w:hyperlink r:id="rId42">
        <w:r w:rsidRPr="00767B3A">
          <w:rPr>
            <w:rFonts w:ascii="Times New Roman" w:eastAsia="Times New Roman" w:hAnsi="Times New Roman" w:cs="Times New Roman"/>
            <w:color w:val="1155CC"/>
            <w:sz w:val="24"/>
            <w:szCs w:val="24"/>
            <w:u w:val="single"/>
          </w:rPr>
          <w:t>https://www.ecfr.gov/cgi-bin/textidx?SID=a709893419f11845a46bb42e7d66b531&amp;mc=true&amp;node=pt7.9.1030&amp;rgn=div5</w:t>
        </w:r>
      </w:hyperlink>
      <w:r w:rsidRPr="00767B3A">
        <w:rPr>
          <w:rFonts w:ascii="Times New Roman" w:eastAsia="Times New Roman" w:hAnsi="Times New Roman" w:cs="Times New Roman"/>
          <w:sz w:val="24"/>
          <w:szCs w:val="24"/>
        </w:rPr>
        <w:t>. Accessed December 5, 2018.</w:t>
      </w:r>
    </w:p>
    <w:p w14:paraId="4329DD54" w14:textId="77777777" w:rsidR="00D230D9" w:rsidRPr="00767B3A" w:rsidRDefault="00682876">
      <w:pPr>
        <w:spacing w:line="240" w:lineRule="auto"/>
        <w:ind w:firstLine="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 </w:t>
      </w:r>
    </w:p>
    <w:p w14:paraId="42475AFD" w14:textId="35C00482" w:rsidR="00D230D9" w:rsidRPr="00767B3A" w:rsidRDefault="00B61D75" w:rsidP="00A4766E">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USDA</w:t>
      </w:r>
      <w:r w:rsidR="00682876" w:rsidRPr="00767B3A">
        <w:rPr>
          <w:rFonts w:ascii="Times New Roman" w:eastAsia="Times New Roman" w:hAnsi="Times New Roman" w:cs="Times New Roman"/>
          <w:sz w:val="24"/>
          <w:szCs w:val="24"/>
        </w:rPr>
        <w:t>. Yearbook of Agriculture: 1930. (Washington DC, US Department of Agriculture, 1930).</w:t>
      </w:r>
    </w:p>
    <w:p w14:paraId="467A6BDC"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52DB270E" w14:textId="2279C9AB" w:rsidR="00D230D9" w:rsidRPr="00767B3A" w:rsidRDefault="00B61D75" w:rsidP="00A4766E">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USDA</w:t>
      </w:r>
      <w:r w:rsidR="00682876" w:rsidRPr="00767B3A">
        <w:rPr>
          <w:rFonts w:ascii="Times New Roman" w:eastAsia="Times New Roman" w:hAnsi="Times New Roman" w:cs="Times New Roman"/>
          <w:sz w:val="24"/>
          <w:szCs w:val="24"/>
        </w:rPr>
        <w:t>. Yearbook of Agriculture: 1931. (Washington DC, US Department of Agriculture, 1931).</w:t>
      </w:r>
    </w:p>
    <w:p w14:paraId="3C762D96"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7EF9781A" w14:textId="353A61D0" w:rsidR="00D230D9" w:rsidRPr="00767B3A" w:rsidRDefault="00B61D75" w:rsidP="00A4766E">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USDA.</w:t>
      </w:r>
      <w:r w:rsidR="00682876" w:rsidRPr="00767B3A">
        <w:rPr>
          <w:rFonts w:ascii="Times New Roman" w:eastAsia="Times New Roman" w:hAnsi="Times New Roman" w:cs="Times New Roman"/>
          <w:sz w:val="24"/>
          <w:szCs w:val="24"/>
        </w:rPr>
        <w:t xml:space="preserve"> Yearbook of Agriculture: 1932. (Washington DC, US Department of Agriculture, 1932).</w:t>
      </w:r>
    </w:p>
    <w:p w14:paraId="4381739B" w14:textId="77777777" w:rsidR="00D230D9" w:rsidRPr="00067539" w:rsidRDefault="00D230D9">
      <w:pPr>
        <w:spacing w:line="240" w:lineRule="auto"/>
        <w:contextualSpacing w:val="0"/>
        <w:rPr>
          <w:rFonts w:ascii="Times New Roman" w:eastAsia="Times New Roman" w:hAnsi="Times New Roman" w:cs="Times New Roman"/>
          <w:sz w:val="24"/>
          <w:szCs w:val="24"/>
        </w:rPr>
      </w:pPr>
    </w:p>
    <w:p w14:paraId="344534BC" w14:textId="1BC74759" w:rsidR="00D230D9" w:rsidRPr="00067539" w:rsidRDefault="00B61D75" w:rsidP="00A4766E">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USDA</w:t>
      </w:r>
      <w:r w:rsidR="00682876" w:rsidRPr="00067539">
        <w:rPr>
          <w:rFonts w:ascii="Times New Roman" w:eastAsia="Times New Roman" w:hAnsi="Times New Roman" w:cs="Times New Roman"/>
          <w:sz w:val="24"/>
          <w:szCs w:val="24"/>
        </w:rPr>
        <w:t xml:space="preserve">. </w:t>
      </w:r>
      <w:r w:rsidR="00682876" w:rsidRPr="00067539">
        <w:rPr>
          <w:rFonts w:ascii="Times New Roman" w:eastAsia="Times New Roman" w:hAnsi="Times New Roman" w:cs="Times New Roman"/>
          <w:i/>
          <w:sz w:val="24"/>
          <w:szCs w:val="24"/>
        </w:rPr>
        <w:t>Yearbook of Agriculture: 1933</w:t>
      </w:r>
      <w:r w:rsidR="00682876" w:rsidRPr="00067539">
        <w:rPr>
          <w:rFonts w:ascii="Times New Roman" w:eastAsia="Times New Roman" w:hAnsi="Times New Roman" w:cs="Times New Roman"/>
          <w:sz w:val="24"/>
          <w:szCs w:val="24"/>
        </w:rPr>
        <w:t>. (Washington DC, US Department of Agriculture, 1933).</w:t>
      </w:r>
    </w:p>
    <w:p w14:paraId="5E04CE90" w14:textId="77777777" w:rsidR="00D230D9" w:rsidRPr="00067539" w:rsidRDefault="00D230D9">
      <w:pPr>
        <w:spacing w:line="240" w:lineRule="auto"/>
        <w:contextualSpacing w:val="0"/>
        <w:rPr>
          <w:rFonts w:ascii="Times New Roman" w:eastAsia="Times New Roman" w:hAnsi="Times New Roman" w:cs="Times New Roman"/>
          <w:sz w:val="24"/>
          <w:szCs w:val="24"/>
          <w:u w:val="single"/>
        </w:rPr>
      </w:pPr>
    </w:p>
    <w:p w14:paraId="22710198" w14:textId="4708F28E" w:rsidR="00D230D9" w:rsidRPr="00067539" w:rsidRDefault="00B61D75" w:rsidP="00A4766E">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USDA.</w:t>
      </w:r>
      <w:r w:rsidR="00682876" w:rsidRPr="00067539">
        <w:rPr>
          <w:rFonts w:ascii="Times New Roman" w:eastAsia="Times New Roman" w:hAnsi="Times New Roman" w:cs="Times New Roman"/>
          <w:sz w:val="24"/>
          <w:szCs w:val="24"/>
        </w:rPr>
        <w:t xml:space="preserve"> </w:t>
      </w:r>
      <w:r w:rsidR="00682876" w:rsidRPr="00067539">
        <w:rPr>
          <w:rFonts w:ascii="Times New Roman" w:eastAsia="Times New Roman" w:hAnsi="Times New Roman" w:cs="Times New Roman"/>
          <w:i/>
          <w:sz w:val="24"/>
          <w:szCs w:val="24"/>
        </w:rPr>
        <w:t>Yearbook of Agriculture: 1934</w:t>
      </w:r>
      <w:r w:rsidR="00682876" w:rsidRPr="00067539">
        <w:rPr>
          <w:rFonts w:ascii="Times New Roman" w:eastAsia="Times New Roman" w:hAnsi="Times New Roman" w:cs="Times New Roman"/>
          <w:sz w:val="24"/>
          <w:szCs w:val="24"/>
        </w:rPr>
        <w:t xml:space="preserve">. (Washington DC, US Department of Agriculture, 1934). </w:t>
      </w:r>
    </w:p>
    <w:p w14:paraId="6456DBBD" w14:textId="77777777" w:rsidR="00D230D9" w:rsidRPr="00067539" w:rsidRDefault="00D230D9">
      <w:pPr>
        <w:spacing w:line="240" w:lineRule="auto"/>
        <w:contextualSpacing w:val="0"/>
        <w:rPr>
          <w:rFonts w:ascii="Times New Roman" w:eastAsia="Times New Roman" w:hAnsi="Times New Roman" w:cs="Times New Roman"/>
          <w:sz w:val="24"/>
          <w:szCs w:val="24"/>
        </w:rPr>
      </w:pPr>
    </w:p>
    <w:p w14:paraId="65EAA7BA" w14:textId="3D4E0787" w:rsidR="00D230D9" w:rsidRPr="00067539" w:rsidRDefault="00B61D75" w:rsidP="00A4766E">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USDA</w:t>
      </w:r>
      <w:r w:rsidR="00682876" w:rsidRPr="00067539">
        <w:rPr>
          <w:rFonts w:ascii="Times New Roman" w:eastAsia="Times New Roman" w:hAnsi="Times New Roman" w:cs="Times New Roman"/>
          <w:sz w:val="24"/>
          <w:szCs w:val="24"/>
        </w:rPr>
        <w:t xml:space="preserve">. </w:t>
      </w:r>
      <w:r w:rsidR="00682876" w:rsidRPr="00067539">
        <w:rPr>
          <w:rFonts w:ascii="Times New Roman" w:eastAsia="Times New Roman" w:hAnsi="Times New Roman" w:cs="Times New Roman"/>
          <w:i/>
          <w:sz w:val="24"/>
          <w:szCs w:val="24"/>
        </w:rPr>
        <w:t>Yearbook of Agriculture: 1938</w:t>
      </w:r>
      <w:r w:rsidR="00682876" w:rsidRPr="00067539">
        <w:rPr>
          <w:rFonts w:ascii="Times New Roman" w:eastAsia="Times New Roman" w:hAnsi="Times New Roman" w:cs="Times New Roman"/>
          <w:sz w:val="24"/>
          <w:szCs w:val="24"/>
        </w:rPr>
        <w:t>. (Washington DC: US Department of Agriculture).</w:t>
      </w:r>
    </w:p>
    <w:p w14:paraId="61213F64" w14:textId="77777777" w:rsidR="00067539" w:rsidRPr="00067539" w:rsidRDefault="00067539" w:rsidP="00FA78A0">
      <w:pPr>
        <w:spacing w:line="240" w:lineRule="auto"/>
        <w:ind w:firstLine="720"/>
        <w:contextualSpacing w:val="0"/>
        <w:rPr>
          <w:rFonts w:ascii="Times New Roman" w:eastAsia="Times New Roman" w:hAnsi="Times New Roman" w:cs="Times New Roman"/>
          <w:sz w:val="24"/>
          <w:szCs w:val="24"/>
        </w:rPr>
      </w:pPr>
    </w:p>
    <w:p w14:paraId="4EDC5774" w14:textId="77777777" w:rsidR="00067539" w:rsidRDefault="00067539" w:rsidP="00067539">
      <w:pPr>
        <w:spacing w:line="240" w:lineRule="auto"/>
        <w:contextualSpacing w:val="0"/>
        <w:rPr>
          <w:rFonts w:ascii="Times New Roman" w:eastAsia="Times New Roman" w:hAnsi="Times New Roman" w:cs="Times New Roman"/>
          <w:i/>
          <w:sz w:val="24"/>
          <w:szCs w:val="24"/>
        </w:rPr>
      </w:pPr>
      <w:r w:rsidRPr="00067539">
        <w:rPr>
          <w:rFonts w:ascii="Times New Roman" w:eastAsia="Times New Roman" w:hAnsi="Times New Roman" w:cs="Times New Roman"/>
          <w:sz w:val="24"/>
          <w:szCs w:val="24"/>
        </w:rPr>
        <w:t xml:space="preserve">US. Congress, Senate, Committee on Agriculture and Forestry, </w:t>
      </w:r>
      <w:r w:rsidRPr="00067539">
        <w:rPr>
          <w:rFonts w:ascii="Times New Roman" w:eastAsia="Times New Roman" w:hAnsi="Times New Roman" w:cs="Times New Roman"/>
          <w:i/>
          <w:sz w:val="24"/>
          <w:szCs w:val="24"/>
        </w:rPr>
        <w:t xml:space="preserve">To Regulate Commerce in </w:t>
      </w:r>
    </w:p>
    <w:p w14:paraId="1CAE9FF9" w14:textId="73744733" w:rsidR="00067539" w:rsidRPr="00067539" w:rsidRDefault="00067539" w:rsidP="00067539">
      <w:pPr>
        <w:spacing w:line="240" w:lineRule="auto"/>
        <w:ind w:left="720"/>
        <w:contextualSpacing w:val="0"/>
        <w:rPr>
          <w:rFonts w:ascii="Times New Roman" w:eastAsia="Times New Roman" w:hAnsi="Times New Roman" w:cs="Times New Roman"/>
          <w:sz w:val="24"/>
          <w:szCs w:val="24"/>
        </w:rPr>
      </w:pPr>
      <w:r w:rsidRPr="00067539">
        <w:rPr>
          <w:rFonts w:ascii="Times New Roman" w:eastAsia="Times New Roman" w:hAnsi="Times New Roman" w:cs="Times New Roman"/>
          <w:i/>
          <w:sz w:val="24"/>
          <w:szCs w:val="24"/>
        </w:rPr>
        <w:t>Agricultural Products</w:t>
      </w:r>
      <w:r w:rsidRPr="00067539">
        <w:rPr>
          <w:rFonts w:ascii="Times New Roman" w:eastAsia="Times New Roman" w:hAnsi="Times New Roman" w:cs="Times New Roman"/>
          <w:sz w:val="24"/>
          <w:szCs w:val="24"/>
        </w:rPr>
        <w:t>. 76</w:t>
      </w:r>
      <w:r w:rsidRPr="00067539">
        <w:rPr>
          <w:rFonts w:ascii="Times New Roman" w:eastAsia="Times New Roman" w:hAnsi="Times New Roman" w:cs="Times New Roman"/>
          <w:sz w:val="24"/>
          <w:szCs w:val="24"/>
          <w:vertAlign w:val="superscript"/>
        </w:rPr>
        <w:t>th</w:t>
      </w:r>
      <w:r w:rsidRPr="00067539">
        <w:rPr>
          <w:rFonts w:ascii="Times New Roman" w:eastAsia="Times New Roman" w:hAnsi="Times New Roman" w:cs="Times New Roman"/>
          <w:sz w:val="24"/>
          <w:szCs w:val="24"/>
        </w:rPr>
        <w:t xml:space="preserve"> Cong., 1</w:t>
      </w:r>
      <w:r w:rsidRPr="00067539">
        <w:rPr>
          <w:rFonts w:ascii="Times New Roman" w:eastAsia="Times New Roman" w:hAnsi="Times New Roman" w:cs="Times New Roman"/>
          <w:sz w:val="24"/>
          <w:szCs w:val="24"/>
          <w:vertAlign w:val="superscript"/>
        </w:rPr>
        <w:t>st</w:t>
      </w:r>
      <w:r w:rsidRPr="00067539">
        <w:rPr>
          <w:rFonts w:ascii="Times New Roman" w:eastAsia="Times New Roman" w:hAnsi="Times New Roman" w:cs="Times New Roman"/>
          <w:sz w:val="24"/>
          <w:szCs w:val="24"/>
        </w:rPr>
        <w:t xml:space="preserve"> sess., 1939, 1-427. </w:t>
      </w:r>
      <w:r w:rsidRPr="00067539">
        <w:rPr>
          <w:rFonts w:ascii="Times New Roman" w:eastAsia="Times New Roman" w:hAnsi="Times New Roman" w:cs="Times New Roman"/>
          <w:i/>
          <w:sz w:val="24"/>
          <w:szCs w:val="24"/>
        </w:rPr>
        <w:t>ProQuest: Congressional</w:t>
      </w:r>
      <w:r w:rsidRPr="00067539">
        <w:rPr>
          <w:rFonts w:ascii="Times New Roman" w:eastAsia="Times New Roman" w:hAnsi="Times New Roman" w:cs="Times New Roman"/>
          <w:sz w:val="24"/>
          <w:szCs w:val="24"/>
        </w:rPr>
        <w:t xml:space="preserve">. Accessed December 5, 2018. </w:t>
      </w:r>
      <w:hyperlink r:id="rId43">
        <w:r w:rsidRPr="00067539">
          <w:rPr>
            <w:rFonts w:ascii="Times New Roman" w:eastAsia="Times New Roman" w:hAnsi="Times New Roman" w:cs="Times New Roman"/>
            <w:color w:val="1155CC"/>
            <w:sz w:val="24"/>
            <w:szCs w:val="24"/>
            <w:u w:val="single"/>
          </w:rPr>
          <w:t>https://congressional-proquest-com.proxy.uwec.edu/congressional/docview/t29.d30.hrg-1939-afs-0004?accountid=14790</w:t>
        </w:r>
      </w:hyperlink>
      <w:r w:rsidRPr="00067539">
        <w:rPr>
          <w:rFonts w:ascii="Times New Roman" w:eastAsia="Times New Roman" w:hAnsi="Times New Roman" w:cs="Times New Roman"/>
          <w:sz w:val="24"/>
          <w:szCs w:val="24"/>
        </w:rPr>
        <w:t>.</w:t>
      </w:r>
    </w:p>
    <w:p w14:paraId="2A281108" w14:textId="77777777" w:rsidR="00067539" w:rsidRPr="00067539" w:rsidRDefault="00067539" w:rsidP="00067539">
      <w:pPr>
        <w:spacing w:line="240" w:lineRule="auto"/>
        <w:contextualSpacing w:val="0"/>
        <w:rPr>
          <w:rFonts w:ascii="Times New Roman" w:hAnsi="Times New Roman" w:cs="Times New Roman"/>
          <w:sz w:val="24"/>
          <w:szCs w:val="24"/>
          <w:vertAlign w:val="superscript"/>
        </w:rPr>
      </w:pPr>
    </w:p>
    <w:p w14:paraId="71CF30FE" w14:textId="77777777" w:rsidR="00067539" w:rsidRDefault="00067539" w:rsidP="00067539">
      <w:pPr>
        <w:spacing w:line="240" w:lineRule="auto"/>
        <w:contextualSpacing w:val="0"/>
        <w:rPr>
          <w:rFonts w:ascii="Times New Roman" w:eastAsia="Times New Roman" w:hAnsi="Times New Roman" w:cs="Times New Roman"/>
          <w:sz w:val="24"/>
          <w:szCs w:val="24"/>
        </w:rPr>
      </w:pPr>
      <w:r w:rsidRPr="00067539">
        <w:rPr>
          <w:rFonts w:ascii="Times New Roman" w:eastAsia="Times New Roman" w:hAnsi="Times New Roman" w:cs="Times New Roman"/>
          <w:sz w:val="24"/>
          <w:szCs w:val="24"/>
        </w:rPr>
        <w:t xml:space="preserve">USDA. “PART 1030--MILK IN THE UPPER MIDWEST MARKETING AREA.” (Washington </w:t>
      </w:r>
    </w:p>
    <w:p w14:paraId="2177A761" w14:textId="05B270C1" w:rsidR="00067539" w:rsidRDefault="00067539" w:rsidP="006A28FB">
      <w:pPr>
        <w:spacing w:line="240" w:lineRule="auto"/>
        <w:ind w:left="720"/>
        <w:contextualSpacing w:val="0"/>
        <w:rPr>
          <w:rFonts w:ascii="Times New Roman" w:eastAsia="Times New Roman" w:hAnsi="Times New Roman" w:cs="Times New Roman"/>
          <w:sz w:val="24"/>
          <w:szCs w:val="24"/>
        </w:rPr>
      </w:pPr>
      <w:r w:rsidRPr="00067539">
        <w:rPr>
          <w:rFonts w:ascii="Times New Roman" w:eastAsia="Times New Roman" w:hAnsi="Times New Roman" w:cs="Times New Roman"/>
          <w:sz w:val="24"/>
          <w:szCs w:val="24"/>
        </w:rPr>
        <w:t xml:space="preserve">DC, Electronic Code of Federal Regulations, 2018). 1-20. </w:t>
      </w:r>
      <w:r w:rsidR="00D85AFF" w:rsidRPr="00067539">
        <w:rPr>
          <w:rFonts w:ascii="Times New Roman" w:eastAsia="Times New Roman" w:hAnsi="Times New Roman" w:cs="Times New Roman"/>
          <w:sz w:val="24"/>
          <w:szCs w:val="24"/>
        </w:rPr>
        <w:t>Accessed December 5, 2018</w:t>
      </w:r>
      <w:r w:rsidR="00D85AFF">
        <w:rPr>
          <w:rFonts w:ascii="Times New Roman" w:eastAsia="Times New Roman" w:hAnsi="Times New Roman" w:cs="Times New Roman"/>
          <w:sz w:val="24"/>
          <w:szCs w:val="24"/>
        </w:rPr>
        <w:t xml:space="preserve">. </w:t>
      </w:r>
      <w:hyperlink r:id="rId44" w:history="1">
        <w:r w:rsidR="00D85AFF" w:rsidRPr="0072576F">
          <w:rPr>
            <w:rStyle w:val="Hyperlink"/>
            <w:rFonts w:ascii="Times New Roman" w:eastAsia="Times New Roman" w:hAnsi="Times New Roman" w:cs="Times New Roman"/>
            <w:sz w:val="24"/>
            <w:szCs w:val="24"/>
          </w:rPr>
          <w:t>https://www.ecfr.gov/cgi-bin/text-idx?SID=a709893419f11845a46bb42e7d66b531&amp;mc=true&amp;node=pt7.9.1030&amp;rgn=div5</w:t>
        </w:r>
      </w:hyperlink>
      <w:r w:rsidRPr="00067539">
        <w:rPr>
          <w:rFonts w:ascii="Times New Roman" w:eastAsia="Times New Roman" w:hAnsi="Times New Roman" w:cs="Times New Roman"/>
          <w:sz w:val="24"/>
          <w:szCs w:val="24"/>
        </w:rPr>
        <w:t xml:space="preserve">. </w:t>
      </w:r>
    </w:p>
    <w:p w14:paraId="0CDDC696" w14:textId="77777777" w:rsidR="006A28FB" w:rsidRPr="00067539" w:rsidRDefault="006A28FB" w:rsidP="006A28FB">
      <w:pPr>
        <w:spacing w:line="240" w:lineRule="auto"/>
        <w:ind w:left="720"/>
        <w:contextualSpacing w:val="0"/>
        <w:rPr>
          <w:rFonts w:ascii="Times New Roman" w:eastAsia="Times New Roman" w:hAnsi="Times New Roman" w:cs="Times New Roman"/>
          <w:sz w:val="24"/>
          <w:szCs w:val="24"/>
          <w:u w:val="single"/>
        </w:rPr>
      </w:pPr>
    </w:p>
    <w:p w14:paraId="613352D0" w14:textId="05121336" w:rsidR="00D230D9" w:rsidRPr="00767B3A" w:rsidRDefault="00682876">
      <w:pPr>
        <w:spacing w:line="480" w:lineRule="auto"/>
        <w:contextualSpacing w:val="0"/>
        <w:rPr>
          <w:rFonts w:ascii="Times New Roman" w:eastAsia="Times New Roman" w:hAnsi="Times New Roman" w:cs="Times New Roman"/>
          <w:sz w:val="24"/>
          <w:szCs w:val="24"/>
          <w:u w:val="single"/>
        </w:rPr>
      </w:pPr>
      <w:r w:rsidRPr="00767B3A">
        <w:rPr>
          <w:rFonts w:ascii="Times New Roman" w:eastAsia="Times New Roman" w:hAnsi="Times New Roman" w:cs="Times New Roman"/>
          <w:sz w:val="24"/>
          <w:szCs w:val="24"/>
          <w:u w:val="single"/>
        </w:rPr>
        <w:t>Secondary Sources</w:t>
      </w:r>
    </w:p>
    <w:p w14:paraId="08FCE3C9" w14:textId="77777777" w:rsidR="00FA78A0" w:rsidRPr="00767B3A" w:rsidRDefault="00682876">
      <w:pPr>
        <w:spacing w:line="24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American Dairy Products Institute. “Milk Pricing 101.” </w:t>
      </w:r>
    </w:p>
    <w:p w14:paraId="68BB50E9" w14:textId="77777777" w:rsidR="00D230D9" w:rsidRPr="00767B3A" w:rsidRDefault="00E83A87" w:rsidP="00FA78A0">
      <w:pPr>
        <w:spacing w:line="240" w:lineRule="auto"/>
        <w:ind w:left="720"/>
        <w:contextualSpacing w:val="0"/>
        <w:rPr>
          <w:rFonts w:ascii="Times New Roman" w:eastAsia="Times New Roman" w:hAnsi="Times New Roman" w:cs="Times New Roman"/>
          <w:sz w:val="24"/>
          <w:szCs w:val="24"/>
        </w:rPr>
      </w:pPr>
      <w:hyperlink r:id="rId45" w:history="1">
        <w:r w:rsidR="00FA78A0" w:rsidRPr="00767B3A">
          <w:rPr>
            <w:rStyle w:val="Hyperlink"/>
            <w:rFonts w:ascii="Times New Roman" w:eastAsia="Times New Roman" w:hAnsi="Times New Roman" w:cs="Times New Roman"/>
            <w:sz w:val="24"/>
            <w:szCs w:val="24"/>
          </w:rPr>
          <w:t>https://www.adpi.org/Portals/0/Academy/Milk%20Pricing%20101.pdf</w:t>
        </w:r>
      </w:hyperlink>
      <w:r w:rsidR="00682876" w:rsidRPr="00767B3A">
        <w:rPr>
          <w:rFonts w:ascii="Times New Roman" w:eastAsia="Times New Roman" w:hAnsi="Times New Roman" w:cs="Times New Roman"/>
          <w:sz w:val="24"/>
          <w:szCs w:val="24"/>
        </w:rPr>
        <w:t xml:space="preserve"> (Accessed December 2, 2018).</w:t>
      </w:r>
    </w:p>
    <w:p w14:paraId="751BF201"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4C1FF7C4" w14:textId="12089F90" w:rsidR="00FA78A0" w:rsidRPr="00767B3A" w:rsidRDefault="00682876">
      <w:pPr>
        <w:spacing w:line="240" w:lineRule="auto"/>
        <w:contextualSpacing w:val="0"/>
        <w:rPr>
          <w:rFonts w:ascii="Times New Roman" w:eastAsia="Times New Roman" w:hAnsi="Times New Roman" w:cs="Times New Roman"/>
          <w:i/>
          <w:sz w:val="24"/>
          <w:szCs w:val="24"/>
          <w:highlight w:val="white"/>
        </w:rPr>
      </w:pPr>
      <w:r w:rsidRPr="00767B3A">
        <w:rPr>
          <w:rFonts w:ascii="Times New Roman" w:eastAsia="Times New Roman" w:hAnsi="Times New Roman" w:cs="Times New Roman"/>
          <w:sz w:val="24"/>
          <w:szCs w:val="24"/>
          <w:highlight w:val="white"/>
        </w:rPr>
        <w:t xml:space="preserve">Apps, Jerry. “Dethroning King Wheat.” </w:t>
      </w:r>
      <w:r w:rsidRPr="00767B3A">
        <w:rPr>
          <w:rFonts w:ascii="Times New Roman" w:eastAsia="Times New Roman" w:hAnsi="Times New Roman" w:cs="Times New Roman"/>
          <w:i/>
          <w:sz w:val="24"/>
          <w:szCs w:val="24"/>
          <w:highlight w:val="white"/>
        </w:rPr>
        <w:t xml:space="preserve">Voyageur: Historical Review of Brown County and </w:t>
      </w:r>
    </w:p>
    <w:p w14:paraId="0170E729" w14:textId="77777777" w:rsidR="00D230D9" w:rsidRPr="00767B3A" w:rsidRDefault="00682876" w:rsidP="00FA78A0">
      <w:pPr>
        <w:spacing w:line="240" w:lineRule="auto"/>
        <w:ind w:left="720"/>
        <w:contextualSpacing w:val="0"/>
        <w:rPr>
          <w:rFonts w:ascii="Times New Roman" w:eastAsia="Times New Roman" w:hAnsi="Times New Roman" w:cs="Times New Roman"/>
          <w:sz w:val="24"/>
          <w:szCs w:val="24"/>
          <w:highlight w:val="white"/>
        </w:rPr>
      </w:pPr>
      <w:r w:rsidRPr="00767B3A">
        <w:rPr>
          <w:rFonts w:ascii="Times New Roman" w:eastAsia="Times New Roman" w:hAnsi="Times New Roman" w:cs="Times New Roman"/>
          <w:i/>
          <w:sz w:val="24"/>
          <w:szCs w:val="24"/>
          <w:highlight w:val="white"/>
        </w:rPr>
        <w:t xml:space="preserve">Northeast Wisconsin </w:t>
      </w:r>
      <w:r w:rsidRPr="00767B3A">
        <w:rPr>
          <w:rFonts w:ascii="Times New Roman" w:eastAsia="Times New Roman" w:hAnsi="Times New Roman" w:cs="Times New Roman"/>
          <w:sz w:val="24"/>
          <w:szCs w:val="24"/>
          <w:highlight w:val="white"/>
        </w:rPr>
        <w:t xml:space="preserve">26, no. 1 (2009): 49. </w:t>
      </w:r>
    </w:p>
    <w:p w14:paraId="6360B1E9"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0F962352" w14:textId="77777777" w:rsidR="00FA78A0" w:rsidRPr="00767B3A" w:rsidRDefault="00682876" w:rsidP="00FA78A0">
      <w:pPr>
        <w:spacing w:line="24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Carlson, Laurie Winn. </w:t>
      </w:r>
      <w:r w:rsidRPr="00767B3A">
        <w:rPr>
          <w:rFonts w:ascii="Times New Roman" w:eastAsia="Times New Roman" w:hAnsi="Times New Roman" w:cs="Times New Roman"/>
          <w:i/>
          <w:sz w:val="24"/>
          <w:szCs w:val="24"/>
        </w:rPr>
        <w:t xml:space="preserve">William J. Spillman and the Birth of Agricultural Economics. </w:t>
      </w:r>
      <w:r w:rsidRPr="00767B3A">
        <w:rPr>
          <w:rFonts w:ascii="Times New Roman" w:eastAsia="Times New Roman" w:hAnsi="Times New Roman" w:cs="Times New Roman"/>
          <w:sz w:val="24"/>
          <w:szCs w:val="24"/>
        </w:rPr>
        <w:t xml:space="preserve">Columbia: </w:t>
      </w:r>
    </w:p>
    <w:p w14:paraId="0F155E0A" w14:textId="2957F306" w:rsidR="00067539" w:rsidRPr="00067539" w:rsidRDefault="00682876" w:rsidP="00067539">
      <w:pPr>
        <w:spacing w:line="240" w:lineRule="auto"/>
        <w:ind w:left="720"/>
        <w:contextualSpacing w:val="0"/>
        <w:rPr>
          <w:rFonts w:ascii="Times New Roman" w:eastAsia="Times New Roman" w:hAnsi="Times New Roman" w:cs="Times New Roman"/>
          <w:sz w:val="24"/>
          <w:szCs w:val="24"/>
        </w:rPr>
      </w:pPr>
      <w:r w:rsidRPr="00067539">
        <w:rPr>
          <w:rFonts w:ascii="Times New Roman" w:eastAsia="Times New Roman" w:hAnsi="Times New Roman" w:cs="Times New Roman"/>
          <w:sz w:val="24"/>
          <w:szCs w:val="24"/>
        </w:rPr>
        <w:t xml:space="preserve">University of Missouri Press, 2005. Accessed December 5, 2018. ProQuest </w:t>
      </w:r>
      <w:proofErr w:type="spellStart"/>
      <w:r w:rsidRPr="00067539">
        <w:rPr>
          <w:rFonts w:ascii="Times New Roman" w:eastAsia="Times New Roman" w:hAnsi="Times New Roman" w:cs="Times New Roman"/>
          <w:sz w:val="24"/>
          <w:szCs w:val="24"/>
        </w:rPr>
        <w:t>Ebook</w:t>
      </w:r>
      <w:proofErr w:type="spellEnd"/>
      <w:r w:rsidRPr="00067539">
        <w:rPr>
          <w:rFonts w:ascii="Times New Roman" w:eastAsia="Times New Roman" w:hAnsi="Times New Roman" w:cs="Times New Roman"/>
          <w:sz w:val="24"/>
          <w:szCs w:val="24"/>
        </w:rPr>
        <w:t xml:space="preserve"> Central.</w:t>
      </w:r>
      <w:r w:rsidR="00067539" w:rsidRPr="00067539">
        <w:rPr>
          <w:rFonts w:ascii="Times New Roman" w:eastAsia="Times New Roman" w:hAnsi="Times New Roman" w:cs="Times New Roman"/>
          <w:sz w:val="24"/>
          <w:szCs w:val="24"/>
        </w:rPr>
        <w:t xml:space="preserve"> https://ebookcentral.proquest.com/lib/uwec/reader.action?ppg=1&amp;docID=3570852&amp;tm=1544227708912.</w:t>
      </w:r>
    </w:p>
    <w:p w14:paraId="2FB8BF60" w14:textId="77777777" w:rsidR="006A28FB" w:rsidRPr="00767B3A" w:rsidRDefault="006A28FB" w:rsidP="006A28FB">
      <w:pPr>
        <w:spacing w:line="240" w:lineRule="auto"/>
        <w:contextualSpacing w:val="0"/>
        <w:rPr>
          <w:rFonts w:ascii="Times New Roman" w:eastAsia="Times New Roman" w:hAnsi="Times New Roman" w:cs="Times New Roman"/>
          <w:sz w:val="24"/>
          <w:szCs w:val="24"/>
          <w:u w:val="single"/>
        </w:rPr>
      </w:pPr>
    </w:p>
    <w:p w14:paraId="5D92821E" w14:textId="77777777" w:rsidR="006A28FB" w:rsidRDefault="006A28FB" w:rsidP="006A28FB">
      <w:pPr>
        <w:pStyle w:val="FootnoteText"/>
        <w:rPr>
          <w:rFonts w:ascii="Times New Roman" w:hAnsi="Times New Roman" w:cs="Times New Roman"/>
          <w:sz w:val="24"/>
          <w:szCs w:val="24"/>
          <w:lang w:val="en-US"/>
        </w:rPr>
      </w:pPr>
      <w:r w:rsidRPr="00067539">
        <w:rPr>
          <w:rFonts w:ascii="Times New Roman" w:hAnsi="Times New Roman" w:cs="Times New Roman"/>
          <w:sz w:val="24"/>
          <w:szCs w:val="24"/>
          <w:lang w:val="en-US"/>
        </w:rPr>
        <w:t xml:space="preserve">Cross, John A. “Change in America’s Dairyland.” </w:t>
      </w:r>
      <w:r w:rsidRPr="00067539">
        <w:rPr>
          <w:rFonts w:ascii="Times New Roman" w:hAnsi="Times New Roman" w:cs="Times New Roman"/>
          <w:i/>
          <w:sz w:val="24"/>
          <w:szCs w:val="24"/>
          <w:lang w:val="en-US"/>
        </w:rPr>
        <w:t>Geographical Review</w:t>
      </w:r>
      <w:r w:rsidRPr="00067539">
        <w:rPr>
          <w:rFonts w:ascii="Times New Roman" w:hAnsi="Times New Roman" w:cs="Times New Roman"/>
          <w:sz w:val="24"/>
          <w:szCs w:val="24"/>
          <w:lang w:val="en-US"/>
        </w:rPr>
        <w:t xml:space="preserve">, 91, no. 4 (October </w:t>
      </w:r>
    </w:p>
    <w:p w14:paraId="5896943C" w14:textId="77777777" w:rsidR="006A28FB" w:rsidRPr="00067539" w:rsidRDefault="006A28FB" w:rsidP="006A28FB">
      <w:pPr>
        <w:pStyle w:val="FootnoteText"/>
        <w:ind w:firstLine="720"/>
        <w:rPr>
          <w:rFonts w:ascii="Times New Roman" w:hAnsi="Times New Roman" w:cs="Times New Roman"/>
          <w:sz w:val="24"/>
          <w:szCs w:val="24"/>
          <w:lang w:val="en-US"/>
        </w:rPr>
      </w:pPr>
      <w:r w:rsidRPr="00067539">
        <w:rPr>
          <w:rFonts w:ascii="Times New Roman" w:hAnsi="Times New Roman" w:cs="Times New Roman"/>
          <w:sz w:val="24"/>
          <w:szCs w:val="24"/>
          <w:lang w:val="en-US"/>
        </w:rPr>
        <w:lastRenderedPageBreak/>
        <w:t xml:space="preserve">2001), 702-714. </w:t>
      </w:r>
    </w:p>
    <w:p w14:paraId="23C1ABBF" w14:textId="77777777" w:rsidR="006A28FB" w:rsidRPr="00067539" w:rsidRDefault="006A28FB" w:rsidP="006A28FB">
      <w:pPr>
        <w:spacing w:line="240" w:lineRule="auto"/>
        <w:contextualSpacing w:val="0"/>
        <w:rPr>
          <w:rFonts w:ascii="Times New Roman" w:eastAsia="Times New Roman" w:hAnsi="Times New Roman" w:cs="Times New Roman"/>
          <w:sz w:val="24"/>
          <w:szCs w:val="24"/>
        </w:rPr>
      </w:pPr>
    </w:p>
    <w:p w14:paraId="57E69215" w14:textId="77777777" w:rsidR="006A28FB" w:rsidRDefault="006A28FB" w:rsidP="006A28FB">
      <w:pPr>
        <w:pStyle w:val="FootnoteText"/>
        <w:rPr>
          <w:rFonts w:ascii="Times New Roman" w:hAnsi="Times New Roman" w:cs="Times New Roman"/>
          <w:sz w:val="24"/>
          <w:szCs w:val="24"/>
        </w:rPr>
      </w:pPr>
      <w:r w:rsidRPr="00067539">
        <w:rPr>
          <w:rFonts w:ascii="Times New Roman" w:hAnsi="Times New Roman" w:cs="Times New Roman"/>
          <w:sz w:val="24"/>
          <w:szCs w:val="24"/>
        </w:rPr>
        <w:t xml:space="preserve">Durand, </w:t>
      </w:r>
      <w:r>
        <w:rPr>
          <w:rFonts w:ascii="Times New Roman" w:hAnsi="Times New Roman" w:cs="Times New Roman"/>
          <w:sz w:val="24"/>
          <w:szCs w:val="24"/>
        </w:rPr>
        <w:t xml:space="preserve">Loyal </w:t>
      </w:r>
      <w:r w:rsidRPr="00067539">
        <w:rPr>
          <w:rFonts w:ascii="Times New Roman" w:hAnsi="Times New Roman" w:cs="Times New Roman"/>
          <w:sz w:val="24"/>
          <w:szCs w:val="24"/>
        </w:rPr>
        <w:t xml:space="preserve">Jr. “Cheese Region of Southeastern Wisconsin.” </w:t>
      </w:r>
      <w:r w:rsidRPr="00067539">
        <w:rPr>
          <w:rFonts w:ascii="Times New Roman" w:hAnsi="Times New Roman" w:cs="Times New Roman"/>
          <w:i/>
          <w:sz w:val="24"/>
          <w:szCs w:val="24"/>
        </w:rPr>
        <w:t>Economic Geography</w:t>
      </w:r>
      <w:r w:rsidRPr="00067539">
        <w:rPr>
          <w:rFonts w:ascii="Times New Roman" w:hAnsi="Times New Roman" w:cs="Times New Roman"/>
          <w:sz w:val="24"/>
          <w:szCs w:val="24"/>
        </w:rPr>
        <w:t xml:space="preserve">, 15, no 3 </w:t>
      </w:r>
    </w:p>
    <w:p w14:paraId="437F0559" w14:textId="77777777" w:rsidR="006A28FB" w:rsidRPr="00067539" w:rsidRDefault="006A28FB" w:rsidP="006A28FB">
      <w:pPr>
        <w:pStyle w:val="FootnoteText"/>
        <w:ind w:left="720"/>
        <w:rPr>
          <w:rFonts w:ascii="Times New Roman" w:hAnsi="Times New Roman" w:cs="Times New Roman"/>
          <w:sz w:val="24"/>
          <w:szCs w:val="24"/>
        </w:rPr>
      </w:pPr>
      <w:r w:rsidRPr="00067539">
        <w:rPr>
          <w:rFonts w:ascii="Times New Roman" w:hAnsi="Times New Roman" w:cs="Times New Roman"/>
          <w:sz w:val="24"/>
          <w:szCs w:val="24"/>
        </w:rPr>
        <w:t xml:space="preserve">(July 1939) 283-292. Accessed December 6, 2018. Taylor &amp; Francis, Ltd. </w:t>
      </w:r>
      <w:hyperlink r:id="rId46" w:anchor="metadata_info_tab_contents" w:history="1">
        <w:r w:rsidRPr="00067539">
          <w:rPr>
            <w:rStyle w:val="Hyperlink"/>
            <w:rFonts w:ascii="Times New Roman" w:hAnsi="Times New Roman" w:cs="Times New Roman"/>
            <w:sz w:val="24"/>
            <w:szCs w:val="24"/>
          </w:rPr>
          <w:t>https://www.jstor.org/stable/141547?seq=1#metadata_info_tab_contents</w:t>
        </w:r>
      </w:hyperlink>
    </w:p>
    <w:p w14:paraId="7AFCF960" w14:textId="77777777" w:rsidR="006A28FB" w:rsidRPr="00067539" w:rsidRDefault="006A28FB" w:rsidP="006A28FB">
      <w:pPr>
        <w:pStyle w:val="FootnoteText"/>
        <w:rPr>
          <w:rFonts w:ascii="Times New Roman" w:hAnsi="Times New Roman" w:cs="Times New Roman"/>
          <w:sz w:val="24"/>
          <w:szCs w:val="24"/>
          <w:lang w:val="en-US"/>
        </w:rPr>
      </w:pPr>
    </w:p>
    <w:p w14:paraId="55F7D41B" w14:textId="77777777" w:rsidR="006A28FB" w:rsidRDefault="006A28FB" w:rsidP="006A28FB">
      <w:pPr>
        <w:pStyle w:val="FootnoteText"/>
        <w:rPr>
          <w:rFonts w:ascii="Times New Roman" w:hAnsi="Times New Roman" w:cs="Times New Roman"/>
          <w:i/>
          <w:sz w:val="24"/>
          <w:szCs w:val="24"/>
          <w:lang w:val="en-US"/>
        </w:rPr>
      </w:pPr>
      <w:r w:rsidRPr="00067539">
        <w:rPr>
          <w:rFonts w:ascii="Times New Roman" w:hAnsi="Times New Roman" w:cs="Times New Roman"/>
          <w:sz w:val="24"/>
          <w:szCs w:val="24"/>
          <w:lang w:val="en-US"/>
        </w:rPr>
        <w:t xml:space="preserve">Durand, Loyal Jr. “Recent Market Orientations of the American Dairy Region.” </w:t>
      </w:r>
      <w:r w:rsidRPr="00067539">
        <w:rPr>
          <w:rFonts w:ascii="Times New Roman" w:hAnsi="Times New Roman" w:cs="Times New Roman"/>
          <w:i/>
          <w:sz w:val="24"/>
          <w:szCs w:val="24"/>
          <w:lang w:val="en-US"/>
        </w:rPr>
        <w:t xml:space="preserve">Economic </w:t>
      </w:r>
    </w:p>
    <w:p w14:paraId="1F90EFF2" w14:textId="77777777" w:rsidR="006A28FB" w:rsidRPr="00067539" w:rsidRDefault="006A28FB" w:rsidP="006A28FB">
      <w:pPr>
        <w:pStyle w:val="FootnoteText"/>
        <w:ind w:left="720"/>
        <w:rPr>
          <w:rFonts w:ascii="Times New Roman" w:hAnsi="Times New Roman" w:cs="Times New Roman"/>
          <w:sz w:val="24"/>
          <w:szCs w:val="24"/>
          <w:lang w:val="en-US"/>
        </w:rPr>
      </w:pPr>
      <w:r w:rsidRPr="00067539">
        <w:rPr>
          <w:rFonts w:ascii="Times New Roman" w:hAnsi="Times New Roman" w:cs="Times New Roman"/>
          <w:i/>
          <w:sz w:val="24"/>
          <w:szCs w:val="24"/>
          <w:lang w:val="en-US"/>
        </w:rPr>
        <w:t>Geography</w:t>
      </w:r>
      <w:r w:rsidRPr="00067539">
        <w:rPr>
          <w:rFonts w:ascii="Times New Roman" w:hAnsi="Times New Roman" w:cs="Times New Roman"/>
          <w:sz w:val="24"/>
          <w:szCs w:val="24"/>
          <w:lang w:val="en-US"/>
        </w:rPr>
        <w:t xml:space="preserve">, 23, no. 1 (January 1947), 32-40. Accessed December 6, 2018. Taylor &amp; Francis, Ltd. </w:t>
      </w:r>
      <w:hyperlink r:id="rId47" w:anchor="metadata_info_tab_contents" w:history="1">
        <w:r w:rsidRPr="00067539">
          <w:rPr>
            <w:rStyle w:val="Hyperlink"/>
            <w:rFonts w:ascii="Times New Roman" w:hAnsi="Times New Roman" w:cs="Times New Roman"/>
            <w:sz w:val="24"/>
            <w:szCs w:val="24"/>
            <w:lang w:val="en-US"/>
          </w:rPr>
          <w:t>https://www.jstor.org/stable/141652?seq=1#metadata_info_tab_contents</w:t>
        </w:r>
      </w:hyperlink>
      <w:r w:rsidRPr="00067539">
        <w:rPr>
          <w:rFonts w:ascii="Times New Roman" w:hAnsi="Times New Roman" w:cs="Times New Roman"/>
          <w:sz w:val="24"/>
          <w:szCs w:val="24"/>
          <w:lang w:val="en-US"/>
        </w:rPr>
        <w:t>.</w:t>
      </w:r>
    </w:p>
    <w:p w14:paraId="5C43116C"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14004C8E" w14:textId="77777777" w:rsidR="00FA78A0" w:rsidRPr="00767B3A" w:rsidRDefault="00682876">
      <w:pPr>
        <w:spacing w:line="240" w:lineRule="auto"/>
        <w:contextualSpacing w:val="0"/>
        <w:rPr>
          <w:rFonts w:ascii="Times New Roman" w:eastAsia="Times New Roman" w:hAnsi="Times New Roman" w:cs="Times New Roman"/>
          <w:sz w:val="24"/>
          <w:szCs w:val="24"/>
        </w:rPr>
      </w:pPr>
      <w:proofErr w:type="spellStart"/>
      <w:r w:rsidRPr="00767B3A">
        <w:rPr>
          <w:rFonts w:ascii="Times New Roman" w:eastAsia="Times New Roman" w:hAnsi="Times New Roman" w:cs="Times New Roman"/>
          <w:sz w:val="24"/>
          <w:szCs w:val="24"/>
        </w:rPr>
        <w:t>Erba</w:t>
      </w:r>
      <w:proofErr w:type="spellEnd"/>
      <w:r w:rsidRPr="00767B3A">
        <w:rPr>
          <w:rFonts w:ascii="Times New Roman" w:eastAsia="Times New Roman" w:hAnsi="Times New Roman" w:cs="Times New Roman"/>
          <w:sz w:val="24"/>
          <w:szCs w:val="24"/>
        </w:rPr>
        <w:t xml:space="preserve">, Eric M. and Novakovic, Andrew M. “The Evolution of Milk Pricing and Government </w:t>
      </w:r>
    </w:p>
    <w:p w14:paraId="6A85A1C6" w14:textId="77777777" w:rsidR="00D230D9" w:rsidRPr="00767B3A" w:rsidRDefault="00682876" w:rsidP="00FA78A0">
      <w:pPr>
        <w:spacing w:line="240" w:lineRule="auto"/>
        <w:ind w:left="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Intervention in Dairy Markets.” Ithaca, NY: Cornell Program on Dairy Markets and Policy, 1995.</w:t>
      </w:r>
    </w:p>
    <w:p w14:paraId="239C1FFE"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37841ECD" w14:textId="77777777" w:rsidR="00FA78A0" w:rsidRPr="00767B3A" w:rsidRDefault="00682876">
      <w:pPr>
        <w:spacing w:line="240" w:lineRule="auto"/>
        <w:contextualSpacing w:val="0"/>
        <w:rPr>
          <w:rFonts w:ascii="Times New Roman" w:eastAsia="Times New Roman" w:hAnsi="Times New Roman" w:cs="Times New Roman"/>
          <w:i/>
          <w:sz w:val="24"/>
          <w:szCs w:val="24"/>
        </w:rPr>
      </w:pPr>
      <w:r w:rsidRPr="00767B3A">
        <w:rPr>
          <w:rFonts w:ascii="Times New Roman" w:eastAsia="Times New Roman" w:hAnsi="Times New Roman" w:cs="Times New Roman"/>
          <w:sz w:val="24"/>
          <w:szCs w:val="24"/>
        </w:rPr>
        <w:t xml:space="preserve">Janus, Edward. </w:t>
      </w:r>
      <w:r w:rsidRPr="00767B3A">
        <w:rPr>
          <w:rFonts w:ascii="Times New Roman" w:eastAsia="Times New Roman" w:hAnsi="Times New Roman" w:cs="Times New Roman"/>
          <w:i/>
          <w:sz w:val="24"/>
          <w:szCs w:val="24"/>
        </w:rPr>
        <w:t xml:space="preserve">Creating Dairyland: How Caring for Cows Saved Our Soil, Created </w:t>
      </w:r>
      <w:proofErr w:type="gramStart"/>
      <w:r w:rsidRPr="00767B3A">
        <w:rPr>
          <w:rFonts w:ascii="Times New Roman" w:eastAsia="Times New Roman" w:hAnsi="Times New Roman" w:cs="Times New Roman"/>
          <w:i/>
          <w:sz w:val="24"/>
          <w:szCs w:val="24"/>
        </w:rPr>
        <w:t>Our</w:t>
      </w:r>
      <w:proofErr w:type="gramEnd"/>
      <w:r w:rsidRPr="00767B3A">
        <w:rPr>
          <w:rFonts w:ascii="Times New Roman" w:eastAsia="Times New Roman" w:hAnsi="Times New Roman" w:cs="Times New Roman"/>
          <w:i/>
          <w:sz w:val="24"/>
          <w:szCs w:val="24"/>
        </w:rPr>
        <w:t xml:space="preserve"> </w:t>
      </w:r>
    </w:p>
    <w:p w14:paraId="629E7BE8" w14:textId="77777777" w:rsidR="00D230D9" w:rsidRPr="00767B3A" w:rsidRDefault="00682876" w:rsidP="00FA78A0">
      <w:pPr>
        <w:spacing w:line="240" w:lineRule="auto"/>
        <w:ind w:left="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i/>
          <w:sz w:val="24"/>
          <w:szCs w:val="24"/>
        </w:rPr>
        <w:t>Landscape, Brought Prosperity to Our State, and Still Shapes Our Way of Life in Wisconsin</w:t>
      </w:r>
      <w:r w:rsidRPr="00767B3A">
        <w:rPr>
          <w:rFonts w:ascii="Times New Roman" w:eastAsia="Times New Roman" w:hAnsi="Times New Roman" w:cs="Times New Roman"/>
          <w:sz w:val="24"/>
          <w:szCs w:val="24"/>
        </w:rPr>
        <w:t>. Madison, Wis.: Wisconsin Historical Society Press, 2011.</w:t>
      </w:r>
    </w:p>
    <w:p w14:paraId="75046086"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43F7EE70" w14:textId="37695904" w:rsidR="00FA78A0" w:rsidRPr="00767B3A" w:rsidRDefault="00682876">
      <w:pPr>
        <w:spacing w:line="240" w:lineRule="auto"/>
        <w:contextualSpacing w:val="0"/>
        <w:rPr>
          <w:rFonts w:ascii="Times New Roman" w:eastAsia="Times New Roman" w:hAnsi="Times New Roman" w:cs="Times New Roman"/>
          <w:i/>
          <w:sz w:val="24"/>
          <w:szCs w:val="24"/>
        </w:rPr>
      </w:pPr>
      <w:proofErr w:type="spellStart"/>
      <w:r w:rsidRPr="00767B3A">
        <w:rPr>
          <w:rFonts w:ascii="Times New Roman" w:eastAsia="Times New Roman" w:hAnsi="Times New Roman" w:cs="Times New Roman"/>
          <w:sz w:val="24"/>
          <w:szCs w:val="24"/>
        </w:rPr>
        <w:t>Risjord</w:t>
      </w:r>
      <w:proofErr w:type="spellEnd"/>
      <w:r w:rsidRPr="00767B3A">
        <w:rPr>
          <w:rFonts w:ascii="Times New Roman" w:eastAsia="Times New Roman" w:hAnsi="Times New Roman" w:cs="Times New Roman"/>
          <w:sz w:val="24"/>
          <w:szCs w:val="24"/>
        </w:rPr>
        <w:t>, Norman K. "From the Plow to the Cow: William D. Hoard and America's Dairyland."</w:t>
      </w:r>
      <w:r w:rsidRPr="00767B3A">
        <w:rPr>
          <w:rFonts w:ascii="Times New Roman" w:eastAsia="Times New Roman" w:hAnsi="Times New Roman" w:cs="Times New Roman"/>
          <w:i/>
          <w:sz w:val="24"/>
          <w:szCs w:val="24"/>
        </w:rPr>
        <w:t xml:space="preserve"> </w:t>
      </w:r>
    </w:p>
    <w:p w14:paraId="19831EF9" w14:textId="77777777" w:rsidR="00D230D9" w:rsidRPr="00767B3A" w:rsidRDefault="00682876" w:rsidP="00FA78A0">
      <w:pPr>
        <w:spacing w:line="240" w:lineRule="auto"/>
        <w:ind w:left="720"/>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i/>
          <w:sz w:val="24"/>
          <w:szCs w:val="24"/>
        </w:rPr>
        <w:t>The Wisconsin Magazine of History</w:t>
      </w:r>
      <w:r w:rsidRPr="00767B3A">
        <w:rPr>
          <w:rFonts w:ascii="Times New Roman" w:eastAsia="Times New Roman" w:hAnsi="Times New Roman" w:cs="Times New Roman"/>
          <w:sz w:val="24"/>
          <w:szCs w:val="24"/>
        </w:rPr>
        <w:t xml:space="preserve"> 88, no. 3 (2005): 40-49. </w:t>
      </w:r>
      <w:hyperlink r:id="rId48">
        <w:r w:rsidRPr="00767B3A">
          <w:rPr>
            <w:rFonts w:ascii="Times New Roman" w:eastAsia="Times New Roman" w:hAnsi="Times New Roman" w:cs="Times New Roman"/>
            <w:color w:val="1155CC"/>
            <w:sz w:val="24"/>
            <w:szCs w:val="24"/>
            <w:u w:val="single"/>
          </w:rPr>
          <w:t>http://www.jstor.org.proxy.uwec.edu/stable/4637137</w:t>
        </w:r>
      </w:hyperlink>
      <w:r w:rsidRPr="00767B3A">
        <w:rPr>
          <w:rFonts w:ascii="Times New Roman" w:eastAsia="Times New Roman" w:hAnsi="Times New Roman" w:cs="Times New Roman"/>
          <w:sz w:val="24"/>
          <w:szCs w:val="24"/>
        </w:rPr>
        <w:t>.</w:t>
      </w:r>
    </w:p>
    <w:p w14:paraId="5647F997" w14:textId="77777777" w:rsidR="00D230D9" w:rsidRPr="00767B3A" w:rsidRDefault="00D230D9">
      <w:pPr>
        <w:spacing w:line="240" w:lineRule="auto"/>
        <w:contextualSpacing w:val="0"/>
        <w:rPr>
          <w:rFonts w:ascii="Times New Roman" w:eastAsia="Times New Roman" w:hAnsi="Times New Roman" w:cs="Times New Roman"/>
          <w:sz w:val="24"/>
          <w:szCs w:val="24"/>
        </w:rPr>
      </w:pPr>
    </w:p>
    <w:p w14:paraId="223F0C78" w14:textId="77777777" w:rsidR="00FA78A0" w:rsidRPr="00767B3A" w:rsidRDefault="00682876">
      <w:pPr>
        <w:spacing w:line="240" w:lineRule="auto"/>
        <w:contextualSpacing w:val="0"/>
        <w:rPr>
          <w:rFonts w:ascii="Times New Roman" w:eastAsia="Times New Roman" w:hAnsi="Times New Roman" w:cs="Times New Roman"/>
          <w:sz w:val="24"/>
          <w:szCs w:val="24"/>
        </w:rPr>
      </w:pPr>
      <w:r w:rsidRPr="00767B3A">
        <w:rPr>
          <w:rFonts w:ascii="Times New Roman" w:eastAsia="Times New Roman" w:hAnsi="Times New Roman" w:cs="Times New Roman"/>
          <w:sz w:val="24"/>
          <w:szCs w:val="24"/>
        </w:rPr>
        <w:t xml:space="preserve">Victory Horticultural Group. “Department of Agriculture Yearbooks.” </w:t>
      </w:r>
    </w:p>
    <w:p w14:paraId="67CE1FAC" w14:textId="722FC791" w:rsidR="00D230D9" w:rsidRDefault="00E83A87" w:rsidP="00FA78A0">
      <w:pPr>
        <w:spacing w:line="240" w:lineRule="auto"/>
        <w:ind w:firstLine="720"/>
        <w:contextualSpacing w:val="0"/>
        <w:rPr>
          <w:rFonts w:ascii="Times New Roman" w:eastAsia="Times New Roman" w:hAnsi="Times New Roman" w:cs="Times New Roman"/>
          <w:sz w:val="24"/>
          <w:szCs w:val="24"/>
        </w:rPr>
      </w:pPr>
      <w:hyperlink r:id="rId49" w:history="1">
        <w:r w:rsidR="004C08AF" w:rsidRPr="00767B3A">
          <w:rPr>
            <w:rStyle w:val="Hyperlink"/>
            <w:rFonts w:ascii="Times New Roman" w:eastAsia="Times New Roman" w:hAnsi="Times New Roman" w:cs="Times New Roman"/>
            <w:sz w:val="24"/>
            <w:szCs w:val="24"/>
          </w:rPr>
          <w:t>http://www.saveseeds.org/library/holdings/yoa.html</w:t>
        </w:r>
      </w:hyperlink>
      <w:r w:rsidR="00682876" w:rsidRPr="00767B3A">
        <w:rPr>
          <w:rFonts w:ascii="Times New Roman" w:eastAsia="Times New Roman" w:hAnsi="Times New Roman" w:cs="Times New Roman"/>
          <w:sz w:val="24"/>
          <w:szCs w:val="24"/>
        </w:rPr>
        <w:t xml:space="preserve"> (Accessed December 2, 2018).</w:t>
      </w:r>
    </w:p>
    <w:p w14:paraId="456012ED" w14:textId="77777777" w:rsidR="006A28FB" w:rsidRDefault="006A28FB" w:rsidP="006A28FB">
      <w:pPr>
        <w:pStyle w:val="FootnoteText"/>
        <w:rPr>
          <w:rFonts w:ascii="Times New Roman" w:hAnsi="Times New Roman" w:cs="Times New Roman"/>
          <w:sz w:val="24"/>
          <w:szCs w:val="24"/>
        </w:rPr>
      </w:pPr>
    </w:p>
    <w:p w14:paraId="3D10009F" w14:textId="77777777" w:rsidR="006A28FB" w:rsidRDefault="006A28FB" w:rsidP="006A28FB">
      <w:pPr>
        <w:pStyle w:val="FootnoteText"/>
        <w:rPr>
          <w:rFonts w:ascii="Times New Roman" w:hAnsi="Times New Roman" w:cs="Times New Roman"/>
          <w:i/>
          <w:sz w:val="24"/>
          <w:szCs w:val="24"/>
        </w:rPr>
      </w:pPr>
      <w:r w:rsidRPr="00067539">
        <w:rPr>
          <w:rFonts w:ascii="Times New Roman" w:hAnsi="Times New Roman" w:cs="Times New Roman"/>
          <w:sz w:val="24"/>
          <w:szCs w:val="24"/>
        </w:rPr>
        <w:t>Whitbeck</w:t>
      </w:r>
      <w:r>
        <w:rPr>
          <w:rFonts w:ascii="Times New Roman" w:hAnsi="Times New Roman" w:cs="Times New Roman"/>
          <w:sz w:val="24"/>
          <w:szCs w:val="24"/>
        </w:rPr>
        <w:t>, R. H</w:t>
      </w:r>
      <w:r w:rsidRPr="00067539">
        <w:rPr>
          <w:rFonts w:ascii="Times New Roman" w:hAnsi="Times New Roman" w:cs="Times New Roman"/>
          <w:sz w:val="24"/>
          <w:szCs w:val="24"/>
        </w:rPr>
        <w:t xml:space="preserve">. “Industries of Wisconsin and Their Geographic Basis.” </w:t>
      </w:r>
      <w:r w:rsidRPr="00067539">
        <w:rPr>
          <w:rFonts w:ascii="Times New Roman" w:hAnsi="Times New Roman" w:cs="Times New Roman"/>
          <w:i/>
          <w:sz w:val="24"/>
          <w:szCs w:val="24"/>
        </w:rPr>
        <w:t xml:space="preserve">Annals of the </w:t>
      </w:r>
    </w:p>
    <w:p w14:paraId="01BCFE2F" w14:textId="33180F4E" w:rsidR="006A28FB" w:rsidRPr="00067539" w:rsidRDefault="006A28FB" w:rsidP="006A28FB">
      <w:pPr>
        <w:pStyle w:val="FootnoteText"/>
        <w:ind w:left="720"/>
        <w:rPr>
          <w:rFonts w:ascii="Times New Roman" w:hAnsi="Times New Roman" w:cs="Times New Roman"/>
          <w:sz w:val="24"/>
          <w:szCs w:val="24"/>
          <w:lang w:val="en-US"/>
        </w:rPr>
      </w:pPr>
      <w:r w:rsidRPr="00067539">
        <w:rPr>
          <w:rFonts w:ascii="Times New Roman" w:hAnsi="Times New Roman" w:cs="Times New Roman"/>
          <w:i/>
          <w:sz w:val="24"/>
          <w:szCs w:val="24"/>
        </w:rPr>
        <w:t>Association of American Geographers</w:t>
      </w:r>
      <w:r w:rsidRPr="00067539">
        <w:rPr>
          <w:rFonts w:ascii="Times New Roman" w:hAnsi="Times New Roman" w:cs="Times New Roman"/>
          <w:sz w:val="24"/>
          <w:szCs w:val="24"/>
        </w:rPr>
        <w:t>, 2 (1912), 55-64.</w:t>
      </w:r>
      <w:r>
        <w:rPr>
          <w:rFonts w:ascii="Times New Roman" w:hAnsi="Times New Roman" w:cs="Times New Roman"/>
          <w:sz w:val="24"/>
          <w:szCs w:val="24"/>
        </w:rPr>
        <w:t xml:space="preserve"> Accessed December 5, 2018.</w:t>
      </w:r>
      <w:r w:rsidRPr="00067539">
        <w:rPr>
          <w:rFonts w:ascii="Times New Roman" w:hAnsi="Times New Roman" w:cs="Times New Roman"/>
          <w:sz w:val="24"/>
          <w:szCs w:val="24"/>
        </w:rPr>
        <w:t xml:space="preserve"> </w:t>
      </w:r>
      <w:r w:rsidRPr="00067539">
        <w:rPr>
          <w:rFonts w:ascii="Times New Roman" w:hAnsi="Times New Roman" w:cs="Times New Roman"/>
          <w:sz w:val="24"/>
          <w:szCs w:val="24"/>
          <w:lang w:val="en-US"/>
        </w:rPr>
        <w:t>Taylor &amp; Francis, Ltd.</w:t>
      </w:r>
      <w:r w:rsidRPr="00067539">
        <w:rPr>
          <w:rFonts w:ascii="Times New Roman" w:hAnsi="Times New Roman" w:cs="Times New Roman"/>
          <w:sz w:val="24"/>
          <w:szCs w:val="24"/>
        </w:rPr>
        <w:t xml:space="preserve"> </w:t>
      </w:r>
      <w:hyperlink r:id="rId50" w:anchor="metadata_info_tab_contents" w:history="1">
        <w:r w:rsidRPr="00067539">
          <w:rPr>
            <w:rStyle w:val="Hyperlink"/>
            <w:rFonts w:ascii="Times New Roman" w:hAnsi="Times New Roman" w:cs="Times New Roman"/>
            <w:sz w:val="24"/>
            <w:szCs w:val="24"/>
            <w:lang w:val="en-US"/>
          </w:rPr>
          <w:t>https://www.jstor.org/stable/2560641?seq=1#metadata_info_tab_contents</w:t>
        </w:r>
      </w:hyperlink>
      <w:r w:rsidRPr="00067539">
        <w:rPr>
          <w:rFonts w:ascii="Times New Roman" w:hAnsi="Times New Roman" w:cs="Times New Roman"/>
          <w:sz w:val="24"/>
          <w:szCs w:val="24"/>
          <w:lang w:val="en-US"/>
        </w:rPr>
        <w:t>.</w:t>
      </w:r>
    </w:p>
    <w:p w14:paraId="2E07F133" w14:textId="77777777" w:rsidR="006A28FB" w:rsidRPr="00767B3A" w:rsidRDefault="006A28FB" w:rsidP="00FA78A0">
      <w:pPr>
        <w:spacing w:line="240" w:lineRule="auto"/>
        <w:ind w:firstLine="720"/>
        <w:contextualSpacing w:val="0"/>
        <w:rPr>
          <w:rFonts w:ascii="Times New Roman" w:eastAsia="Times New Roman" w:hAnsi="Times New Roman" w:cs="Times New Roman"/>
          <w:sz w:val="24"/>
          <w:szCs w:val="24"/>
        </w:rPr>
      </w:pPr>
    </w:p>
    <w:sectPr w:rsidR="006A28FB" w:rsidRPr="00767B3A" w:rsidSect="00C62FDB">
      <w:pgSz w:w="12240" w:h="15840"/>
      <w:pgMar w:top="1440" w:right="1440" w:bottom="1440" w:left="1440" w:header="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9D4DF3" w14:textId="77777777" w:rsidR="00F42492" w:rsidRDefault="00F42492">
      <w:pPr>
        <w:spacing w:line="240" w:lineRule="auto"/>
      </w:pPr>
      <w:r>
        <w:separator/>
      </w:r>
    </w:p>
  </w:endnote>
  <w:endnote w:type="continuationSeparator" w:id="0">
    <w:p w14:paraId="2FE94FF6" w14:textId="77777777" w:rsidR="00F42492" w:rsidRDefault="00F424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715652041"/>
      <w:docPartObj>
        <w:docPartGallery w:val="Page Numbers (Bottom of Page)"/>
        <w:docPartUnique/>
      </w:docPartObj>
    </w:sdtPr>
    <w:sdtEndPr>
      <w:rPr>
        <w:noProof/>
      </w:rPr>
    </w:sdtEndPr>
    <w:sdtContent>
      <w:p w14:paraId="4CC1178B" w14:textId="77777777" w:rsidR="00F42492" w:rsidRPr="00767B3A" w:rsidRDefault="00F42492">
        <w:pPr>
          <w:pStyle w:val="Footer"/>
          <w:jc w:val="center"/>
          <w:rPr>
            <w:rFonts w:ascii="Times New Roman" w:hAnsi="Times New Roman" w:cs="Times New Roman"/>
          </w:rPr>
        </w:pPr>
        <w:r w:rsidRPr="00767B3A">
          <w:rPr>
            <w:rFonts w:ascii="Times New Roman" w:hAnsi="Times New Roman" w:cs="Times New Roman"/>
          </w:rPr>
          <w:fldChar w:fldCharType="begin"/>
        </w:r>
        <w:r w:rsidRPr="00767B3A">
          <w:rPr>
            <w:rFonts w:ascii="Times New Roman" w:hAnsi="Times New Roman" w:cs="Times New Roman"/>
          </w:rPr>
          <w:instrText xml:space="preserve"> PAGE   \* MERGEFORMAT </w:instrText>
        </w:r>
        <w:r w:rsidRPr="00767B3A">
          <w:rPr>
            <w:rFonts w:ascii="Times New Roman" w:hAnsi="Times New Roman" w:cs="Times New Roman"/>
          </w:rPr>
          <w:fldChar w:fldCharType="separate"/>
        </w:r>
        <w:r w:rsidRPr="00767B3A">
          <w:rPr>
            <w:rFonts w:ascii="Times New Roman" w:hAnsi="Times New Roman" w:cs="Times New Roman"/>
            <w:noProof/>
          </w:rPr>
          <w:t>2</w:t>
        </w:r>
        <w:r w:rsidRPr="00767B3A">
          <w:rPr>
            <w:rFonts w:ascii="Times New Roman" w:hAnsi="Times New Roman" w:cs="Times New Roman"/>
            <w:noProof/>
          </w:rPr>
          <w:fldChar w:fldCharType="end"/>
        </w:r>
      </w:p>
    </w:sdtContent>
  </w:sdt>
  <w:p w14:paraId="26B0FFF9" w14:textId="77777777" w:rsidR="00F42492" w:rsidRDefault="00F42492">
    <w:pPr>
      <w:contextualSpacing w:val="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083572631"/>
      <w:docPartObj>
        <w:docPartGallery w:val="Page Numbers (Bottom of Page)"/>
        <w:docPartUnique/>
      </w:docPartObj>
    </w:sdtPr>
    <w:sdtEndPr>
      <w:rPr>
        <w:noProof/>
      </w:rPr>
    </w:sdtEndPr>
    <w:sdtContent>
      <w:p w14:paraId="3781AB11" w14:textId="77777777" w:rsidR="00F42492" w:rsidRPr="008F401D" w:rsidRDefault="00F42492">
        <w:pPr>
          <w:pStyle w:val="Footer"/>
          <w:jc w:val="center"/>
          <w:rPr>
            <w:rFonts w:ascii="Times New Roman" w:hAnsi="Times New Roman" w:cs="Times New Roman"/>
          </w:rPr>
        </w:pPr>
        <w:r w:rsidRPr="008F401D">
          <w:rPr>
            <w:rFonts w:ascii="Times New Roman" w:hAnsi="Times New Roman" w:cs="Times New Roman"/>
          </w:rPr>
          <w:fldChar w:fldCharType="begin"/>
        </w:r>
        <w:r w:rsidRPr="008F401D">
          <w:rPr>
            <w:rFonts w:ascii="Times New Roman" w:hAnsi="Times New Roman" w:cs="Times New Roman"/>
          </w:rPr>
          <w:instrText xml:space="preserve"> PAGE   \* MERGEFORMAT </w:instrText>
        </w:r>
        <w:r w:rsidRPr="008F401D">
          <w:rPr>
            <w:rFonts w:ascii="Times New Roman" w:hAnsi="Times New Roman" w:cs="Times New Roman"/>
          </w:rPr>
          <w:fldChar w:fldCharType="separate"/>
        </w:r>
        <w:r w:rsidRPr="008F401D">
          <w:rPr>
            <w:rFonts w:ascii="Times New Roman" w:hAnsi="Times New Roman" w:cs="Times New Roman"/>
            <w:noProof/>
          </w:rPr>
          <w:t>2</w:t>
        </w:r>
        <w:r w:rsidRPr="008F401D">
          <w:rPr>
            <w:rFonts w:ascii="Times New Roman" w:hAnsi="Times New Roman" w:cs="Times New Roman"/>
            <w:noProof/>
          </w:rPr>
          <w:fldChar w:fldCharType="end"/>
        </w:r>
      </w:p>
    </w:sdtContent>
  </w:sdt>
  <w:p w14:paraId="048C70F0" w14:textId="77777777" w:rsidR="00F42492" w:rsidRDefault="00F424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86F880" w14:textId="77777777" w:rsidR="00F42492" w:rsidRDefault="00F42492">
      <w:pPr>
        <w:spacing w:line="240" w:lineRule="auto"/>
      </w:pPr>
      <w:r>
        <w:separator/>
      </w:r>
    </w:p>
  </w:footnote>
  <w:footnote w:type="continuationSeparator" w:id="0">
    <w:p w14:paraId="1EECBE96" w14:textId="77777777" w:rsidR="00F42492" w:rsidRDefault="00F42492">
      <w:pPr>
        <w:spacing w:line="240" w:lineRule="auto"/>
      </w:pPr>
      <w:r>
        <w:continuationSeparator/>
      </w:r>
    </w:p>
  </w:footnote>
  <w:footnote w:id="1">
    <w:p w14:paraId="58A9AAB6" w14:textId="789FE928" w:rsidR="00F42492" w:rsidRPr="00392FB8" w:rsidRDefault="00F42492" w:rsidP="00F51043">
      <w:pPr>
        <w:pStyle w:val="NormalWeb"/>
        <w:spacing w:before="0" w:beforeAutospacing="0" w:after="0" w:afterAutospacing="0"/>
        <w:ind w:firstLine="720"/>
        <w:rPr>
          <w:sz w:val="20"/>
          <w:szCs w:val="20"/>
        </w:rPr>
      </w:pPr>
      <w:r w:rsidRPr="00392FB8">
        <w:rPr>
          <w:sz w:val="20"/>
          <w:szCs w:val="20"/>
          <w:vertAlign w:val="superscript"/>
        </w:rPr>
        <w:footnoteRef/>
      </w:r>
      <w:r w:rsidRPr="00392FB8">
        <w:rPr>
          <w:sz w:val="20"/>
          <w:szCs w:val="20"/>
        </w:rPr>
        <w:t xml:space="preserve"> </w:t>
      </w:r>
      <w:r w:rsidRPr="00392FB8">
        <w:rPr>
          <w:sz w:val="20"/>
          <w:szCs w:val="20"/>
          <w:highlight w:val="white"/>
        </w:rPr>
        <w:t xml:space="preserve">Coralie Carlson, "House Votes against Dairy Pricing Change; Minnesota Delegates Upset: `Eau Claire Law Makes No Sense,' Ventura Says. (NEWS)." </w:t>
      </w:r>
      <w:r w:rsidRPr="00392FB8">
        <w:rPr>
          <w:i/>
          <w:sz w:val="20"/>
          <w:szCs w:val="20"/>
          <w:highlight w:val="white"/>
        </w:rPr>
        <w:t>Star Tribune</w:t>
      </w:r>
      <w:r w:rsidRPr="00392FB8">
        <w:rPr>
          <w:sz w:val="20"/>
          <w:szCs w:val="20"/>
          <w:highlight w:val="white"/>
        </w:rPr>
        <w:t xml:space="preserve"> (Minneapolis, MN), 1999, accessed December 5, 2018, </w:t>
      </w:r>
      <w:hyperlink r:id="rId1" w:history="1">
        <w:r w:rsidR="00E1279E" w:rsidRPr="00ED6FF5">
          <w:rPr>
            <w:rStyle w:val="Hyperlink"/>
            <w:sz w:val="20"/>
            <w:szCs w:val="20"/>
            <w:shd w:val="clear" w:color="auto" w:fill="FFFFFF"/>
          </w:rPr>
          <w:t>https://www-lexisnexis.com.proxy.uwec.edu/hottopics/lnacademic/?verb=sr&amp;csi=8384&amp;sr=HEADLINE(House+votes+against+dairy+pricing+change)%2BAND%2BDATE%2BIS%2B1999</w:t>
        </w:r>
      </w:hyperlink>
      <w:r w:rsidRPr="00392FB8">
        <w:rPr>
          <w:color w:val="000000"/>
          <w:sz w:val="20"/>
          <w:szCs w:val="20"/>
          <w:shd w:val="clear" w:color="auto" w:fill="FFFFFF"/>
        </w:rPr>
        <w:t>.</w:t>
      </w:r>
    </w:p>
    <w:p w14:paraId="0006F0DF"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2">
    <w:p w14:paraId="25534BF1" w14:textId="667256AB"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Noah Bierman, “Changes to dairy subsidies may take Boston out of equation.” </w:t>
      </w:r>
      <w:r w:rsidRPr="00392FB8">
        <w:rPr>
          <w:rFonts w:ascii="Times New Roman" w:eastAsia="Times New Roman" w:hAnsi="Times New Roman" w:cs="Times New Roman"/>
          <w:i/>
          <w:sz w:val="20"/>
          <w:szCs w:val="20"/>
        </w:rPr>
        <w:t>The Boston Globe</w:t>
      </w:r>
      <w:r w:rsidRPr="00392FB8">
        <w:rPr>
          <w:rFonts w:ascii="Times New Roman" w:eastAsia="Times New Roman" w:hAnsi="Times New Roman" w:cs="Times New Roman"/>
          <w:sz w:val="20"/>
          <w:szCs w:val="20"/>
        </w:rPr>
        <w:t xml:space="preserve"> (Boston, MS), 2013, accessed December 5, 2018, </w:t>
      </w:r>
      <w:hyperlink r:id="rId2" w:history="1">
        <w:r w:rsidRPr="00392FB8">
          <w:rPr>
            <w:rStyle w:val="Hyperlink"/>
            <w:rFonts w:ascii="Times New Roman" w:eastAsia="Times New Roman" w:hAnsi="Times New Roman" w:cs="Times New Roman"/>
            <w:sz w:val="20"/>
            <w:szCs w:val="20"/>
          </w:rPr>
          <w:t>https://www.bostonglobe.com/business/2013/06/08/what-does-boston-have-with-milk-prices-wisconsin-turns-out-lot/AUfXl8MXtCffhdw3PD79bJ/story.html</w:t>
        </w:r>
      </w:hyperlink>
      <w:r w:rsidRPr="00392FB8">
        <w:rPr>
          <w:rFonts w:ascii="Times New Roman" w:eastAsia="Times New Roman" w:hAnsi="Times New Roman" w:cs="Times New Roman"/>
          <w:sz w:val="20"/>
          <w:szCs w:val="20"/>
        </w:rPr>
        <w:t>.</w:t>
      </w:r>
    </w:p>
    <w:p w14:paraId="0795277C"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3">
    <w:p w14:paraId="00187361" w14:textId="2B3F6881"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Joe Mahon, “Got MILC?:New federal dairy policy benefits district, but are there unintended consequences?” </w:t>
      </w:r>
      <w:r w:rsidRPr="00392FB8">
        <w:rPr>
          <w:rFonts w:ascii="Times New Roman" w:eastAsia="Times New Roman" w:hAnsi="Times New Roman" w:cs="Times New Roman"/>
          <w:i/>
          <w:sz w:val="20"/>
          <w:szCs w:val="20"/>
        </w:rPr>
        <w:t>fedgazette</w:t>
      </w:r>
      <w:r w:rsidRPr="00392FB8">
        <w:rPr>
          <w:rFonts w:ascii="Times New Roman" w:eastAsia="Times New Roman" w:hAnsi="Times New Roman" w:cs="Times New Roman"/>
          <w:sz w:val="20"/>
          <w:szCs w:val="20"/>
        </w:rPr>
        <w:t xml:space="preserve"> (Minneapolis, MN), 2004, accessed December 5, 2018,</w:t>
      </w:r>
      <w:r w:rsidRPr="00392FB8">
        <w:rPr>
          <w:rFonts w:ascii="Times New Roman" w:hAnsi="Times New Roman" w:cs="Times New Roman"/>
        </w:rPr>
        <w:t xml:space="preserve"> </w:t>
      </w:r>
      <w:hyperlink r:id="rId3" w:history="1">
        <w:r w:rsidRPr="00392FB8">
          <w:rPr>
            <w:rStyle w:val="Hyperlink"/>
            <w:rFonts w:ascii="Times New Roman" w:eastAsia="Times New Roman" w:hAnsi="Times New Roman" w:cs="Times New Roman"/>
            <w:sz w:val="20"/>
            <w:szCs w:val="20"/>
          </w:rPr>
          <w:t>https://www.minneapolisfed.org/publications/fedgazette/got-milc</w:t>
        </w:r>
      </w:hyperlink>
      <w:r w:rsidRPr="00392FB8">
        <w:rPr>
          <w:rFonts w:ascii="Times New Roman" w:eastAsia="Times New Roman" w:hAnsi="Times New Roman" w:cs="Times New Roman"/>
          <w:sz w:val="20"/>
          <w:szCs w:val="20"/>
        </w:rPr>
        <w:t>.</w:t>
      </w:r>
    </w:p>
    <w:p w14:paraId="450EED9C"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4">
    <w:p w14:paraId="68BE5B4D" w14:textId="5BA25F42"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John Allen, “Milk Matters.” </w:t>
      </w:r>
      <w:r w:rsidRPr="00392FB8">
        <w:rPr>
          <w:rFonts w:ascii="Times New Roman" w:eastAsia="Times New Roman" w:hAnsi="Times New Roman" w:cs="Times New Roman"/>
          <w:i/>
          <w:sz w:val="20"/>
          <w:szCs w:val="20"/>
        </w:rPr>
        <w:t xml:space="preserve">On Wisconsin </w:t>
      </w:r>
      <w:r w:rsidRPr="00392FB8">
        <w:rPr>
          <w:rFonts w:ascii="Times New Roman" w:eastAsia="Times New Roman" w:hAnsi="Times New Roman" w:cs="Times New Roman"/>
          <w:sz w:val="20"/>
          <w:szCs w:val="20"/>
        </w:rPr>
        <w:t>(Madison, WI), Winter 2013, accessed December 5, 2018, https://onwisconsin.uwalumni.com/features/milk-matters/.</w:t>
      </w:r>
    </w:p>
    <w:p w14:paraId="69C19A72"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eastAsia="Times New Roman" w:hAnsi="Times New Roman" w:cs="Times New Roman"/>
          <w:sz w:val="20"/>
          <w:szCs w:val="20"/>
        </w:rPr>
        <w:tab/>
      </w:r>
    </w:p>
  </w:footnote>
  <w:footnote w:id="5">
    <w:p w14:paraId="434F02D2" w14:textId="7BD383E4"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Department of Agriculture Economic Research Service, </w:t>
      </w:r>
      <w:r w:rsidRPr="00392FB8">
        <w:rPr>
          <w:rFonts w:ascii="Times New Roman" w:eastAsia="Times New Roman" w:hAnsi="Times New Roman" w:cs="Times New Roman"/>
          <w:i/>
          <w:sz w:val="20"/>
          <w:szCs w:val="20"/>
        </w:rPr>
        <w:t>Geographic Structure of Milk Prices</w:t>
      </w:r>
      <w:r w:rsidRPr="00392FB8">
        <w:rPr>
          <w:rFonts w:ascii="Times New Roman" w:eastAsia="Times New Roman" w:hAnsi="Times New Roman" w:cs="Times New Roman"/>
          <w:sz w:val="20"/>
          <w:szCs w:val="20"/>
        </w:rPr>
        <w:t xml:space="preserve">, by Floyd Lasley. (Washington DC: US Department of Agriculture, 1975), 1. Accessed December 4, 2018. </w:t>
      </w:r>
      <w:hyperlink r:id="rId4" w:history="1">
        <w:r w:rsidRPr="00392FB8">
          <w:rPr>
            <w:rStyle w:val="Hyperlink"/>
            <w:rFonts w:ascii="Times New Roman" w:eastAsia="Times New Roman" w:hAnsi="Times New Roman" w:cs="Times New Roman"/>
            <w:sz w:val="20"/>
            <w:szCs w:val="20"/>
          </w:rPr>
          <w:t>https://naldc.nal.usda.gov/download/CAT87202066/PDF</w:t>
        </w:r>
      </w:hyperlink>
      <w:r w:rsidRPr="00392FB8">
        <w:rPr>
          <w:rFonts w:ascii="Times New Roman" w:eastAsia="Times New Roman" w:hAnsi="Times New Roman" w:cs="Times New Roman"/>
          <w:sz w:val="20"/>
          <w:szCs w:val="20"/>
        </w:rPr>
        <w:t xml:space="preserve">. </w:t>
      </w:r>
    </w:p>
    <w:p w14:paraId="492C1259"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6">
    <w:p w14:paraId="3AC8B4ED" w14:textId="4139113F"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Department of Agriculture, </w:t>
      </w:r>
      <w:r w:rsidRPr="00392FB8">
        <w:rPr>
          <w:rFonts w:ascii="Times New Roman" w:eastAsia="Times New Roman" w:hAnsi="Times New Roman" w:cs="Times New Roman"/>
          <w:i/>
          <w:sz w:val="20"/>
          <w:szCs w:val="20"/>
        </w:rPr>
        <w:t>Large-scale organization in the dairy industry,</w:t>
      </w:r>
      <w:r w:rsidRPr="00392FB8">
        <w:rPr>
          <w:rFonts w:ascii="Times New Roman" w:eastAsia="Times New Roman" w:hAnsi="Times New Roman" w:cs="Times New Roman"/>
          <w:sz w:val="20"/>
          <w:szCs w:val="20"/>
        </w:rPr>
        <w:t xml:space="preserve"> Rudolph K. Froker, Colebank, A. W., and Hoffman, A. C. (Washington D.C.: US Department of Agriculture, 1939), 19.</w:t>
      </w:r>
    </w:p>
    <w:p w14:paraId="40D1C4B6"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7">
    <w:p w14:paraId="4A744113"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1.</w:t>
      </w:r>
    </w:p>
    <w:p w14:paraId="68F15044"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8">
    <w:p w14:paraId="0CA11CCB"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19.</w:t>
      </w:r>
    </w:p>
    <w:p w14:paraId="1BDA544A"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9">
    <w:p w14:paraId="21E06BBC"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56. </w:t>
      </w:r>
    </w:p>
    <w:p w14:paraId="3991BE66"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10">
    <w:p w14:paraId="27422440" w14:textId="482F2F93" w:rsidR="00F42492" w:rsidRPr="00392FB8" w:rsidRDefault="00F42492" w:rsidP="006A28FB">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Congress, Senate, Committee on Agriculture and Forestry, </w:t>
      </w:r>
      <w:r w:rsidRPr="00392FB8">
        <w:rPr>
          <w:rFonts w:ascii="Times New Roman" w:eastAsia="Times New Roman" w:hAnsi="Times New Roman" w:cs="Times New Roman"/>
          <w:i/>
          <w:sz w:val="20"/>
          <w:szCs w:val="20"/>
        </w:rPr>
        <w:t>To Regulate Commerce in Agricultural Products</w:t>
      </w:r>
      <w:r w:rsidRPr="00392FB8">
        <w:rPr>
          <w:rFonts w:ascii="Times New Roman" w:eastAsia="Times New Roman" w:hAnsi="Times New Roman" w:cs="Times New Roman"/>
          <w:sz w:val="20"/>
          <w:szCs w:val="20"/>
        </w:rPr>
        <w:t>. 76</w:t>
      </w:r>
      <w:r w:rsidRPr="00392FB8">
        <w:rPr>
          <w:rFonts w:ascii="Times New Roman" w:eastAsia="Times New Roman" w:hAnsi="Times New Roman" w:cs="Times New Roman"/>
          <w:sz w:val="20"/>
          <w:szCs w:val="20"/>
          <w:vertAlign w:val="superscript"/>
        </w:rPr>
        <w:t>th</w:t>
      </w:r>
      <w:r w:rsidRPr="00392FB8">
        <w:rPr>
          <w:rFonts w:ascii="Times New Roman" w:eastAsia="Times New Roman" w:hAnsi="Times New Roman" w:cs="Times New Roman"/>
          <w:sz w:val="20"/>
          <w:szCs w:val="20"/>
        </w:rPr>
        <w:t xml:space="preserve"> Cong., 1</w:t>
      </w:r>
      <w:r w:rsidRPr="00392FB8">
        <w:rPr>
          <w:rFonts w:ascii="Times New Roman" w:eastAsia="Times New Roman" w:hAnsi="Times New Roman" w:cs="Times New Roman"/>
          <w:sz w:val="20"/>
          <w:szCs w:val="20"/>
          <w:vertAlign w:val="superscript"/>
        </w:rPr>
        <w:t>st</w:t>
      </w:r>
      <w:r w:rsidRPr="00392FB8">
        <w:rPr>
          <w:rFonts w:ascii="Times New Roman" w:eastAsia="Times New Roman" w:hAnsi="Times New Roman" w:cs="Times New Roman"/>
          <w:sz w:val="20"/>
          <w:szCs w:val="20"/>
        </w:rPr>
        <w:t xml:space="preserve"> sess., 1939, 1-427. </w:t>
      </w:r>
      <w:r w:rsidRPr="00392FB8">
        <w:rPr>
          <w:rFonts w:ascii="Times New Roman" w:eastAsia="Times New Roman" w:hAnsi="Times New Roman" w:cs="Times New Roman"/>
          <w:i/>
          <w:sz w:val="20"/>
          <w:szCs w:val="20"/>
        </w:rPr>
        <w:t>ProQuest: Congressional</w:t>
      </w:r>
      <w:r w:rsidRPr="00392FB8">
        <w:rPr>
          <w:rFonts w:ascii="Times New Roman" w:eastAsia="Times New Roman" w:hAnsi="Times New Roman" w:cs="Times New Roman"/>
          <w:sz w:val="20"/>
          <w:szCs w:val="20"/>
        </w:rPr>
        <w:t xml:space="preserve">. Accessed December 5, 2018. </w:t>
      </w:r>
      <w:hyperlink r:id="rId5">
        <w:r w:rsidRPr="00392FB8">
          <w:rPr>
            <w:rFonts w:ascii="Times New Roman" w:eastAsia="Times New Roman" w:hAnsi="Times New Roman" w:cs="Times New Roman"/>
            <w:color w:val="1155CC"/>
            <w:sz w:val="20"/>
            <w:szCs w:val="20"/>
            <w:u w:val="single"/>
          </w:rPr>
          <w:t>https://congressional-proquest-com.proxy.uwec.edu/congressional/docview/t29.d30.hrg-1939-afs-0004?accountid=14790</w:t>
        </w:r>
      </w:hyperlink>
      <w:r w:rsidRPr="00392FB8">
        <w:rPr>
          <w:rFonts w:ascii="Times New Roman" w:eastAsia="Times New Roman" w:hAnsi="Times New Roman" w:cs="Times New Roman"/>
          <w:sz w:val="20"/>
          <w:szCs w:val="20"/>
        </w:rPr>
        <w:t>.</w:t>
      </w:r>
    </w:p>
    <w:p w14:paraId="2F7572E2"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eastAsia="Times New Roman" w:hAnsi="Times New Roman" w:cs="Times New Roman"/>
          <w:sz w:val="20"/>
          <w:szCs w:val="20"/>
        </w:rPr>
        <w:t xml:space="preserve"> </w:t>
      </w:r>
    </w:p>
  </w:footnote>
  <w:footnote w:id="11">
    <w:p w14:paraId="47C51474"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68.</w:t>
      </w:r>
    </w:p>
    <w:p w14:paraId="6EAE8380"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12">
    <w:p w14:paraId="37F7ABC7" w14:textId="601DFBBB"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Department of Agriculture, </w:t>
      </w:r>
      <w:r w:rsidRPr="00392FB8">
        <w:rPr>
          <w:rFonts w:ascii="Times New Roman" w:eastAsia="Times New Roman" w:hAnsi="Times New Roman" w:cs="Times New Roman"/>
          <w:i/>
          <w:sz w:val="20"/>
          <w:szCs w:val="20"/>
        </w:rPr>
        <w:t>Yearbook of Agriculture: 1934</w:t>
      </w:r>
      <w:r w:rsidRPr="00392FB8">
        <w:rPr>
          <w:rFonts w:ascii="Times New Roman" w:eastAsia="Times New Roman" w:hAnsi="Times New Roman" w:cs="Times New Roman"/>
          <w:sz w:val="20"/>
          <w:szCs w:val="20"/>
        </w:rPr>
        <w:t xml:space="preserve">. (Washington DC, US Department of Agriculture, 1934), 2. </w:t>
      </w:r>
    </w:p>
    <w:p w14:paraId="3385C8E3"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13">
    <w:p w14:paraId="2E786CE8"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1.</w:t>
      </w:r>
    </w:p>
    <w:p w14:paraId="5CF6BBD9"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14">
    <w:p w14:paraId="00915D2F" w14:textId="0B2B5209"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Department of Agriculture, </w:t>
      </w:r>
      <w:r w:rsidRPr="00392FB8">
        <w:rPr>
          <w:rFonts w:ascii="Times New Roman" w:eastAsia="Times New Roman" w:hAnsi="Times New Roman" w:cs="Times New Roman"/>
          <w:i/>
          <w:sz w:val="20"/>
          <w:szCs w:val="20"/>
        </w:rPr>
        <w:t>Yearbook of Agriculture</w:t>
      </w:r>
      <w:r w:rsidRPr="00392FB8">
        <w:rPr>
          <w:rFonts w:ascii="Times New Roman" w:eastAsia="Times New Roman" w:hAnsi="Times New Roman" w:cs="Times New Roman"/>
          <w:sz w:val="20"/>
          <w:szCs w:val="20"/>
        </w:rPr>
        <w:t xml:space="preserve">: 1930. (Washington DC, US Department of Agriculture, 1930), 8. </w:t>
      </w:r>
    </w:p>
    <w:p w14:paraId="63B09662"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15">
    <w:p w14:paraId="0886244B" w14:textId="2E3E9539"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Department of Agriculture, </w:t>
      </w:r>
      <w:r w:rsidRPr="00392FB8">
        <w:rPr>
          <w:rFonts w:ascii="Times New Roman" w:eastAsia="Times New Roman" w:hAnsi="Times New Roman" w:cs="Times New Roman"/>
          <w:i/>
          <w:sz w:val="20"/>
          <w:szCs w:val="20"/>
        </w:rPr>
        <w:t>Yearbook of Agriculture</w:t>
      </w:r>
      <w:r w:rsidRPr="00392FB8">
        <w:rPr>
          <w:rFonts w:ascii="Times New Roman" w:eastAsia="Times New Roman" w:hAnsi="Times New Roman" w:cs="Times New Roman"/>
          <w:sz w:val="20"/>
          <w:szCs w:val="20"/>
        </w:rPr>
        <w:t xml:space="preserve">: 1931. (Washington DC, US Department of Agriculture, 1931), 1. </w:t>
      </w:r>
    </w:p>
    <w:p w14:paraId="1D2B0566"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16">
    <w:p w14:paraId="167ADDB8"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8.</w:t>
      </w:r>
    </w:p>
    <w:p w14:paraId="02989026"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17">
    <w:p w14:paraId="31DEAD0A" w14:textId="25CE64EA" w:rsidR="00F42492"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Laurie Winn Carlson. </w:t>
      </w:r>
      <w:r w:rsidRPr="00392FB8">
        <w:rPr>
          <w:rFonts w:ascii="Times New Roman" w:eastAsia="Times New Roman" w:hAnsi="Times New Roman" w:cs="Times New Roman"/>
          <w:i/>
          <w:sz w:val="20"/>
          <w:szCs w:val="20"/>
        </w:rPr>
        <w:t xml:space="preserve">William J. Spillman and the Birth of Agricultural Economics. </w:t>
      </w:r>
      <w:r w:rsidRPr="00392FB8">
        <w:rPr>
          <w:rFonts w:ascii="Times New Roman" w:eastAsia="Times New Roman" w:hAnsi="Times New Roman" w:cs="Times New Roman"/>
          <w:sz w:val="20"/>
          <w:szCs w:val="20"/>
        </w:rPr>
        <w:t xml:space="preserve">(Columbia: University of Missouri Press, 2005) 1-220. Accessed December 5, 2018. ProQuest </w:t>
      </w:r>
      <w:r w:rsidRPr="00392FB8">
        <w:rPr>
          <w:rFonts w:ascii="Times New Roman" w:eastAsia="Times New Roman" w:hAnsi="Times New Roman" w:cs="Times New Roman"/>
          <w:sz w:val="20"/>
          <w:szCs w:val="20"/>
        </w:rPr>
        <w:t xml:space="preserve">Ebook Central. </w:t>
      </w:r>
      <w:hyperlink r:id="rId6" w:history="1">
        <w:r w:rsidR="00412710" w:rsidRPr="00ED6FF5">
          <w:rPr>
            <w:rStyle w:val="Hyperlink"/>
            <w:rFonts w:ascii="Times New Roman" w:eastAsia="Times New Roman" w:hAnsi="Times New Roman" w:cs="Times New Roman"/>
            <w:sz w:val="20"/>
            <w:szCs w:val="20"/>
          </w:rPr>
          <w:t>https://ebookcentral.proquest.com/lib/uwec/reader.action?ppg=1&amp;docID=3570852&amp;tm=1544227708912</w:t>
        </w:r>
      </w:hyperlink>
      <w:r w:rsidRPr="00392FB8">
        <w:rPr>
          <w:rFonts w:ascii="Times New Roman" w:eastAsia="Times New Roman" w:hAnsi="Times New Roman" w:cs="Times New Roman"/>
          <w:sz w:val="20"/>
          <w:szCs w:val="20"/>
        </w:rPr>
        <w:t>.</w:t>
      </w:r>
    </w:p>
    <w:p w14:paraId="46A12B0E" w14:textId="77777777" w:rsidR="00F42492" w:rsidRPr="00392FB8" w:rsidRDefault="00F42492" w:rsidP="00412710">
      <w:pPr>
        <w:spacing w:line="240" w:lineRule="auto"/>
        <w:contextualSpacing w:val="0"/>
        <w:rPr>
          <w:rFonts w:ascii="Times New Roman" w:eastAsia="Times New Roman" w:hAnsi="Times New Roman" w:cs="Times New Roman"/>
          <w:sz w:val="20"/>
          <w:szCs w:val="20"/>
        </w:rPr>
      </w:pPr>
    </w:p>
  </w:footnote>
  <w:footnote w:id="18">
    <w:p w14:paraId="2FFDA170" w14:textId="03376494"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Edward Janus. </w:t>
      </w:r>
      <w:r w:rsidRPr="00392FB8">
        <w:rPr>
          <w:rFonts w:ascii="Times New Roman" w:eastAsia="Times New Roman" w:hAnsi="Times New Roman" w:cs="Times New Roman"/>
          <w:i/>
          <w:sz w:val="20"/>
          <w:szCs w:val="20"/>
        </w:rPr>
        <w:t>Creating Dairyland: How Caring for Cows Saved Our Soil, Created Our Landscape, Brought Prosperity to Our State, and Still Shapes Our Way of Life in Wisconsin</w:t>
      </w:r>
      <w:r w:rsidRPr="00392FB8">
        <w:rPr>
          <w:rFonts w:ascii="Times New Roman" w:eastAsia="Times New Roman" w:hAnsi="Times New Roman" w:cs="Times New Roman"/>
          <w:sz w:val="20"/>
          <w:szCs w:val="20"/>
        </w:rPr>
        <w:t>. (Madison, Wis.: Wisconsin Historical Society Press, 2011) 1-58.</w:t>
      </w:r>
    </w:p>
    <w:p w14:paraId="30270800"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19">
    <w:p w14:paraId="646AB852" w14:textId="1BF1F060"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Norman K. Risjord. "From the Plow to the Cow: William D. Hoard and America's Dairyland."</w:t>
      </w:r>
      <w:r w:rsidRPr="00392FB8">
        <w:rPr>
          <w:rFonts w:ascii="Times New Roman" w:eastAsia="Times New Roman" w:hAnsi="Times New Roman" w:cs="Times New Roman"/>
          <w:i/>
          <w:sz w:val="20"/>
          <w:szCs w:val="20"/>
        </w:rPr>
        <w:t xml:space="preserve"> The Wisconsin Magazine of History</w:t>
      </w:r>
      <w:r w:rsidRPr="00392FB8">
        <w:rPr>
          <w:rFonts w:ascii="Times New Roman" w:eastAsia="Times New Roman" w:hAnsi="Times New Roman" w:cs="Times New Roman"/>
          <w:sz w:val="20"/>
          <w:szCs w:val="20"/>
        </w:rPr>
        <w:t xml:space="preserve"> 88, no. 3 (2005): 40-49. Accessed December 5, 2018. JSTOR. </w:t>
      </w:r>
      <w:hyperlink r:id="rId7" w:history="1">
        <w:r w:rsidRPr="00392FB8">
          <w:rPr>
            <w:rStyle w:val="Hyperlink"/>
            <w:rFonts w:ascii="Times New Roman" w:eastAsia="Times New Roman" w:hAnsi="Times New Roman" w:cs="Times New Roman"/>
            <w:sz w:val="20"/>
            <w:szCs w:val="20"/>
          </w:rPr>
          <w:t>http://www.jstor.org.proxy.uwec.edu/stable/4637137</w:t>
        </w:r>
      </w:hyperlink>
      <w:r w:rsidRPr="00392FB8">
        <w:rPr>
          <w:rFonts w:ascii="Times New Roman" w:eastAsia="Times New Roman" w:hAnsi="Times New Roman" w:cs="Times New Roman"/>
          <w:sz w:val="20"/>
          <w:szCs w:val="20"/>
        </w:rPr>
        <w:t>.</w:t>
      </w:r>
    </w:p>
    <w:p w14:paraId="6D2E1733"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20">
    <w:p w14:paraId="1C3CF192" w14:textId="53DA11CA"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Carlson. </w:t>
      </w:r>
      <w:r w:rsidRPr="00392FB8">
        <w:rPr>
          <w:rFonts w:ascii="Times New Roman" w:eastAsia="Times New Roman" w:hAnsi="Times New Roman" w:cs="Times New Roman"/>
          <w:i/>
          <w:sz w:val="20"/>
          <w:szCs w:val="20"/>
        </w:rPr>
        <w:t>William J. Spillman and the Birth of Agricultural Economics</w:t>
      </w:r>
      <w:r w:rsidRPr="00392FB8">
        <w:rPr>
          <w:rFonts w:ascii="Times New Roman" w:eastAsia="Times New Roman" w:hAnsi="Times New Roman" w:cs="Times New Roman"/>
          <w:sz w:val="20"/>
          <w:szCs w:val="20"/>
        </w:rPr>
        <w:t>.</w:t>
      </w:r>
    </w:p>
    <w:p w14:paraId="690C3332"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21">
    <w:p w14:paraId="1414F81B" w14:textId="7F289B48"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Eric M. Erba and Andrew M. Novakovic. “The Evolution of Milk Pricing and Government Intervention in Dairy Markets.” Ithaca, NY: Cornell Program on Dairy Markets and Policy, 1995.</w:t>
      </w:r>
    </w:p>
    <w:p w14:paraId="037EEFB7"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22">
    <w:p w14:paraId="66AD5AE4" w14:textId="1035532F" w:rsidR="00F42492" w:rsidRPr="00392FB8" w:rsidRDefault="00F42492" w:rsidP="00A34C29">
      <w:pPr>
        <w:pStyle w:val="FootnoteText"/>
        <w:ind w:firstLine="720"/>
        <w:rPr>
          <w:rFonts w:ascii="Times New Roman" w:hAnsi="Times New Roman" w:cs="Times New Roman"/>
          <w:lang w:val="en-US"/>
        </w:rPr>
      </w:pPr>
      <w:r w:rsidRPr="00392FB8">
        <w:rPr>
          <w:rStyle w:val="FootnoteReference"/>
          <w:rFonts w:ascii="Times New Roman" w:hAnsi="Times New Roman" w:cs="Times New Roman"/>
        </w:rPr>
        <w:footnoteRef/>
      </w:r>
      <w:r w:rsidRPr="00392FB8">
        <w:rPr>
          <w:rFonts w:ascii="Times New Roman" w:hAnsi="Times New Roman" w:cs="Times New Roman"/>
          <w:lang w:val="en-US"/>
        </w:rPr>
        <w:t xml:space="preserve"> John A. Cross. “Change in America’s Dairyland.” </w:t>
      </w:r>
      <w:r w:rsidRPr="00392FB8">
        <w:rPr>
          <w:rFonts w:ascii="Times New Roman" w:hAnsi="Times New Roman" w:cs="Times New Roman"/>
          <w:i/>
          <w:lang w:val="en-US"/>
        </w:rPr>
        <w:t>Geographical Review</w:t>
      </w:r>
      <w:r w:rsidRPr="00392FB8">
        <w:rPr>
          <w:rFonts w:ascii="Times New Roman" w:hAnsi="Times New Roman" w:cs="Times New Roman"/>
          <w:lang w:val="en-US"/>
        </w:rPr>
        <w:t xml:space="preserve">, 91, no. 4 (October 2001), 702-714. </w:t>
      </w:r>
    </w:p>
    <w:p w14:paraId="68C4F163" w14:textId="77777777" w:rsidR="00F42492" w:rsidRPr="00392FB8" w:rsidRDefault="00F42492" w:rsidP="00A34C29">
      <w:pPr>
        <w:pStyle w:val="FootnoteText"/>
        <w:ind w:firstLine="720"/>
        <w:rPr>
          <w:rFonts w:ascii="Times New Roman" w:hAnsi="Times New Roman" w:cs="Times New Roman"/>
          <w:lang w:val="en-US"/>
        </w:rPr>
      </w:pPr>
    </w:p>
  </w:footnote>
  <w:footnote w:id="23">
    <w:p w14:paraId="22A26C2A" w14:textId="4210BFE8" w:rsidR="00F42492" w:rsidRDefault="00F42492" w:rsidP="00A13DE4">
      <w:pPr>
        <w:pStyle w:val="FootnoteText"/>
        <w:ind w:firstLine="720"/>
        <w:rPr>
          <w:rFonts w:ascii="Times New Roman" w:hAnsi="Times New Roman" w:cs="Times New Roman"/>
        </w:rPr>
      </w:pPr>
      <w:r w:rsidRPr="00392FB8">
        <w:rPr>
          <w:rStyle w:val="FootnoteReference"/>
          <w:rFonts w:ascii="Times New Roman" w:hAnsi="Times New Roman" w:cs="Times New Roman"/>
        </w:rPr>
        <w:footnoteRef/>
      </w:r>
      <w:r w:rsidRPr="00392FB8">
        <w:rPr>
          <w:rFonts w:ascii="Times New Roman" w:hAnsi="Times New Roman" w:cs="Times New Roman"/>
        </w:rPr>
        <w:t xml:space="preserve"> Loyal Durand, Jr. “Cheese Region of Southeastern Wisconsin.” </w:t>
      </w:r>
      <w:r w:rsidRPr="00392FB8">
        <w:rPr>
          <w:rFonts w:ascii="Times New Roman" w:hAnsi="Times New Roman" w:cs="Times New Roman"/>
          <w:i/>
        </w:rPr>
        <w:t>Economic Geography</w:t>
      </w:r>
      <w:r w:rsidRPr="00392FB8">
        <w:rPr>
          <w:rFonts w:ascii="Times New Roman" w:hAnsi="Times New Roman" w:cs="Times New Roman"/>
        </w:rPr>
        <w:t xml:space="preserve">, 15, no 3 (July 1939) 283-292. Accessed December 6, 2018. Taylor &amp; Francis, Ltd. </w:t>
      </w:r>
      <w:hyperlink r:id="rId8" w:anchor="metadata_info_tab_contents" w:history="1">
        <w:r w:rsidR="00196C89" w:rsidRPr="00ED6FF5">
          <w:rPr>
            <w:rStyle w:val="Hyperlink"/>
            <w:rFonts w:ascii="Times New Roman" w:hAnsi="Times New Roman" w:cs="Times New Roman"/>
          </w:rPr>
          <w:t>https://www.jstor.org/stable/141547?seq=1#metadata_info_tab_contents</w:t>
        </w:r>
      </w:hyperlink>
      <w:r w:rsidR="00196C89">
        <w:rPr>
          <w:rFonts w:ascii="Times New Roman" w:hAnsi="Times New Roman" w:cs="Times New Roman"/>
        </w:rPr>
        <w:t>.</w:t>
      </w:r>
    </w:p>
    <w:p w14:paraId="49DE055A" w14:textId="77777777" w:rsidR="00196C89" w:rsidRPr="00392FB8" w:rsidRDefault="00196C89" w:rsidP="00A13DE4">
      <w:pPr>
        <w:pStyle w:val="FootnoteText"/>
        <w:ind w:firstLine="720"/>
        <w:rPr>
          <w:rFonts w:ascii="Times New Roman" w:hAnsi="Times New Roman" w:cs="Times New Roman"/>
          <w:lang w:val="en-US"/>
        </w:rPr>
      </w:pPr>
    </w:p>
  </w:footnote>
  <w:footnote w:id="24">
    <w:p w14:paraId="099A4383" w14:textId="0B9ADC60" w:rsidR="00F42492" w:rsidRPr="00392FB8" w:rsidRDefault="00F42492" w:rsidP="0001249D">
      <w:pPr>
        <w:pStyle w:val="FootnoteText"/>
        <w:ind w:firstLine="720"/>
        <w:rPr>
          <w:rFonts w:ascii="Times New Roman" w:hAnsi="Times New Roman" w:cs="Times New Roman"/>
          <w:lang w:val="en-US"/>
        </w:rPr>
      </w:pPr>
      <w:r w:rsidRPr="00392FB8">
        <w:rPr>
          <w:rStyle w:val="FootnoteReference"/>
          <w:rFonts w:ascii="Times New Roman" w:hAnsi="Times New Roman" w:cs="Times New Roman"/>
        </w:rPr>
        <w:footnoteRef/>
      </w:r>
      <w:r w:rsidRPr="00392FB8">
        <w:rPr>
          <w:rFonts w:ascii="Times New Roman" w:hAnsi="Times New Roman" w:cs="Times New Roman"/>
          <w:lang w:val="en-US"/>
        </w:rPr>
        <w:t xml:space="preserve"> Loyal Durand. “Recent Market Orientations of the American Dairy Region.” </w:t>
      </w:r>
      <w:r w:rsidRPr="00392FB8">
        <w:rPr>
          <w:rFonts w:ascii="Times New Roman" w:hAnsi="Times New Roman" w:cs="Times New Roman"/>
          <w:i/>
          <w:lang w:val="en-US"/>
        </w:rPr>
        <w:t>Economic Geography</w:t>
      </w:r>
      <w:r w:rsidRPr="00392FB8">
        <w:rPr>
          <w:rFonts w:ascii="Times New Roman" w:hAnsi="Times New Roman" w:cs="Times New Roman"/>
          <w:lang w:val="en-US"/>
        </w:rPr>
        <w:t xml:space="preserve">, 23, no. 1 (January 1947), 32-40. Accessed December 6, 2018. Taylor &amp; Francis, Ltd. </w:t>
      </w:r>
      <w:hyperlink r:id="rId9" w:anchor="metadata_info_tab_contents" w:history="1">
        <w:r w:rsidRPr="00392FB8">
          <w:rPr>
            <w:rStyle w:val="Hyperlink"/>
            <w:rFonts w:ascii="Times New Roman" w:hAnsi="Times New Roman" w:cs="Times New Roman"/>
            <w:lang w:val="en-US"/>
          </w:rPr>
          <w:t>https://www.jstor.org/stable/141652?seq=1#metadata_info_tab_contents</w:t>
        </w:r>
      </w:hyperlink>
      <w:r w:rsidRPr="00392FB8">
        <w:rPr>
          <w:rFonts w:ascii="Times New Roman" w:hAnsi="Times New Roman" w:cs="Times New Roman"/>
          <w:lang w:val="en-US"/>
        </w:rPr>
        <w:t>.</w:t>
      </w:r>
    </w:p>
    <w:p w14:paraId="49D7CD02" w14:textId="77777777" w:rsidR="00F42492" w:rsidRPr="00392FB8" w:rsidRDefault="00F42492" w:rsidP="0001249D">
      <w:pPr>
        <w:pStyle w:val="FootnoteText"/>
        <w:ind w:firstLine="720"/>
        <w:rPr>
          <w:rFonts w:ascii="Times New Roman" w:hAnsi="Times New Roman" w:cs="Times New Roman"/>
          <w:lang w:val="en-US"/>
        </w:rPr>
      </w:pPr>
    </w:p>
  </w:footnote>
  <w:footnote w:id="25">
    <w:p w14:paraId="4FC5F5B1" w14:textId="570C1344" w:rsidR="00F42492" w:rsidRPr="00392FB8" w:rsidRDefault="00F42492" w:rsidP="0001249D">
      <w:pPr>
        <w:pStyle w:val="FootnoteText"/>
        <w:ind w:firstLine="720"/>
        <w:rPr>
          <w:rFonts w:ascii="Times New Roman" w:hAnsi="Times New Roman" w:cs="Times New Roman"/>
          <w:lang w:val="en-US"/>
        </w:rPr>
      </w:pPr>
      <w:r w:rsidRPr="00392FB8">
        <w:rPr>
          <w:rStyle w:val="FootnoteReference"/>
          <w:rFonts w:ascii="Times New Roman" w:hAnsi="Times New Roman" w:cs="Times New Roman"/>
        </w:rPr>
        <w:footnoteRef/>
      </w:r>
      <w:r w:rsidRPr="00392FB8">
        <w:rPr>
          <w:rFonts w:ascii="Times New Roman" w:hAnsi="Times New Roman" w:cs="Times New Roman"/>
        </w:rPr>
        <w:t xml:space="preserve"> R. H. Whitbeck. “Industries of Wisconsin and Their Geographic Basis.” </w:t>
      </w:r>
      <w:r w:rsidRPr="00392FB8">
        <w:rPr>
          <w:rFonts w:ascii="Times New Roman" w:hAnsi="Times New Roman" w:cs="Times New Roman"/>
          <w:i/>
        </w:rPr>
        <w:t>Annals of the Association of American Geographers</w:t>
      </w:r>
      <w:r w:rsidRPr="00392FB8">
        <w:rPr>
          <w:rFonts w:ascii="Times New Roman" w:hAnsi="Times New Roman" w:cs="Times New Roman"/>
        </w:rPr>
        <w:t xml:space="preserve">, 2 (1912), 55-64. </w:t>
      </w:r>
      <w:r w:rsidRPr="00392FB8">
        <w:rPr>
          <w:rFonts w:ascii="Times New Roman" w:hAnsi="Times New Roman" w:cs="Times New Roman"/>
          <w:lang w:val="en-US"/>
        </w:rPr>
        <w:t>Taylor &amp; Francis, Ltd.</w:t>
      </w:r>
      <w:r w:rsidRPr="00392FB8">
        <w:rPr>
          <w:rFonts w:ascii="Times New Roman" w:hAnsi="Times New Roman" w:cs="Times New Roman"/>
        </w:rPr>
        <w:t xml:space="preserve"> </w:t>
      </w:r>
      <w:hyperlink r:id="rId10" w:anchor="metadata_info_tab_contents" w:history="1">
        <w:r w:rsidRPr="00392FB8">
          <w:rPr>
            <w:rStyle w:val="Hyperlink"/>
            <w:rFonts w:ascii="Times New Roman" w:hAnsi="Times New Roman" w:cs="Times New Roman"/>
            <w:lang w:val="en-US"/>
          </w:rPr>
          <w:t>https://www.jstor.org/stable/2560641?seq=1#metadata_info_tab_contents</w:t>
        </w:r>
      </w:hyperlink>
      <w:r w:rsidRPr="00392FB8">
        <w:rPr>
          <w:rFonts w:ascii="Times New Roman" w:hAnsi="Times New Roman" w:cs="Times New Roman"/>
          <w:lang w:val="en-US"/>
        </w:rPr>
        <w:t>.</w:t>
      </w:r>
    </w:p>
    <w:p w14:paraId="4E0A6911" w14:textId="77777777" w:rsidR="00F42492" w:rsidRPr="00392FB8" w:rsidRDefault="00F42492" w:rsidP="0001249D">
      <w:pPr>
        <w:pStyle w:val="FootnoteText"/>
        <w:ind w:firstLine="720"/>
        <w:rPr>
          <w:rFonts w:ascii="Times New Roman" w:hAnsi="Times New Roman" w:cs="Times New Roman"/>
          <w:lang w:val="en-US"/>
        </w:rPr>
      </w:pPr>
    </w:p>
  </w:footnote>
  <w:footnote w:id="26">
    <w:p w14:paraId="37BEF308"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Janus, 6.</w:t>
      </w:r>
    </w:p>
    <w:p w14:paraId="337E528C"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eastAsia="Times New Roman" w:hAnsi="Times New Roman" w:cs="Times New Roman"/>
          <w:sz w:val="20"/>
          <w:szCs w:val="20"/>
        </w:rPr>
        <w:tab/>
      </w:r>
    </w:p>
  </w:footnote>
  <w:footnote w:id="27">
    <w:p w14:paraId="10319A22"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hAnsi="Times New Roman" w:cs="Times New Roman"/>
          <w:sz w:val="20"/>
          <w:szCs w:val="20"/>
        </w:rPr>
        <w:t xml:space="preserve"> </w:t>
      </w:r>
      <w:r w:rsidRPr="00392FB8">
        <w:rPr>
          <w:rFonts w:ascii="Times New Roman" w:eastAsia="Times New Roman" w:hAnsi="Times New Roman" w:cs="Times New Roman"/>
          <w:sz w:val="20"/>
          <w:szCs w:val="20"/>
        </w:rPr>
        <w:t>Ibid.</w:t>
      </w:r>
    </w:p>
    <w:p w14:paraId="59F2B296" w14:textId="77777777" w:rsidR="00F42492" w:rsidRPr="00392FB8" w:rsidRDefault="00F42492">
      <w:pPr>
        <w:spacing w:line="240" w:lineRule="auto"/>
        <w:contextualSpacing w:val="0"/>
        <w:rPr>
          <w:rFonts w:ascii="Times New Roman" w:hAnsi="Times New Roman" w:cs="Times New Roman"/>
          <w:sz w:val="20"/>
          <w:szCs w:val="20"/>
        </w:rPr>
      </w:pPr>
    </w:p>
  </w:footnote>
  <w:footnote w:id="28">
    <w:p w14:paraId="4EBA1316"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Janus, 7.</w:t>
      </w:r>
    </w:p>
    <w:p w14:paraId="537B10BA" w14:textId="77777777" w:rsidR="00F42492" w:rsidRPr="00392FB8" w:rsidRDefault="00F42492">
      <w:pPr>
        <w:spacing w:line="240" w:lineRule="auto"/>
        <w:contextualSpacing w:val="0"/>
        <w:rPr>
          <w:rFonts w:ascii="Times New Roman" w:hAnsi="Times New Roman" w:cs="Times New Roman"/>
          <w:sz w:val="20"/>
          <w:szCs w:val="20"/>
        </w:rPr>
      </w:pPr>
    </w:p>
  </w:footnote>
  <w:footnote w:id="29">
    <w:p w14:paraId="333D9254"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highlight w:val="white"/>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highlight w:val="white"/>
        </w:rPr>
        <w:t xml:space="preserve">Jerry Apps. “Dethroning King Wheat.” </w:t>
      </w:r>
      <w:r w:rsidRPr="00392FB8">
        <w:rPr>
          <w:rFonts w:ascii="Times New Roman" w:eastAsia="Times New Roman" w:hAnsi="Times New Roman" w:cs="Times New Roman"/>
          <w:i/>
          <w:sz w:val="20"/>
          <w:szCs w:val="20"/>
          <w:highlight w:val="white"/>
        </w:rPr>
        <w:t xml:space="preserve">Voyageur : Historical Review of Brown County and Northeast Wisconsin </w:t>
      </w:r>
      <w:r w:rsidRPr="00392FB8">
        <w:rPr>
          <w:rFonts w:ascii="Times New Roman" w:eastAsia="Times New Roman" w:hAnsi="Times New Roman" w:cs="Times New Roman"/>
          <w:sz w:val="20"/>
          <w:szCs w:val="20"/>
          <w:highlight w:val="white"/>
        </w:rPr>
        <w:t xml:space="preserve">26, no. 1 (2009): 49. </w:t>
      </w:r>
    </w:p>
    <w:p w14:paraId="5C23636D" w14:textId="77777777" w:rsidR="00F42492" w:rsidRPr="00392FB8" w:rsidRDefault="00F42492">
      <w:pPr>
        <w:spacing w:line="240" w:lineRule="auto"/>
        <w:ind w:left="720"/>
        <w:contextualSpacing w:val="0"/>
        <w:rPr>
          <w:rFonts w:ascii="Times New Roman" w:eastAsia="Times New Roman" w:hAnsi="Times New Roman" w:cs="Times New Roman"/>
          <w:sz w:val="20"/>
          <w:szCs w:val="20"/>
          <w:highlight w:val="white"/>
        </w:rPr>
      </w:pPr>
    </w:p>
  </w:footnote>
  <w:footnote w:id="30">
    <w:p w14:paraId="54AA2E4E" w14:textId="4E4FAA68"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Apps, 8.</w:t>
      </w:r>
    </w:p>
    <w:p w14:paraId="1FBF3AC8" w14:textId="77777777" w:rsidR="00F42492" w:rsidRPr="00392FB8" w:rsidRDefault="00F42492">
      <w:pPr>
        <w:spacing w:line="240" w:lineRule="auto"/>
        <w:contextualSpacing w:val="0"/>
        <w:rPr>
          <w:rFonts w:ascii="Times New Roman" w:hAnsi="Times New Roman" w:cs="Times New Roman"/>
          <w:sz w:val="20"/>
          <w:szCs w:val="20"/>
        </w:rPr>
      </w:pPr>
    </w:p>
  </w:footnote>
  <w:footnote w:id="31">
    <w:p w14:paraId="063ED956" w14:textId="77777777" w:rsidR="00F42492" w:rsidRPr="00392FB8" w:rsidRDefault="00F42492">
      <w:pPr>
        <w:ind w:firstLine="720"/>
        <w:contextualSpacing w:val="0"/>
        <w:rPr>
          <w:rFonts w:ascii="Times New Roman" w:eastAsia="Times New Roman" w:hAnsi="Times New Roman" w:cs="Times New Roman"/>
          <w:sz w:val="20"/>
          <w:szCs w:val="20"/>
          <w:highlight w:val="white"/>
        </w:rPr>
      </w:pPr>
      <w:r w:rsidRPr="00392FB8">
        <w:rPr>
          <w:rFonts w:ascii="Times New Roman" w:hAnsi="Times New Roman" w:cs="Times New Roman"/>
          <w:vertAlign w:val="superscript"/>
        </w:rPr>
        <w:footnoteRef/>
      </w:r>
      <w:r w:rsidRPr="00392FB8">
        <w:rPr>
          <w:rFonts w:ascii="Times New Roman" w:eastAsia="Calibri" w:hAnsi="Times New Roman" w:cs="Times New Roman"/>
          <w:sz w:val="20"/>
          <w:szCs w:val="20"/>
          <w:highlight w:val="white"/>
        </w:rPr>
        <w:t xml:space="preserve"> </w:t>
      </w:r>
      <w:r w:rsidRPr="00392FB8">
        <w:rPr>
          <w:rFonts w:ascii="Times New Roman" w:eastAsia="Times New Roman" w:hAnsi="Times New Roman" w:cs="Times New Roman"/>
          <w:sz w:val="20"/>
          <w:szCs w:val="20"/>
          <w:highlight w:val="white"/>
        </w:rPr>
        <w:t>Apps, 48.</w:t>
      </w:r>
    </w:p>
    <w:p w14:paraId="34246114" w14:textId="77777777" w:rsidR="00F42492" w:rsidRPr="00392FB8" w:rsidRDefault="00F42492">
      <w:pPr>
        <w:contextualSpacing w:val="0"/>
        <w:rPr>
          <w:rFonts w:ascii="Times New Roman" w:eastAsia="Times New Roman" w:hAnsi="Times New Roman" w:cs="Times New Roman"/>
          <w:sz w:val="20"/>
          <w:szCs w:val="20"/>
          <w:highlight w:val="white"/>
        </w:rPr>
      </w:pPr>
    </w:p>
  </w:footnote>
  <w:footnote w:id="32">
    <w:p w14:paraId="72AD15E1"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Janus, 9.</w:t>
      </w:r>
    </w:p>
    <w:p w14:paraId="752D3BDE" w14:textId="77777777" w:rsidR="00F42492" w:rsidRPr="00392FB8" w:rsidRDefault="00F42492">
      <w:pPr>
        <w:spacing w:line="240" w:lineRule="auto"/>
        <w:contextualSpacing w:val="0"/>
        <w:rPr>
          <w:rFonts w:ascii="Times New Roman" w:hAnsi="Times New Roman" w:cs="Times New Roman"/>
          <w:sz w:val="20"/>
          <w:szCs w:val="20"/>
        </w:rPr>
      </w:pPr>
    </w:p>
  </w:footnote>
  <w:footnote w:id="33">
    <w:p w14:paraId="635E9979"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highlight w:val="white"/>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Risjord,</w:t>
      </w:r>
      <w:r w:rsidRPr="00392FB8">
        <w:rPr>
          <w:rFonts w:ascii="Times New Roman" w:eastAsia="Times New Roman" w:hAnsi="Times New Roman" w:cs="Times New Roman"/>
          <w:sz w:val="20"/>
          <w:szCs w:val="20"/>
          <w:highlight w:val="white"/>
        </w:rPr>
        <w:t xml:space="preserve"> 42. </w:t>
      </w:r>
    </w:p>
    <w:p w14:paraId="3F32B177"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34">
    <w:p w14:paraId="16CEFB66"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43.</w:t>
      </w:r>
    </w:p>
    <w:p w14:paraId="1D8F3161" w14:textId="77777777" w:rsidR="00F42492" w:rsidRPr="00392FB8" w:rsidRDefault="00F42492">
      <w:pPr>
        <w:spacing w:line="240" w:lineRule="auto"/>
        <w:contextualSpacing w:val="0"/>
        <w:rPr>
          <w:rFonts w:ascii="Times New Roman" w:hAnsi="Times New Roman" w:cs="Times New Roman"/>
          <w:sz w:val="20"/>
          <w:szCs w:val="20"/>
        </w:rPr>
      </w:pPr>
    </w:p>
  </w:footnote>
  <w:footnote w:id="35">
    <w:p w14:paraId="47306E4C" w14:textId="77777777" w:rsidR="00F42492" w:rsidRPr="00392FB8" w:rsidRDefault="00F42492" w:rsidP="007500F7">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Apps, 49.</w:t>
      </w:r>
    </w:p>
    <w:p w14:paraId="28044296" w14:textId="77777777" w:rsidR="00F42492" w:rsidRPr="00392FB8" w:rsidRDefault="00F42492" w:rsidP="007500F7">
      <w:pPr>
        <w:spacing w:line="240" w:lineRule="auto"/>
        <w:contextualSpacing w:val="0"/>
        <w:rPr>
          <w:rFonts w:ascii="Times New Roman" w:eastAsia="Times New Roman" w:hAnsi="Times New Roman" w:cs="Times New Roman"/>
          <w:sz w:val="20"/>
          <w:szCs w:val="20"/>
        </w:rPr>
      </w:pPr>
    </w:p>
  </w:footnote>
  <w:footnote w:id="36">
    <w:p w14:paraId="0653C513"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Janus, 10-11.</w:t>
      </w:r>
    </w:p>
    <w:p w14:paraId="56BC2FA9"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37">
    <w:p w14:paraId="0C7D445C"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Apps, 49.</w:t>
      </w:r>
    </w:p>
    <w:p w14:paraId="3CB4285B"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38">
    <w:p w14:paraId="667D07F8"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50.</w:t>
      </w:r>
    </w:p>
    <w:p w14:paraId="65A797EC"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39">
    <w:p w14:paraId="697C28FA"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Janus, 47. </w:t>
      </w:r>
    </w:p>
    <w:p w14:paraId="5B3CDC68"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40">
    <w:p w14:paraId="5F3A7C67" w14:textId="77777777" w:rsidR="00F42492" w:rsidRPr="00392FB8" w:rsidRDefault="00F42492" w:rsidP="00E226C0">
      <w:pPr>
        <w:pStyle w:val="FootnoteText"/>
        <w:ind w:firstLine="720"/>
        <w:rPr>
          <w:rFonts w:ascii="Times New Roman" w:hAnsi="Times New Roman" w:cs="Times New Roman"/>
          <w:lang w:val="en-US"/>
        </w:rPr>
      </w:pPr>
      <w:r w:rsidRPr="00392FB8">
        <w:rPr>
          <w:rStyle w:val="FootnoteReference"/>
          <w:rFonts w:ascii="Times New Roman" w:hAnsi="Times New Roman" w:cs="Times New Roman"/>
        </w:rPr>
        <w:footnoteRef/>
      </w:r>
      <w:r w:rsidRPr="00392FB8">
        <w:rPr>
          <w:rFonts w:ascii="Times New Roman" w:hAnsi="Times New Roman" w:cs="Times New Roman"/>
        </w:rPr>
        <w:t xml:space="preserve"> </w:t>
      </w:r>
      <w:r w:rsidRPr="00392FB8">
        <w:rPr>
          <w:rFonts w:ascii="Times New Roman" w:hAnsi="Times New Roman" w:cs="Times New Roman"/>
          <w:lang w:val="en-US"/>
        </w:rPr>
        <w:t>Ibid.</w:t>
      </w:r>
    </w:p>
    <w:p w14:paraId="02CE9646" w14:textId="6AA1E0D0" w:rsidR="00F42492" w:rsidRPr="00392FB8" w:rsidRDefault="00F42492" w:rsidP="00E226C0">
      <w:pPr>
        <w:pStyle w:val="FootnoteText"/>
        <w:ind w:firstLine="720"/>
        <w:rPr>
          <w:rFonts w:ascii="Times New Roman" w:hAnsi="Times New Roman" w:cs="Times New Roman"/>
          <w:lang w:val="en-US"/>
        </w:rPr>
      </w:pPr>
      <w:r w:rsidRPr="00392FB8">
        <w:rPr>
          <w:rFonts w:ascii="Times New Roman" w:hAnsi="Times New Roman" w:cs="Times New Roman"/>
          <w:lang w:val="en-US"/>
        </w:rPr>
        <w:t xml:space="preserve"> </w:t>
      </w:r>
    </w:p>
  </w:footnote>
  <w:footnote w:id="41">
    <w:p w14:paraId="4BD4290A"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Economic Research Service. </w:t>
      </w:r>
      <w:r w:rsidRPr="00392FB8">
        <w:rPr>
          <w:rFonts w:ascii="Times New Roman" w:eastAsia="Times New Roman" w:hAnsi="Times New Roman" w:cs="Times New Roman"/>
          <w:i/>
          <w:sz w:val="20"/>
          <w:szCs w:val="20"/>
        </w:rPr>
        <w:t>History of Agricultural Price-Support and Adjustment Programs, 1933-1984</w:t>
      </w:r>
      <w:r w:rsidRPr="00392FB8">
        <w:rPr>
          <w:rFonts w:ascii="Times New Roman" w:eastAsia="Times New Roman" w:hAnsi="Times New Roman" w:cs="Times New Roman"/>
          <w:sz w:val="20"/>
          <w:szCs w:val="20"/>
        </w:rPr>
        <w:t>. (Washington DC: US Department of Agriculture, 1985), 1.</w:t>
      </w:r>
    </w:p>
    <w:p w14:paraId="2537401F"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42">
    <w:p w14:paraId="6B0D538D" w14:textId="6A56C2DC" w:rsidR="00F42492" w:rsidRDefault="00F42492" w:rsidP="00392FB8">
      <w:pPr>
        <w:pStyle w:val="FootnoteText"/>
        <w:ind w:firstLine="720"/>
        <w:rPr>
          <w:rFonts w:ascii="Times New Roman" w:hAnsi="Times New Roman" w:cs="Times New Roman"/>
          <w:lang w:val="en-US"/>
        </w:rPr>
      </w:pPr>
      <w:r w:rsidRPr="00392FB8">
        <w:rPr>
          <w:rStyle w:val="FootnoteReference"/>
          <w:rFonts w:ascii="Times New Roman" w:hAnsi="Times New Roman" w:cs="Times New Roman"/>
        </w:rPr>
        <w:footnoteRef/>
      </w:r>
      <w:r w:rsidRPr="00392FB8">
        <w:rPr>
          <w:rFonts w:ascii="Times New Roman" w:hAnsi="Times New Roman" w:cs="Times New Roman"/>
        </w:rPr>
        <w:t xml:space="preserve"> </w:t>
      </w:r>
      <w:r w:rsidRPr="00392FB8">
        <w:rPr>
          <w:rFonts w:ascii="Times New Roman" w:hAnsi="Times New Roman" w:cs="Times New Roman"/>
          <w:lang w:val="en-US"/>
        </w:rPr>
        <w:t>Ibid.</w:t>
      </w:r>
    </w:p>
    <w:p w14:paraId="1D7E5428" w14:textId="77777777" w:rsidR="00BC777E" w:rsidRPr="00392FB8" w:rsidRDefault="00BC777E" w:rsidP="00392FB8">
      <w:pPr>
        <w:pStyle w:val="FootnoteText"/>
        <w:ind w:firstLine="720"/>
        <w:rPr>
          <w:rFonts w:ascii="Times New Roman" w:hAnsi="Times New Roman" w:cs="Times New Roman"/>
          <w:lang w:val="en-US"/>
        </w:rPr>
      </w:pPr>
    </w:p>
  </w:footnote>
  <w:footnote w:id="43">
    <w:p w14:paraId="791EEC4A" w14:textId="309A2812" w:rsidR="00F42492" w:rsidRPr="00392FB8" w:rsidRDefault="00F42492" w:rsidP="00E226C0">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Library of Congress, Congressional Research Service, </w:t>
      </w:r>
      <w:r w:rsidRPr="00392FB8">
        <w:rPr>
          <w:rFonts w:ascii="Times New Roman" w:eastAsia="Times New Roman" w:hAnsi="Times New Roman" w:cs="Times New Roman"/>
          <w:i/>
          <w:sz w:val="20"/>
          <w:szCs w:val="20"/>
        </w:rPr>
        <w:t>Farm Commodity Legislation: Chronology, 1933-2002</w:t>
      </w:r>
      <w:r w:rsidRPr="00392FB8">
        <w:rPr>
          <w:rFonts w:ascii="Times New Roman" w:eastAsia="Times New Roman" w:hAnsi="Times New Roman" w:cs="Times New Roman"/>
          <w:sz w:val="20"/>
          <w:szCs w:val="20"/>
        </w:rPr>
        <w:t>, 2002, CRS-1.</w:t>
      </w:r>
    </w:p>
    <w:p w14:paraId="325BC680" w14:textId="77777777" w:rsidR="00F42492" w:rsidRPr="00392FB8" w:rsidRDefault="00F42492" w:rsidP="00E226C0">
      <w:pPr>
        <w:spacing w:line="240" w:lineRule="auto"/>
        <w:ind w:left="720"/>
        <w:contextualSpacing w:val="0"/>
        <w:rPr>
          <w:rFonts w:ascii="Times New Roman" w:eastAsia="Times New Roman" w:hAnsi="Times New Roman" w:cs="Times New Roman"/>
          <w:sz w:val="20"/>
          <w:szCs w:val="20"/>
        </w:rPr>
      </w:pPr>
    </w:p>
  </w:footnote>
  <w:footnote w:id="44">
    <w:p w14:paraId="53A3B6C8" w14:textId="0120CA40"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Department of Agriculture, Yearbook of Agriculture: 1932. (Washington DC, US Department of Agriculture, 1932), 10.</w:t>
      </w:r>
    </w:p>
    <w:p w14:paraId="4AA80879"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45">
    <w:p w14:paraId="2B59E06D"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11.</w:t>
      </w:r>
    </w:p>
    <w:p w14:paraId="3203809A"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46">
    <w:p w14:paraId="4B6966F7"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Yearbook of Agriculture: 1932</w:t>
      </w:r>
      <w:r w:rsidRPr="00392FB8">
        <w:rPr>
          <w:rFonts w:ascii="Times New Roman" w:eastAsia="Times New Roman" w:hAnsi="Times New Roman" w:cs="Times New Roman"/>
          <w:sz w:val="20"/>
          <w:szCs w:val="20"/>
        </w:rPr>
        <w:t>. 31.</w:t>
      </w:r>
    </w:p>
    <w:p w14:paraId="259FF576"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47">
    <w:p w14:paraId="049880A5"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w:t>
      </w:r>
      <w:r w:rsidRPr="00392FB8">
        <w:rPr>
          <w:rFonts w:ascii="Times New Roman" w:eastAsia="Times New Roman" w:hAnsi="Times New Roman" w:cs="Times New Roman"/>
          <w:i/>
          <w:sz w:val="20"/>
          <w:szCs w:val="20"/>
        </w:rPr>
        <w:t>Farm Commodity Legislation</w:t>
      </w:r>
      <w:r w:rsidRPr="00392FB8">
        <w:rPr>
          <w:rFonts w:ascii="Times New Roman" w:eastAsia="Times New Roman" w:hAnsi="Times New Roman" w:cs="Times New Roman"/>
          <w:sz w:val="20"/>
          <w:szCs w:val="20"/>
        </w:rPr>
        <w:t>, CRS-2.</w:t>
      </w:r>
    </w:p>
    <w:p w14:paraId="698BE612"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48">
    <w:p w14:paraId="37064038" w14:textId="56393F6C"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 xml:space="preserve">Yearbook of Agriculture: 1934. </w:t>
      </w:r>
      <w:r w:rsidRPr="00392FB8">
        <w:rPr>
          <w:rFonts w:ascii="Times New Roman" w:eastAsia="Times New Roman" w:hAnsi="Times New Roman" w:cs="Times New Roman"/>
          <w:sz w:val="20"/>
          <w:szCs w:val="20"/>
        </w:rPr>
        <w:t>2.</w:t>
      </w:r>
    </w:p>
    <w:p w14:paraId="05DA6B9B"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49">
    <w:p w14:paraId="348374AC" w14:textId="0ED9D7D2" w:rsidR="00F42492" w:rsidRPr="00392FB8" w:rsidRDefault="00F42492" w:rsidP="00067539">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Library of Congress, Congressional Research Service.</w:t>
      </w:r>
      <w:r w:rsidRPr="00392FB8">
        <w:rPr>
          <w:rFonts w:ascii="Times New Roman" w:eastAsia="Times New Roman" w:hAnsi="Times New Roman" w:cs="Times New Roman"/>
          <w:i/>
          <w:sz w:val="20"/>
          <w:szCs w:val="20"/>
        </w:rPr>
        <w:t xml:space="preserve"> Federal Milk Marketing Orders: An Overview</w:t>
      </w:r>
      <w:r w:rsidRPr="00392FB8">
        <w:rPr>
          <w:rFonts w:ascii="Times New Roman" w:eastAsia="Times New Roman" w:hAnsi="Times New Roman" w:cs="Times New Roman"/>
          <w:sz w:val="20"/>
          <w:szCs w:val="20"/>
        </w:rPr>
        <w:t>, 2017, 6.</w:t>
      </w:r>
    </w:p>
    <w:p w14:paraId="7964BDE3"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50">
    <w:p w14:paraId="28D5B83C"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hAnsi="Times New Roman" w:cs="Times New Roman"/>
          <w:sz w:val="20"/>
          <w:szCs w:val="20"/>
        </w:rPr>
        <w:t xml:space="preserve"> </w:t>
      </w:r>
      <w:r w:rsidRPr="00392FB8">
        <w:rPr>
          <w:rFonts w:ascii="Times New Roman" w:eastAsia="Times New Roman" w:hAnsi="Times New Roman" w:cs="Times New Roman"/>
          <w:sz w:val="20"/>
          <w:szCs w:val="20"/>
        </w:rPr>
        <w:t xml:space="preserve"> USDA Economic Research Service. “The U.S. Dairy Pricing System.” Alden Manchester, Mark Weimar, and Richard Fallert. Washington DC: USDA, 1994. 1. Accessed December 1, 2018. </w:t>
      </w:r>
      <w:hyperlink r:id="rId11">
        <w:r w:rsidRPr="00392FB8">
          <w:rPr>
            <w:rFonts w:ascii="Times New Roman" w:eastAsia="Times New Roman" w:hAnsi="Times New Roman" w:cs="Times New Roman"/>
            <w:color w:val="1155CC"/>
            <w:sz w:val="20"/>
            <w:szCs w:val="20"/>
            <w:u w:val="single"/>
          </w:rPr>
          <w:t>https://pdfs.semanticscholar.org/2a89/1f6bf8d72cac81e05a9ba81264aabe04145e.pdf</w:t>
        </w:r>
      </w:hyperlink>
      <w:r w:rsidRPr="00392FB8">
        <w:rPr>
          <w:rFonts w:ascii="Times New Roman" w:eastAsia="Times New Roman" w:hAnsi="Times New Roman" w:cs="Times New Roman"/>
          <w:sz w:val="20"/>
          <w:szCs w:val="20"/>
        </w:rPr>
        <w:t>.</w:t>
      </w:r>
    </w:p>
    <w:p w14:paraId="2A09988F" w14:textId="77777777" w:rsidR="00F42492" w:rsidRPr="00392FB8" w:rsidRDefault="00F42492">
      <w:pPr>
        <w:spacing w:line="240" w:lineRule="auto"/>
        <w:contextualSpacing w:val="0"/>
        <w:rPr>
          <w:rFonts w:ascii="Times New Roman" w:hAnsi="Times New Roman" w:cs="Times New Roman"/>
          <w:sz w:val="20"/>
          <w:szCs w:val="20"/>
        </w:rPr>
      </w:pPr>
    </w:p>
  </w:footnote>
  <w:footnote w:id="51">
    <w:p w14:paraId="4D2E79B8"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CRS, </w:t>
      </w:r>
      <w:r w:rsidRPr="00392FB8">
        <w:rPr>
          <w:rFonts w:ascii="Times New Roman" w:eastAsia="Times New Roman" w:hAnsi="Times New Roman" w:cs="Times New Roman"/>
          <w:i/>
          <w:sz w:val="20"/>
          <w:szCs w:val="20"/>
        </w:rPr>
        <w:t xml:space="preserve">Federal Milk Marketing Orders. </w:t>
      </w:r>
      <w:r w:rsidRPr="00392FB8">
        <w:rPr>
          <w:rFonts w:ascii="Times New Roman" w:eastAsia="Times New Roman" w:hAnsi="Times New Roman" w:cs="Times New Roman"/>
          <w:sz w:val="20"/>
          <w:szCs w:val="20"/>
        </w:rPr>
        <w:t xml:space="preserve">5.  </w:t>
      </w:r>
    </w:p>
    <w:p w14:paraId="0B006489"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52">
    <w:p w14:paraId="291D8355"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CRS, </w:t>
      </w:r>
      <w:r w:rsidRPr="00392FB8">
        <w:rPr>
          <w:rFonts w:ascii="Times New Roman" w:eastAsia="Times New Roman" w:hAnsi="Times New Roman" w:cs="Times New Roman"/>
          <w:i/>
          <w:sz w:val="20"/>
          <w:szCs w:val="20"/>
        </w:rPr>
        <w:t xml:space="preserve">Federal Milk Marketing Orders. </w:t>
      </w:r>
      <w:r w:rsidRPr="00392FB8">
        <w:rPr>
          <w:rFonts w:ascii="Times New Roman" w:eastAsia="Times New Roman" w:hAnsi="Times New Roman" w:cs="Times New Roman"/>
          <w:sz w:val="20"/>
          <w:szCs w:val="20"/>
        </w:rPr>
        <w:t xml:space="preserve">Summary. </w:t>
      </w:r>
    </w:p>
    <w:p w14:paraId="6C442A1E" w14:textId="77777777" w:rsidR="00F42492" w:rsidRPr="00392FB8" w:rsidRDefault="00F42492">
      <w:pPr>
        <w:spacing w:line="240" w:lineRule="auto"/>
        <w:contextualSpacing w:val="0"/>
        <w:rPr>
          <w:rFonts w:ascii="Times New Roman" w:eastAsia="Times New Roman" w:hAnsi="Times New Roman" w:cs="Times New Roman"/>
          <w:i/>
          <w:sz w:val="20"/>
          <w:szCs w:val="20"/>
        </w:rPr>
      </w:pPr>
    </w:p>
  </w:footnote>
  <w:footnote w:id="53">
    <w:p w14:paraId="0E10C3BA" w14:textId="56E2A0BA"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Agricultural Marketing Service, “Federal Milk Marketing Orders.” Accessed November 11, 2018. https://www.ams.usda.gov/rules-regulations/moa/dairy.</w:t>
      </w:r>
    </w:p>
    <w:p w14:paraId="34316FBE"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54">
    <w:p w14:paraId="67989633"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Manchester, Weimar, and Fallert, 1.</w:t>
      </w:r>
    </w:p>
    <w:p w14:paraId="63C71BFC"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55">
    <w:p w14:paraId="68897D3E"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2.</w:t>
      </w:r>
    </w:p>
    <w:p w14:paraId="7D96A689"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56">
    <w:p w14:paraId="177FCF02"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Manchester, Weimar, and Fallert, 3.</w:t>
      </w:r>
    </w:p>
    <w:p w14:paraId="1D352F4F"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57">
    <w:p w14:paraId="1C64AA4A"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CRS, </w:t>
      </w:r>
      <w:r w:rsidRPr="00392FB8">
        <w:rPr>
          <w:rFonts w:ascii="Times New Roman" w:eastAsia="Times New Roman" w:hAnsi="Times New Roman" w:cs="Times New Roman"/>
          <w:i/>
          <w:sz w:val="20"/>
          <w:szCs w:val="20"/>
        </w:rPr>
        <w:t>Federal Milk Marketing Orders.</w:t>
      </w:r>
      <w:r w:rsidRPr="00392FB8">
        <w:rPr>
          <w:rFonts w:ascii="Times New Roman" w:eastAsia="Times New Roman" w:hAnsi="Times New Roman" w:cs="Times New Roman"/>
          <w:sz w:val="20"/>
          <w:szCs w:val="20"/>
        </w:rPr>
        <w:t xml:space="preserve"> 1.</w:t>
      </w:r>
    </w:p>
    <w:p w14:paraId="5CE5A263"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58">
    <w:p w14:paraId="70939112" w14:textId="13B1E790"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CRS, </w:t>
      </w:r>
      <w:r w:rsidRPr="00392FB8">
        <w:rPr>
          <w:rFonts w:ascii="Times New Roman" w:eastAsia="Times New Roman" w:hAnsi="Times New Roman" w:cs="Times New Roman"/>
          <w:i/>
          <w:sz w:val="20"/>
          <w:szCs w:val="20"/>
        </w:rPr>
        <w:t>Federal Milk Marketing Orders</w:t>
      </w:r>
      <w:r w:rsidRPr="00392FB8">
        <w:rPr>
          <w:rFonts w:ascii="Times New Roman" w:eastAsia="Times New Roman" w:hAnsi="Times New Roman" w:cs="Times New Roman"/>
          <w:sz w:val="20"/>
          <w:szCs w:val="20"/>
        </w:rPr>
        <w:t>, 3.</w:t>
      </w:r>
    </w:p>
    <w:p w14:paraId="683148F6"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59">
    <w:p w14:paraId="45C8F516"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Manchester, Weimar, and Fallert, 4. </w:t>
      </w:r>
    </w:p>
    <w:p w14:paraId="496F202A"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60">
    <w:p w14:paraId="4731B690"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5.</w:t>
      </w:r>
    </w:p>
    <w:p w14:paraId="59357AD8"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61">
    <w:p w14:paraId="73B683B6"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Manchester, Weimar, and Fallert, 5.</w:t>
      </w:r>
    </w:p>
    <w:p w14:paraId="3BE7D5C1"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62">
    <w:p w14:paraId="71ACD4BE" w14:textId="57CF761C" w:rsidR="00F42492" w:rsidRDefault="00F42492" w:rsidP="00D4665C">
      <w:pPr>
        <w:pStyle w:val="FootnoteText"/>
        <w:ind w:firstLine="720"/>
        <w:rPr>
          <w:rFonts w:ascii="Times New Roman" w:hAnsi="Times New Roman" w:cs="Times New Roman"/>
          <w:lang w:val="en-US"/>
        </w:rPr>
      </w:pPr>
      <w:r w:rsidRPr="00D4665C">
        <w:rPr>
          <w:rStyle w:val="FootnoteReference"/>
          <w:rFonts w:ascii="Times New Roman" w:hAnsi="Times New Roman" w:cs="Times New Roman"/>
        </w:rPr>
        <w:footnoteRef/>
      </w:r>
      <w:r w:rsidRPr="00D4665C">
        <w:rPr>
          <w:rFonts w:ascii="Times New Roman" w:hAnsi="Times New Roman" w:cs="Times New Roman"/>
        </w:rPr>
        <w:t xml:space="preserve"> </w:t>
      </w:r>
      <w:r w:rsidRPr="00D4665C">
        <w:rPr>
          <w:rFonts w:ascii="Times New Roman" w:hAnsi="Times New Roman" w:cs="Times New Roman"/>
          <w:lang w:val="en-US"/>
        </w:rPr>
        <w:t>Ibid.</w:t>
      </w:r>
    </w:p>
    <w:p w14:paraId="4CF2FADF" w14:textId="77777777" w:rsidR="00F42492" w:rsidRPr="00D4665C" w:rsidRDefault="00F42492" w:rsidP="00D4665C">
      <w:pPr>
        <w:pStyle w:val="FootnoteText"/>
        <w:ind w:firstLine="720"/>
        <w:rPr>
          <w:rFonts w:ascii="Times New Roman" w:hAnsi="Times New Roman" w:cs="Times New Roman"/>
          <w:lang w:val="en-US"/>
        </w:rPr>
      </w:pPr>
    </w:p>
  </w:footnote>
  <w:footnote w:id="63">
    <w:p w14:paraId="79080D28" w14:textId="4AC53ADF" w:rsidR="00F42492" w:rsidRDefault="00F42492" w:rsidP="00D4665C">
      <w:pPr>
        <w:pStyle w:val="FootnoteText"/>
        <w:ind w:firstLine="720"/>
        <w:rPr>
          <w:rFonts w:ascii="Times New Roman" w:hAnsi="Times New Roman" w:cs="Times New Roman"/>
          <w:lang w:val="en-US"/>
        </w:rPr>
      </w:pPr>
      <w:r w:rsidRPr="00D4665C">
        <w:rPr>
          <w:rStyle w:val="FootnoteReference"/>
          <w:rFonts w:ascii="Times New Roman" w:hAnsi="Times New Roman" w:cs="Times New Roman"/>
        </w:rPr>
        <w:footnoteRef/>
      </w:r>
      <w:r w:rsidRPr="00D4665C">
        <w:rPr>
          <w:rFonts w:ascii="Times New Roman" w:hAnsi="Times New Roman" w:cs="Times New Roman"/>
        </w:rPr>
        <w:t xml:space="preserve"> </w:t>
      </w:r>
      <w:r w:rsidRPr="00D4665C">
        <w:rPr>
          <w:rFonts w:ascii="Times New Roman" w:hAnsi="Times New Roman" w:cs="Times New Roman"/>
          <w:lang w:val="en-US"/>
        </w:rPr>
        <w:t>USDA Agricultural Marketing Service. “Advanced Announcement of Class Prices and Related Data for December 2018.”</w:t>
      </w:r>
      <w:r>
        <w:rPr>
          <w:rFonts w:ascii="Times New Roman" w:hAnsi="Times New Roman" w:cs="Times New Roman"/>
          <w:lang w:val="en-US"/>
        </w:rPr>
        <w:t xml:space="preserve"> Accessed online December 15, 2018. </w:t>
      </w:r>
      <w:hyperlink r:id="rId12" w:history="1">
        <w:r w:rsidRPr="00ED6FF5">
          <w:rPr>
            <w:rStyle w:val="Hyperlink"/>
            <w:rFonts w:ascii="Times New Roman" w:hAnsi="Times New Roman" w:cs="Times New Roman"/>
            <w:lang w:val="en-US"/>
          </w:rPr>
          <w:t>http://www.fmma30.com/ClassPrice/2018/AdvancePrice--12-18.pdf</w:t>
        </w:r>
      </w:hyperlink>
      <w:r>
        <w:rPr>
          <w:rFonts w:ascii="Times New Roman" w:hAnsi="Times New Roman" w:cs="Times New Roman"/>
          <w:lang w:val="en-US"/>
        </w:rPr>
        <w:t>.</w:t>
      </w:r>
    </w:p>
    <w:p w14:paraId="2A7291A1" w14:textId="77777777" w:rsidR="00F42492" w:rsidRPr="00D4665C" w:rsidRDefault="00F42492" w:rsidP="00D4665C">
      <w:pPr>
        <w:pStyle w:val="FootnoteText"/>
        <w:rPr>
          <w:rFonts w:ascii="Times New Roman" w:hAnsi="Times New Roman" w:cs="Times New Roman"/>
          <w:lang w:val="en-US"/>
        </w:rPr>
      </w:pPr>
    </w:p>
  </w:footnote>
  <w:footnote w:id="64">
    <w:p w14:paraId="519F39EB" w14:textId="6D42EB8C" w:rsidR="00F42492" w:rsidRPr="00392FB8" w:rsidRDefault="00F42492" w:rsidP="00067539">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American Dairy Products Institute. “Milk Pricing 101.” Accessed December 2, 2018. </w:t>
      </w:r>
      <w:hyperlink r:id="rId13" w:history="1">
        <w:r w:rsidRPr="00392FB8">
          <w:rPr>
            <w:rStyle w:val="Hyperlink"/>
            <w:rFonts w:ascii="Times New Roman" w:eastAsia="Times New Roman" w:hAnsi="Times New Roman" w:cs="Times New Roman"/>
            <w:sz w:val="20"/>
            <w:szCs w:val="20"/>
          </w:rPr>
          <w:t>https://www.adpi.org/Portals/0/Academy/Milk%20Pricing%20101.pdf</w:t>
        </w:r>
      </w:hyperlink>
      <w:r w:rsidRPr="00392FB8">
        <w:rPr>
          <w:rFonts w:ascii="Times New Roman" w:eastAsia="Times New Roman" w:hAnsi="Times New Roman" w:cs="Times New Roman"/>
          <w:sz w:val="20"/>
          <w:szCs w:val="20"/>
        </w:rPr>
        <w:t>.</w:t>
      </w:r>
    </w:p>
    <w:p w14:paraId="49AAF62E"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65">
    <w:p w14:paraId="45B2D50A" w14:textId="70CF1C94"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American Dairy Products Institute, 5.</w:t>
      </w:r>
    </w:p>
    <w:p w14:paraId="78A3CD80" w14:textId="77777777" w:rsidR="00F42492" w:rsidRPr="00392FB8" w:rsidRDefault="00F42492" w:rsidP="005C0B73">
      <w:pPr>
        <w:spacing w:line="240" w:lineRule="auto"/>
        <w:contextualSpacing w:val="0"/>
        <w:rPr>
          <w:rFonts w:ascii="Times New Roman" w:eastAsia="Times New Roman" w:hAnsi="Times New Roman" w:cs="Times New Roman"/>
          <w:sz w:val="20"/>
          <w:szCs w:val="20"/>
        </w:rPr>
      </w:pPr>
    </w:p>
  </w:footnote>
  <w:footnote w:id="66">
    <w:p w14:paraId="3F0FA4C8" w14:textId="1694DA3B" w:rsidR="00F42492" w:rsidRPr="00392FB8" w:rsidRDefault="00F42492" w:rsidP="008D2071">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Victory Horticultural Group. “Department of Agriculture Yearbooks.” </w:t>
      </w:r>
      <w:hyperlink r:id="rId14">
        <w:r w:rsidRPr="00392FB8">
          <w:rPr>
            <w:rFonts w:ascii="Times New Roman" w:eastAsia="Times New Roman" w:hAnsi="Times New Roman" w:cs="Times New Roman"/>
            <w:color w:val="1155CC"/>
            <w:sz w:val="20"/>
            <w:szCs w:val="20"/>
            <w:u w:val="single"/>
          </w:rPr>
          <w:t>http://www.saveseeds.org/library/holdings/yoa.html</w:t>
        </w:r>
      </w:hyperlink>
      <w:r w:rsidRPr="00392FB8">
        <w:rPr>
          <w:rFonts w:ascii="Times New Roman" w:eastAsia="Times New Roman" w:hAnsi="Times New Roman" w:cs="Times New Roman"/>
          <w:sz w:val="20"/>
          <w:szCs w:val="20"/>
        </w:rPr>
        <w:t xml:space="preserve"> (Accessed December 2, 2018).</w:t>
      </w:r>
    </w:p>
    <w:p w14:paraId="6784D688" w14:textId="77777777" w:rsidR="00F42492" w:rsidRPr="00392FB8" w:rsidRDefault="00F42492" w:rsidP="008D2071">
      <w:pPr>
        <w:spacing w:line="240" w:lineRule="auto"/>
        <w:ind w:firstLine="720"/>
        <w:contextualSpacing w:val="0"/>
        <w:rPr>
          <w:rFonts w:ascii="Times New Roman" w:eastAsia="Times New Roman" w:hAnsi="Times New Roman" w:cs="Times New Roman"/>
          <w:sz w:val="20"/>
          <w:szCs w:val="20"/>
        </w:rPr>
      </w:pPr>
    </w:p>
  </w:footnote>
  <w:footnote w:id="67">
    <w:p w14:paraId="56315B1B" w14:textId="619ED11F"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Yearbook of Agriculture: 1930</w:t>
      </w:r>
      <w:r w:rsidRPr="00392FB8">
        <w:rPr>
          <w:rFonts w:ascii="Times New Roman" w:eastAsia="Times New Roman" w:hAnsi="Times New Roman" w:cs="Times New Roman"/>
          <w:sz w:val="20"/>
          <w:szCs w:val="20"/>
        </w:rPr>
        <w:t>., 8.</w:t>
      </w:r>
    </w:p>
    <w:p w14:paraId="3E80FB77" w14:textId="77777777" w:rsidR="00F42492" w:rsidRPr="00392FB8" w:rsidRDefault="00F42492" w:rsidP="00FC449F">
      <w:pPr>
        <w:spacing w:line="240" w:lineRule="auto"/>
        <w:contextualSpacing w:val="0"/>
        <w:rPr>
          <w:rFonts w:ascii="Times New Roman" w:eastAsia="Times New Roman" w:hAnsi="Times New Roman" w:cs="Times New Roman"/>
          <w:sz w:val="20"/>
          <w:szCs w:val="20"/>
        </w:rPr>
      </w:pPr>
    </w:p>
  </w:footnote>
  <w:footnote w:id="68">
    <w:p w14:paraId="753BEA34"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903.</w:t>
      </w:r>
    </w:p>
    <w:p w14:paraId="1694D543"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69">
    <w:p w14:paraId="66C6354B"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909.</w:t>
      </w:r>
    </w:p>
    <w:p w14:paraId="5CF762CC"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70">
    <w:p w14:paraId="1996232C" w14:textId="613BD0F9"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Yearbook of Agriculture: 1931,</w:t>
      </w:r>
      <w:r w:rsidRPr="00392FB8">
        <w:rPr>
          <w:rFonts w:ascii="Times New Roman" w:eastAsia="Times New Roman" w:hAnsi="Times New Roman" w:cs="Times New Roman"/>
          <w:sz w:val="20"/>
          <w:szCs w:val="20"/>
        </w:rPr>
        <w:t xml:space="preserve"> 1.</w:t>
      </w:r>
    </w:p>
    <w:p w14:paraId="2FD01A83"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71">
    <w:p w14:paraId="5D95F106"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15.</w:t>
      </w:r>
    </w:p>
    <w:p w14:paraId="5C4C606C"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72">
    <w:p w14:paraId="791C08FD"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16.</w:t>
      </w:r>
    </w:p>
    <w:p w14:paraId="4391D87B"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73">
    <w:p w14:paraId="4D2AC937" w14:textId="7AFB5AEC"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Yearbook of Agriculture: 1931,</w:t>
      </w:r>
      <w:r w:rsidRPr="00392FB8">
        <w:rPr>
          <w:rFonts w:ascii="Times New Roman" w:eastAsia="Times New Roman" w:hAnsi="Times New Roman" w:cs="Times New Roman"/>
          <w:sz w:val="20"/>
          <w:szCs w:val="20"/>
        </w:rPr>
        <w:t xml:space="preserve"> 908.</w:t>
      </w:r>
    </w:p>
    <w:p w14:paraId="7D761759"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74">
    <w:p w14:paraId="366A9F67" w14:textId="7D7AA31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915.</w:t>
      </w:r>
    </w:p>
    <w:p w14:paraId="337205D0"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75">
    <w:p w14:paraId="3855DCC5" w14:textId="45978A9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 xml:space="preserve">Yearbook of Agriculture: 1932. </w:t>
      </w:r>
      <w:r w:rsidRPr="00392FB8">
        <w:rPr>
          <w:rFonts w:ascii="Times New Roman" w:eastAsia="Times New Roman" w:hAnsi="Times New Roman" w:cs="Times New Roman"/>
          <w:sz w:val="20"/>
          <w:szCs w:val="20"/>
        </w:rPr>
        <w:t>4-5.</w:t>
      </w:r>
    </w:p>
    <w:p w14:paraId="51035419"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76">
    <w:p w14:paraId="07BE1774"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31.</w:t>
      </w:r>
    </w:p>
    <w:p w14:paraId="229684D9"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77">
    <w:p w14:paraId="03734C28"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830. </w:t>
      </w:r>
    </w:p>
    <w:p w14:paraId="793D4D68"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78">
    <w:p w14:paraId="3FCF756F"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835.</w:t>
      </w:r>
    </w:p>
    <w:p w14:paraId="14D8F779"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79">
    <w:p w14:paraId="629A8FC2" w14:textId="0F6261B3"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Yearbook of Agriculture: 1933</w:t>
      </w:r>
      <w:r w:rsidRPr="00392FB8">
        <w:rPr>
          <w:rFonts w:ascii="Times New Roman" w:eastAsia="Times New Roman" w:hAnsi="Times New Roman" w:cs="Times New Roman"/>
          <w:sz w:val="20"/>
          <w:szCs w:val="20"/>
        </w:rPr>
        <w:t xml:space="preserve"> (Washington DC, US Department of Agriculture, 1933), iii.</w:t>
      </w:r>
    </w:p>
    <w:p w14:paraId="5E89E529"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80">
    <w:p w14:paraId="6B292E02"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11.</w:t>
      </w:r>
    </w:p>
    <w:p w14:paraId="25D6F3F2"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81">
    <w:p w14:paraId="42595013" w14:textId="704639D2"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Yearbook of Agriculture: 1933</w:t>
      </w:r>
      <w:r w:rsidRPr="00392FB8">
        <w:rPr>
          <w:rFonts w:ascii="Times New Roman" w:eastAsia="Times New Roman" w:hAnsi="Times New Roman" w:cs="Times New Roman"/>
          <w:sz w:val="20"/>
          <w:szCs w:val="20"/>
        </w:rPr>
        <w:t>, 639.</w:t>
      </w:r>
    </w:p>
    <w:p w14:paraId="7761B57A"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82">
    <w:p w14:paraId="7A7BFB95"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645.</w:t>
      </w:r>
    </w:p>
    <w:p w14:paraId="016F837C"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83">
    <w:p w14:paraId="2E13E55E"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Yearbook of Agriculture 1934</w:t>
      </w:r>
      <w:r w:rsidRPr="00392FB8">
        <w:rPr>
          <w:rFonts w:ascii="Times New Roman" w:eastAsia="Times New Roman" w:hAnsi="Times New Roman" w:cs="Times New Roman"/>
          <w:sz w:val="20"/>
          <w:szCs w:val="20"/>
        </w:rPr>
        <w:t>. 1.</w:t>
      </w:r>
    </w:p>
    <w:p w14:paraId="4C531F44"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84">
    <w:p w14:paraId="2BE34A0F"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626.</w:t>
      </w:r>
    </w:p>
    <w:p w14:paraId="499CF538"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85">
    <w:p w14:paraId="25784208"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637.</w:t>
      </w:r>
    </w:p>
    <w:p w14:paraId="1189FAD6"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86">
    <w:p w14:paraId="7568939E"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 xml:space="preserve">Yearbook of Agriculture: 1935. </w:t>
      </w:r>
      <w:r w:rsidRPr="00392FB8">
        <w:rPr>
          <w:rFonts w:ascii="Times New Roman" w:eastAsia="Times New Roman" w:hAnsi="Times New Roman" w:cs="Times New Roman"/>
          <w:sz w:val="20"/>
          <w:szCs w:val="20"/>
        </w:rPr>
        <w:t>1.</w:t>
      </w:r>
    </w:p>
    <w:p w14:paraId="47F41739"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87">
    <w:p w14:paraId="7A2BC53D"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598.</w:t>
      </w:r>
    </w:p>
    <w:p w14:paraId="7C3AA5B3"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p>
  </w:footnote>
  <w:footnote w:id="88">
    <w:p w14:paraId="70F3BDA2"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Ibid., 617.</w:t>
      </w:r>
    </w:p>
    <w:p w14:paraId="51BEE88F"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p>
  </w:footnote>
  <w:footnote w:id="89">
    <w:p w14:paraId="23ECA7C4" w14:textId="0C706718"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 Congress, Senate, Committee on Agriculture and Forestry, </w:t>
      </w:r>
      <w:r w:rsidRPr="00392FB8">
        <w:rPr>
          <w:rFonts w:ascii="Times New Roman" w:eastAsia="Times New Roman" w:hAnsi="Times New Roman" w:cs="Times New Roman"/>
          <w:i/>
          <w:sz w:val="20"/>
          <w:szCs w:val="20"/>
        </w:rPr>
        <w:t>To Regulate Commerce in Agricultural Products</w:t>
      </w:r>
      <w:r w:rsidRPr="00392FB8">
        <w:rPr>
          <w:rFonts w:ascii="Times New Roman" w:eastAsia="Times New Roman" w:hAnsi="Times New Roman" w:cs="Times New Roman"/>
          <w:sz w:val="20"/>
          <w:szCs w:val="20"/>
        </w:rPr>
        <w:t>. 76</w:t>
      </w:r>
      <w:r w:rsidRPr="00392FB8">
        <w:rPr>
          <w:rFonts w:ascii="Times New Roman" w:eastAsia="Times New Roman" w:hAnsi="Times New Roman" w:cs="Times New Roman"/>
          <w:sz w:val="20"/>
          <w:szCs w:val="20"/>
          <w:vertAlign w:val="superscript"/>
        </w:rPr>
        <w:t>th</w:t>
      </w:r>
      <w:r w:rsidRPr="00392FB8">
        <w:rPr>
          <w:rFonts w:ascii="Times New Roman" w:eastAsia="Times New Roman" w:hAnsi="Times New Roman" w:cs="Times New Roman"/>
          <w:sz w:val="20"/>
          <w:szCs w:val="20"/>
        </w:rPr>
        <w:t xml:space="preserve"> Cong., 1</w:t>
      </w:r>
      <w:r w:rsidRPr="00392FB8">
        <w:rPr>
          <w:rFonts w:ascii="Times New Roman" w:eastAsia="Times New Roman" w:hAnsi="Times New Roman" w:cs="Times New Roman"/>
          <w:sz w:val="20"/>
          <w:szCs w:val="20"/>
          <w:vertAlign w:val="superscript"/>
        </w:rPr>
        <w:t>st</w:t>
      </w:r>
      <w:r w:rsidRPr="00392FB8">
        <w:rPr>
          <w:rFonts w:ascii="Times New Roman" w:eastAsia="Times New Roman" w:hAnsi="Times New Roman" w:cs="Times New Roman"/>
          <w:sz w:val="20"/>
          <w:szCs w:val="20"/>
        </w:rPr>
        <w:t xml:space="preserve"> sess., 1939, 1-427. </w:t>
      </w:r>
    </w:p>
    <w:p w14:paraId="48ECE0AC"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90">
    <w:p w14:paraId="4273F17D" w14:textId="77777777" w:rsidR="00F42492" w:rsidRPr="00392FB8" w:rsidRDefault="00F42492">
      <w:pPr>
        <w:spacing w:line="240" w:lineRule="auto"/>
        <w:ind w:left="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w:t>
      </w:r>
      <w:r w:rsidRPr="00392FB8">
        <w:rPr>
          <w:rFonts w:ascii="Times New Roman" w:eastAsia="Times New Roman" w:hAnsi="Times New Roman" w:cs="Times New Roman"/>
          <w:i/>
          <w:sz w:val="20"/>
          <w:szCs w:val="20"/>
        </w:rPr>
        <w:t>Yearbook of Agriculture: 1938</w:t>
      </w:r>
      <w:r w:rsidRPr="00392FB8">
        <w:rPr>
          <w:rFonts w:ascii="Times New Roman" w:eastAsia="Times New Roman" w:hAnsi="Times New Roman" w:cs="Times New Roman"/>
          <w:sz w:val="20"/>
          <w:szCs w:val="20"/>
        </w:rPr>
        <w:t>. (Washington DC: US Department of Agriculture),</w:t>
      </w:r>
      <w:r w:rsidRPr="00392FB8">
        <w:rPr>
          <w:rFonts w:ascii="Times New Roman" w:eastAsia="Times New Roman" w:hAnsi="Times New Roman" w:cs="Times New Roman"/>
          <w:i/>
          <w:sz w:val="20"/>
          <w:szCs w:val="20"/>
        </w:rPr>
        <w:t xml:space="preserve"> </w:t>
      </w:r>
      <w:r w:rsidRPr="00392FB8">
        <w:rPr>
          <w:rFonts w:ascii="Times New Roman" w:eastAsia="Times New Roman" w:hAnsi="Times New Roman" w:cs="Times New Roman"/>
          <w:sz w:val="20"/>
          <w:szCs w:val="20"/>
        </w:rPr>
        <w:t>361.</w:t>
      </w:r>
    </w:p>
  </w:footnote>
  <w:footnote w:id="91">
    <w:p w14:paraId="399D2EB1" w14:textId="55458874" w:rsidR="00F42492" w:rsidRPr="00392FB8" w:rsidRDefault="00F42492" w:rsidP="00FF0AD4">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“Cows milked</w:t>
      </w:r>
      <w:r w:rsidR="003E0D06">
        <w:rPr>
          <w:rFonts w:ascii="Times New Roman" w:eastAsia="Times New Roman" w:hAnsi="Times New Roman" w:cs="Times New Roman"/>
          <w:sz w:val="20"/>
          <w:szCs w:val="20"/>
        </w:rPr>
        <w:t>,</w:t>
      </w:r>
      <w:r w:rsidRPr="00392FB8">
        <w:rPr>
          <w:rFonts w:ascii="Times New Roman" w:eastAsia="Times New Roman" w:hAnsi="Times New Roman" w:cs="Times New Roman"/>
          <w:sz w:val="20"/>
          <w:szCs w:val="20"/>
        </w:rPr>
        <w:t xml:space="preserve"> and milk produced in 1929 and 1939; Dairy products </w:t>
      </w:r>
      <w:r w:rsidRPr="00392FB8">
        <w:rPr>
          <w:rFonts w:ascii="Times New Roman" w:eastAsia="Times New Roman" w:hAnsi="Times New Roman" w:cs="Times New Roman"/>
          <w:sz w:val="20"/>
          <w:szCs w:val="20"/>
        </w:rPr>
        <w:t xml:space="preserve">sold and butter churned, 1939; and cows kept for milk on April 1, 1940; by number of cows milked, by counties.” </w:t>
      </w:r>
      <w:r w:rsidRPr="00392FB8">
        <w:rPr>
          <w:rFonts w:ascii="Times New Roman" w:eastAsia="Times New Roman" w:hAnsi="Times New Roman" w:cs="Times New Roman"/>
          <w:i/>
          <w:sz w:val="20"/>
          <w:szCs w:val="20"/>
        </w:rPr>
        <w:t>Census of Agriculture Historical Archive</w:t>
      </w:r>
      <w:r w:rsidRPr="00392FB8">
        <w:rPr>
          <w:rFonts w:ascii="Times New Roman" w:eastAsia="Times New Roman" w:hAnsi="Times New Roman" w:cs="Times New Roman"/>
          <w:sz w:val="20"/>
          <w:szCs w:val="20"/>
        </w:rPr>
        <w:t xml:space="preserve">. Accessed December 5, 2018. </w:t>
      </w:r>
      <w:hyperlink r:id="rId15">
        <w:r w:rsidRPr="00392FB8">
          <w:rPr>
            <w:rFonts w:ascii="Times New Roman" w:eastAsia="Times New Roman" w:hAnsi="Times New Roman" w:cs="Times New Roman"/>
            <w:color w:val="1155CC"/>
            <w:sz w:val="20"/>
            <w:szCs w:val="20"/>
            <w:u w:val="single"/>
          </w:rPr>
          <w:t>http://usda.mannlib.cornell.edu/usda/AgCensusImages/1940/04/03/1329/Table-19.pdf</w:t>
        </w:r>
      </w:hyperlink>
      <w:r w:rsidRPr="00392FB8">
        <w:rPr>
          <w:rFonts w:ascii="Times New Roman" w:eastAsia="Times New Roman" w:hAnsi="Times New Roman" w:cs="Times New Roman"/>
          <w:sz w:val="20"/>
          <w:szCs w:val="20"/>
        </w:rPr>
        <w:t xml:space="preserve">. </w:t>
      </w:r>
    </w:p>
    <w:p w14:paraId="5E150D26"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92">
    <w:p w14:paraId="68A64444"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USDA. “PART 1030--MILK IN THE UPPER MIDWEST MARKETING AREA.” (Washington DC, Electronic Code of Federal Regulations, 2018). 1-20. </w:t>
      </w:r>
      <w:hyperlink r:id="rId16">
        <w:r w:rsidRPr="00392FB8">
          <w:rPr>
            <w:rFonts w:ascii="Times New Roman" w:eastAsia="Times New Roman" w:hAnsi="Times New Roman" w:cs="Times New Roman"/>
            <w:color w:val="1155CC"/>
            <w:sz w:val="20"/>
            <w:szCs w:val="20"/>
            <w:u w:val="single"/>
          </w:rPr>
          <w:t>https://www.ecfr.gov/cgi-bin/text-idx?SID=a709893419f11845a46bb42e7d66b531&amp;mc=true&amp;node=pt7.9.1030&amp;rgn=div5</w:t>
        </w:r>
      </w:hyperlink>
      <w:r w:rsidRPr="00392FB8">
        <w:rPr>
          <w:rFonts w:ascii="Times New Roman" w:eastAsia="Times New Roman" w:hAnsi="Times New Roman" w:cs="Times New Roman"/>
          <w:sz w:val="20"/>
          <w:szCs w:val="20"/>
        </w:rPr>
        <w:t>. Accessed December 5, 2018.</w:t>
      </w:r>
    </w:p>
    <w:p w14:paraId="4D95E042"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eastAsia="Times New Roman" w:hAnsi="Times New Roman" w:cs="Times New Roman"/>
          <w:sz w:val="20"/>
          <w:szCs w:val="20"/>
        </w:rPr>
        <w:t xml:space="preserve"> </w:t>
      </w:r>
    </w:p>
  </w:footnote>
  <w:footnote w:id="93">
    <w:p w14:paraId="09C931FA"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Allen. “Milk Matters.”</w:t>
      </w:r>
    </w:p>
    <w:p w14:paraId="068EE9D0"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94">
    <w:p w14:paraId="33AC8790" w14:textId="77777777" w:rsidR="00F42492" w:rsidRPr="00392FB8" w:rsidRDefault="00F42492">
      <w:pPr>
        <w:spacing w:line="240" w:lineRule="auto"/>
        <w:ind w:firstLine="720"/>
        <w:contextualSpacing w:val="0"/>
        <w:rPr>
          <w:rFonts w:ascii="Times New Roman" w:eastAsia="Times New Roman" w:hAnsi="Times New Roman" w:cs="Times New Roman"/>
          <w:sz w:val="20"/>
          <w:szCs w:val="20"/>
        </w:rPr>
      </w:pPr>
      <w:r w:rsidRPr="00392FB8">
        <w:rPr>
          <w:rFonts w:ascii="Times New Roman" w:hAnsi="Times New Roman" w:cs="Times New Roman"/>
          <w:vertAlign w:val="superscript"/>
        </w:rPr>
        <w:footnoteRef/>
      </w:r>
      <w:r w:rsidRPr="00392FB8">
        <w:rPr>
          <w:rFonts w:ascii="Times New Roman" w:eastAsia="Times New Roman" w:hAnsi="Times New Roman" w:cs="Times New Roman"/>
          <w:sz w:val="20"/>
          <w:szCs w:val="20"/>
        </w:rPr>
        <w:t xml:space="preserve"> Lasley, 1.</w:t>
      </w:r>
    </w:p>
    <w:p w14:paraId="7CD95F39" w14:textId="77777777" w:rsidR="00F42492" w:rsidRPr="00392FB8" w:rsidRDefault="00F42492">
      <w:pPr>
        <w:spacing w:line="240" w:lineRule="auto"/>
        <w:contextualSpacing w:val="0"/>
        <w:rPr>
          <w:rFonts w:ascii="Times New Roman" w:eastAsia="Times New Roman" w:hAnsi="Times New Roman" w:cs="Times New Roman"/>
          <w:sz w:val="20"/>
          <w:szCs w:val="20"/>
        </w:rPr>
      </w:pPr>
    </w:p>
  </w:footnote>
  <w:footnote w:id="95">
    <w:p w14:paraId="7299E15E" w14:textId="0CB7A17F" w:rsidR="00F42492" w:rsidRPr="00392FB8" w:rsidRDefault="00F42492" w:rsidP="00A9270F">
      <w:pPr>
        <w:pStyle w:val="FootnoteText"/>
        <w:ind w:firstLine="720"/>
        <w:rPr>
          <w:rFonts w:ascii="Times New Roman" w:hAnsi="Times New Roman" w:cs="Times New Roman"/>
          <w:lang w:val="en-US"/>
        </w:rPr>
      </w:pPr>
      <w:r w:rsidRPr="00392FB8">
        <w:rPr>
          <w:rStyle w:val="FootnoteReference"/>
          <w:rFonts w:ascii="Times New Roman" w:hAnsi="Times New Roman" w:cs="Times New Roman"/>
        </w:rPr>
        <w:footnoteRef/>
      </w:r>
      <w:r w:rsidRPr="00392FB8">
        <w:rPr>
          <w:rFonts w:ascii="Times New Roman" w:hAnsi="Times New Roman" w:cs="Times New Roman"/>
        </w:rPr>
        <w:t xml:space="preserve"> USDA. “USDA Announces Producer Approval of California Federal Milk Marketing Order.” News Release, (June 7, 2018). Accessed December 6, 2018. https://www.usda.gov/media/press-releases/2018/06/07/usda-announces-producer-approval-california-federal-milk-marketing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517F1C"/>
    <w:multiLevelType w:val="multilevel"/>
    <w:tmpl w:val="32F086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30D9"/>
    <w:rsid w:val="00011565"/>
    <w:rsid w:val="0001249D"/>
    <w:rsid w:val="000321FC"/>
    <w:rsid w:val="00067539"/>
    <w:rsid w:val="00070B96"/>
    <w:rsid w:val="00086210"/>
    <w:rsid w:val="000B322E"/>
    <w:rsid w:val="000B5941"/>
    <w:rsid w:val="000C18F9"/>
    <w:rsid w:val="0012789A"/>
    <w:rsid w:val="00144956"/>
    <w:rsid w:val="00147F22"/>
    <w:rsid w:val="00192E86"/>
    <w:rsid w:val="00196C89"/>
    <w:rsid w:val="001A2577"/>
    <w:rsid w:val="001F084A"/>
    <w:rsid w:val="001F1CA0"/>
    <w:rsid w:val="001F65BD"/>
    <w:rsid w:val="002221F5"/>
    <w:rsid w:val="0022626E"/>
    <w:rsid w:val="00231DC0"/>
    <w:rsid w:val="00241E90"/>
    <w:rsid w:val="00247FBE"/>
    <w:rsid w:val="0028442D"/>
    <w:rsid w:val="002F63BB"/>
    <w:rsid w:val="00324E71"/>
    <w:rsid w:val="00335410"/>
    <w:rsid w:val="00345A44"/>
    <w:rsid w:val="00361523"/>
    <w:rsid w:val="00374A3C"/>
    <w:rsid w:val="0038305D"/>
    <w:rsid w:val="00392FB8"/>
    <w:rsid w:val="003D316A"/>
    <w:rsid w:val="003D620C"/>
    <w:rsid w:val="003E0D06"/>
    <w:rsid w:val="003E66F4"/>
    <w:rsid w:val="00412710"/>
    <w:rsid w:val="00424057"/>
    <w:rsid w:val="004409A4"/>
    <w:rsid w:val="00446D49"/>
    <w:rsid w:val="00463E06"/>
    <w:rsid w:val="00474A89"/>
    <w:rsid w:val="0049324F"/>
    <w:rsid w:val="00497781"/>
    <w:rsid w:val="004C08AF"/>
    <w:rsid w:val="004F08D4"/>
    <w:rsid w:val="004F3B90"/>
    <w:rsid w:val="004F4A2A"/>
    <w:rsid w:val="0050193E"/>
    <w:rsid w:val="005429D1"/>
    <w:rsid w:val="00581DDD"/>
    <w:rsid w:val="005A5616"/>
    <w:rsid w:val="005C0B73"/>
    <w:rsid w:val="005E0F2D"/>
    <w:rsid w:val="005E47F2"/>
    <w:rsid w:val="00624EC6"/>
    <w:rsid w:val="00681C9A"/>
    <w:rsid w:val="00682876"/>
    <w:rsid w:val="006A28FB"/>
    <w:rsid w:val="006D2B06"/>
    <w:rsid w:val="006D48C1"/>
    <w:rsid w:val="0070408E"/>
    <w:rsid w:val="00730DA1"/>
    <w:rsid w:val="007500F7"/>
    <w:rsid w:val="00767B3A"/>
    <w:rsid w:val="0077013C"/>
    <w:rsid w:val="0077099C"/>
    <w:rsid w:val="007B35BD"/>
    <w:rsid w:val="007D7CCD"/>
    <w:rsid w:val="0082753C"/>
    <w:rsid w:val="008727FA"/>
    <w:rsid w:val="00896968"/>
    <w:rsid w:val="008D2071"/>
    <w:rsid w:val="008F401D"/>
    <w:rsid w:val="0090027A"/>
    <w:rsid w:val="009204F8"/>
    <w:rsid w:val="00936AD7"/>
    <w:rsid w:val="009835E5"/>
    <w:rsid w:val="009B7103"/>
    <w:rsid w:val="009D71E4"/>
    <w:rsid w:val="00A13DE4"/>
    <w:rsid w:val="00A17445"/>
    <w:rsid w:val="00A326DB"/>
    <w:rsid w:val="00A34C29"/>
    <w:rsid w:val="00A36D7D"/>
    <w:rsid w:val="00A458AB"/>
    <w:rsid w:val="00A4766E"/>
    <w:rsid w:val="00A60305"/>
    <w:rsid w:val="00A6268B"/>
    <w:rsid w:val="00A643B3"/>
    <w:rsid w:val="00A9270F"/>
    <w:rsid w:val="00A92758"/>
    <w:rsid w:val="00AA7564"/>
    <w:rsid w:val="00AB3903"/>
    <w:rsid w:val="00AE461A"/>
    <w:rsid w:val="00B029DC"/>
    <w:rsid w:val="00B53ECB"/>
    <w:rsid w:val="00B5738F"/>
    <w:rsid w:val="00B61D75"/>
    <w:rsid w:val="00B82C04"/>
    <w:rsid w:val="00B905DA"/>
    <w:rsid w:val="00BC24E9"/>
    <w:rsid w:val="00BC777E"/>
    <w:rsid w:val="00C038D0"/>
    <w:rsid w:val="00C11840"/>
    <w:rsid w:val="00C43606"/>
    <w:rsid w:val="00C621D7"/>
    <w:rsid w:val="00C62FDB"/>
    <w:rsid w:val="00C84375"/>
    <w:rsid w:val="00C91CD1"/>
    <w:rsid w:val="00CB0B51"/>
    <w:rsid w:val="00CB1580"/>
    <w:rsid w:val="00CB62BC"/>
    <w:rsid w:val="00CF1AC5"/>
    <w:rsid w:val="00CF48A2"/>
    <w:rsid w:val="00D230D9"/>
    <w:rsid w:val="00D4665C"/>
    <w:rsid w:val="00D647CE"/>
    <w:rsid w:val="00D85AFF"/>
    <w:rsid w:val="00DB29C7"/>
    <w:rsid w:val="00DB5D4C"/>
    <w:rsid w:val="00DF0232"/>
    <w:rsid w:val="00E1279E"/>
    <w:rsid w:val="00E1663F"/>
    <w:rsid w:val="00E17D4B"/>
    <w:rsid w:val="00E226C0"/>
    <w:rsid w:val="00E5142A"/>
    <w:rsid w:val="00E80501"/>
    <w:rsid w:val="00E83A87"/>
    <w:rsid w:val="00ED7E9A"/>
    <w:rsid w:val="00F30F9D"/>
    <w:rsid w:val="00F37374"/>
    <w:rsid w:val="00F42492"/>
    <w:rsid w:val="00F51043"/>
    <w:rsid w:val="00FA78A0"/>
    <w:rsid w:val="00FB6541"/>
    <w:rsid w:val="00FC449F"/>
    <w:rsid w:val="00FC725D"/>
    <w:rsid w:val="00FD2482"/>
    <w:rsid w:val="00FE179D"/>
    <w:rsid w:val="00FE2F8D"/>
    <w:rsid w:val="00FF0AD4"/>
    <w:rsid w:val="00FF3F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509F163"/>
  <w15:docId w15:val="{807EF593-8FAE-4D5A-A240-3E8A9AC2B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contextualSpacing/>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A643B3"/>
    <w:pPr>
      <w:tabs>
        <w:tab w:val="center" w:pos="4680"/>
        <w:tab w:val="right" w:pos="9360"/>
      </w:tabs>
      <w:spacing w:line="240" w:lineRule="auto"/>
    </w:pPr>
  </w:style>
  <w:style w:type="character" w:customStyle="1" w:styleId="HeaderChar">
    <w:name w:val="Header Char"/>
    <w:basedOn w:val="DefaultParagraphFont"/>
    <w:link w:val="Header"/>
    <w:uiPriority w:val="99"/>
    <w:rsid w:val="00A643B3"/>
  </w:style>
  <w:style w:type="paragraph" w:styleId="Footer">
    <w:name w:val="footer"/>
    <w:basedOn w:val="Normal"/>
    <w:link w:val="FooterChar"/>
    <w:uiPriority w:val="99"/>
    <w:unhideWhenUsed/>
    <w:rsid w:val="00A643B3"/>
    <w:pPr>
      <w:tabs>
        <w:tab w:val="center" w:pos="4680"/>
        <w:tab w:val="right" w:pos="9360"/>
      </w:tabs>
      <w:spacing w:line="240" w:lineRule="auto"/>
    </w:pPr>
  </w:style>
  <w:style w:type="character" w:customStyle="1" w:styleId="FooterChar">
    <w:name w:val="Footer Char"/>
    <w:basedOn w:val="DefaultParagraphFont"/>
    <w:link w:val="Footer"/>
    <w:uiPriority w:val="99"/>
    <w:rsid w:val="00A643B3"/>
  </w:style>
  <w:style w:type="paragraph" w:styleId="Caption">
    <w:name w:val="caption"/>
    <w:basedOn w:val="Normal"/>
    <w:next w:val="Normal"/>
    <w:uiPriority w:val="35"/>
    <w:unhideWhenUsed/>
    <w:qFormat/>
    <w:rsid w:val="00624EC6"/>
    <w:pPr>
      <w:spacing w:after="200" w:line="240" w:lineRule="auto"/>
    </w:pPr>
    <w:rPr>
      <w:i/>
      <w:iCs/>
      <w:color w:val="1F497D" w:themeColor="text2"/>
      <w:sz w:val="18"/>
      <w:szCs w:val="18"/>
    </w:rPr>
  </w:style>
  <w:style w:type="character" w:styleId="Hyperlink">
    <w:name w:val="Hyperlink"/>
    <w:basedOn w:val="DefaultParagraphFont"/>
    <w:uiPriority w:val="99"/>
    <w:unhideWhenUsed/>
    <w:rsid w:val="00624EC6"/>
    <w:rPr>
      <w:color w:val="0000FF" w:themeColor="hyperlink"/>
      <w:u w:val="single"/>
    </w:rPr>
  </w:style>
  <w:style w:type="character" w:styleId="UnresolvedMention">
    <w:name w:val="Unresolved Mention"/>
    <w:basedOn w:val="DefaultParagraphFont"/>
    <w:uiPriority w:val="99"/>
    <w:semiHidden/>
    <w:unhideWhenUsed/>
    <w:rsid w:val="00624EC6"/>
    <w:rPr>
      <w:color w:val="605E5C"/>
      <w:shd w:val="clear" w:color="auto" w:fill="E1DFDD"/>
    </w:rPr>
  </w:style>
  <w:style w:type="paragraph" w:styleId="ListParagraph">
    <w:name w:val="List Paragraph"/>
    <w:basedOn w:val="Normal"/>
    <w:uiPriority w:val="34"/>
    <w:qFormat/>
    <w:rsid w:val="002221F5"/>
    <w:pPr>
      <w:ind w:left="720"/>
    </w:pPr>
  </w:style>
  <w:style w:type="paragraph" w:styleId="TOCHeading">
    <w:name w:val="TOC Heading"/>
    <w:basedOn w:val="Heading1"/>
    <w:next w:val="Normal"/>
    <w:uiPriority w:val="39"/>
    <w:unhideWhenUsed/>
    <w:qFormat/>
    <w:rsid w:val="008F401D"/>
    <w:pPr>
      <w:spacing w:before="240" w:after="0" w:line="259" w:lineRule="auto"/>
      <w:contextualSpacing w:val="0"/>
      <w:outlineLvl w:val="9"/>
    </w:pPr>
    <w:rPr>
      <w:rFonts w:asciiTheme="majorHAnsi" w:eastAsiaTheme="majorEastAsia" w:hAnsiTheme="majorHAnsi" w:cstheme="majorBidi"/>
      <w:color w:val="365F91" w:themeColor="accent1" w:themeShade="BF"/>
      <w:sz w:val="32"/>
      <w:szCs w:val="32"/>
      <w:lang w:val="en-US"/>
    </w:rPr>
  </w:style>
  <w:style w:type="paragraph" w:styleId="TOC2">
    <w:name w:val="toc 2"/>
    <w:basedOn w:val="Normal"/>
    <w:next w:val="Normal"/>
    <w:autoRedefine/>
    <w:uiPriority w:val="39"/>
    <w:unhideWhenUsed/>
    <w:rsid w:val="00767B3A"/>
    <w:pPr>
      <w:spacing w:after="100" w:line="259" w:lineRule="auto"/>
      <w:ind w:left="220"/>
      <w:contextualSpacing w:val="0"/>
    </w:pPr>
    <w:rPr>
      <w:rFonts w:asciiTheme="minorHAnsi" w:eastAsiaTheme="minorEastAsia" w:hAnsiTheme="minorHAnsi" w:cs="Times New Roman"/>
      <w:lang w:val="en-US"/>
    </w:rPr>
  </w:style>
  <w:style w:type="paragraph" w:styleId="TOC1">
    <w:name w:val="toc 1"/>
    <w:basedOn w:val="Normal"/>
    <w:next w:val="Normal"/>
    <w:autoRedefine/>
    <w:uiPriority w:val="39"/>
    <w:unhideWhenUsed/>
    <w:rsid w:val="00767B3A"/>
    <w:pPr>
      <w:spacing w:after="100" w:line="259" w:lineRule="auto"/>
      <w:contextualSpacing w:val="0"/>
    </w:pPr>
    <w:rPr>
      <w:rFonts w:asciiTheme="minorHAnsi" w:eastAsiaTheme="minorEastAsia" w:hAnsiTheme="minorHAnsi" w:cs="Times New Roman"/>
      <w:lang w:val="en-US"/>
    </w:rPr>
  </w:style>
  <w:style w:type="paragraph" w:styleId="TOC3">
    <w:name w:val="toc 3"/>
    <w:basedOn w:val="Normal"/>
    <w:next w:val="Normal"/>
    <w:autoRedefine/>
    <w:uiPriority w:val="39"/>
    <w:unhideWhenUsed/>
    <w:rsid w:val="00767B3A"/>
    <w:pPr>
      <w:spacing w:after="100" w:line="259" w:lineRule="auto"/>
      <w:ind w:left="440"/>
      <w:contextualSpacing w:val="0"/>
    </w:pPr>
    <w:rPr>
      <w:rFonts w:asciiTheme="minorHAnsi" w:eastAsiaTheme="minorEastAsia" w:hAnsiTheme="minorHAnsi" w:cs="Times New Roman"/>
      <w:lang w:val="en-US"/>
    </w:rPr>
  </w:style>
  <w:style w:type="paragraph" w:styleId="NoSpacing">
    <w:name w:val="No Spacing"/>
    <w:uiPriority w:val="1"/>
    <w:qFormat/>
    <w:rsid w:val="00192E86"/>
    <w:pPr>
      <w:spacing w:line="240" w:lineRule="auto"/>
    </w:pPr>
  </w:style>
  <w:style w:type="paragraph" w:styleId="BalloonText">
    <w:name w:val="Balloon Text"/>
    <w:basedOn w:val="Normal"/>
    <w:link w:val="BalloonTextChar"/>
    <w:uiPriority w:val="99"/>
    <w:semiHidden/>
    <w:unhideWhenUsed/>
    <w:rsid w:val="00192E8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2E86"/>
    <w:rPr>
      <w:rFonts w:ascii="Segoe UI" w:hAnsi="Segoe UI" w:cs="Segoe UI"/>
      <w:sz w:val="18"/>
      <w:szCs w:val="18"/>
    </w:rPr>
  </w:style>
  <w:style w:type="paragraph" w:styleId="NormalWeb">
    <w:name w:val="Normal (Web)"/>
    <w:basedOn w:val="Normal"/>
    <w:uiPriority w:val="99"/>
    <w:unhideWhenUsed/>
    <w:rsid w:val="0070408E"/>
    <w:pPr>
      <w:spacing w:before="100" w:beforeAutospacing="1" w:after="100" w:afterAutospacing="1" w:line="240" w:lineRule="auto"/>
      <w:contextualSpacing w:val="0"/>
    </w:pPr>
    <w:rPr>
      <w:rFonts w:ascii="Times New Roman" w:eastAsia="Times New Roman" w:hAnsi="Times New Roman" w:cs="Times New Roman"/>
      <w:sz w:val="24"/>
      <w:szCs w:val="24"/>
      <w:lang w:val="en-US"/>
    </w:rPr>
  </w:style>
  <w:style w:type="paragraph" w:styleId="EndnoteText">
    <w:name w:val="endnote text"/>
    <w:basedOn w:val="Normal"/>
    <w:link w:val="EndnoteTextChar"/>
    <w:uiPriority w:val="99"/>
    <w:semiHidden/>
    <w:unhideWhenUsed/>
    <w:rsid w:val="00A34C29"/>
    <w:pPr>
      <w:spacing w:line="240" w:lineRule="auto"/>
    </w:pPr>
    <w:rPr>
      <w:sz w:val="20"/>
      <w:szCs w:val="20"/>
    </w:rPr>
  </w:style>
  <w:style w:type="character" w:customStyle="1" w:styleId="EndnoteTextChar">
    <w:name w:val="Endnote Text Char"/>
    <w:basedOn w:val="DefaultParagraphFont"/>
    <w:link w:val="EndnoteText"/>
    <w:uiPriority w:val="99"/>
    <w:semiHidden/>
    <w:rsid w:val="00A34C29"/>
    <w:rPr>
      <w:sz w:val="20"/>
      <w:szCs w:val="20"/>
    </w:rPr>
  </w:style>
  <w:style w:type="character" w:styleId="EndnoteReference">
    <w:name w:val="endnote reference"/>
    <w:basedOn w:val="DefaultParagraphFont"/>
    <w:uiPriority w:val="99"/>
    <w:semiHidden/>
    <w:unhideWhenUsed/>
    <w:rsid w:val="00A34C29"/>
    <w:rPr>
      <w:vertAlign w:val="superscript"/>
    </w:rPr>
  </w:style>
  <w:style w:type="paragraph" w:styleId="FootnoteText">
    <w:name w:val="footnote text"/>
    <w:basedOn w:val="Normal"/>
    <w:link w:val="FootnoteTextChar"/>
    <w:uiPriority w:val="99"/>
    <w:unhideWhenUsed/>
    <w:rsid w:val="00A34C29"/>
    <w:pPr>
      <w:spacing w:line="240" w:lineRule="auto"/>
    </w:pPr>
    <w:rPr>
      <w:sz w:val="20"/>
      <w:szCs w:val="20"/>
    </w:rPr>
  </w:style>
  <w:style w:type="character" w:customStyle="1" w:styleId="FootnoteTextChar">
    <w:name w:val="Footnote Text Char"/>
    <w:basedOn w:val="DefaultParagraphFont"/>
    <w:link w:val="FootnoteText"/>
    <w:uiPriority w:val="99"/>
    <w:rsid w:val="00A34C29"/>
    <w:rPr>
      <w:sz w:val="20"/>
      <w:szCs w:val="20"/>
    </w:rPr>
  </w:style>
  <w:style w:type="character" w:styleId="FootnoteReference">
    <w:name w:val="footnote reference"/>
    <w:basedOn w:val="DefaultParagraphFont"/>
    <w:uiPriority w:val="99"/>
    <w:semiHidden/>
    <w:unhideWhenUsed/>
    <w:rsid w:val="00A34C2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85589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pdfs.semanticscholar.org/2a89/1f6bf8d72cac81e05a9ba81264aabe04145e.pdf" TargetMode="External"/><Relationship Id="rId18" Type="http://schemas.openxmlformats.org/officeDocument/2006/relationships/image" Target="media/image3.png"/><Relationship Id="rId26" Type="http://schemas.openxmlformats.org/officeDocument/2006/relationships/image" Target="media/image8.PNG"/><Relationship Id="rId39" Type="http://schemas.openxmlformats.org/officeDocument/2006/relationships/hyperlink" Target="http://www.fmma30.com/ClassPrice/2018/AdvancePrice--12-18.pdf" TargetMode="External"/><Relationship Id="rId3" Type="http://schemas.openxmlformats.org/officeDocument/2006/relationships/styles" Target="styles.xml"/><Relationship Id="rId21" Type="http://schemas.openxmlformats.org/officeDocument/2006/relationships/hyperlink" Target="http://usda.mannlib.cornell.edu/usda/AgCensusImages/1940/04/03/1329/Table-19.pdf" TargetMode="External"/><Relationship Id="rId34" Type="http://schemas.openxmlformats.org/officeDocument/2006/relationships/image" Target="media/image12.PNG"/><Relationship Id="rId42" Type="http://schemas.openxmlformats.org/officeDocument/2006/relationships/hyperlink" Target="https://www.ecfr.gov/cgi-bin/text-idx?SID=a709893419f11845a46bb42e7d66b531&amp;mc=true&amp;node=pt7.9.1030&amp;rgn=div5" TargetMode="External"/><Relationship Id="rId47" Type="http://schemas.openxmlformats.org/officeDocument/2006/relationships/hyperlink" Target="https://www.jstor.org/stable/141652?seq=1" TargetMode="External"/><Relationship Id="rId50" Type="http://schemas.openxmlformats.org/officeDocument/2006/relationships/hyperlink" Target="https://www.jstor.org/stable/2560641?seq=1" TargetMode="External"/><Relationship Id="rId7" Type="http://schemas.openxmlformats.org/officeDocument/2006/relationships/endnotes" Target="endnotes.xml"/><Relationship Id="rId12" Type="http://schemas.openxmlformats.org/officeDocument/2006/relationships/image" Target="media/image1.jpg"/><Relationship Id="rId17" Type="http://schemas.openxmlformats.org/officeDocument/2006/relationships/hyperlink" Target="https://pdfs.semanticscholar.org/2a89/1f6bf8d72cac81e05a9ba81264aabe04145e.pdf" TargetMode="External"/><Relationship Id="rId25" Type="http://schemas.openxmlformats.org/officeDocument/2006/relationships/hyperlink" Target="http://usda.mannlib.cornell.edu/usda/AgCensusImages/1940/04/03/1329/Table-19.pdf" TargetMode="External"/><Relationship Id="rId33" Type="http://schemas.openxmlformats.org/officeDocument/2006/relationships/hyperlink" Target="http://usda.mannlib.cornell.edu/usda/AgCensusImages/1940/04/03/1329/Table-19.pdf" TargetMode="External"/><Relationship Id="rId38" Type="http://schemas.openxmlformats.org/officeDocument/2006/relationships/hyperlink" Target="https://congressional-proquest-com.proxy.uwec.edu/congressional/docview/t29.d30.hrg-1939-afs-0004?accountid=14790" TargetMode="External"/><Relationship Id="rId46" Type="http://schemas.openxmlformats.org/officeDocument/2006/relationships/hyperlink" Target="https://www.jstor.org/stable/141547?seq=1" TargetMode="External"/><Relationship Id="rId2" Type="http://schemas.openxmlformats.org/officeDocument/2006/relationships/numbering" Target="numbering.xml"/><Relationship Id="rId16" Type="http://schemas.openxmlformats.org/officeDocument/2006/relationships/hyperlink" Target="https://pdfs.semanticscholar.org/2a89/1f6bf8d72cac81e05a9ba81264aabe04145e.pdf" TargetMode="External"/><Relationship Id="rId20" Type="http://schemas.openxmlformats.org/officeDocument/2006/relationships/image" Target="media/image5.PNG"/><Relationship Id="rId29" Type="http://schemas.openxmlformats.org/officeDocument/2006/relationships/hyperlink" Target="http://usda.mannlib.cornell.edu/usda/AgCensusImages/1940/04/03/1329/Table-19.pdf" TargetMode="External"/><Relationship Id="rId41" Type="http://schemas.openxmlformats.org/officeDocument/2006/relationships/hyperlink" Target="http://usda.mannlib.cornell.edu/usda/AgCensusImages/1940/04/03/1329/Table-1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aldc.nal.usda.gov/download/CAT87202066/PDF" TargetMode="External"/><Relationship Id="rId24" Type="http://schemas.openxmlformats.org/officeDocument/2006/relationships/image" Target="media/image7.PNG"/><Relationship Id="rId32" Type="http://schemas.openxmlformats.org/officeDocument/2006/relationships/image" Target="media/image11.PNg"/><Relationship Id="rId37" Type="http://schemas.openxmlformats.org/officeDocument/2006/relationships/hyperlink" Target="http://usda.mannlib.cornell.edu/usda/AgCensusImages/1940/04/03/1329/Table-19.pdf" TargetMode="External"/><Relationship Id="rId40" Type="http://schemas.openxmlformats.org/officeDocument/2006/relationships/hyperlink" Target="https://naldc.nal.usda.gov/download/CAT87202066/PDF" TargetMode="External"/><Relationship Id="rId45" Type="http://schemas.openxmlformats.org/officeDocument/2006/relationships/hyperlink" Target="https://www.adpi.org/Portals/0/Academy/Milk%20Pricing%20101.pdf"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usda.mannlib.cornell.edu/usda/AgCensusImages/1940/04/03/1329/Table-19.pdf" TargetMode="External"/><Relationship Id="rId28" Type="http://schemas.openxmlformats.org/officeDocument/2006/relationships/image" Target="media/image9.PNG"/><Relationship Id="rId36" Type="http://schemas.openxmlformats.org/officeDocument/2006/relationships/image" Target="media/image13.PNG"/><Relationship Id="rId49" Type="http://schemas.openxmlformats.org/officeDocument/2006/relationships/hyperlink" Target="http://www.saveseeds.org/library/holdings/yoa.html" TargetMode="External"/><Relationship Id="rId10" Type="http://schemas.openxmlformats.org/officeDocument/2006/relationships/hyperlink" Target="https://naldc.nal.usda.gov/download/CAT87202066/PDF" TargetMode="External"/><Relationship Id="rId19" Type="http://schemas.openxmlformats.org/officeDocument/2006/relationships/image" Target="media/image4.png"/><Relationship Id="rId31" Type="http://schemas.openxmlformats.org/officeDocument/2006/relationships/hyperlink" Target="http://usda.mannlib.cornell.edu/usda/AgCensusImages/1940/04/03/1329/Table-19.pdf" TargetMode="External"/><Relationship Id="rId44" Type="http://schemas.openxmlformats.org/officeDocument/2006/relationships/hyperlink" Target="https://www.ecfr.gov/cgi-bin/text-idx?SID=a709893419f11845a46bb42e7d66b531&amp;mc=true&amp;node=pt7.9.1030&amp;rgn=div5"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pdfs.semanticscholar.org/2a89/1f6bf8d72cac81e05a9ba81264aabe04145e.pdf" TargetMode="External"/><Relationship Id="rId22" Type="http://schemas.openxmlformats.org/officeDocument/2006/relationships/image" Target="media/image6.PNG"/><Relationship Id="rId27" Type="http://schemas.openxmlformats.org/officeDocument/2006/relationships/hyperlink" Target="http://usda.mannlib.cornell.edu/usda/AgCensusImages/1940/04/03/1329/Table-19.pdf" TargetMode="External"/><Relationship Id="rId30" Type="http://schemas.openxmlformats.org/officeDocument/2006/relationships/image" Target="media/image10.PNG"/><Relationship Id="rId35" Type="http://schemas.openxmlformats.org/officeDocument/2006/relationships/hyperlink" Target="http://usda.mannlib.cornell.edu/usda/AgCensusImages/1940/04/03/1329/Table-19.pdf" TargetMode="External"/><Relationship Id="rId43" Type="http://schemas.openxmlformats.org/officeDocument/2006/relationships/hyperlink" Target="https://congressional-proquest-com.proxy.uwec.edu/congressional/docview/t29.d30.hrg-1939-afs-0004?accountid=14790" TargetMode="External"/><Relationship Id="rId48" Type="http://schemas.openxmlformats.org/officeDocument/2006/relationships/hyperlink" Target="http://www.jstor.org.proxy.uwec.edu/stable/4637137" TargetMode="External"/><Relationship Id="rId8" Type="http://schemas.openxmlformats.org/officeDocument/2006/relationships/footer" Target="footer1.xml"/><Relationship Id="rId51"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jstor.org/stable/141547?seq=1" TargetMode="External"/><Relationship Id="rId13" Type="http://schemas.openxmlformats.org/officeDocument/2006/relationships/hyperlink" Target="https://www.adpi.org/Portals/0/Academy/Milk%20Pricing%20101.pdf" TargetMode="External"/><Relationship Id="rId3" Type="http://schemas.openxmlformats.org/officeDocument/2006/relationships/hyperlink" Target="https://www.minneapolisfed.org/publications/fedgazette/got-milc" TargetMode="External"/><Relationship Id="rId7" Type="http://schemas.openxmlformats.org/officeDocument/2006/relationships/hyperlink" Target="http://www.jstor.org.proxy.uwec.edu/stable/4637137" TargetMode="External"/><Relationship Id="rId12" Type="http://schemas.openxmlformats.org/officeDocument/2006/relationships/hyperlink" Target="http://www.fmma30.com/ClassPrice/2018/AdvancePrice--12-18.pdf" TargetMode="External"/><Relationship Id="rId2" Type="http://schemas.openxmlformats.org/officeDocument/2006/relationships/hyperlink" Target="https://www.bostonglobe.com/business/2013/06/08/what-does-boston-have-with-milk-prices-wisconsin-turns-out-lot/AUfXl8MXtCffhdw3PD79bJ/story.html" TargetMode="External"/><Relationship Id="rId16" Type="http://schemas.openxmlformats.org/officeDocument/2006/relationships/hyperlink" Target="https://www.ecfr.gov/cgi-bin/text-idx?SID=a709893419f11845a46bb42e7d66b531&amp;mc=true&amp;node=pt7.9.1030&amp;rgn=div5" TargetMode="External"/><Relationship Id="rId1" Type="http://schemas.openxmlformats.org/officeDocument/2006/relationships/hyperlink" Target="https://www-lexisnexis.com.proxy.uwec.edu/hottopics/lnacademic/?verb=sr&amp;csi=8384&amp;sr=HEADLINE(House+votes+against+dairy+pricing+change)%2BAND%2BDATE%2BIS%2B1999" TargetMode="External"/><Relationship Id="rId6" Type="http://schemas.openxmlformats.org/officeDocument/2006/relationships/hyperlink" Target="https://ebookcentral.proquest.com/lib/uwec/reader.action?ppg=1&amp;docID=3570852&amp;tm=1544227708912" TargetMode="External"/><Relationship Id="rId11" Type="http://schemas.openxmlformats.org/officeDocument/2006/relationships/hyperlink" Target="https://pdfs.semanticscholar.org/2a89/1f6bf8d72cac81e05a9ba81264aabe04145e.pdf" TargetMode="External"/><Relationship Id="rId5" Type="http://schemas.openxmlformats.org/officeDocument/2006/relationships/hyperlink" Target="https://congressional-proquest-com.proxy.uwec.edu/congressional/docview/t29.d30.hrg-1939-afs-0004?accountid=14790" TargetMode="External"/><Relationship Id="rId15" Type="http://schemas.openxmlformats.org/officeDocument/2006/relationships/hyperlink" Target="http://usda.mannlib.cornell.edu/usda/AgCensusImages/1940/04/03/1329/Table-19.pdf" TargetMode="External"/><Relationship Id="rId10" Type="http://schemas.openxmlformats.org/officeDocument/2006/relationships/hyperlink" Target="https://www.jstor.org/stable/2560641?seq=1" TargetMode="External"/><Relationship Id="rId4" Type="http://schemas.openxmlformats.org/officeDocument/2006/relationships/hyperlink" Target="https://naldc.nal.usda.gov/download/CAT87202066/PDF" TargetMode="External"/><Relationship Id="rId9" Type="http://schemas.openxmlformats.org/officeDocument/2006/relationships/hyperlink" Target="https://www.jstor.org/stable/141652?seq=1" TargetMode="External"/><Relationship Id="rId14" Type="http://schemas.openxmlformats.org/officeDocument/2006/relationships/hyperlink" Target="http://www.saveseeds.org/library/holdings/yo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DD7722-217C-499A-A875-922BC1C85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6546</Words>
  <Characters>37318</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Dowden, Carissa Lynn</dc:creator>
  <cp:lastModifiedBy>Keating-Hadlock, Celeste A.</cp:lastModifiedBy>
  <cp:revision>2</cp:revision>
  <cp:lastPrinted>2018-12-08T03:32:00Z</cp:lastPrinted>
  <dcterms:created xsi:type="dcterms:W3CDTF">2019-01-16T21:20:00Z</dcterms:created>
  <dcterms:modified xsi:type="dcterms:W3CDTF">2019-01-16T21:20:00Z</dcterms:modified>
</cp:coreProperties>
</file>