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23997" w:rsidRDefault="00D23997" w:rsidP="00D23997">
      <w:pPr>
        <w:spacing w:line="240" w:lineRule="auto"/>
        <w:jc w:val="center"/>
        <w:rPr>
          <w:rFonts w:ascii="Times New Roman" w:hAnsi="Times New Roman" w:cs="Times New Roman"/>
          <w:b/>
          <w:sz w:val="24"/>
          <w:szCs w:val="24"/>
        </w:rPr>
      </w:pPr>
      <w:bookmarkStart w:id="0" w:name="_GoBack"/>
      <w:bookmarkEnd w:id="0"/>
    </w:p>
    <w:p w:rsidR="00D23997" w:rsidRDefault="00D23997" w:rsidP="00D23997">
      <w:pPr>
        <w:spacing w:line="240" w:lineRule="auto"/>
        <w:jc w:val="center"/>
        <w:rPr>
          <w:rFonts w:ascii="Times New Roman" w:hAnsi="Times New Roman" w:cs="Times New Roman"/>
          <w:b/>
          <w:sz w:val="24"/>
          <w:szCs w:val="24"/>
        </w:rPr>
      </w:pPr>
    </w:p>
    <w:p w:rsidR="00D23997" w:rsidRDefault="00D23997" w:rsidP="00D23997">
      <w:pPr>
        <w:spacing w:line="240" w:lineRule="auto"/>
        <w:jc w:val="center"/>
        <w:rPr>
          <w:rFonts w:ascii="Times New Roman" w:hAnsi="Times New Roman" w:cs="Times New Roman"/>
          <w:b/>
          <w:sz w:val="24"/>
          <w:szCs w:val="24"/>
        </w:rPr>
      </w:pPr>
    </w:p>
    <w:p w:rsidR="00D23997" w:rsidRDefault="00D23997" w:rsidP="00D23997">
      <w:pPr>
        <w:spacing w:line="240" w:lineRule="auto"/>
        <w:jc w:val="center"/>
        <w:rPr>
          <w:rFonts w:ascii="Times New Roman" w:hAnsi="Times New Roman" w:cs="Times New Roman"/>
          <w:b/>
          <w:sz w:val="24"/>
          <w:szCs w:val="24"/>
        </w:rPr>
      </w:pPr>
    </w:p>
    <w:p w:rsidR="00AD5969" w:rsidRDefault="00AD5969" w:rsidP="00AD5969">
      <w:pPr>
        <w:spacing w:line="240" w:lineRule="auto"/>
        <w:jc w:val="center"/>
        <w:rPr>
          <w:rFonts w:ascii="Times New Roman" w:hAnsi="Times New Roman" w:cs="Times New Roman"/>
          <w:sz w:val="24"/>
          <w:szCs w:val="24"/>
        </w:rPr>
      </w:pPr>
    </w:p>
    <w:p w:rsidR="00D23997" w:rsidRDefault="00C56029" w:rsidP="00B5001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A CULTURAL EXCHANGE</w:t>
      </w:r>
      <w:r w:rsidR="00B50012">
        <w:rPr>
          <w:rFonts w:ascii="Times New Roman" w:hAnsi="Times New Roman" w:cs="Times New Roman"/>
          <w:sz w:val="24"/>
          <w:szCs w:val="24"/>
        </w:rPr>
        <w:t>:</w:t>
      </w:r>
    </w:p>
    <w:p w:rsidR="00B50012" w:rsidRDefault="00B50012" w:rsidP="00B5001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THE AMERICAN INDIAN STUDIES PROGRAM AT THE UNIVERSITY OF WISCONSIN-EAU</w:t>
      </w:r>
      <w:r w:rsidR="00C56029">
        <w:rPr>
          <w:rFonts w:ascii="Times New Roman" w:hAnsi="Times New Roman" w:cs="Times New Roman"/>
          <w:sz w:val="24"/>
          <w:szCs w:val="24"/>
        </w:rPr>
        <w:t xml:space="preserve"> </w:t>
      </w:r>
      <w:r>
        <w:rPr>
          <w:rFonts w:ascii="Times New Roman" w:hAnsi="Times New Roman" w:cs="Times New Roman"/>
          <w:sz w:val="24"/>
          <w:szCs w:val="24"/>
        </w:rPr>
        <w:t>CLAIRE</w:t>
      </w:r>
    </w:p>
    <w:p w:rsidR="00D23997" w:rsidRDefault="00D23997" w:rsidP="00B50012">
      <w:pPr>
        <w:spacing w:after="0" w:line="240" w:lineRule="auto"/>
        <w:jc w:val="center"/>
        <w:rPr>
          <w:rFonts w:ascii="Times New Roman" w:hAnsi="Times New Roman" w:cs="Times New Roman"/>
          <w:sz w:val="24"/>
          <w:szCs w:val="24"/>
        </w:rPr>
      </w:pPr>
    </w:p>
    <w:p w:rsidR="00D23997" w:rsidRDefault="00D23997" w:rsidP="00B50012">
      <w:pPr>
        <w:spacing w:after="0" w:line="240" w:lineRule="auto"/>
        <w:jc w:val="center"/>
        <w:rPr>
          <w:rFonts w:ascii="Times New Roman" w:hAnsi="Times New Roman" w:cs="Times New Roman"/>
          <w:sz w:val="24"/>
          <w:szCs w:val="24"/>
        </w:rPr>
      </w:pPr>
    </w:p>
    <w:p w:rsidR="00D23997" w:rsidRDefault="00D23997" w:rsidP="00B50012">
      <w:pPr>
        <w:spacing w:after="0" w:line="240" w:lineRule="auto"/>
        <w:jc w:val="center"/>
        <w:rPr>
          <w:rFonts w:ascii="Times New Roman" w:hAnsi="Times New Roman" w:cs="Times New Roman"/>
          <w:sz w:val="24"/>
          <w:szCs w:val="24"/>
        </w:rPr>
      </w:pPr>
    </w:p>
    <w:p w:rsidR="00D23997" w:rsidRDefault="00D23997" w:rsidP="00B50012">
      <w:pPr>
        <w:spacing w:after="0" w:line="240" w:lineRule="auto"/>
        <w:jc w:val="center"/>
        <w:rPr>
          <w:rFonts w:ascii="Times New Roman" w:hAnsi="Times New Roman" w:cs="Times New Roman"/>
          <w:sz w:val="24"/>
          <w:szCs w:val="24"/>
        </w:rPr>
      </w:pPr>
    </w:p>
    <w:p w:rsidR="00B50012" w:rsidRDefault="00B50012" w:rsidP="00B50012">
      <w:pPr>
        <w:spacing w:after="0" w:line="240" w:lineRule="auto"/>
        <w:jc w:val="center"/>
        <w:rPr>
          <w:rFonts w:ascii="Times New Roman" w:hAnsi="Times New Roman" w:cs="Times New Roman"/>
          <w:sz w:val="24"/>
          <w:szCs w:val="24"/>
        </w:rPr>
      </w:pPr>
    </w:p>
    <w:p w:rsidR="00B50012" w:rsidRDefault="00B50012" w:rsidP="00B50012">
      <w:pPr>
        <w:spacing w:after="0" w:line="240" w:lineRule="auto"/>
        <w:jc w:val="center"/>
        <w:rPr>
          <w:rFonts w:ascii="Times New Roman" w:hAnsi="Times New Roman" w:cs="Times New Roman"/>
          <w:sz w:val="24"/>
          <w:szCs w:val="24"/>
        </w:rPr>
      </w:pPr>
    </w:p>
    <w:p w:rsidR="00B50012" w:rsidRDefault="00B50012" w:rsidP="00B50012">
      <w:pPr>
        <w:spacing w:after="0" w:line="240" w:lineRule="auto"/>
        <w:jc w:val="center"/>
        <w:rPr>
          <w:rFonts w:ascii="Times New Roman" w:hAnsi="Times New Roman" w:cs="Times New Roman"/>
          <w:sz w:val="24"/>
          <w:szCs w:val="24"/>
        </w:rPr>
      </w:pPr>
    </w:p>
    <w:p w:rsidR="00B50012" w:rsidRDefault="00B50012" w:rsidP="00B50012">
      <w:pPr>
        <w:spacing w:after="0" w:line="240" w:lineRule="auto"/>
        <w:jc w:val="center"/>
        <w:rPr>
          <w:rFonts w:ascii="Times New Roman" w:hAnsi="Times New Roman" w:cs="Times New Roman"/>
          <w:sz w:val="24"/>
          <w:szCs w:val="24"/>
        </w:rPr>
      </w:pPr>
    </w:p>
    <w:p w:rsidR="00B50012" w:rsidRDefault="00B50012" w:rsidP="00B50012">
      <w:pPr>
        <w:spacing w:after="0" w:line="240" w:lineRule="auto"/>
        <w:jc w:val="center"/>
        <w:rPr>
          <w:rFonts w:ascii="Times New Roman" w:hAnsi="Times New Roman" w:cs="Times New Roman"/>
          <w:sz w:val="24"/>
          <w:szCs w:val="24"/>
        </w:rPr>
      </w:pPr>
    </w:p>
    <w:p w:rsidR="00B50012" w:rsidRDefault="00B50012" w:rsidP="00B50012">
      <w:pPr>
        <w:spacing w:after="0" w:line="240" w:lineRule="auto"/>
        <w:jc w:val="center"/>
        <w:rPr>
          <w:rFonts w:ascii="Times New Roman" w:hAnsi="Times New Roman" w:cs="Times New Roman"/>
          <w:sz w:val="24"/>
          <w:szCs w:val="24"/>
        </w:rPr>
      </w:pPr>
    </w:p>
    <w:p w:rsidR="00B50012" w:rsidRDefault="00B50012" w:rsidP="00B50012">
      <w:pPr>
        <w:spacing w:after="0" w:line="240" w:lineRule="auto"/>
        <w:jc w:val="center"/>
        <w:rPr>
          <w:rFonts w:ascii="Times New Roman" w:hAnsi="Times New Roman" w:cs="Times New Roman"/>
          <w:sz w:val="24"/>
          <w:szCs w:val="24"/>
        </w:rPr>
      </w:pPr>
    </w:p>
    <w:p w:rsidR="00B50012" w:rsidRDefault="00B50012" w:rsidP="00B50012">
      <w:pPr>
        <w:spacing w:after="0" w:line="240" w:lineRule="auto"/>
        <w:jc w:val="center"/>
        <w:rPr>
          <w:rFonts w:ascii="Times New Roman" w:hAnsi="Times New Roman" w:cs="Times New Roman"/>
          <w:sz w:val="24"/>
          <w:szCs w:val="24"/>
        </w:rPr>
      </w:pPr>
    </w:p>
    <w:p w:rsidR="00B50012" w:rsidRDefault="00B50012" w:rsidP="00B50012">
      <w:pPr>
        <w:spacing w:after="0" w:line="240" w:lineRule="auto"/>
        <w:jc w:val="center"/>
        <w:rPr>
          <w:rFonts w:ascii="Times New Roman" w:hAnsi="Times New Roman" w:cs="Times New Roman"/>
          <w:sz w:val="24"/>
          <w:szCs w:val="24"/>
        </w:rPr>
      </w:pPr>
    </w:p>
    <w:p w:rsidR="00B50012" w:rsidRDefault="00B50012" w:rsidP="00B50012">
      <w:pPr>
        <w:spacing w:after="0" w:line="240" w:lineRule="auto"/>
        <w:jc w:val="center"/>
        <w:rPr>
          <w:rFonts w:ascii="Times New Roman" w:hAnsi="Times New Roman" w:cs="Times New Roman"/>
          <w:sz w:val="24"/>
          <w:szCs w:val="24"/>
        </w:rPr>
      </w:pPr>
    </w:p>
    <w:p w:rsidR="00EC5D6B" w:rsidRDefault="00EC5D6B" w:rsidP="00B50012">
      <w:pPr>
        <w:spacing w:after="0" w:line="240" w:lineRule="auto"/>
        <w:jc w:val="center"/>
        <w:rPr>
          <w:rFonts w:ascii="Times New Roman" w:hAnsi="Times New Roman" w:cs="Times New Roman"/>
          <w:sz w:val="24"/>
          <w:szCs w:val="24"/>
        </w:rPr>
      </w:pPr>
    </w:p>
    <w:p w:rsidR="00EC5D6B" w:rsidRDefault="00EC5D6B" w:rsidP="00B50012">
      <w:pPr>
        <w:spacing w:after="0" w:line="240" w:lineRule="auto"/>
        <w:jc w:val="center"/>
        <w:rPr>
          <w:rFonts w:ascii="Times New Roman" w:hAnsi="Times New Roman" w:cs="Times New Roman"/>
          <w:sz w:val="24"/>
          <w:szCs w:val="24"/>
        </w:rPr>
      </w:pPr>
    </w:p>
    <w:p w:rsidR="00EC5D6B" w:rsidRDefault="00EC5D6B" w:rsidP="00B50012">
      <w:pPr>
        <w:spacing w:after="0" w:line="240" w:lineRule="auto"/>
        <w:jc w:val="center"/>
        <w:rPr>
          <w:rFonts w:ascii="Times New Roman" w:hAnsi="Times New Roman" w:cs="Times New Roman"/>
          <w:sz w:val="24"/>
          <w:szCs w:val="24"/>
        </w:rPr>
      </w:pPr>
    </w:p>
    <w:p w:rsidR="008848CD" w:rsidRDefault="00D23997" w:rsidP="00CD06ED">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Robert A. Bell</w:t>
      </w:r>
      <w:r w:rsidR="008848CD">
        <w:rPr>
          <w:rFonts w:ascii="Times New Roman" w:hAnsi="Times New Roman" w:cs="Times New Roman"/>
          <w:sz w:val="24"/>
          <w:szCs w:val="24"/>
        </w:rPr>
        <w:t xml:space="preserve">                                                                                                                                             History 489                                                                                                                         </w:t>
      </w:r>
      <w:r w:rsidR="00803C23">
        <w:rPr>
          <w:rFonts w:ascii="Times New Roman" w:hAnsi="Times New Roman" w:cs="Times New Roman"/>
          <w:sz w:val="24"/>
          <w:szCs w:val="24"/>
        </w:rPr>
        <w:t xml:space="preserve">                          May 16</w:t>
      </w:r>
      <w:r w:rsidR="008848CD">
        <w:rPr>
          <w:rFonts w:ascii="Times New Roman" w:hAnsi="Times New Roman" w:cs="Times New Roman"/>
          <w:sz w:val="24"/>
          <w:szCs w:val="24"/>
        </w:rPr>
        <w:t>, 2012</w:t>
      </w:r>
    </w:p>
    <w:p w:rsidR="008848CD" w:rsidRDefault="008848CD" w:rsidP="00D23997">
      <w:pPr>
        <w:spacing w:line="240" w:lineRule="auto"/>
        <w:jc w:val="center"/>
        <w:rPr>
          <w:rFonts w:ascii="Times New Roman" w:hAnsi="Times New Roman" w:cs="Times New Roman"/>
          <w:sz w:val="24"/>
          <w:szCs w:val="24"/>
        </w:rPr>
      </w:pPr>
    </w:p>
    <w:p w:rsidR="008848CD" w:rsidRDefault="008848CD" w:rsidP="00D23997">
      <w:pPr>
        <w:spacing w:line="240" w:lineRule="auto"/>
        <w:jc w:val="center"/>
        <w:rPr>
          <w:rFonts w:ascii="Times New Roman" w:hAnsi="Times New Roman" w:cs="Times New Roman"/>
          <w:sz w:val="24"/>
          <w:szCs w:val="24"/>
        </w:rPr>
      </w:pPr>
    </w:p>
    <w:p w:rsidR="008848CD" w:rsidRDefault="008848CD" w:rsidP="00D23997">
      <w:pPr>
        <w:spacing w:line="240" w:lineRule="auto"/>
        <w:jc w:val="center"/>
        <w:rPr>
          <w:rFonts w:ascii="Times New Roman" w:hAnsi="Times New Roman" w:cs="Times New Roman"/>
          <w:sz w:val="24"/>
          <w:szCs w:val="24"/>
        </w:rPr>
      </w:pPr>
    </w:p>
    <w:p w:rsidR="008848CD" w:rsidRDefault="008848CD" w:rsidP="00D23997">
      <w:pPr>
        <w:spacing w:line="240" w:lineRule="auto"/>
        <w:jc w:val="center"/>
        <w:rPr>
          <w:rFonts w:ascii="Times New Roman" w:hAnsi="Times New Roman" w:cs="Times New Roman"/>
          <w:sz w:val="24"/>
          <w:szCs w:val="24"/>
        </w:rPr>
      </w:pPr>
    </w:p>
    <w:p w:rsidR="008848CD" w:rsidRDefault="008848CD" w:rsidP="00D23997">
      <w:pPr>
        <w:spacing w:line="240" w:lineRule="auto"/>
        <w:jc w:val="center"/>
        <w:rPr>
          <w:rFonts w:ascii="Times New Roman" w:hAnsi="Times New Roman" w:cs="Times New Roman"/>
          <w:sz w:val="24"/>
          <w:szCs w:val="24"/>
        </w:rPr>
      </w:pPr>
    </w:p>
    <w:p w:rsidR="00CD06ED" w:rsidRDefault="00CD06ED" w:rsidP="00CD06ED">
      <w:pPr>
        <w:spacing w:line="240" w:lineRule="auto"/>
        <w:rPr>
          <w:rFonts w:ascii="Times New Roman" w:hAnsi="Times New Roman" w:cs="Times New Roman"/>
          <w:sz w:val="24"/>
          <w:szCs w:val="24"/>
        </w:rPr>
      </w:pPr>
    </w:p>
    <w:p w:rsidR="00CD06ED" w:rsidRDefault="00CD06ED" w:rsidP="00CD06ED">
      <w:pPr>
        <w:spacing w:line="240" w:lineRule="auto"/>
        <w:rPr>
          <w:rFonts w:ascii="Times New Roman" w:hAnsi="Times New Roman" w:cs="Times New Roman"/>
          <w:sz w:val="24"/>
          <w:szCs w:val="24"/>
        </w:rPr>
      </w:pPr>
    </w:p>
    <w:p w:rsidR="00CD06ED" w:rsidRDefault="00B866E1" w:rsidP="00B866E1">
      <w:pPr>
        <w:spacing w:line="240" w:lineRule="auto"/>
        <w:jc w:val="center"/>
        <w:rPr>
          <w:rFonts w:ascii="Times New Roman" w:hAnsi="Times New Roman" w:cs="Times New Roman"/>
          <w:sz w:val="24"/>
          <w:szCs w:val="24"/>
        </w:rPr>
      </w:pPr>
      <w:r w:rsidRPr="00B866E1">
        <w:rPr>
          <w:rFonts w:ascii="Times New Roman" w:hAnsi="Times New Roman" w:cs="Times New Roman"/>
          <w:sz w:val="24"/>
          <w:szCs w:val="24"/>
        </w:rPr>
        <w:t>The copyright is owned by the author. The digital version is published by the McIntyre Library, University of Wisconsin-Eau Claire: Eau Claire Wisconsin with consent of the author.</w:t>
      </w:r>
    </w:p>
    <w:p w:rsidR="00FF1C80" w:rsidRDefault="000042C8" w:rsidP="000042C8">
      <w:pPr>
        <w:spacing w:line="480" w:lineRule="auto"/>
        <w:jc w:val="center"/>
        <w:rPr>
          <w:rFonts w:ascii="Times New Roman" w:hAnsi="Times New Roman" w:cs="Times New Roman"/>
          <w:sz w:val="24"/>
          <w:szCs w:val="24"/>
        </w:rPr>
      </w:pPr>
      <w:r>
        <w:rPr>
          <w:rFonts w:ascii="Times New Roman" w:hAnsi="Times New Roman" w:cs="Times New Roman"/>
          <w:sz w:val="24"/>
          <w:szCs w:val="24"/>
        </w:rPr>
        <w:lastRenderedPageBreak/>
        <w:t>CONTENTS</w:t>
      </w:r>
    </w:p>
    <w:p w:rsidR="000042C8" w:rsidRDefault="001745B9" w:rsidP="001745B9">
      <w:pPr>
        <w:spacing w:line="240" w:lineRule="auto"/>
        <w:rPr>
          <w:rFonts w:ascii="Times New Roman" w:hAnsi="Times New Roman" w:cs="Times New Roman"/>
          <w:sz w:val="24"/>
          <w:szCs w:val="24"/>
        </w:rPr>
      </w:pPr>
      <w:r>
        <w:rPr>
          <w:rFonts w:ascii="Times New Roman" w:hAnsi="Times New Roman" w:cs="Times New Roman"/>
          <w:sz w:val="24"/>
          <w:szCs w:val="24"/>
        </w:rPr>
        <w:t xml:space="preserve">ABSTRACT                                                                                                                             </w:t>
      </w:r>
      <w:r w:rsidR="00803C23">
        <w:rPr>
          <w:rFonts w:ascii="Times New Roman" w:hAnsi="Times New Roman" w:cs="Times New Roman"/>
          <w:sz w:val="24"/>
          <w:szCs w:val="24"/>
        </w:rPr>
        <w:t xml:space="preserve"> </w:t>
      </w:r>
      <w:r>
        <w:rPr>
          <w:rFonts w:ascii="Times New Roman" w:hAnsi="Times New Roman" w:cs="Times New Roman"/>
          <w:sz w:val="24"/>
          <w:szCs w:val="24"/>
        </w:rPr>
        <w:t xml:space="preserve"> iii</w:t>
      </w:r>
    </w:p>
    <w:p w:rsidR="001745B9" w:rsidRDefault="001745B9" w:rsidP="001745B9">
      <w:pPr>
        <w:spacing w:line="240" w:lineRule="auto"/>
        <w:rPr>
          <w:rFonts w:ascii="Times New Roman" w:hAnsi="Times New Roman" w:cs="Times New Roman"/>
          <w:sz w:val="24"/>
          <w:szCs w:val="24"/>
        </w:rPr>
      </w:pPr>
      <w:r>
        <w:rPr>
          <w:rFonts w:ascii="Times New Roman" w:hAnsi="Times New Roman" w:cs="Times New Roman"/>
          <w:sz w:val="24"/>
          <w:szCs w:val="24"/>
        </w:rPr>
        <w:t>INTRODUCTION                                                                                                                       1</w:t>
      </w:r>
    </w:p>
    <w:p w:rsidR="001745B9" w:rsidRDefault="001745B9" w:rsidP="001745B9">
      <w:pPr>
        <w:spacing w:line="240" w:lineRule="auto"/>
        <w:rPr>
          <w:rFonts w:ascii="Times New Roman" w:hAnsi="Times New Roman" w:cs="Times New Roman"/>
          <w:sz w:val="24"/>
          <w:szCs w:val="24"/>
        </w:rPr>
      </w:pPr>
      <w:r w:rsidRPr="001745B9">
        <w:rPr>
          <w:rFonts w:ascii="Times New Roman" w:hAnsi="Times New Roman" w:cs="Times New Roman"/>
          <w:sz w:val="24"/>
          <w:szCs w:val="24"/>
        </w:rPr>
        <w:t>The Upward Bound Program</w:t>
      </w:r>
      <w:r w:rsidR="0057540A">
        <w:rPr>
          <w:rFonts w:ascii="Times New Roman" w:hAnsi="Times New Roman" w:cs="Times New Roman"/>
          <w:sz w:val="24"/>
          <w:szCs w:val="24"/>
        </w:rPr>
        <w:t xml:space="preserve">                                                                                                       </w:t>
      </w:r>
      <w:r w:rsidR="001C183E">
        <w:rPr>
          <w:rFonts w:ascii="Times New Roman" w:hAnsi="Times New Roman" w:cs="Times New Roman"/>
          <w:sz w:val="24"/>
          <w:szCs w:val="24"/>
        </w:rPr>
        <w:t>5</w:t>
      </w:r>
    </w:p>
    <w:p w:rsidR="0057540A" w:rsidRDefault="0057540A" w:rsidP="001745B9">
      <w:pPr>
        <w:spacing w:line="240" w:lineRule="auto"/>
        <w:rPr>
          <w:rFonts w:ascii="Times New Roman" w:hAnsi="Times New Roman" w:cs="Times New Roman"/>
          <w:sz w:val="24"/>
          <w:szCs w:val="24"/>
        </w:rPr>
      </w:pPr>
      <w:r w:rsidRPr="0057540A">
        <w:rPr>
          <w:rFonts w:ascii="Times New Roman" w:hAnsi="Times New Roman" w:cs="Times New Roman"/>
          <w:sz w:val="24"/>
          <w:szCs w:val="24"/>
        </w:rPr>
        <w:t>The Demand for American Indian Studies Programs Nationally</w:t>
      </w:r>
      <w:r>
        <w:rPr>
          <w:rFonts w:ascii="Times New Roman" w:hAnsi="Times New Roman" w:cs="Times New Roman"/>
          <w:sz w:val="24"/>
          <w:szCs w:val="24"/>
        </w:rPr>
        <w:t xml:space="preserve">                                                6</w:t>
      </w:r>
    </w:p>
    <w:p w:rsidR="0057540A" w:rsidRDefault="0057540A" w:rsidP="001745B9">
      <w:pPr>
        <w:spacing w:line="240" w:lineRule="auto"/>
        <w:rPr>
          <w:rFonts w:ascii="Times New Roman" w:hAnsi="Times New Roman" w:cs="Times New Roman"/>
          <w:sz w:val="24"/>
          <w:szCs w:val="24"/>
        </w:rPr>
      </w:pPr>
      <w:r w:rsidRPr="0057540A">
        <w:rPr>
          <w:rFonts w:ascii="Times New Roman" w:hAnsi="Times New Roman" w:cs="Times New Roman"/>
          <w:sz w:val="24"/>
          <w:szCs w:val="24"/>
        </w:rPr>
        <w:t>The Regents Committee on Minorities and Disadvantaged Students 1971-1976</w:t>
      </w:r>
      <w:r>
        <w:rPr>
          <w:rFonts w:ascii="Times New Roman" w:hAnsi="Times New Roman" w:cs="Times New Roman"/>
          <w:sz w:val="24"/>
          <w:szCs w:val="24"/>
        </w:rPr>
        <w:t xml:space="preserve">                      10</w:t>
      </w:r>
    </w:p>
    <w:p w:rsidR="0057540A" w:rsidRDefault="0057540A" w:rsidP="001745B9">
      <w:pPr>
        <w:spacing w:line="240" w:lineRule="auto"/>
        <w:rPr>
          <w:rFonts w:ascii="Times New Roman" w:hAnsi="Times New Roman" w:cs="Times New Roman"/>
          <w:sz w:val="24"/>
          <w:szCs w:val="24"/>
        </w:rPr>
      </w:pPr>
      <w:r w:rsidRPr="0057540A">
        <w:rPr>
          <w:rFonts w:ascii="Times New Roman" w:hAnsi="Times New Roman" w:cs="Times New Roman"/>
          <w:sz w:val="24"/>
          <w:szCs w:val="24"/>
        </w:rPr>
        <w:t>Veda Stone and the Indian Program at the Wisconsin State University-River Falls</w:t>
      </w:r>
      <w:r>
        <w:rPr>
          <w:rFonts w:ascii="Times New Roman" w:hAnsi="Times New Roman" w:cs="Times New Roman"/>
          <w:sz w:val="24"/>
          <w:szCs w:val="24"/>
        </w:rPr>
        <w:t xml:space="preserve">                  11</w:t>
      </w:r>
    </w:p>
    <w:p w:rsidR="001745B9" w:rsidRDefault="0057540A" w:rsidP="0057540A">
      <w:pPr>
        <w:spacing w:line="240" w:lineRule="auto"/>
        <w:rPr>
          <w:rFonts w:ascii="Times New Roman" w:hAnsi="Times New Roman" w:cs="Times New Roman"/>
          <w:sz w:val="24"/>
          <w:szCs w:val="24"/>
        </w:rPr>
      </w:pPr>
      <w:r w:rsidRPr="0057540A">
        <w:rPr>
          <w:rFonts w:ascii="Times New Roman" w:hAnsi="Times New Roman" w:cs="Times New Roman"/>
          <w:sz w:val="24"/>
          <w:szCs w:val="24"/>
        </w:rPr>
        <w:t xml:space="preserve">Committee on Minority and Disadvantaged Students </w:t>
      </w:r>
      <w:r>
        <w:rPr>
          <w:rFonts w:ascii="Times New Roman" w:hAnsi="Times New Roman" w:cs="Times New Roman"/>
          <w:sz w:val="24"/>
          <w:szCs w:val="24"/>
        </w:rPr>
        <w:t xml:space="preserve">Hearing at UW-Eau Claire                    </w:t>
      </w:r>
      <w:r w:rsidR="00B65CBC">
        <w:rPr>
          <w:rFonts w:ascii="Times New Roman" w:hAnsi="Times New Roman" w:cs="Times New Roman"/>
          <w:sz w:val="24"/>
          <w:szCs w:val="24"/>
        </w:rPr>
        <w:t xml:space="preserve"> </w:t>
      </w:r>
      <w:r w:rsidR="001C183E">
        <w:rPr>
          <w:rFonts w:ascii="Times New Roman" w:hAnsi="Times New Roman" w:cs="Times New Roman"/>
          <w:sz w:val="24"/>
          <w:szCs w:val="24"/>
        </w:rPr>
        <w:t>16</w:t>
      </w:r>
    </w:p>
    <w:p w:rsidR="0057540A" w:rsidRDefault="0057540A" w:rsidP="0057540A">
      <w:pPr>
        <w:spacing w:line="240" w:lineRule="auto"/>
        <w:rPr>
          <w:rFonts w:ascii="Times New Roman" w:hAnsi="Times New Roman" w:cs="Times New Roman"/>
          <w:sz w:val="24"/>
          <w:szCs w:val="24"/>
        </w:rPr>
      </w:pPr>
      <w:r w:rsidRPr="0057540A">
        <w:rPr>
          <w:rFonts w:ascii="Times New Roman" w:hAnsi="Times New Roman" w:cs="Times New Roman"/>
          <w:sz w:val="24"/>
          <w:szCs w:val="24"/>
        </w:rPr>
        <w:t>The American Indian Adult Education Program</w:t>
      </w:r>
      <w:r w:rsidR="00B65CBC">
        <w:rPr>
          <w:rFonts w:ascii="Times New Roman" w:hAnsi="Times New Roman" w:cs="Times New Roman"/>
          <w:sz w:val="24"/>
          <w:szCs w:val="24"/>
        </w:rPr>
        <w:t xml:space="preserve"> and M</w:t>
      </w:r>
      <w:r>
        <w:rPr>
          <w:rFonts w:ascii="Times New Roman" w:hAnsi="Times New Roman" w:cs="Times New Roman"/>
          <w:sz w:val="24"/>
          <w:szCs w:val="24"/>
        </w:rPr>
        <w:t>inor</w:t>
      </w:r>
      <w:r w:rsidRPr="0057540A">
        <w:rPr>
          <w:rFonts w:ascii="Times New Roman" w:hAnsi="Times New Roman" w:cs="Times New Roman"/>
          <w:sz w:val="24"/>
          <w:szCs w:val="24"/>
        </w:rPr>
        <w:t xml:space="preserve"> at UW-Eau Claire</w:t>
      </w:r>
      <w:r>
        <w:rPr>
          <w:rFonts w:ascii="Times New Roman" w:hAnsi="Times New Roman" w:cs="Times New Roman"/>
          <w:sz w:val="24"/>
          <w:szCs w:val="24"/>
        </w:rPr>
        <w:t xml:space="preserve">                         19</w:t>
      </w:r>
    </w:p>
    <w:p w:rsidR="0057540A" w:rsidRDefault="0057540A" w:rsidP="0057540A">
      <w:pPr>
        <w:spacing w:line="240" w:lineRule="auto"/>
        <w:rPr>
          <w:rFonts w:ascii="Times New Roman" w:hAnsi="Times New Roman" w:cs="Times New Roman"/>
          <w:sz w:val="24"/>
          <w:szCs w:val="24"/>
        </w:rPr>
      </w:pPr>
      <w:r w:rsidRPr="0057540A">
        <w:rPr>
          <w:rFonts w:ascii="Times New Roman" w:hAnsi="Times New Roman" w:cs="Times New Roman"/>
          <w:sz w:val="24"/>
          <w:szCs w:val="24"/>
        </w:rPr>
        <w:t>Teaching Native American Culture</w:t>
      </w:r>
      <w:r>
        <w:rPr>
          <w:rFonts w:ascii="Times New Roman" w:hAnsi="Times New Roman" w:cs="Times New Roman"/>
          <w:sz w:val="24"/>
          <w:szCs w:val="24"/>
        </w:rPr>
        <w:t xml:space="preserve">                                                                                             </w:t>
      </w:r>
      <w:r w:rsidR="00051AB7">
        <w:rPr>
          <w:rFonts w:ascii="Times New Roman" w:hAnsi="Times New Roman" w:cs="Times New Roman"/>
          <w:sz w:val="24"/>
          <w:szCs w:val="24"/>
        </w:rPr>
        <w:t>24</w:t>
      </w:r>
    </w:p>
    <w:p w:rsidR="007C26E0" w:rsidRDefault="007C26E0" w:rsidP="007C26E0">
      <w:pPr>
        <w:spacing w:line="240" w:lineRule="auto"/>
        <w:rPr>
          <w:rFonts w:ascii="Times New Roman" w:hAnsi="Times New Roman" w:cs="Times New Roman"/>
          <w:sz w:val="24"/>
          <w:szCs w:val="24"/>
        </w:rPr>
      </w:pPr>
      <w:r w:rsidRPr="007C26E0">
        <w:rPr>
          <w:rFonts w:ascii="Times New Roman" w:hAnsi="Times New Roman" w:cs="Times New Roman"/>
          <w:sz w:val="24"/>
          <w:szCs w:val="24"/>
        </w:rPr>
        <w:t>The Growth of American Indian Studies Program from 1980 to 2000</w:t>
      </w:r>
      <w:r>
        <w:rPr>
          <w:rFonts w:ascii="Times New Roman" w:hAnsi="Times New Roman" w:cs="Times New Roman"/>
          <w:sz w:val="24"/>
          <w:szCs w:val="24"/>
        </w:rPr>
        <w:t xml:space="preserve">                                       </w:t>
      </w:r>
      <w:r w:rsidR="00051AB7">
        <w:rPr>
          <w:rFonts w:ascii="Times New Roman" w:hAnsi="Times New Roman" w:cs="Times New Roman"/>
          <w:sz w:val="24"/>
          <w:szCs w:val="24"/>
        </w:rPr>
        <w:t>27</w:t>
      </w:r>
    </w:p>
    <w:p w:rsidR="00B65CBC" w:rsidRDefault="00B65CBC" w:rsidP="007C26E0">
      <w:pPr>
        <w:spacing w:line="240" w:lineRule="auto"/>
        <w:rPr>
          <w:rFonts w:ascii="Times New Roman" w:hAnsi="Times New Roman" w:cs="Times New Roman"/>
          <w:sz w:val="24"/>
          <w:szCs w:val="24"/>
        </w:rPr>
      </w:pPr>
      <w:r w:rsidRPr="00B65CBC">
        <w:rPr>
          <w:rFonts w:ascii="Times New Roman" w:hAnsi="Times New Roman" w:cs="Times New Roman"/>
          <w:sz w:val="24"/>
          <w:szCs w:val="24"/>
        </w:rPr>
        <w:t>C</w:t>
      </w:r>
      <w:r>
        <w:rPr>
          <w:rFonts w:ascii="Times New Roman" w:hAnsi="Times New Roman" w:cs="Times New Roman"/>
          <w:sz w:val="24"/>
          <w:szCs w:val="24"/>
        </w:rPr>
        <w:t xml:space="preserve">ONCLUSION                                                                                                                           </w:t>
      </w:r>
      <w:r w:rsidR="007C26E0">
        <w:rPr>
          <w:rFonts w:ascii="Times New Roman" w:hAnsi="Times New Roman" w:cs="Times New Roman"/>
          <w:sz w:val="24"/>
          <w:szCs w:val="24"/>
        </w:rPr>
        <w:t xml:space="preserve"> </w:t>
      </w:r>
      <w:r w:rsidR="00051AB7">
        <w:rPr>
          <w:rFonts w:ascii="Times New Roman" w:hAnsi="Times New Roman" w:cs="Times New Roman"/>
          <w:sz w:val="24"/>
          <w:szCs w:val="24"/>
        </w:rPr>
        <w:t>31</w:t>
      </w:r>
    </w:p>
    <w:p w:rsidR="00B65CBC" w:rsidRDefault="00B65CBC" w:rsidP="007C26E0">
      <w:pPr>
        <w:spacing w:line="240" w:lineRule="auto"/>
        <w:rPr>
          <w:rFonts w:ascii="Times New Roman" w:hAnsi="Times New Roman" w:cs="Times New Roman"/>
          <w:sz w:val="24"/>
          <w:szCs w:val="24"/>
        </w:rPr>
      </w:pPr>
      <w:r>
        <w:rPr>
          <w:rFonts w:ascii="Times New Roman" w:hAnsi="Times New Roman" w:cs="Times New Roman"/>
          <w:sz w:val="24"/>
          <w:szCs w:val="24"/>
        </w:rPr>
        <w:t>BIBLIOGRAPHY</w:t>
      </w:r>
      <w:r w:rsidR="001D1CB8">
        <w:rPr>
          <w:rFonts w:ascii="Times New Roman" w:hAnsi="Times New Roman" w:cs="Times New Roman"/>
          <w:sz w:val="24"/>
          <w:szCs w:val="24"/>
        </w:rPr>
        <w:t xml:space="preserve">                                                                                                                     </w:t>
      </w:r>
      <w:r w:rsidR="007C26E0">
        <w:rPr>
          <w:rFonts w:ascii="Times New Roman" w:hAnsi="Times New Roman" w:cs="Times New Roman"/>
          <w:sz w:val="24"/>
          <w:szCs w:val="24"/>
        </w:rPr>
        <w:t xml:space="preserve">  </w:t>
      </w:r>
      <w:r w:rsidR="001D1CB8">
        <w:rPr>
          <w:rFonts w:ascii="Times New Roman" w:hAnsi="Times New Roman" w:cs="Times New Roman"/>
          <w:sz w:val="24"/>
          <w:szCs w:val="24"/>
        </w:rPr>
        <w:t xml:space="preserve"> 3</w:t>
      </w:r>
      <w:r w:rsidR="00051AB7">
        <w:rPr>
          <w:rFonts w:ascii="Times New Roman" w:hAnsi="Times New Roman" w:cs="Times New Roman"/>
          <w:sz w:val="24"/>
          <w:szCs w:val="24"/>
        </w:rPr>
        <w:t>4</w:t>
      </w:r>
    </w:p>
    <w:p w:rsidR="00B65CBC" w:rsidRDefault="00B65CBC" w:rsidP="0057540A">
      <w:pPr>
        <w:spacing w:line="240" w:lineRule="auto"/>
        <w:rPr>
          <w:rFonts w:ascii="Times New Roman" w:hAnsi="Times New Roman" w:cs="Times New Roman"/>
          <w:sz w:val="24"/>
          <w:szCs w:val="24"/>
        </w:rPr>
      </w:pPr>
    </w:p>
    <w:p w:rsidR="00B65CBC" w:rsidRDefault="00B65CBC" w:rsidP="0057540A">
      <w:pPr>
        <w:spacing w:line="240" w:lineRule="auto"/>
        <w:rPr>
          <w:rFonts w:ascii="Times New Roman" w:hAnsi="Times New Roman" w:cs="Times New Roman"/>
          <w:sz w:val="24"/>
          <w:szCs w:val="24"/>
        </w:rPr>
      </w:pPr>
    </w:p>
    <w:p w:rsidR="0057540A" w:rsidRDefault="0057540A" w:rsidP="0057540A">
      <w:pPr>
        <w:spacing w:line="240" w:lineRule="auto"/>
        <w:rPr>
          <w:rFonts w:ascii="Times New Roman" w:hAnsi="Times New Roman" w:cs="Times New Roman"/>
          <w:sz w:val="24"/>
          <w:szCs w:val="24"/>
        </w:rPr>
      </w:pPr>
    </w:p>
    <w:p w:rsidR="0057540A" w:rsidRDefault="0057540A" w:rsidP="0057540A">
      <w:pPr>
        <w:spacing w:line="240" w:lineRule="auto"/>
        <w:rPr>
          <w:rFonts w:ascii="Times New Roman" w:hAnsi="Times New Roman" w:cs="Times New Roman"/>
          <w:sz w:val="24"/>
          <w:szCs w:val="24"/>
        </w:rPr>
      </w:pPr>
    </w:p>
    <w:p w:rsidR="00FF1C80" w:rsidRDefault="00FF1C80" w:rsidP="0019241C">
      <w:pPr>
        <w:spacing w:line="480" w:lineRule="auto"/>
        <w:rPr>
          <w:rFonts w:ascii="Times New Roman" w:hAnsi="Times New Roman" w:cs="Times New Roman"/>
          <w:sz w:val="24"/>
          <w:szCs w:val="24"/>
        </w:rPr>
      </w:pPr>
    </w:p>
    <w:p w:rsidR="00FF1C80" w:rsidRDefault="00FF1C80" w:rsidP="0019241C">
      <w:pPr>
        <w:spacing w:line="480" w:lineRule="auto"/>
        <w:rPr>
          <w:rFonts w:ascii="Times New Roman" w:hAnsi="Times New Roman" w:cs="Times New Roman"/>
          <w:sz w:val="24"/>
          <w:szCs w:val="24"/>
        </w:rPr>
      </w:pPr>
    </w:p>
    <w:p w:rsidR="00DC4F5A" w:rsidRDefault="00FF1C80" w:rsidP="00FF1C80">
      <w:pPr>
        <w:spacing w:line="480" w:lineRule="auto"/>
        <w:jc w:val="center"/>
        <w:rPr>
          <w:rFonts w:ascii="Times New Roman" w:hAnsi="Times New Roman" w:cs="Times New Roman"/>
          <w:sz w:val="24"/>
          <w:szCs w:val="24"/>
        </w:rPr>
      </w:pPr>
      <w:r>
        <w:rPr>
          <w:rFonts w:ascii="Times New Roman" w:hAnsi="Times New Roman" w:cs="Times New Roman"/>
          <w:sz w:val="24"/>
          <w:szCs w:val="24"/>
        </w:rPr>
        <w:tab/>
      </w:r>
    </w:p>
    <w:p w:rsidR="00DC22CB" w:rsidRDefault="00DC22CB" w:rsidP="00DC22CB">
      <w:pPr>
        <w:spacing w:line="480" w:lineRule="auto"/>
        <w:rPr>
          <w:rFonts w:ascii="Times New Roman" w:hAnsi="Times New Roman" w:cs="Times New Roman"/>
          <w:sz w:val="24"/>
          <w:szCs w:val="24"/>
        </w:rPr>
      </w:pPr>
    </w:p>
    <w:p w:rsidR="000042C8" w:rsidRDefault="000042C8" w:rsidP="000042C8">
      <w:pPr>
        <w:spacing w:line="480" w:lineRule="auto"/>
        <w:rPr>
          <w:rFonts w:ascii="Times New Roman" w:hAnsi="Times New Roman" w:cs="Times New Roman"/>
          <w:sz w:val="24"/>
          <w:szCs w:val="24"/>
        </w:rPr>
      </w:pPr>
    </w:p>
    <w:p w:rsidR="000A2D6C" w:rsidRDefault="000A2D6C" w:rsidP="000A2D6C">
      <w:pPr>
        <w:spacing w:line="480" w:lineRule="auto"/>
        <w:rPr>
          <w:rFonts w:ascii="Times New Roman" w:hAnsi="Times New Roman" w:cs="Times New Roman"/>
          <w:sz w:val="24"/>
          <w:szCs w:val="24"/>
        </w:rPr>
      </w:pPr>
    </w:p>
    <w:p w:rsidR="000042C8" w:rsidRPr="000042C8" w:rsidRDefault="000042C8" w:rsidP="000A2D6C">
      <w:pPr>
        <w:spacing w:line="480" w:lineRule="auto"/>
        <w:jc w:val="center"/>
        <w:rPr>
          <w:rFonts w:ascii="Times New Roman" w:hAnsi="Times New Roman" w:cs="Times New Roman"/>
          <w:b/>
          <w:sz w:val="24"/>
          <w:szCs w:val="24"/>
        </w:rPr>
      </w:pPr>
      <w:r w:rsidRPr="000042C8">
        <w:rPr>
          <w:rFonts w:ascii="Times New Roman" w:hAnsi="Times New Roman" w:cs="Times New Roman"/>
          <w:b/>
          <w:sz w:val="24"/>
          <w:szCs w:val="24"/>
        </w:rPr>
        <w:lastRenderedPageBreak/>
        <w:t>Abstract</w:t>
      </w:r>
    </w:p>
    <w:p w:rsidR="00EC5D6B" w:rsidRDefault="000042C8" w:rsidP="001745B9">
      <w:pPr>
        <w:spacing w:line="480" w:lineRule="auto"/>
        <w:rPr>
          <w:rFonts w:ascii="Times New Roman" w:hAnsi="Times New Roman" w:cs="Times New Roman"/>
          <w:sz w:val="24"/>
          <w:szCs w:val="24"/>
        </w:rPr>
      </w:pPr>
      <w:r w:rsidRPr="000042C8">
        <w:rPr>
          <w:rFonts w:ascii="Times New Roman" w:hAnsi="Times New Roman" w:cs="Times New Roman"/>
          <w:sz w:val="24"/>
          <w:szCs w:val="24"/>
        </w:rPr>
        <w:t xml:space="preserve">The purpose of this research paper is to trace the start and development of the American Indian Studies Program at the University of Wisconsin-Eau Claire. </w:t>
      </w:r>
      <w:r w:rsidR="00F13FB8">
        <w:rPr>
          <w:rFonts w:ascii="Times New Roman" w:hAnsi="Times New Roman" w:cs="Times New Roman"/>
          <w:sz w:val="24"/>
          <w:szCs w:val="24"/>
        </w:rPr>
        <w:t>Developing ethnic</w:t>
      </w:r>
      <w:r w:rsidRPr="000042C8">
        <w:rPr>
          <w:rFonts w:ascii="Times New Roman" w:hAnsi="Times New Roman" w:cs="Times New Roman"/>
          <w:sz w:val="24"/>
          <w:szCs w:val="24"/>
        </w:rPr>
        <w:t xml:space="preserve"> program</w:t>
      </w:r>
      <w:r w:rsidR="00F13FB8">
        <w:rPr>
          <w:rFonts w:ascii="Times New Roman" w:hAnsi="Times New Roman" w:cs="Times New Roman"/>
          <w:sz w:val="24"/>
          <w:szCs w:val="24"/>
        </w:rPr>
        <w:t>s</w:t>
      </w:r>
      <w:r w:rsidR="003C49AD">
        <w:rPr>
          <w:rFonts w:ascii="Times New Roman" w:hAnsi="Times New Roman" w:cs="Times New Roman"/>
          <w:sz w:val="24"/>
          <w:szCs w:val="24"/>
        </w:rPr>
        <w:t xml:space="preserve"> in the</w:t>
      </w:r>
      <w:r w:rsidR="00A26CA8">
        <w:rPr>
          <w:rFonts w:ascii="Times New Roman" w:hAnsi="Times New Roman" w:cs="Times New Roman"/>
          <w:sz w:val="24"/>
          <w:szCs w:val="24"/>
        </w:rPr>
        <w:t xml:space="preserve"> newly formed</w:t>
      </w:r>
      <w:r w:rsidR="003C49AD">
        <w:rPr>
          <w:rFonts w:ascii="Times New Roman" w:hAnsi="Times New Roman" w:cs="Times New Roman"/>
          <w:sz w:val="24"/>
          <w:szCs w:val="24"/>
        </w:rPr>
        <w:t xml:space="preserve"> </w:t>
      </w:r>
      <w:r w:rsidR="00A26CA8">
        <w:rPr>
          <w:rFonts w:ascii="Times New Roman" w:hAnsi="Times New Roman" w:cs="Times New Roman"/>
          <w:sz w:val="24"/>
          <w:szCs w:val="24"/>
        </w:rPr>
        <w:t>University of Wisconsin-System</w:t>
      </w:r>
      <w:r w:rsidR="009D0198">
        <w:rPr>
          <w:rFonts w:ascii="Times New Roman" w:hAnsi="Times New Roman" w:cs="Times New Roman"/>
          <w:sz w:val="24"/>
          <w:szCs w:val="24"/>
        </w:rPr>
        <w:t>,</w:t>
      </w:r>
      <w:r w:rsidR="00A26CA8">
        <w:rPr>
          <w:rFonts w:ascii="Times New Roman" w:hAnsi="Times New Roman" w:cs="Times New Roman"/>
          <w:sz w:val="24"/>
          <w:szCs w:val="24"/>
        </w:rPr>
        <w:t xml:space="preserve"> </w:t>
      </w:r>
      <w:r w:rsidRPr="000042C8">
        <w:rPr>
          <w:rFonts w:ascii="Times New Roman" w:hAnsi="Times New Roman" w:cs="Times New Roman"/>
          <w:sz w:val="24"/>
          <w:szCs w:val="24"/>
        </w:rPr>
        <w:t xml:space="preserve">was </w:t>
      </w:r>
      <w:r w:rsidR="00F13FB8">
        <w:rPr>
          <w:rFonts w:ascii="Times New Roman" w:hAnsi="Times New Roman" w:cs="Times New Roman"/>
          <w:sz w:val="24"/>
          <w:szCs w:val="24"/>
        </w:rPr>
        <w:t>one of the</w:t>
      </w:r>
      <w:r w:rsidRPr="000042C8">
        <w:rPr>
          <w:rFonts w:ascii="Times New Roman" w:hAnsi="Times New Roman" w:cs="Times New Roman"/>
          <w:sz w:val="24"/>
          <w:szCs w:val="24"/>
        </w:rPr>
        <w:t xml:space="preserve"> agenda</w:t>
      </w:r>
      <w:r w:rsidR="00F13FB8">
        <w:rPr>
          <w:rFonts w:ascii="Times New Roman" w:hAnsi="Times New Roman" w:cs="Times New Roman"/>
          <w:sz w:val="24"/>
          <w:szCs w:val="24"/>
        </w:rPr>
        <w:t>s</w:t>
      </w:r>
      <w:r w:rsidRPr="000042C8">
        <w:rPr>
          <w:rFonts w:ascii="Times New Roman" w:hAnsi="Times New Roman" w:cs="Times New Roman"/>
          <w:sz w:val="24"/>
          <w:szCs w:val="24"/>
        </w:rPr>
        <w:t xml:space="preserve"> of Wisconsin Governor Patrick Lucey</w:t>
      </w:r>
      <w:r w:rsidR="00A34B86">
        <w:rPr>
          <w:rFonts w:ascii="Times New Roman" w:hAnsi="Times New Roman" w:cs="Times New Roman"/>
          <w:sz w:val="24"/>
          <w:szCs w:val="24"/>
        </w:rPr>
        <w:t>,</w:t>
      </w:r>
      <w:r w:rsidRPr="000042C8">
        <w:rPr>
          <w:rFonts w:ascii="Times New Roman" w:hAnsi="Times New Roman" w:cs="Times New Roman"/>
          <w:sz w:val="24"/>
          <w:szCs w:val="24"/>
        </w:rPr>
        <w:t xml:space="preserve"> after he took office in 1971. His objective was to follow the national trend in higher education and start ethnic programs in the newly formed UW-System. UW-Eau Claire had a difficult time at first finding a program </w:t>
      </w:r>
      <w:r w:rsidR="008346E0">
        <w:rPr>
          <w:rFonts w:ascii="Times New Roman" w:hAnsi="Times New Roman" w:cs="Times New Roman"/>
          <w:sz w:val="24"/>
          <w:szCs w:val="24"/>
        </w:rPr>
        <w:t>t</w:t>
      </w:r>
      <w:r w:rsidR="009D0198">
        <w:rPr>
          <w:rFonts w:ascii="Times New Roman" w:hAnsi="Times New Roman" w:cs="Times New Roman"/>
          <w:sz w:val="24"/>
          <w:szCs w:val="24"/>
        </w:rPr>
        <w:t>hat would</w:t>
      </w:r>
      <w:r w:rsidR="008346E0">
        <w:rPr>
          <w:rFonts w:ascii="Times New Roman" w:hAnsi="Times New Roman" w:cs="Times New Roman"/>
          <w:sz w:val="24"/>
          <w:szCs w:val="24"/>
        </w:rPr>
        <w:t xml:space="preserve"> attract and retain minority students</w:t>
      </w:r>
      <w:r w:rsidRPr="000042C8">
        <w:rPr>
          <w:rFonts w:ascii="Times New Roman" w:hAnsi="Times New Roman" w:cs="Times New Roman"/>
          <w:sz w:val="24"/>
          <w:szCs w:val="24"/>
        </w:rPr>
        <w:t xml:space="preserve">. After the university found the right program and people to run that program, simply called The Indian Program, </w:t>
      </w:r>
      <w:r w:rsidR="008346E0">
        <w:rPr>
          <w:rFonts w:ascii="Times New Roman" w:hAnsi="Times New Roman" w:cs="Times New Roman"/>
          <w:sz w:val="24"/>
          <w:szCs w:val="24"/>
        </w:rPr>
        <w:t>events took a positive turn</w:t>
      </w:r>
      <w:r w:rsidRPr="000042C8">
        <w:rPr>
          <w:rFonts w:ascii="Times New Roman" w:hAnsi="Times New Roman" w:cs="Times New Roman"/>
          <w:sz w:val="24"/>
          <w:szCs w:val="24"/>
        </w:rPr>
        <w:t xml:space="preserve">.  </w:t>
      </w:r>
      <w:r w:rsidR="000B5406">
        <w:rPr>
          <w:rFonts w:ascii="Times New Roman" w:hAnsi="Times New Roman" w:cs="Times New Roman"/>
          <w:sz w:val="24"/>
          <w:szCs w:val="24"/>
        </w:rPr>
        <w:t>At first, t</w:t>
      </w:r>
      <w:r w:rsidRPr="000042C8">
        <w:rPr>
          <w:rFonts w:ascii="Times New Roman" w:hAnsi="Times New Roman" w:cs="Times New Roman"/>
          <w:sz w:val="24"/>
          <w:szCs w:val="24"/>
        </w:rPr>
        <w:t>he program</w:t>
      </w:r>
      <w:r w:rsidR="000F257F">
        <w:rPr>
          <w:rFonts w:ascii="Times New Roman" w:hAnsi="Times New Roman" w:cs="Times New Roman"/>
          <w:sz w:val="24"/>
          <w:szCs w:val="24"/>
        </w:rPr>
        <w:t>’s</w:t>
      </w:r>
      <w:r w:rsidR="008346E0">
        <w:rPr>
          <w:rFonts w:ascii="Times New Roman" w:hAnsi="Times New Roman" w:cs="Times New Roman"/>
          <w:sz w:val="24"/>
          <w:szCs w:val="24"/>
        </w:rPr>
        <w:t xml:space="preserve"> </w:t>
      </w:r>
      <w:r w:rsidR="000F257F">
        <w:rPr>
          <w:rFonts w:ascii="Times New Roman" w:hAnsi="Times New Roman" w:cs="Times New Roman"/>
          <w:sz w:val="24"/>
          <w:szCs w:val="24"/>
        </w:rPr>
        <w:t>objective</w:t>
      </w:r>
      <w:r w:rsidRPr="000042C8">
        <w:rPr>
          <w:rFonts w:ascii="Times New Roman" w:hAnsi="Times New Roman" w:cs="Times New Roman"/>
          <w:sz w:val="24"/>
          <w:szCs w:val="24"/>
        </w:rPr>
        <w:t xml:space="preserve"> was to help Native Ame</w:t>
      </w:r>
      <w:r w:rsidR="008346E0">
        <w:rPr>
          <w:rFonts w:ascii="Times New Roman" w:hAnsi="Times New Roman" w:cs="Times New Roman"/>
          <w:sz w:val="24"/>
          <w:szCs w:val="24"/>
        </w:rPr>
        <w:t>rican Students transition from high school to c</w:t>
      </w:r>
      <w:r w:rsidRPr="000042C8">
        <w:rPr>
          <w:rFonts w:ascii="Times New Roman" w:hAnsi="Times New Roman" w:cs="Times New Roman"/>
          <w:sz w:val="24"/>
          <w:szCs w:val="24"/>
        </w:rPr>
        <w:t>ollege. As the program grew</w:t>
      </w:r>
      <w:r w:rsidR="008346E0">
        <w:rPr>
          <w:rFonts w:ascii="Times New Roman" w:hAnsi="Times New Roman" w:cs="Times New Roman"/>
          <w:sz w:val="24"/>
          <w:szCs w:val="24"/>
        </w:rPr>
        <w:t>,</w:t>
      </w:r>
      <w:r w:rsidRPr="000042C8">
        <w:rPr>
          <w:rFonts w:ascii="Times New Roman" w:hAnsi="Times New Roman" w:cs="Times New Roman"/>
          <w:sz w:val="24"/>
          <w:szCs w:val="24"/>
        </w:rPr>
        <w:t xml:space="preserve"> a minor</w:t>
      </w:r>
      <w:r w:rsidR="005B7034">
        <w:rPr>
          <w:rFonts w:ascii="Times New Roman" w:hAnsi="Times New Roman" w:cs="Times New Roman"/>
          <w:sz w:val="24"/>
          <w:szCs w:val="24"/>
        </w:rPr>
        <w:t xml:space="preserve"> was offered in 1977 and by 1996</w:t>
      </w:r>
      <w:r w:rsidR="008346E0">
        <w:rPr>
          <w:rFonts w:ascii="Times New Roman" w:hAnsi="Times New Roman" w:cs="Times New Roman"/>
          <w:sz w:val="24"/>
          <w:szCs w:val="24"/>
        </w:rPr>
        <w:t xml:space="preserve"> the program </w:t>
      </w:r>
      <w:r w:rsidRPr="000042C8">
        <w:rPr>
          <w:rFonts w:ascii="Times New Roman" w:hAnsi="Times New Roman" w:cs="Times New Roman"/>
          <w:sz w:val="24"/>
          <w:szCs w:val="24"/>
        </w:rPr>
        <w:t>offered a majo</w:t>
      </w:r>
      <w:r w:rsidR="008346E0">
        <w:rPr>
          <w:rFonts w:ascii="Times New Roman" w:hAnsi="Times New Roman" w:cs="Times New Roman"/>
          <w:sz w:val="24"/>
          <w:szCs w:val="24"/>
        </w:rPr>
        <w:t>r earning full credit toward a bachelor’s d</w:t>
      </w:r>
      <w:r w:rsidRPr="000042C8">
        <w:rPr>
          <w:rFonts w:ascii="Times New Roman" w:hAnsi="Times New Roman" w:cs="Times New Roman"/>
          <w:sz w:val="24"/>
          <w:szCs w:val="24"/>
        </w:rPr>
        <w:t xml:space="preserve">egree. This paper will </w:t>
      </w:r>
      <w:r w:rsidR="00A84FDF">
        <w:rPr>
          <w:rFonts w:ascii="Times New Roman" w:hAnsi="Times New Roman" w:cs="Times New Roman"/>
          <w:sz w:val="24"/>
          <w:szCs w:val="24"/>
        </w:rPr>
        <w:t>explore</w:t>
      </w:r>
      <w:r w:rsidRPr="000042C8">
        <w:rPr>
          <w:rFonts w:ascii="Times New Roman" w:hAnsi="Times New Roman" w:cs="Times New Roman"/>
          <w:sz w:val="24"/>
          <w:szCs w:val="24"/>
        </w:rPr>
        <w:t xml:space="preserve"> how UWEC addressed the needs of Native American students and show how the university solved the problems implementing the program</w:t>
      </w:r>
      <w:r w:rsidR="000F257F">
        <w:rPr>
          <w:rFonts w:ascii="Times New Roman" w:hAnsi="Times New Roman" w:cs="Times New Roman"/>
          <w:sz w:val="24"/>
          <w:szCs w:val="24"/>
        </w:rPr>
        <w:t xml:space="preserve"> and how the program grew</w:t>
      </w:r>
      <w:r w:rsidRPr="000042C8">
        <w:rPr>
          <w:rFonts w:ascii="Times New Roman" w:hAnsi="Times New Roman" w:cs="Times New Roman"/>
          <w:sz w:val="24"/>
          <w:szCs w:val="24"/>
        </w:rPr>
        <w:t xml:space="preserve">. Many people were involved in the development of the American Indian Studies Program, the Board of Regents, </w:t>
      </w:r>
      <w:r w:rsidR="00B23F45" w:rsidRPr="000042C8">
        <w:rPr>
          <w:rFonts w:ascii="Times New Roman" w:hAnsi="Times New Roman" w:cs="Times New Roman"/>
          <w:sz w:val="24"/>
          <w:szCs w:val="24"/>
        </w:rPr>
        <w:t>i</w:t>
      </w:r>
      <w:r w:rsidR="00B23F45">
        <w:rPr>
          <w:rFonts w:ascii="Times New Roman" w:hAnsi="Times New Roman" w:cs="Times New Roman"/>
          <w:sz w:val="24"/>
          <w:szCs w:val="24"/>
        </w:rPr>
        <w:t>ndividual</w:t>
      </w:r>
      <w:r w:rsidRPr="000042C8">
        <w:rPr>
          <w:rFonts w:ascii="Times New Roman" w:hAnsi="Times New Roman" w:cs="Times New Roman"/>
          <w:sz w:val="24"/>
          <w:szCs w:val="24"/>
        </w:rPr>
        <w:t xml:space="preserve"> faculty members, and concerned allies in both the administration at UWEC</w:t>
      </w:r>
      <w:r w:rsidR="000B5406">
        <w:rPr>
          <w:rFonts w:ascii="Times New Roman" w:hAnsi="Times New Roman" w:cs="Times New Roman"/>
          <w:sz w:val="24"/>
          <w:szCs w:val="24"/>
        </w:rPr>
        <w:t>,</w:t>
      </w:r>
      <w:r w:rsidRPr="000042C8">
        <w:rPr>
          <w:rFonts w:ascii="Times New Roman" w:hAnsi="Times New Roman" w:cs="Times New Roman"/>
          <w:sz w:val="24"/>
          <w:szCs w:val="24"/>
        </w:rPr>
        <w:t xml:space="preserve"> and the Eau Claire community. The suc</w:t>
      </w:r>
      <w:r w:rsidR="00803C23">
        <w:rPr>
          <w:rFonts w:ascii="Times New Roman" w:hAnsi="Times New Roman" w:cs="Times New Roman"/>
          <w:sz w:val="24"/>
          <w:szCs w:val="24"/>
        </w:rPr>
        <w:t>cess of the program was simply</w:t>
      </w:r>
      <w:r w:rsidR="00B23F45">
        <w:rPr>
          <w:rFonts w:ascii="Times New Roman" w:hAnsi="Times New Roman" w:cs="Times New Roman"/>
          <w:sz w:val="24"/>
          <w:szCs w:val="24"/>
        </w:rPr>
        <w:t>:</w:t>
      </w:r>
      <w:r w:rsidR="00803C23">
        <w:rPr>
          <w:rFonts w:ascii="Times New Roman" w:hAnsi="Times New Roman" w:cs="Times New Roman"/>
          <w:sz w:val="24"/>
          <w:szCs w:val="24"/>
        </w:rPr>
        <w:t xml:space="preserve"> A Cultural Exchange.</w:t>
      </w:r>
    </w:p>
    <w:p w:rsidR="00EC5D6B" w:rsidRDefault="00EC5D6B" w:rsidP="0019241C">
      <w:pPr>
        <w:spacing w:line="480" w:lineRule="auto"/>
        <w:rPr>
          <w:rFonts w:ascii="Times New Roman" w:hAnsi="Times New Roman" w:cs="Times New Roman"/>
          <w:sz w:val="24"/>
          <w:szCs w:val="24"/>
        </w:rPr>
      </w:pPr>
    </w:p>
    <w:p w:rsidR="00EC5D6B" w:rsidRDefault="00EC5D6B" w:rsidP="00EC5D6B">
      <w:pPr>
        <w:spacing w:line="240" w:lineRule="auto"/>
        <w:rPr>
          <w:rFonts w:ascii="Times New Roman" w:hAnsi="Times New Roman" w:cs="Times New Roman"/>
          <w:sz w:val="24"/>
          <w:szCs w:val="24"/>
        </w:rPr>
      </w:pPr>
    </w:p>
    <w:p w:rsidR="00EC5D6B" w:rsidRDefault="00EC5D6B" w:rsidP="00EC5D6B">
      <w:pPr>
        <w:spacing w:line="240" w:lineRule="auto"/>
        <w:rPr>
          <w:rFonts w:ascii="Times New Roman" w:hAnsi="Times New Roman" w:cs="Times New Roman"/>
          <w:sz w:val="24"/>
          <w:szCs w:val="24"/>
        </w:rPr>
      </w:pPr>
    </w:p>
    <w:p w:rsidR="0019241C" w:rsidRDefault="0019241C" w:rsidP="0019241C">
      <w:pPr>
        <w:spacing w:line="240" w:lineRule="auto"/>
        <w:rPr>
          <w:rFonts w:ascii="Times New Roman" w:hAnsi="Times New Roman" w:cs="Times New Roman"/>
          <w:sz w:val="24"/>
          <w:szCs w:val="24"/>
        </w:rPr>
      </w:pPr>
    </w:p>
    <w:p w:rsidR="00AE3991" w:rsidRDefault="00AE3991" w:rsidP="001B4B96">
      <w:pPr>
        <w:spacing w:line="240" w:lineRule="auto"/>
        <w:rPr>
          <w:rFonts w:ascii="Times New Roman" w:hAnsi="Times New Roman" w:cs="Times New Roman"/>
          <w:b/>
          <w:sz w:val="24"/>
          <w:szCs w:val="24"/>
        </w:rPr>
        <w:sectPr w:rsidR="00AE3991" w:rsidSect="00F671B4">
          <w:headerReference w:type="default" r:id="rId10"/>
          <w:headerReference w:type="first" r:id="rId11"/>
          <w:pgSz w:w="12240" w:h="15840"/>
          <w:pgMar w:top="1440" w:right="1440" w:bottom="1440" w:left="1440" w:header="720" w:footer="720" w:gutter="0"/>
          <w:pgNumType w:fmt="lowerRoman" w:start="1"/>
          <w:cols w:space="720"/>
          <w:titlePg/>
          <w:docGrid w:linePitch="360"/>
        </w:sectPr>
      </w:pPr>
    </w:p>
    <w:p w:rsidR="00C56029" w:rsidRDefault="00495205" w:rsidP="00C56029">
      <w:pPr>
        <w:spacing w:line="240" w:lineRule="auto"/>
        <w:jc w:val="center"/>
        <w:rPr>
          <w:rFonts w:ascii="Times New Roman" w:hAnsi="Times New Roman" w:cs="Times New Roman"/>
          <w:b/>
          <w:sz w:val="24"/>
          <w:szCs w:val="24"/>
        </w:rPr>
      </w:pPr>
      <w:r>
        <w:rPr>
          <w:rFonts w:ascii="Times New Roman" w:hAnsi="Times New Roman" w:cs="Times New Roman"/>
          <w:b/>
          <w:sz w:val="24"/>
          <w:szCs w:val="24"/>
        </w:rPr>
        <w:t>Introduction</w:t>
      </w:r>
    </w:p>
    <w:p w:rsidR="0019241C" w:rsidRPr="00C56029" w:rsidRDefault="0019241C" w:rsidP="00C56029">
      <w:pPr>
        <w:spacing w:line="480" w:lineRule="auto"/>
        <w:ind w:firstLine="720"/>
        <w:rPr>
          <w:rFonts w:ascii="Times New Roman" w:hAnsi="Times New Roman" w:cs="Times New Roman"/>
          <w:b/>
          <w:sz w:val="24"/>
          <w:szCs w:val="24"/>
        </w:rPr>
      </w:pPr>
      <w:r>
        <w:rPr>
          <w:rFonts w:ascii="Times New Roman" w:hAnsi="Times New Roman" w:cs="Times New Roman"/>
          <w:sz w:val="24"/>
          <w:szCs w:val="24"/>
        </w:rPr>
        <w:t xml:space="preserve">Many Native American students </w:t>
      </w:r>
      <w:r w:rsidR="00C56029">
        <w:rPr>
          <w:rFonts w:ascii="Times New Roman" w:hAnsi="Times New Roman" w:cs="Times New Roman"/>
          <w:sz w:val="24"/>
          <w:szCs w:val="24"/>
        </w:rPr>
        <w:t>came to</w:t>
      </w:r>
      <w:r>
        <w:rPr>
          <w:rFonts w:ascii="Times New Roman" w:hAnsi="Times New Roman" w:cs="Times New Roman"/>
          <w:sz w:val="24"/>
          <w:szCs w:val="24"/>
        </w:rPr>
        <w:t xml:space="preserve"> the campus of the Uni</w:t>
      </w:r>
      <w:r w:rsidR="00FC4680">
        <w:rPr>
          <w:rFonts w:ascii="Times New Roman" w:hAnsi="Times New Roman" w:cs="Times New Roman"/>
          <w:sz w:val="24"/>
          <w:szCs w:val="24"/>
        </w:rPr>
        <w:t xml:space="preserve">versity of Wisconsin-Eau Claire </w:t>
      </w:r>
      <w:r w:rsidR="008411FD">
        <w:rPr>
          <w:rFonts w:ascii="Times New Roman" w:hAnsi="Times New Roman" w:cs="Times New Roman"/>
          <w:sz w:val="24"/>
          <w:szCs w:val="24"/>
        </w:rPr>
        <w:t>during</w:t>
      </w:r>
      <w:r w:rsidR="00C56029">
        <w:rPr>
          <w:rFonts w:ascii="Times New Roman" w:hAnsi="Times New Roman" w:cs="Times New Roman"/>
          <w:sz w:val="24"/>
          <w:szCs w:val="24"/>
        </w:rPr>
        <w:t xml:space="preserve"> the late 196</w:t>
      </w:r>
      <w:r w:rsidR="00FC4680">
        <w:rPr>
          <w:rFonts w:ascii="Times New Roman" w:hAnsi="Times New Roman" w:cs="Times New Roman"/>
          <w:sz w:val="24"/>
          <w:szCs w:val="24"/>
        </w:rPr>
        <w:t>0s</w:t>
      </w:r>
      <w:r w:rsidR="00C56029">
        <w:rPr>
          <w:rFonts w:ascii="Times New Roman" w:hAnsi="Times New Roman" w:cs="Times New Roman"/>
          <w:sz w:val="24"/>
          <w:szCs w:val="24"/>
        </w:rPr>
        <w:t xml:space="preserve"> and 1970s</w:t>
      </w:r>
      <w:r w:rsidR="004A2EA4">
        <w:rPr>
          <w:rFonts w:ascii="Times New Roman" w:hAnsi="Times New Roman" w:cs="Times New Roman"/>
          <w:sz w:val="24"/>
          <w:szCs w:val="24"/>
        </w:rPr>
        <w:t>.</w:t>
      </w:r>
      <w:r w:rsidR="00C56029">
        <w:rPr>
          <w:rFonts w:ascii="Times New Roman" w:hAnsi="Times New Roman" w:cs="Times New Roman"/>
          <w:sz w:val="24"/>
          <w:szCs w:val="24"/>
        </w:rPr>
        <w:t xml:space="preserve"> </w:t>
      </w:r>
      <w:r w:rsidR="004A2EA4">
        <w:rPr>
          <w:rFonts w:ascii="Times New Roman" w:hAnsi="Times New Roman" w:cs="Times New Roman"/>
          <w:sz w:val="24"/>
          <w:szCs w:val="24"/>
        </w:rPr>
        <w:t>Many</w:t>
      </w:r>
      <w:r w:rsidR="00C56029">
        <w:rPr>
          <w:rFonts w:ascii="Times New Roman" w:hAnsi="Times New Roman" w:cs="Times New Roman"/>
          <w:sz w:val="24"/>
          <w:szCs w:val="24"/>
        </w:rPr>
        <w:t xml:space="preserve"> had problems</w:t>
      </w:r>
      <w:r w:rsidR="004A2EA4">
        <w:rPr>
          <w:rFonts w:ascii="Times New Roman" w:hAnsi="Times New Roman" w:cs="Times New Roman"/>
          <w:sz w:val="24"/>
          <w:szCs w:val="24"/>
        </w:rPr>
        <w:t xml:space="preserve"> adjusting to university life</w:t>
      </w:r>
      <w:r w:rsidR="00C56029">
        <w:rPr>
          <w:rFonts w:ascii="Times New Roman" w:hAnsi="Times New Roman" w:cs="Times New Roman"/>
          <w:sz w:val="24"/>
          <w:szCs w:val="24"/>
        </w:rPr>
        <w:t xml:space="preserve"> because the</w:t>
      </w:r>
      <w:r w:rsidR="004A2EA4">
        <w:rPr>
          <w:rFonts w:ascii="Times New Roman" w:hAnsi="Times New Roman" w:cs="Times New Roman"/>
          <w:sz w:val="24"/>
          <w:szCs w:val="24"/>
        </w:rPr>
        <w:t>ir fellow non-Native American</w:t>
      </w:r>
      <w:r w:rsidR="00C56029">
        <w:rPr>
          <w:rFonts w:ascii="Times New Roman" w:hAnsi="Times New Roman" w:cs="Times New Roman"/>
          <w:sz w:val="24"/>
          <w:szCs w:val="24"/>
        </w:rPr>
        <w:t xml:space="preserve"> students and</w:t>
      </w:r>
      <w:r w:rsidR="004A2EA4">
        <w:rPr>
          <w:rFonts w:ascii="Times New Roman" w:hAnsi="Times New Roman" w:cs="Times New Roman"/>
          <w:sz w:val="24"/>
          <w:szCs w:val="24"/>
        </w:rPr>
        <w:t xml:space="preserve"> the UW-Eau Claire</w:t>
      </w:r>
      <w:r w:rsidR="00C56029">
        <w:rPr>
          <w:rFonts w:ascii="Times New Roman" w:hAnsi="Times New Roman" w:cs="Times New Roman"/>
          <w:sz w:val="24"/>
          <w:szCs w:val="24"/>
        </w:rPr>
        <w:t xml:space="preserve"> administration did not understand Native </w:t>
      </w:r>
      <w:r w:rsidR="00B23F45">
        <w:rPr>
          <w:rFonts w:ascii="Times New Roman" w:hAnsi="Times New Roman" w:cs="Times New Roman"/>
          <w:sz w:val="24"/>
          <w:szCs w:val="24"/>
        </w:rPr>
        <w:t xml:space="preserve">American </w:t>
      </w:r>
      <w:r w:rsidR="00C56029">
        <w:rPr>
          <w:rFonts w:ascii="Times New Roman" w:hAnsi="Times New Roman" w:cs="Times New Roman"/>
          <w:sz w:val="24"/>
          <w:szCs w:val="24"/>
        </w:rPr>
        <w:t>culture</w:t>
      </w:r>
      <w:r>
        <w:rPr>
          <w:rFonts w:ascii="Times New Roman" w:hAnsi="Times New Roman" w:cs="Times New Roman"/>
          <w:sz w:val="24"/>
          <w:szCs w:val="24"/>
        </w:rPr>
        <w:t>.</w:t>
      </w:r>
      <w:r w:rsidR="00B07A83">
        <w:rPr>
          <w:rFonts w:ascii="Times New Roman" w:hAnsi="Times New Roman" w:cs="Times New Roman"/>
          <w:sz w:val="24"/>
          <w:szCs w:val="24"/>
        </w:rPr>
        <w:t xml:space="preserve"> </w:t>
      </w:r>
      <w:r w:rsidR="00AD48D5">
        <w:rPr>
          <w:rFonts w:ascii="Times New Roman" w:hAnsi="Times New Roman" w:cs="Times New Roman"/>
          <w:sz w:val="24"/>
          <w:szCs w:val="24"/>
        </w:rPr>
        <w:t>In 1971</w:t>
      </w:r>
      <w:r w:rsidR="00B07A83">
        <w:rPr>
          <w:rFonts w:ascii="Times New Roman" w:hAnsi="Times New Roman" w:cs="Times New Roman"/>
          <w:sz w:val="24"/>
          <w:szCs w:val="24"/>
        </w:rPr>
        <w:t xml:space="preserve"> with the </w:t>
      </w:r>
      <w:r w:rsidR="00B23F45">
        <w:rPr>
          <w:rFonts w:ascii="Times New Roman" w:hAnsi="Times New Roman" w:cs="Times New Roman"/>
          <w:sz w:val="24"/>
          <w:szCs w:val="24"/>
        </w:rPr>
        <w:t>newly created</w:t>
      </w:r>
      <w:r w:rsidR="00B07A83">
        <w:rPr>
          <w:rFonts w:ascii="Times New Roman" w:hAnsi="Times New Roman" w:cs="Times New Roman"/>
          <w:sz w:val="24"/>
          <w:szCs w:val="24"/>
        </w:rPr>
        <w:t xml:space="preserve"> </w:t>
      </w:r>
      <w:r w:rsidR="0094455B">
        <w:rPr>
          <w:rFonts w:ascii="Times New Roman" w:hAnsi="Times New Roman" w:cs="Times New Roman"/>
          <w:sz w:val="24"/>
          <w:szCs w:val="24"/>
        </w:rPr>
        <w:t xml:space="preserve">University </w:t>
      </w:r>
      <w:r w:rsidR="00352CD6">
        <w:rPr>
          <w:rFonts w:ascii="Times New Roman" w:hAnsi="Times New Roman" w:cs="Times New Roman"/>
          <w:sz w:val="24"/>
          <w:szCs w:val="24"/>
        </w:rPr>
        <w:t>of Wisconsin</w:t>
      </w:r>
      <w:r w:rsidR="00B07A83">
        <w:rPr>
          <w:rFonts w:ascii="Times New Roman" w:hAnsi="Times New Roman" w:cs="Times New Roman"/>
          <w:sz w:val="24"/>
          <w:szCs w:val="24"/>
        </w:rPr>
        <w:t>-System</w:t>
      </w:r>
      <w:r w:rsidR="00B23F45">
        <w:rPr>
          <w:rFonts w:ascii="Times New Roman" w:hAnsi="Times New Roman" w:cs="Times New Roman"/>
          <w:sz w:val="24"/>
          <w:szCs w:val="24"/>
        </w:rPr>
        <w:t>,</w:t>
      </w:r>
      <w:r w:rsidR="00B07A83">
        <w:rPr>
          <w:rFonts w:ascii="Times New Roman" w:hAnsi="Times New Roman" w:cs="Times New Roman"/>
          <w:sz w:val="24"/>
          <w:szCs w:val="24"/>
        </w:rPr>
        <w:t xml:space="preserve"> came a mandate</w:t>
      </w:r>
      <w:r w:rsidR="00B23F45">
        <w:rPr>
          <w:rFonts w:ascii="Times New Roman" w:hAnsi="Times New Roman" w:cs="Times New Roman"/>
          <w:sz w:val="24"/>
          <w:szCs w:val="24"/>
        </w:rPr>
        <w:t xml:space="preserve"> from Governor Patrick Lucey</w:t>
      </w:r>
      <w:r w:rsidR="00B07A83">
        <w:rPr>
          <w:rFonts w:ascii="Times New Roman" w:hAnsi="Times New Roman" w:cs="Times New Roman"/>
          <w:sz w:val="24"/>
          <w:szCs w:val="24"/>
        </w:rPr>
        <w:t xml:space="preserve"> to implement African-American, Native American, and Chicano programs system wide.</w:t>
      </w:r>
      <w:r>
        <w:rPr>
          <w:rFonts w:ascii="Times New Roman" w:hAnsi="Times New Roman" w:cs="Times New Roman"/>
          <w:sz w:val="24"/>
          <w:szCs w:val="24"/>
        </w:rPr>
        <w:t xml:space="preserve"> </w:t>
      </w:r>
      <w:r w:rsidR="00FC4680">
        <w:rPr>
          <w:rFonts w:ascii="Times New Roman" w:hAnsi="Times New Roman" w:cs="Times New Roman"/>
          <w:sz w:val="24"/>
          <w:szCs w:val="24"/>
        </w:rPr>
        <w:t xml:space="preserve">There were many </w:t>
      </w:r>
      <w:r w:rsidR="008411FD">
        <w:rPr>
          <w:rFonts w:ascii="Times New Roman" w:hAnsi="Times New Roman" w:cs="Times New Roman"/>
          <w:sz w:val="24"/>
          <w:szCs w:val="24"/>
        </w:rPr>
        <w:t>problems developing the</w:t>
      </w:r>
      <w:r w:rsidR="00B07A83">
        <w:rPr>
          <w:rFonts w:ascii="Times New Roman" w:hAnsi="Times New Roman" w:cs="Times New Roman"/>
          <w:sz w:val="24"/>
          <w:szCs w:val="24"/>
        </w:rPr>
        <w:t>se p</w:t>
      </w:r>
      <w:r w:rsidR="00FC4680">
        <w:rPr>
          <w:rFonts w:ascii="Times New Roman" w:hAnsi="Times New Roman" w:cs="Times New Roman"/>
          <w:sz w:val="24"/>
          <w:szCs w:val="24"/>
        </w:rPr>
        <w:t>rogram</w:t>
      </w:r>
      <w:r w:rsidR="00B07A83">
        <w:rPr>
          <w:rFonts w:ascii="Times New Roman" w:hAnsi="Times New Roman" w:cs="Times New Roman"/>
          <w:sz w:val="24"/>
          <w:szCs w:val="24"/>
        </w:rPr>
        <w:t>s</w:t>
      </w:r>
      <w:r w:rsidR="004A2EA4">
        <w:rPr>
          <w:rFonts w:ascii="Times New Roman" w:hAnsi="Times New Roman" w:cs="Times New Roman"/>
          <w:sz w:val="24"/>
          <w:szCs w:val="24"/>
        </w:rPr>
        <w:t>, because of cultural differences</w:t>
      </w:r>
      <w:r w:rsidR="00C57100">
        <w:rPr>
          <w:rFonts w:ascii="Times New Roman" w:hAnsi="Times New Roman" w:cs="Times New Roman"/>
          <w:sz w:val="24"/>
          <w:szCs w:val="24"/>
        </w:rPr>
        <w:t xml:space="preserve">. The </w:t>
      </w:r>
      <w:r w:rsidR="000A6ED7">
        <w:rPr>
          <w:rFonts w:ascii="Times New Roman" w:hAnsi="Times New Roman" w:cs="Times New Roman"/>
          <w:sz w:val="24"/>
          <w:szCs w:val="24"/>
        </w:rPr>
        <w:t xml:space="preserve">purpose of the programs was </w:t>
      </w:r>
      <w:r w:rsidR="00FC4680">
        <w:rPr>
          <w:rFonts w:ascii="Times New Roman" w:hAnsi="Times New Roman" w:cs="Times New Roman"/>
          <w:sz w:val="24"/>
          <w:szCs w:val="24"/>
        </w:rPr>
        <w:t xml:space="preserve">to help </w:t>
      </w:r>
      <w:r w:rsidR="00B07A83">
        <w:rPr>
          <w:rFonts w:ascii="Times New Roman" w:hAnsi="Times New Roman" w:cs="Times New Roman"/>
          <w:sz w:val="24"/>
          <w:szCs w:val="24"/>
        </w:rPr>
        <w:t>minority</w:t>
      </w:r>
      <w:r w:rsidR="00FC4680">
        <w:rPr>
          <w:rFonts w:ascii="Times New Roman" w:hAnsi="Times New Roman" w:cs="Times New Roman"/>
          <w:sz w:val="24"/>
          <w:szCs w:val="24"/>
        </w:rPr>
        <w:t xml:space="preserve"> students adjust from high school to college.</w:t>
      </w:r>
      <w:r w:rsidR="00B07A83">
        <w:rPr>
          <w:rFonts w:ascii="Times New Roman" w:hAnsi="Times New Roman" w:cs="Times New Roman"/>
          <w:sz w:val="24"/>
          <w:szCs w:val="24"/>
        </w:rPr>
        <w:t xml:space="preserve"> UW-Eau Claire was no exception to having difficulties implementing, in their case, an Indian Program and an African-American </w:t>
      </w:r>
      <w:r w:rsidR="00496B8B">
        <w:rPr>
          <w:rFonts w:ascii="Times New Roman" w:hAnsi="Times New Roman" w:cs="Times New Roman"/>
          <w:sz w:val="24"/>
          <w:szCs w:val="24"/>
        </w:rPr>
        <w:t>p</w:t>
      </w:r>
      <w:r w:rsidR="00B07A83">
        <w:rPr>
          <w:rFonts w:ascii="Times New Roman" w:hAnsi="Times New Roman" w:cs="Times New Roman"/>
          <w:sz w:val="24"/>
          <w:szCs w:val="24"/>
        </w:rPr>
        <w:t>rogram.</w:t>
      </w:r>
      <w:r w:rsidR="00B23F45">
        <w:rPr>
          <w:rStyle w:val="FootnoteReference"/>
          <w:rFonts w:ascii="Times New Roman" w:hAnsi="Times New Roman" w:cs="Times New Roman"/>
          <w:sz w:val="24"/>
          <w:szCs w:val="24"/>
        </w:rPr>
        <w:footnoteReference w:id="1"/>
      </w:r>
      <w:r w:rsidR="00B07A83">
        <w:rPr>
          <w:rFonts w:ascii="Times New Roman" w:hAnsi="Times New Roman" w:cs="Times New Roman"/>
          <w:sz w:val="24"/>
          <w:szCs w:val="24"/>
        </w:rPr>
        <w:t xml:space="preserve"> This paper will concentrate on the inception and development of the Indian Program</w:t>
      </w:r>
      <w:r w:rsidR="00B06C6D">
        <w:rPr>
          <w:rFonts w:ascii="Times New Roman" w:hAnsi="Times New Roman" w:cs="Times New Roman"/>
          <w:sz w:val="24"/>
          <w:szCs w:val="24"/>
        </w:rPr>
        <w:t>, which evolved into the American Indian Studies Program of today</w:t>
      </w:r>
      <w:r w:rsidR="00F4715D">
        <w:rPr>
          <w:rFonts w:ascii="Times New Roman" w:hAnsi="Times New Roman" w:cs="Times New Roman"/>
          <w:sz w:val="24"/>
          <w:szCs w:val="24"/>
        </w:rPr>
        <w:t xml:space="preserve"> at UWEC</w:t>
      </w:r>
      <w:r w:rsidR="00B07A83">
        <w:rPr>
          <w:rFonts w:ascii="Times New Roman" w:hAnsi="Times New Roman" w:cs="Times New Roman"/>
          <w:sz w:val="24"/>
          <w:szCs w:val="24"/>
        </w:rPr>
        <w:t xml:space="preserve">. </w:t>
      </w:r>
      <w:r w:rsidR="00FC4680">
        <w:rPr>
          <w:rFonts w:ascii="Times New Roman" w:hAnsi="Times New Roman" w:cs="Times New Roman"/>
          <w:sz w:val="24"/>
          <w:szCs w:val="24"/>
        </w:rPr>
        <w:t>To fully understand how the program</w:t>
      </w:r>
      <w:r w:rsidR="008411FD">
        <w:rPr>
          <w:rFonts w:ascii="Times New Roman" w:hAnsi="Times New Roman" w:cs="Times New Roman"/>
          <w:sz w:val="24"/>
          <w:szCs w:val="24"/>
        </w:rPr>
        <w:t xml:space="preserve"> </w:t>
      </w:r>
      <w:r w:rsidR="00FC4680">
        <w:rPr>
          <w:rFonts w:ascii="Times New Roman" w:hAnsi="Times New Roman" w:cs="Times New Roman"/>
          <w:sz w:val="24"/>
          <w:szCs w:val="24"/>
        </w:rPr>
        <w:t>developed</w:t>
      </w:r>
      <w:r w:rsidR="00B07A83">
        <w:rPr>
          <w:rFonts w:ascii="Times New Roman" w:hAnsi="Times New Roman" w:cs="Times New Roman"/>
          <w:sz w:val="24"/>
          <w:szCs w:val="24"/>
        </w:rPr>
        <w:t xml:space="preserve"> from the Indian Program, </w:t>
      </w:r>
      <w:r w:rsidR="00AD48D5">
        <w:rPr>
          <w:rFonts w:ascii="Times New Roman" w:hAnsi="Times New Roman" w:cs="Times New Roman"/>
          <w:sz w:val="24"/>
          <w:szCs w:val="24"/>
        </w:rPr>
        <w:t>focusing</w:t>
      </w:r>
      <w:r w:rsidR="00B07A83">
        <w:rPr>
          <w:rFonts w:ascii="Times New Roman" w:hAnsi="Times New Roman" w:cs="Times New Roman"/>
          <w:sz w:val="24"/>
          <w:szCs w:val="24"/>
        </w:rPr>
        <w:t xml:space="preserve"> only</w:t>
      </w:r>
      <w:r w:rsidR="00AD48D5">
        <w:rPr>
          <w:rFonts w:ascii="Times New Roman" w:hAnsi="Times New Roman" w:cs="Times New Roman"/>
          <w:sz w:val="24"/>
          <w:szCs w:val="24"/>
        </w:rPr>
        <w:t xml:space="preserve"> on</w:t>
      </w:r>
      <w:r w:rsidR="00B07A83">
        <w:rPr>
          <w:rFonts w:ascii="Times New Roman" w:hAnsi="Times New Roman" w:cs="Times New Roman"/>
          <w:sz w:val="24"/>
          <w:szCs w:val="24"/>
        </w:rPr>
        <w:t xml:space="preserve"> helping Native American students transition from high school to college,</w:t>
      </w:r>
      <w:r w:rsidR="008411FD">
        <w:rPr>
          <w:rFonts w:ascii="Times New Roman" w:hAnsi="Times New Roman" w:cs="Times New Roman"/>
          <w:sz w:val="24"/>
          <w:szCs w:val="24"/>
        </w:rPr>
        <w:t xml:space="preserve"> into the American Indian Studies </w:t>
      </w:r>
      <w:r w:rsidR="00B06C6D">
        <w:rPr>
          <w:rFonts w:ascii="Times New Roman" w:hAnsi="Times New Roman" w:cs="Times New Roman"/>
          <w:sz w:val="24"/>
          <w:szCs w:val="24"/>
        </w:rPr>
        <w:t>P</w:t>
      </w:r>
      <w:r w:rsidR="008411FD">
        <w:rPr>
          <w:rFonts w:ascii="Times New Roman" w:hAnsi="Times New Roman" w:cs="Times New Roman"/>
          <w:sz w:val="24"/>
          <w:szCs w:val="24"/>
        </w:rPr>
        <w:t>rogram</w:t>
      </w:r>
      <w:r w:rsidR="00F4715D">
        <w:rPr>
          <w:rFonts w:ascii="Times New Roman" w:hAnsi="Times New Roman" w:cs="Times New Roman"/>
          <w:sz w:val="24"/>
          <w:szCs w:val="24"/>
        </w:rPr>
        <w:t>,</w:t>
      </w:r>
      <w:r w:rsidR="00B06C6D">
        <w:rPr>
          <w:rFonts w:ascii="Times New Roman" w:hAnsi="Times New Roman" w:cs="Times New Roman"/>
          <w:sz w:val="24"/>
          <w:szCs w:val="24"/>
        </w:rPr>
        <w:t xml:space="preserve"> </w:t>
      </w:r>
      <w:r w:rsidR="00F4715D">
        <w:rPr>
          <w:rFonts w:ascii="Times New Roman" w:hAnsi="Times New Roman" w:cs="Times New Roman"/>
          <w:sz w:val="24"/>
          <w:szCs w:val="24"/>
        </w:rPr>
        <w:t>a look</w:t>
      </w:r>
      <w:r w:rsidR="00FC4680">
        <w:rPr>
          <w:rFonts w:ascii="Times New Roman" w:hAnsi="Times New Roman" w:cs="Times New Roman"/>
          <w:sz w:val="24"/>
          <w:szCs w:val="24"/>
        </w:rPr>
        <w:t xml:space="preserve"> back to the late 1960s</w:t>
      </w:r>
      <w:r w:rsidR="00882C1D">
        <w:rPr>
          <w:rFonts w:ascii="Times New Roman" w:hAnsi="Times New Roman" w:cs="Times New Roman"/>
          <w:sz w:val="24"/>
          <w:szCs w:val="24"/>
        </w:rPr>
        <w:t xml:space="preserve"> is needed</w:t>
      </w:r>
      <w:r w:rsidR="00FC4680">
        <w:rPr>
          <w:rFonts w:ascii="Times New Roman" w:hAnsi="Times New Roman" w:cs="Times New Roman"/>
          <w:sz w:val="24"/>
          <w:szCs w:val="24"/>
        </w:rPr>
        <w:t xml:space="preserve"> to find the roots of the program</w:t>
      </w:r>
      <w:r w:rsidR="00E37009">
        <w:rPr>
          <w:rFonts w:ascii="Times New Roman" w:hAnsi="Times New Roman" w:cs="Times New Roman"/>
          <w:sz w:val="24"/>
          <w:szCs w:val="24"/>
        </w:rPr>
        <w:t xml:space="preserve"> up to 1977</w:t>
      </w:r>
      <w:r w:rsidR="00F4715D">
        <w:rPr>
          <w:rFonts w:ascii="Times New Roman" w:hAnsi="Times New Roman" w:cs="Times New Roman"/>
          <w:sz w:val="24"/>
          <w:szCs w:val="24"/>
        </w:rPr>
        <w:t xml:space="preserve">. </w:t>
      </w:r>
      <w:r w:rsidR="00E37009">
        <w:rPr>
          <w:rFonts w:ascii="Times New Roman" w:hAnsi="Times New Roman" w:cs="Times New Roman"/>
          <w:sz w:val="24"/>
          <w:szCs w:val="24"/>
        </w:rPr>
        <w:t>From</w:t>
      </w:r>
      <w:r w:rsidR="00F4715D">
        <w:rPr>
          <w:rFonts w:ascii="Times New Roman" w:hAnsi="Times New Roman" w:cs="Times New Roman"/>
          <w:sz w:val="24"/>
          <w:szCs w:val="24"/>
        </w:rPr>
        <w:t xml:space="preserve"> 1977</w:t>
      </w:r>
      <w:r w:rsidR="00FC4680">
        <w:rPr>
          <w:rFonts w:ascii="Times New Roman" w:hAnsi="Times New Roman" w:cs="Times New Roman"/>
          <w:sz w:val="24"/>
          <w:szCs w:val="24"/>
        </w:rPr>
        <w:t xml:space="preserve"> </w:t>
      </w:r>
      <w:r w:rsidR="00E37009">
        <w:rPr>
          <w:rFonts w:ascii="Times New Roman" w:hAnsi="Times New Roman" w:cs="Times New Roman"/>
          <w:sz w:val="24"/>
          <w:szCs w:val="24"/>
        </w:rPr>
        <w:t>it will be seen</w:t>
      </w:r>
      <w:r w:rsidR="00FC4680">
        <w:rPr>
          <w:rFonts w:ascii="Times New Roman" w:hAnsi="Times New Roman" w:cs="Times New Roman"/>
          <w:sz w:val="24"/>
          <w:szCs w:val="24"/>
        </w:rPr>
        <w:t xml:space="preserve"> how the American Indian Studies Program</w:t>
      </w:r>
      <w:r w:rsidR="008411FD">
        <w:rPr>
          <w:rFonts w:ascii="Times New Roman" w:hAnsi="Times New Roman" w:cs="Times New Roman"/>
          <w:sz w:val="24"/>
          <w:szCs w:val="24"/>
        </w:rPr>
        <w:t xml:space="preserve"> evolved </w:t>
      </w:r>
      <w:r w:rsidR="00E37009">
        <w:rPr>
          <w:rFonts w:ascii="Times New Roman" w:hAnsi="Times New Roman" w:cs="Times New Roman"/>
          <w:sz w:val="24"/>
          <w:szCs w:val="24"/>
        </w:rPr>
        <w:t>from</w:t>
      </w:r>
      <w:r w:rsidR="00FC4680">
        <w:rPr>
          <w:rFonts w:ascii="Times New Roman" w:hAnsi="Times New Roman" w:cs="Times New Roman"/>
          <w:sz w:val="24"/>
          <w:szCs w:val="24"/>
        </w:rPr>
        <w:t xml:space="preserve"> offering</w:t>
      </w:r>
      <w:r w:rsidR="00E37009">
        <w:rPr>
          <w:rFonts w:ascii="Times New Roman" w:hAnsi="Times New Roman" w:cs="Times New Roman"/>
          <w:sz w:val="24"/>
          <w:szCs w:val="24"/>
        </w:rPr>
        <w:t>,</w:t>
      </w:r>
      <w:r w:rsidR="00F4715D">
        <w:rPr>
          <w:rFonts w:ascii="Times New Roman" w:hAnsi="Times New Roman" w:cs="Times New Roman"/>
          <w:sz w:val="24"/>
          <w:szCs w:val="24"/>
        </w:rPr>
        <w:t xml:space="preserve"> first a minor </w:t>
      </w:r>
      <w:r w:rsidR="00E37009">
        <w:rPr>
          <w:rFonts w:ascii="Times New Roman" w:hAnsi="Times New Roman" w:cs="Times New Roman"/>
          <w:sz w:val="24"/>
          <w:szCs w:val="24"/>
        </w:rPr>
        <w:t>to</w:t>
      </w:r>
      <w:r w:rsidR="00F4715D">
        <w:rPr>
          <w:rFonts w:ascii="Times New Roman" w:hAnsi="Times New Roman" w:cs="Times New Roman"/>
          <w:sz w:val="24"/>
          <w:szCs w:val="24"/>
        </w:rPr>
        <w:t xml:space="preserve"> offering </w:t>
      </w:r>
      <w:r w:rsidR="00882C1D">
        <w:rPr>
          <w:rFonts w:ascii="Times New Roman" w:hAnsi="Times New Roman" w:cs="Times New Roman"/>
          <w:sz w:val="24"/>
          <w:szCs w:val="24"/>
        </w:rPr>
        <w:t xml:space="preserve">a </w:t>
      </w:r>
      <w:r w:rsidR="00E37009">
        <w:rPr>
          <w:rFonts w:ascii="Times New Roman" w:hAnsi="Times New Roman" w:cs="Times New Roman"/>
          <w:sz w:val="24"/>
          <w:szCs w:val="24"/>
        </w:rPr>
        <w:t>major</w:t>
      </w:r>
      <w:r w:rsidR="0042651B">
        <w:rPr>
          <w:rFonts w:ascii="Times New Roman" w:hAnsi="Times New Roman" w:cs="Times New Roman"/>
          <w:sz w:val="24"/>
          <w:szCs w:val="24"/>
        </w:rPr>
        <w:t xml:space="preserve"> as well</w:t>
      </w:r>
      <w:r w:rsidR="00E37009">
        <w:rPr>
          <w:rFonts w:ascii="Times New Roman" w:hAnsi="Times New Roman" w:cs="Times New Roman"/>
          <w:sz w:val="24"/>
          <w:szCs w:val="24"/>
        </w:rPr>
        <w:t>, giving credit toward a</w:t>
      </w:r>
      <w:r w:rsidR="00F4715D">
        <w:rPr>
          <w:rFonts w:ascii="Times New Roman" w:hAnsi="Times New Roman" w:cs="Times New Roman"/>
          <w:sz w:val="24"/>
          <w:szCs w:val="24"/>
        </w:rPr>
        <w:t xml:space="preserve"> bachelor’s d</w:t>
      </w:r>
      <w:r w:rsidR="00C57100">
        <w:rPr>
          <w:rFonts w:ascii="Times New Roman" w:hAnsi="Times New Roman" w:cs="Times New Roman"/>
          <w:sz w:val="24"/>
          <w:szCs w:val="24"/>
        </w:rPr>
        <w:t>egree</w:t>
      </w:r>
      <w:r w:rsidR="00F4715D">
        <w:rPr>
          <w:rFonts w:ascii="Times New Roman" w:hAnsi="Times New Roman" w:cs="Times New Roman"/>
          <w:sz w:val="24"/>
          <w:szCs w:val="24"/>
        </w:rPr>
        <w:t xml:space="preserve"> to </w:t>
      </w:r>
      <w:r w:rsidR="00E37009">
        <w:rPr>
          <w:rFonts w:ascii="Times New Roman" w:hAnsi="Times New Roman" w:cs="Times New Roman"/>
          <w:sz w:val="24"/>
          <w:szCs w:val="24"/>
        </w:rPr>
        <w:t>the students majoring</w:t>
      </w:r>
      <w:r w:rsidR="00F4715D">
        <w:rPr>
          <w:rFonts w:ascii="Times New Roman" w:hAnsi="Times New Roman" w:cs="Times New Roman"/>
          <w:sz w:val="24"/>
          <w:szCs w:val="24"/>
        </w:rPr>
        <w:t xml:space="preserve"> in American Indian Studies</w:t>
      </w:r>
      <w:r w:rsidR="00FC4680">
        <w:rPr>
          <w:rFonts w:ascii="Times New Roman" w:hAnsi="Times New Roman" w:cs="Times New Roman"/>
          <w:sz w:val="24"/>
          <w:szCs w:val="24"/>
        </w:rPr>
        <w:t xml:space="preserve">.  </w:t>
      </w:r>
    </w:p>
    <w:p w:rsidR="00076463" w:rsidRDefault="00AE483B" w:rsidP="00AE483B">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Amid the turmoil of the 1960s, the </w:t>
      </w:r>
      <w:r w:rsidR="00803C23">
        <w:rPr>
          <w:rFonts w:ascii="Times New Roman" w:hAnsi="Times New Roman" w:cs="Times New Roman"/>
          <w:sz w:val="24"/>
          <w:szCs w:val="24"/>
        </w:rPr>
        <w:t>Civil Rights</w:t>
      </w:r>
      <w:r w:rsidR="009D1051">
        <w:rPr>
          <w:rFonts w:ascii="Times New Roman" w:hAnsi="Times New Roman" w:cs="Times New Roman"/>
          <w:sz w:val="24"/>
          <w:szCs w:val="24"/>
        </w:rPr>
        <w:t>,</w:t>
      </w:r>
      <w:r>
        <w:rPr>
          <w:rFonts w:ascii="Times New Roman" w:hAnsi="Times New Roman" w:cs="Times New Roman"/>
          <w:sz w:val="24"/>
          <w:szCs w:val="24"/>
        </w:rPr>
        <w:t xml:space="preserve"> the anti-war </w:t>
      </w:r>
      <w:r w:rsidR="009D1051">
        <w:rPr>
          <w:rFonts w:ascii="Times New Roman" w:hAnsi="Times New Roman" w:cs="Times New Roman"/>
          <w:sz w:val="24"/>
          <w:szCs w:val="24"/>
        </w:rPr>
        <w:t>and anti-establishment</w:t>
      </w:r>
      <w:r w:rsidR="007C37E0">
        <w:rPr>
          <w:rFonts w:ascii="Times New Roman" w:hAnsi="Times New Roman" w:cs="Times New Roman"/>
          <w:sz w:val="24"/>
          <w:szCs w:val="24"/>
        </w:rPr>
        <w:t xml:space="preserve"> movements, </w:t>
      </w:r>
      <w:r>
        <w:rPr>
          <w:rFonts w:ascii="Times New Roman" w:hAnsi="Times New Roman" w:cs="Times New Roman"/>
          <w:sz w:val="24"/>
          <w:szCs w:val="24"/>
        </w:rPr>
        <w:t xml:space="preserve">another movement </w:t>
      </w:r>
      <w:r w:rsidR="00E25920">
        <w:rPr>
          <w:rFonts w:ascii="Times New Roman" w:hAnsi="Times New Roman" w:cs="Times New Roman"/>
          <w:sz w:val="24"/>
          <w:szCs w:val="24"/>
        </w:rPr>
        <w:t>was born in</w:t>
      </w:r>
      <w:r>
        <w:rPr>
          <w:rFonts w:ascii="Times New Roman" w:hAnsi="Times New Roman" w:cs="Times New Roman"/>
          <w:sz w:val="24"/>
          <w:szCs w:val="24"/>
        </w:rPr>
        <w:t xml:space="preserve"> 1969</w:t>
      </w:r>
      <w:r w:rsidR="00385D0A">
        <w:rPr>
          <w:rFonts w:ascii="Times New Roman" w:hAnsi="Times New Roman" w:cs="Times New Roman"/>
          <w:sz w:val="24"/>
          <w:szCs w:val="24"/>
        </w:rPr>
        <w:t>,</w:t>
      </w:r>
      <w:r>
        <w:rPr>
          <w:rFonts w:ascii="Times New Roman" w:hAnsi="Times New Roman" w:cs="Times New Roman"/>
          <w:sz w:val="24"/>
          <w:szCs w:val="24"/>
        </w:rPr>
        <w:t xml:space="preserve"> the American Indian Movement. The movement by Native American youth was aimed at </w:t>
      </w:r>
      <w:r w:rsidR="00853E9D">
        <w:rPr>
          <w:rFonts w:ascii="Times New Roman" w:hAnsi="Times New Roman" w:cs="Times New Roman"/>
          <w:sz w:val="24"/>
          <w:szCs w:val="24"/>
        </w:rPr>
        <w:t>telling the world</w:t>
      </w:r>
      <w:r w:rsidR="00E25920">
        <w:rPr>
          <w:rFonts w:ascii="Times New Roman" w:hAnsi="Times New Roman" w:cs="Times New Roman"/>
          <w:sz w:val="24"/>
          <w:szCs w:val="24"/>
        </w:rPr>
        <w:t xml:space="preserve"> </w:t>
      </w:r>
      <w:r w:rsidR="00853E9D">
        <w:rPr>
          <w:rFonts w:ascii="Times New Roman" w:hAnsi="Times New Roman" w:cs="Times New Roman"/>
          <w:sz w:val="24"/>
          <w:szCs w:val="24"/>
        </w:rPr>
        <w:t>about</w:t>
      </w:r>
      <w:r>
        <w:rPr>
          <w:rFonts w:ascii="Times New Roman" w:hAnsi="Times New Roman" w:cs="Times New Roman"/>
          <w:sz w:val="24"/>
          <w:szCs w:val="24"/>
        </w:rPr>
        <w:t xml:space="preserve"> the need for American Indian </w:t>
      </w:r>
      <w:r w:rsidR="007C37E0">
        <w:rPr>
          <w:rFonts w:ascii="Times New Roman" w:hAnsi="Times New Roman" w:cs="Times New Roman"/>
          <w:sz w:val="24"/>
          <w:szCs w:val="24"/>
        </w:rPr>
        <w:t>Studies programs</w:t>
      </w:r>
      <w:r w:rsidR="00385D0A">
        <w:rPr>
          <w:rFonts w:ascii="Times New Roman" w:hAnsi="Times New Roman" w:cs="Times New Roman"/>
          <w:sz w:val="24"/>
          <w:szCs w:val="24"/>
        </w:rPr>
        <w:t xml:space="preserve"> in higher education</w:t>
      </w:r>
      <w:r>
        <w:rPr>
          <w:rFonts w:ascii="Times New Roman" w:hAnsi="Times New Roman" w:cs="Times New Roman"/>
          <w:sz w:val="24"/>
          <w:szCs w:val="24"/>
        </w:rPr>
        <w:t xml:space="preserve">. The participants in this movement believed that </w:t>
      </w:r>
      <w:r w:rsidR="000E1729">
        <w:rPr>
          <w:rFonts w:ascii="Times New Roman" w:hAnsi="Times New Roman" w:cs="Times New Roman"/>
          <w:sz w:val="24"/>
          <w:szCs w:val="24"/>
        </w:rPr>
        <w:t>colleges and universities were not teaching Native American</w:t>
      </w:r>
      <w:r w:rsidR="00B06C6D">
        <w:rPr>
          <w:rFonts w:ascii="Times New Roman" w:hAnsi="Times New Roman" w:cs="Times New Roman"/>
          <w:sz w:val="24"/>
          <w:szCs w:val="24"/>
        </w:rPr>
        <w:t>s</w:t>
      </w:r>
      <w:r w:rsidR="00853E9D">
        <w:rPr>
          <w:rFonts w:ascii="Times New Roman" w:hAnsi="Times New Roman" w:cs="Times New Roman"/>
          <w:sz w:val="24"/>
          <w:szCs w:val="24"/>
        </w:rPr>
        <w:t xml:space="preserve"> how to deal with relevant</w:t>
      </w:r>
      <w:r w:rsidR="000E1729">
        <w:rPr>
          <w:rFonts w:ascii="Times New Roman" w:hAnsi="Times New Roman" w:cs="Times New Roman"/>
          <w:sz w:val="24"/>
          <w:szCs w:val="24"/>
        </w:rPr>
        <w:t xml:space="preserve"> issues</w:t>
      </w:r>
      <w:r w:rsidR="007C37E0">
        <w:rPr>
          <w:rFonts w:ascii="Times New Roman" w:hAnsi="Times New Roman" w:cs="Times New Roman"/>
          <w:sz w:val="24"/>
          <w:szCs w:val="24"/>
        </w:rPr>
        <w:t xml:space="preserve"> </w:t>
      </w:r>
      <w:r w:rsidR="00853E9D">
        <w:rPr>
          <w:rFonts w:ascii="Times New Roman" w:hAnsi="Times New Roman" w:cs="Times New Roman"/>
          <w:sz w:val="24"/>
          <w:szCs w:val="24"/>
        </w:rPr>
        <w:t xml:space="preserve">that </w:t>
      </w:r>
      <w:r w:rsidR="00B06C6D">
        <w:rPr>
          <w:rFonts w:ascii="Times New Roman" w:hAnsi="Times New Roman" w:cs="Times New Roman"/>
          <w:sz w:val="24"/>
          <w:szCs w:val="24"/>
        </w:rPr>
        <w:t>they</w:t>
      </w:r>
      <w:r w:rsidR="00853E9D">
        <w:rPr>
          <w:rFonts w:ascii="Times New Roman" w:hAnsi="Times New Roman" w:cs="Times New Roman"/>
          <w:sz w:val="24"/>
          <w:szCs w:val="24"/>
        </w:rPr>
        <w:t xml:space="preserve"> were facing</w:t>
      </w:r>
      <w:r w:rsidR="000E1729">
        <w:rPr>
          <w:rFonts w:ascii="Times New Roman" w:hAnsi="Times New Roman" w:cs="Times New Roman"/>
          <w:sz w:val="24"/>
          <w:szCs w:val="24"/>
        </w:rPr>
        <w:t>.</w:t>
      </w:r>
      <w:r w:rsidR="00DC1410">
        <w:rPr>
          <w:rStyle w:val="FootnoteReference"/>
          <w:rFonts w:ascii="Times New Roman" w:hAnsi="Times New Roman" w:cs="Times New Roman"/>
          <w:sz w:val="24"/>
          <w:szCs w:val="24"/>
        </w:rPr>
        <w:footnoteReference w:id="2"/>
      </w:r>
      <w:r w:rsidR="00853E9D">
        <w:rPr>
          <w:rFonts w:ascii="Times New Roman" w:hAnsi="Times New Roman" w:cs="Times New Roman"/>
          <w:sz w:val="24"/>
          <w:szCs w:val="24"/>
        </w:rPr>
        <w:t xml:space="preserve"> </w:t>
      </w:r>
      <w:r w:rsidR="00E37009">
        <w:rPr>
          <w:rFonts w:ascii="Times New Roman" w:hAnsi="Times New Roman" w:cs="Times New Roman"/>
          <w:sz w:val="24"/>
          <w:szCs w:val="24"/>
        </w:rPr>
        <w:t>Several</w:t>
      </w:r>
      <w:r w:rsidR="00F4715D">
        <w:rPr>
          <w:rFonts w:ascii="Times New Roman" w:hAnsi="Times New Roman" w:cs="Times New Roman"/>
          <w:sz w:val="24"/>
          <w:szCs w:val="24"/>
        </w:rPr>
        <w:t xml:space="preserve"> journal articles and books have been written on this topic and have been utilized in this paper.</w:t>
      </w:r>
    </w:p>
    <w:p w:rsidR="00952366" w:rsidRDefault="007C37E0" w:rsidP="00952366">
      <w:pPr>
        <w:spacing w:line="480" w:lineRule="auto"/>
        <w:ind w:firstLine="720"/>
        <w:rPr>
          <w:rFonts w:ascii="Times New Roman" w:hAnsi="Times New Roman" w:cs="Times New Roman"/>
          <w:sz w:val="24"/>
          <w:szCs w:val="24"/>
        </w:rPr>
      </w:pPr>
      <w:r>
        <w:rPr>
          <w:rFonts w:ascii="Times New Roman" w:hAnsi="Times New Roman" w:cs="Times New Roman"/>
          <w:sz w:val="24"/>
          <w:szCs w:val="24"/>
        </w:rPr>
        <w:t>T</w:t>
      </w:r>
      <w:r w:rsidR="005C15A3">
        <w:rPr>
          <w:rFonts w:ascii="Times New Roman" w:hAnsi="Times New Roman" w:cs="Times New Roman"/>
          <w:sz w:val="24"/>
          <w:szCs w:val="24"/>
        </w:rPr>
        <w:t>he time was right</w:t>
      </w:r>
      <w:r w:rsidR="00A14D14">
        <w:rPr>
          <w:rFonts w:ascii="Times New Roman" w:hAnsi="Times New Roman" w:cs="Times New Roman"/>
          <w:sz w:val="24"/>
          <w:szCs w:val="24"/>
        </w:rPr>
        <w:t xml:space="preserve"> in 1969</w:t>
      </w:r>
      <w:r w:rsidR="00076463">
        <w:rPr>
          <w:rFonts w:ascii="Times New Roman" w:hAnsi="Times New Roman" w:cs="Times New Roman"/>
          <w:sz w:val="24"/>
          <w:szCs w:val="24"/>
        </w:rPr>
        <w:t>,</w:t>
      </w:r>
      <w:r w:rsidR="005C15A3">
        <w:rPr>
          <w:rFonts w:ascii="Times New Roman" w:hAnsi="Times New Roman" w:cs="Times New Roman"/>
          <w:sz w:val="24"/>
          <w:szCs w:val="24"/>
        </w:rPr>
        <w:t xml:space="preserve"> first </w:t>
      </w:r>
      <w:r w:rsidR="0080602F">
        <w:rPr>
          <w:rFonts w:ascii="Times New Roman" w:hAnsi="Times New Roman" w:cs="Times New Roman"/>
          <w:sz w:val="24"/>
          <w:szCs w:val="24"/>
        </w:rPr>
        <w:t>at</w:t>
      </w:r>
      <w:r w:rsidR="005C15A3">
        <w:rPr>
          <w:rFonts w:ascii="Times New Roman" w:hAnsi="Times New Roman" w:cs="Times New Roman"/>
          <w:sz w:val="24"/>
          <w:szCs w:val="24"/>
        </w:rPr>
        <w:t xml:space="preserve"> the</w:t>
      </w:r>
      <w:r w:rsidR="00677BC6">
        <w:rPr>
          <w:rFonts w:ascii="Times New Roman" w:hAnsi="Times New Roman" w:cs="Times New Roman"/>
          <w:sz w:val="24"/>
          <w:szCs w:val="24"/>
        </w:rPr>
        <w:t xml:space="preserve"> University of Minnesota and a few months later</w:t>
      </w:r>
      <w:r w:rsidR="005C15A3">
        <w:rPr>
          <w:rFonts w:ascii="Times New Roman" w:hAnsi="Times New Roman" w:cs="Times New Roman"/>
          <w:sz w:val="24"/>
          <w:szCs w:val="24"/>
        </w:rPr>
        <w:t xml:space="preserve"> </w:t>
      </w:r>
      <w:r w:rsidR="00A24B19">
        <w:rPr>
          <w:rFonts w:ascii="Times New Roman" w:hAnsi="Times New Roman" w:cs="Times New Roman"/>
          <w:sz w:val="24"/>
          <w:szCs w:val="24"/>
        </w:rPr>
        <w:t xml:space="preserve">at </w:t>
      </w:r>
      <w:r w:rsidR="00385D0A">
        <w:rPr>
          <w:rFonts w:ascii="Times New Roman" w:hAnsi="Times New Roman" w:cs="Times New Roman"/>
          <w:sz w:val="24"/>
          <w:szCs w:val="24"/>
        </w:rPr>
        <w:t>UCLA;</w:t>
      </w:r>
      <w:r w:rsidR="005C15A3">
        <w:rPr>
          <w:rFonts w:ascii="Times New Roman" w:hAnsi="Times New Roman" w:cs="Times New Roman"/>
          <w:sz w:val="24"/>
          <w:szCs w:val="24"/>
        </w:rPr>
        <w:t xml:space="preserve"> </w:t>
      </w:r>
      <w:r w:rsidR="00A14D14">
        <w:rPr>
          <w:rFonts w:ascii="Times New Roman" w:hAnsi="Times New Roman" w:cs="Times New Roman"/>
          <w:sz w:val="24"/>
          <w:szCs w:val="24"/>
        </w:rPr>
        <w:t>Indian Studies Programs</w:t>
      </w:r>
      <w:r w:rsidR="00385D0A">
        <w:rPr>
          <w:rFonts w:ascii="Times New Roman" w:hAnsi="Times New Roman" w:cs="Times New Roman"/>
          <w:sz w:val="24"/>
          <w:szCs w:val="24"/>
        </w:rPr>
        <w:t xml:space="preserve"> were</w:t>
      </w:r>
      <w:r w:rsidR="00A14D14">
        <w:rPr>
          <w:rFonts w:ascii="Times New Roman" w:hAnsi="Times New Roman" w:cs="Times New Roman"/>
          <w:sz w:val="24"/>
          <w:szCs w:val="24"/>
        </w:rPr>
        <w:t xml:space="preserve"> started and</w:t>
      </w:r>
      <w:r w:rsidR="00A24B19">
        <w:rPr>
          <w:rFonts w:ascii="Times New Roman" w:hAnsi="Times New Roman" w:cs="Times New Roman"/>
          <w:sz w:val="24"/>
          <w:szCs w:val="24"/>
        </w:rPr>
        <w:t xml:space="preserve"> offered</w:t>
      </w:r>
      <w:r w:rsidR="00A14D14">
        <w:rPr>
          <w:rFonts w:ascii="Times New Roman" w:hAnsi="Times New Roman" w:cs="Times New Roman"/>
          <w:sz w:val="24"/>
          <w:szCs w:val="24"/>
        </w:rPr>
        <w:t xml:space="preserve"> a curriculum that would </w:t>
      </w:r>
      <w:r w:rsidR="00287B6C">
        <w:rPr>
          <w:rFonts w:ascii="Times New Roman" w:hAnsi="Times New Roman" w:cs="Times New Roman"/>
          <w:sz w:val="24"/>
          <w:szCs w:val="24"/>
        </w:rPr>
        <w:t>revolutionize the way</w:t>
      </w:r>
      <w:r w:rsidR="00A14D14">
        <w:rPr>
          <w:rFonts w:ascii="Times New Roman" w:hAnsi="Times New Roman" w:cs="Times New Roman"/>
          <w:sz w:val="24"/>
          <w:szCs w:val="24"/>
        </w:rPr>
        <w:t xml:space="preserve"> Native American </w:t>
      </w:r>
      <w:r w:rsidR="00853E9D">
        <w:rPr>
          <w:rFonts w:ascii="Times New Roman" w:hAnsi="Times New Roman" w:cs="Times New Roman"/>
          <w:sz w:val="24"/>
          <w:szCs w:val="24"/>
        </w:rPr>
        <w:t>students</w:t>
      </w:r>
      <w:r w:rsidR="00287B6C">
        <w:rPr>
          <w:rFonts w:ascii="Times New Roman" w:hAnsi="Times New Roman" w:cs="Times New Roman"/>
          <w:sz w:val="24"/>
          <w:szCs w:val="24"/>
        </w:rPr>
        <w:t xml:space="preserve"> were taught</w:t>
      </w:r>
      <w:r w:rsidR="00A14D14">
        <w:rPr>
          <w:rFonts w:ascii="Times New Roman" w:hAnsi="Times New Roman" w:cs="Times New Roman"/>
          <w:sz w:val="24"/>
          <w:szCs w:val="24"/>
        </w:rPr>
        <w:t>.</w:t>
      </w:r>
      <w:r w:rsidR="00BF68EB">
        <w:rPr>
          <w:rStyle w:val="FootnoteReference"/>
          <w:rFonts w:ascii="Times New Roman" w:hAnsi="Times New Roman" w:cs="Times New Roman"/>
          <w:sz w:val="24"/>
          <w:szCs w:val="24"/>
        </w:rPr>
        <w:footnoteReference w:id="3"/>
      </w:r>
      <w:r w:rsidR="00A14D14">
        <w:rPr>
          <w:rFonts w:ascii="Times New Roman" w:hAnsi="Times New Roman" w:cs="Times New Roman"/>
          <w:sz w:val="24"/>
          <w:szCs w:val="24"/>
        </w:rPr>
        <w:t xml:space="preserve"> Then on November 19, 1969 the American Indian Movement took over and occupied Alcatraz I</w:t>
      </w:r>
      <w:r w:rsidR="00B06C6D">
        <w:rPr>
          <w:rFonts w:ascii="Times New Roman" w:hAnsi="Times New Roman" w:cs="Times New Roman"/>
          <w:sz w:val="24"/>
          <w:szCs w:val="24"/>
        </w:rPr>
        <w:t>sland in San Francisco Bay. The Native Americans involved in the takeover,</w:t>
      </w:r>
      <w:r w:rsidR="00A14D14">
        <w:rPr>
          <w:rFonts w:ascii="Times New Roman" w:hAnsi="Times New Roman" w:cs="Times New Roman"/>
          <w:sz w:val="24"/>
          <w:szCs w:val="24"/>
        </w:rPr>
        <w:t xml:space="preserve"> wanted to </w:t>
      </w:r>
      <w:r>
        <w:rPr>
          <w:rFonts w:ascii="Times New Roman" w:hAnsi="Times New Roman" w:cs="Times New Roman"/>
          <w:sz w:val="24"/>
          <w:szCs w:val="24"/>
        </w:rPr>
        <w:t>make an American</w:t>
      </w:r>
      <w:r w:rsidR="00A14D14">
        <w:rPr>
          <w:rFonts w:ascii="Times New Roman" w:hAnsi="Times New Roman" w:cs="Times New Roman"/>
          <w:sz w:val="24"/>
          <w:szCs w:val="24"/>
        </w:rPr>
        <w:t xml:space="preserve"> Indian Education</w:t>
      </w:r>
      <w:r>
        <w:rPr>
          <w:rFonts w:ascii="Times New Roman" w:hAnsi="Times New Roman" w:cs="Times New Roman"/>
          <w:sz w:val="24"/>
          <w:szCs w:val="24"/>
        </w:rPr>
        <w:t xml:space="preserve"> Center on Alcatraz, because </w:t>
      </w:r>
      <w:r w:rsidR="004751FD">
        <w:rPr>
          <w:rFonts w:ascii="Times New Roman" w:hAnsi="Times New Roman" w:cs="Times New Roman"/>
          <w:sz w:val="24"/>
          <w:szCs w:val="24"/>
        </w:rPr>
        <w:t>the San Francisco Indian Center had been destroyed by fire</w:t>
      </w:r>
      <w:r w:rsidR="00A14D14">
        <w:rPr>
          <w:rFonts w:ascii="Times New Roman" w:hAnsi="Times New Roman" w:cs="Times New Roman"/>
          <w:sz w:val="24"/>
          <w:szCs w:val="24"/>
        </w:rPr>
        <w:t>.</w:t>
      </w:r>
      <w:r w:rsidR="00AC791E">
        <w:rPr>
          <w:rStyle w:val="FootnoteReference"/>
          <w:rFonts w:ascii="Times New Roman" w:hAnsi="Times New Roman" w:cs="Times New Roman"/>
          <w:sz w:val="24"/>
          <w:szCs w:val="24"/>
        </w:rPr>
        <w:footnoteReference w:id="4"/>
      </w:r>
      <w:r w:rsidR="00A24B19">
        <w:rPr>
          <w:rFonts w:ascii="Times New Roman" w:hAnsi="Times New Roman" w:cs="Times New Roman"/>
          <w:sz w:val="24"/>
          <w:szCs w:val="24"/>
        </w:rPr>
        <w:t xml:space="preserve"> </w:t>
      </w:r>
      <w:r w:rsidR="00853E9D">
        <w:rPr>
          <w:rFonts w:ascii="Times New Roman" w:hAnsi="Times New Roman" w:cs="Times New Roman"/>
          <w:sz w:val="24"/>
          <w:szCs w:val="24"/>
        </w:rPr>
        <w:t>Other</w:t>
      </w:r>
      <w:r w:rsidR="00A24B19">
        <w:rPr>
          <w:rFonts w:ascii="Times New Roman" w:hAnsi="Times New Roman" w:cs="Times New Roman"/>
          <w:sz w:val="24"/>
          <w:szCs w:val="24"/>
        </w:rPr>
        <w:t xml:space="preserve"> </w:t>
      </w:r>
      <w:r w:rsidR="00853E9D">
        <w:rPr>
          <w:rFonts w:ascii="Times New Roman" w:hAnsi="Times New Roman" w:cs="Times New Roman"/>
          <w:sz w:val="24"/>
          <w:szCs w:val="24"/>
        </w:rPr>
        <w:t xml:space="preserve">Native American students from the University of California-Berkeley and San Francisco State University, </w:t>
      </w:r>
      <w:r w:rsidR="00A24B19">
        <w:rPr>
          <w:rFonts w:ascii="Times New Roman" w:hAnsi="Times New Roman" w:cs="Times New Roman"/>
          <w:sz w:val="24"/>
          <w:szCs w:val="24"/>
        </w:rPr>
        <w:t>that were participating in the takeover</w:t>
      </w:r>
      <w:r w:rsidR="00B06C6D">
        <w:rPr>
          <w:rFonts w:ascii="Times New Roman" w:hAnsi="Times New Roman" w:cs="Times New Roman"/>
          <w:sz w:val="24"/>
          <w:szCs w:val="24"/>
        </w:rPr>
        <w:t>,</w:t>
      </w:r>
      <w:r w:rsidR="00A24B19">
        <w:rPr>
          <w:rFonts w:ascii="Times New Roman" w:hAnsi="Times New Roman" w:cs="Times New Roman"/>
          <w:sz w:val="24"/>
          <w:szCs w:val="24"/>
        </w:rPr>
        <w:t xml:space="preserve"> wanted to bring attention</w:t>
      </w:r>
      <w:r w:rsidR="00385D0A">
        <w:rPr>
          <w:rFonts w:ascii="Times New Roman" w:hAnsi="Times New Roman" w:cs="Times New Roman"/>
          <w:sz w:val="24"/>
          <w:szCs w:val="24"/>
        </w:rPr>
        <w:t xml:space="preserve"> to</w:t>
      </w:r>
      <w:r w:rsidR="00A24B19">
        <w:rPr>
          <w:rFonts w:ascii="Times New Roman" w:hAnsi="Times New Roman" w:cs="Times New Roman"/>
          <w:sz w:val="24"/>
          <w:szCs w:val="24"/>
        </w:rPr>
        <w:t xml:space="preserve"> their wanting </w:t>
      </w:r>
      <w:r w:rsidR="00385D0A">
        <w:rPr>
          <w:rFonts w:ascii="Times New Roman" w:hAnsi="Times New Roman" w:cs="Times New Roman"/>
          <w:sz w:val="24"/>
          <w:szCs w:val="24"/>
        </w:rPr>
        <w:t xml:space="preserve">of </w:t>
      </w:r>
      <w:r w:rsidR="00A24B19">
        <w:rPr>
          <w:rFonts w:ascii="Times New Roman" w:hAnsi="Times New Roman" w:cs="Times New Roman"/>
          <w:sz w:val="24"/>
          <w:szCs w:val="24"/>
        </w:rPr>
        <w:t>American Indian Studies</w:t>
      </w:r>
      <w:r w:rsidR="00853E9D">
        <w:rPr>
          <w:rFonts w:ascii="Times New Roman" w:hAnsi="Times New Roman" w:cs="Times New Roman"/>
          <w:sz w:val="24"/>
          <w:szCs w:val="24"/>
        </w:rPr>
        <w:t xml:space="preserve"> and Ethnic Studies</w:t>
      </w:r>
      <w:r w:rsidR="00A24B19">
        <w:rPr>
          <w:rFonts w:ascii="Times New Roman" w:hAnsi="Times New Roman" w:cs="Times New Roman"/>
          <w:sz w:val="24"/>
          <w:szCs w:val="24"/>
        </w:rPr>
        <w:t xml:space="preserve"> Programs</w:t>
      </w:r>
      <w:r w:rsidR="00385D0A">
        <w:rPr>
          <w:rFonts w:ascii="Times New Roman" w:hAnsi="Times New Roman" w:cs="Times New Roman"/>
          <w:sz w:val="24"/>
          <w:szCs w:val="24"/>
        </w:rPr>
        <w:t xml:space="preserve"> to be</w:t>
      </w:r>
      <w:r w:rsidR="00A24B19">
        <w:rPr>
          <w:rFonts w:ascii="Times New Roman" w:hAnsi="Times New Roman" w:cs="Times New Roman"/>
          <w:sz w:val="24"/>
          <w:szCs w:val="24"/>
        </w:rPr>
        <w:t xml:space="preserve"> started in colleges and universities.</w:t>
      </w:r>
      <w:r w:rsidR="00853E9D">
        <w:rPr>
          <w:rStyle w:val="FootnoteReference"/>
          <w:rFonts w:ascii="Times New Roman" w:hAnsi="Times New Roman" w:cs="Times New Roman"/>
          <w:sz w:val="24"/>
          <w:szCs w:val="24"/>
        </w:rPr>
        <w:footnoteReference w:id="5"/>
      </w:r>
      <w:r w:rsidR="00A24B19">
        <w:rPr>
          <w:rFonts w:ascii="Times New Roman" w:hAnsi="Times New Roman" w:cs="Times New Roman"/>
          <w:sz w:val="24"/>
          <w:szCs w:val="24"/>
        </w:rPr>
        <w:t xml:space="preserve"> </w:t>
      </w:r>
      <w:r w:rsidR="00952366">
        <w:rPr>
          <w:rFonts w:ascii="Times New Roman" w:hAnsi="Times New Roman" w:cs="Times New Roman"/>
          <w:sz w:val="24"/>
          <w:szCs w:val="24"/>
        </w:rPr>
        <w:t xml:space="preserve"> </w:t>
      </w:r>
    </w:p>
    <w:p w:rsidR="000E5F00" w:rsidRDefault="005255F3" w:rsidP="00C16D37">
      <w:pPr>
        <w:spacing w:line="480" w:lineRule="auto"/>
        <w:ind w:firstLine="720"/>
        <w:rPr>
          <w:rFonts w:ascii="Times New Roman" w:hAnsi="Times New Roman" w:cs="Times New Roman"/>
          <w:sz w:val="24"/>
          <w:szCs w:val="24"/>
        </w:rPr>
      </w:pPr>
      <w:r>
        <w:rPr>
          <w:rFonts w:ascii="Times New Roman" w:hAnsi="Times New Roman" w:cs="Times New Roman"/>
          <w:sz w:val="24"/>
          <w:szCs w:val="24"/>
        </w:rPr>
        <w:t>L</w:t>
      </w:r>
      <w:r w:rsidR="00B06C6D">
        <w:rPr>
          <w:rFonts w:ascii="Times New Roman" w:hAnsi="Times New Roman" w:cs="Times New Roman"/>
          <w:sz w:val="24"/>
          <w:szCs w:val="24"/>
        </w:rPr>
        <w:t xml:space="preserve">ucey, </w:t>
      </w:r>
      <w:r w:rsidR="002B3A70">
        <w:rPr>
          <w:rFonts w:ascii="Times New Roman" w:hAnsi="Times New Roman" w:cs="Times New Roman"/>
          <w:sz w:val="24"/>
          <w:szCs w:val="24"/>
        </w:rPr>
        <w:t>on October 8, 1971</w:t>
      </w:r>
      <w:r w:rsidR="00BF68EB">
        <w:rPr>
          <w:rFonts w:ascii="Times New Roman" w:hAnsi="Times New Roman" w:cs="Times New Roman"/>
          <w:sz w:val="24"/>
          <w:szCs w:val="24"/>
        </w:rPr>
        <w:t xml:space="preserve"> </w:t>
      </w:r>
      <w:r w:rsidR="00B06C6D">
        <w:rPr>
          <w:rFonts w:ascii="Times New Roman" w:hAnsi="Times New Roman" w:cs="Times New Roman"/>
          <w:sz w:val="24"/>
          <w:szCs w:val="24"/>
        </w:rPr>
        <w:t>merged</w:t>
      </w:r>
      <w:r w:rsidR="00290DED">
        <w:rPr>
          <w:rFonts w:ascii="Times New Roman" w:hAnsi="Times New Roman" w:cs="Times New Roman"/>
          <w:sz w:val="24"/>
          <w:szCs w:val="24"/>
        </w:rPr>
        <w:t xml:space="preserve"> all</w:t>
      </w:r>
      <w:r w:rsidR="005F77D3">
        <w:rPr>
          <w:rFonts w:ascii="Times New Roman" w:hAnsi="Times New Roman" w:cs="Times New Roman"/>
          <w:sz w:val="24"/>
          <w:szCs w:val="24"/>
        </w:rPr>
        <w:t xml:space="preserve"> of the universities in the Wisconsin State U</w:t>
      </w:r>
      <w:r w:rsidR="0095283E">
        <w:rPr>
          <w:rFonts w:ascii="Times New Roman" w:hAnsi="Times New Roman" w:cs="Times New Roman"/>
          <w:sz w:val="24"/>
          <w:szCs w:val="24"/>
        </w:rPr>
        <w:t>niversity</w:t>
      </w:r>
      <w:r w:rsidR="005F77D3">
        <w:rPr>
          <w:rFonts w:ascii="Times New Roman" w:hAnsi="Times New Roman" w:cs="Times New Roman"/>
          <w:sz w:val="24"/>
          <w:szCs w:val="24"/>
        </w:rPr>
        <w:t>-S</w:t>
      </w:r>
      <w:r w:rsidR="0095283E">
        <w:rPr>
          <w:rFonts w:ascii="Times New Roman" w:hAnsi="Times New Roman" w:cs="Times New Roman"/>
          <w:sz w:val="24"/>
          <w:szCs w:val="24"/>
        </w:rPr>
        <w:t>ystem</w:t>
      </w:r>
      <w:r w:rsidR="008021BA">
        <w:rPr>
          <w:rFonts w:ascii="Times New Roman" w:hAnsi="Times New Roman" w:cs="Times New Roman"/>
          <w:sz w:val="24"/>
          <w:szCs w:val="24"/>
        </w:rPr>
        <w:t xml:space="preserve"> with the University of Wisconsin</w:t>
      </w:r>
      <w:r w:rsidR="005F77D3">
        <w:rPr>
          <w:rFonts w:ascii="Times New Roman" w:hAnsi="Times New Roman" w:cs="Times New Roman"/>
          <w:sz w:val="24"/>
          <w:szCs w:val="24"/>
        </w:rPr>
        <w:t>,</w:t>
      </w:r>
      <w:r w:rsidR="00B06C6D">
        <w:rPr>
          <w:rFonts w:ascii="Times New Roman" w:hAnsi="Times New Roman" w:cs="Times New Roman"/>
          <w:sz w:val="24"/>
          <w:szCs w:val="24"/>
        </w:rPr>
        <w:t xml:space="preserve"> and created </w:t>
      </w:r>
      <w:r w:rsidR="0095283E">
        <w:rPr>
          <w:rFonts w:ascii="Times New Roman" w:hAnsi="Times New Roman" w:cs="Times New Roman"/>
          <w:sz w:val="24"/>
          <w:szCs w:val="24"/>
        </w:rPr>
        <w:t>the U</w:t>
      </w:r>
      <w:r w:rsidR="00267473">
        <w:rPr>
          <w:rFonts w:ascii="Times New Roman" w:hAnsi="Times New Roman" w:cs="Times New Roman"/>
          <w:sz w:val="24"/>
          <w:szCs w:val="24"/>
        </w:rPr>
        <w:t>niversity of Wisconsin</w:t>
      </w:r>
      <w:r w:rsidR="0095283E">
        <w:rPr>
          <w:rFonts w:ascii="Times New Roman" w:hAnsi="Times New Roman" w:cs="Times New Roman"/>
          <w:sz w:val="24"/>
          <w:szCs w:val="24"/>
        </w:rPr>
        <w:t>-System.</w:t>
      </w:r>
      <w:r w:rsidR="00396C39">
        <w:rPr>
          <w:rStyle w:val="FootnoteReference"/>
          <w:rFonts w:ascii="Times New Roman" w:hAnsi="Times New Roman" w:cs="Times New Roman"/>
          <w:sz w:val="24"/>
          <w:szCs w:val="24"/>
        </w:rPr>
        <w:footnoteReference w:id="6"/>
      </w:r>
      <w:r w:rsidR="0095283E">
        <w:rPr>
          <w:rFonts w:ascii="Times New Roman" w:hAnsi="Times New Roman" w:cs="Times New Roman"/>
          <w:sz w:val="24"/>
          <w:szCs w:val="24"/>
        </w:rPr>
        <w:t xml:space="preserve"> The UW-System</w:t>
      </w:r>
      <w:r w:rsidR="00A14D14">
        <w:rPr>
          <w:rFonts w:ascii="Times New Roman" w:hAnsi="Times New Roman" w:cs="Times New Roman"/>
          <w:sz w:val="24"/>
          <w:szCs w:val="24"/>
        </w:rPr>
        <w:t xml:space="preserve"> mandat</w:t>
      </w:r>
      <w:r w:rsidR="00BF68EB">
        <w:rPr>
          <w:rFonts w:ascii="Times New Roman" w:hAnsi="Times New Roman" w:cs="Times New Roman"/>
          <w:sz w:val="24"/>
          <w:szCs w:val="24"/>
        </w:rPr>
        <w:t>ed</w:t>
      </w:r>
      <w:r w:rsidR="00A14D14">
        <w:rPr>
          <w:rFonts w:ascii="Times New Roman" w:hAnsi="Times New Roman" w:cs="Times New Roman"/>
          <w:sz w:val="24"/>
          <w:szCs w:val="24"/>
        </w:rPr>
        <w:t xml:space="preserve"> that all of the </w:t>
      </w:r>
      <w:r w:rsidR="004F46EC">
        <w:rPr>
          <w:rFonts w:ascii="Times New Roman" w:hAnsi="Times New Roman" w:cs="Times New Roman"/>
          <w:sz w:val="24"/>
          <w:szCs w:val="24"/>
        </w:rPr>
        <w:t>member</w:t>
      </w:r>
      <w:r w:rsidR="00A14D14">
        <w:rPr>
          <w:rFonts w:ascii="Times New Roman" w:hAnsi="Times New Roman" w:cs="Times New Roman"/>
          <w:sz w:val="24"/>
          <w:szCs w:val="24"/>
        </w:rPr>
        <w:t xml:space="preserve"> schools start Native </w:t>
      </w:r>
      <w:r w:rsidR="004F46EC">
        <w:rPr>
          <w:rFonts w:ascii="Times New Roman" w:hAnsi="Times New Roman" w:cs="Times New Roman"/>
          <w:sz w:val="24"/>
          <w:szCs w:val="24"/>
        </w:rPr>
        <w:t xml:space="preserve">American, </w:t>
      </w:r>
      <w:r w:rsidR="00A14D14">
        <w:rPr>
          <w:rFonts w:ascii="Times New Roman" w:hAnsi="Times New Roman" w:cs="Times New Roman"/>
          <w:sz w:val="24"/>
          <w:szCs w:val="24"/>
        </w:rPr>
        <w:t xml:space="preserve">African-American and </w:t>
      </w:r>
      <w:r w:rsidR="00BF68EB">
        <w:rPr>
          <w:rFonts w:ascii="Times New Roman" w:hAnsi="Times New Roman" w:cs="Times New Roman"/>
          <w:sz w:val="24"/>
          <w:szCs w:val="24"/>
        </w:rPr>
        <w:t xml:space="preserve">Chicano </w:t>
      </w:r>
      <w:r w:rsidR="00496B8B">
        <w:rPr>
          <w:rFonts w:ascii="Times New Roman" w:hAnsi="Times New Roman" w:cs="Times New Roman"/>
          <w:sz w:val="24"/>
          <w:szCs w:val="24"/>
        </w:rPr>
        <w:t>p</w:t>
      </w:r>
      <w:r w:rsidR="00BF68EB">
        <w:rPr>
          <w:rFonts w:ascii="Times New Roman" w:hAnsi="Times New Roman" w:cs="Times New Roman"/>
          <w:sz w:val="24"/>
          <w:szCs w:val="24"/>
        </w:rPr>
        <w:t>rograms.</w:t>
      </w:r>
      <w:r w:rsidR="00952366">
        <w:rPr>
          <w:rFonts w:ascii="Times New Roman" w:hAnsi="Times New Roman" w:cs="Times New Roman"/>
          <w:sz w:val="24"/>
          <w:szCs w:val="24"/>
        </w:rPr>
        <w:t xml:space="preserve"> The collection of John M. Lavine</w:t>
      </w:r>
      <w:r w:rsidR="00C16D37">
        <w:rPr>
          <w:rFonts w:ascii="Times New Roman" w:hAnsi="Times New Roman" w:cs="Times New Roman"/>
          <w:sz w:val="24"/>
          <w:szCs w:val="24"/>
        </w:rPr>
        <w:t>, in Special Collections and Archives,</w:t>
      </w:r>
      <w:r w:rsidR="00952366">
        <w:rPr>
          <w:rFonts w:ascii="Times New Roman" w:hAnsi="Times New Roman" w:cs="Times New Roman"/>
          <w:sz w:val="24"/>
          <w:szCs w:val="24"/>
        </w:rPr>
        <w:t xml:space="preserve"> and </w:t>
      </w:r>
      <w:r w:rsidR="000E5F00">
        <w:rPr>
          <w:rFonts w:ascii="Times New Roman" w:hAnsi="Times New Roman" w:cs="Times New Roman"/>
          <w:sz w:val="24"/>
          <w:szCs w:val="24"/>
        </w:rPr>
        <w:t>in an</w:t>
      </w:r>
      <w:r w:rsidR="00C16D37">
        <w:rPr>
          <w:rFonts w:ascii="Times New Roman" w:hAnsi="Times New Roman" w:cs="Times New Roman"/>
          <w:sz w:val="24"/>
          <w:szCs w:val="24"/>
        </w:rPr>
        <w:t xml:space="preserve"> </w:t>
      </w:r>
      <w:r w:rsidR="00F816E8">
        <w:rPr>
          <w:rFonts w:ascii="Times New Roman" w:hAnsi="Times New Roman" w:cs="Times New Roman"/>
          <w:sz w:val="24"/>
          <w:szCs w:val="24"/>
        </w:rPr>
        <w:t>interview with</w:t>
      </w:r>
      <w:r w:rsidR="000E5F00">
        <w:rPr>
          <w:rFonts w:ascii="Times New Roman" w:hAnsi="Times New Roman" w:cs="Times New Roman"/>
          <w:sz w:val="24"/>
          <w:szCs w:val="24"/>
        </w:rPr>
        <w:t xml:space="preserve"> Lavine</w:t>
      </w:r>
      <w:r w:rsidR="00F816E8">
        <w:rPr>
          <w:rFonts w:ascii="Times New Roman" w:hAnsi="Times New Roman" w:cs="Times New Roman"/>
          <w:sz w:val="24"/>
          <w:szCs w:val="24"/>
        </w:rPr>
        <w:t>,</w:t>
      </w:r>
      <w:r w:rsidR="00C16D37">
        <w:rPr>
          <w:rFonts w:ascii="Times New Roman" w:hAnsi="Times New Roman" w:cs="Times New Roman"/>
          <w:sz w:val="24"/>
          <w:szCs w:val="24"/>
        </w:rPr>
        <w:t xml:space="preserve"> </w:t>
      </w:r>
      <w:r w:rsidR="000E5F00">
        <w:rPr>
          <w:rFonts w:ascii="Times New Roman" w:hAnsi="Times New Roman" w:cs="Times New Roman"/>
          <w:sz w:val="24"/>
          <w:szCs w:val="24"/>
        </w:rPr>
        <w:t>pointed out</w:t>
      </w:r>
      <w:r w:rsidR="00C16D37">
        <w:rPr>
          <w:rFonts w:ascii="Times New Roman" w:hAnsi="Times New Roman" w:cs="Times New Roman"/>
          <w:sz w:val="24"/>
          <w:szCs w:val="24"/>
        </w:rPr>
        <w:t xml:space="preserve"> how </w:t>
      </w:r>
      <w:r w:rsidR="000E5F00">
        <w:rPr>
          <w:rFonts w:ascii="Times New Roman" w:hAnsi="Times New Roman" w:cs="Times New Roman"/>
          <w:sz w:val="24"/>
          <w:szCs w:val="24"/>
        </w:rPr>
        <w:t>difficult it was in</w:t>
      </w:r>
      <w:r w:rsidR="00C16D37">
        <w:rPr>
          <w:rFonts w:ascii="Times New Roman" w:hAnsi="Times New Roman" w:cs="Times New Roman"/>
          <w:sz w:val="24"/>
          <w:szCs w:val="24"/>
        </w:rPr>
        <w:t xml:space="preserve"> the early 1970s to get these programs in place. Lavine described how difficult </w:t>
      </w:r>
      <w:r w:rsidR="008021BA">
        <w:rPr>
          <w:rFonts w:ascii="Times New Roman" w:hAnsi="Times New Roman" w:cs="Times New Roman"/>
          <w:sz w:val="24"/>
          <w:szCs w:val="24"/>
        </w:rPr>
        <w:t>it was for</w:t>
      </w:r>
      <w:r w:rsidR="00C16D37">
        <w:rPr>
          <w:rFonts w:ascii="Times New Roman" w:hAnsi="Times New Roman" w:cs="Times New Roman"/>
          <w:sz w:val="24"/>
          <w:szCs w:val="24"/>
        </w:rPr>
        <w:t xml:space="preserve"> Chancellor Leonard Haas </w:t>
      </w:r>
      <w:r w:rsidR="008021BA">
        <w:rPr>
          <w:rFonts w:ascii="Times New Roman" w:hAnsi="Times New Roman" w:cs="Times New Roman"/>
          <w:sz w:val="24"/>
          <w:szCs w:val="24"/>
        </w:rPr>
        <w:t>to find</w:t>
      </w:r>
      <w:r w:rsidR="00C16D37">
        <w:rPr>
          <w:rFonts w:ascii="Times New Roman" w:hAnsi="Times New Roman" w:cs="Times New Roman"/>
          <w:sz w:val="24"/>
          <w:szCs w:val="24"/>
        </w:rPr>
        <w:t xml:space="preserve"> a program that would work. </w:t>
      </w:r>
      <w:r w:rsidR="002E4887">
        <w:rPr>
          <w:rFonts w:ascii="Times New Roman" w:hAnsi="Times New Roman" w:cs="Times New Roman"/>
          <w:sz w:val="24"/>
          <w:szCs w:val="24"/>
        </w:rPr>
        <w:t>These programs were to be implemented by 1976</w:t>
      </w:r>
      <w:r w:rsidR="00E729EA">
        <w:rPr>
          <w:rFonts w:ascii="Times New Roman" w:hAnsi="Times New Roman" w:cs="Times New Roman"/>
          <w:sz w:val="24"/>
          <w:szCs w:val="24"/>
        </w:rPr>
        <w:t>, and as that date approached</w:t>
      </w:r>
      <w:r w:rsidR="00C16D37">
        <w:rPr>
          <w:rFonts w:ascii="Times New Roman" w:hAnsi="Times New Roman" w:cs="Times New Roman"/>
          <w:sz w:val="24"/>
          <w:szCs w:val="24"/>
        </w:rPr>
        <w:t xml:space="preserve"> UW-Eau Claire</w:t>
      </w:r>
      <w:r w:rsidR="00E729EA">
        <w:rPr>
          <w:rFonts w:ascii="Times New Roman" w:hAnsi="Times New Roman" w:cs="Times New Roman"/>
          <w:sz w:val="24"/>
          <w:szCs w:val="24"/>
        </w:rPr>
        <w:t xml:space="preserve"> was</w:t>
      </w:r>
      <w:r w:rsidR="00C16D37">
        <w:rPr>
          <w:rFonts w:ascii="Times New Roman" w:hAnsi="Times New Roman" w:cs="Times New Roman"/>
          <w:sz w:val="24"/>
          <w:szCs w:val="24"/>
        </w:rPr>
        <w:t xml:space="preserve"> having di</w:t>
      </w:r>
      <w:r w:rsidR="00E729EA">
        <w:rPr>
          <w:rFonts w:ascii="Times New Roman" w:hAnsi="Times New Roman" w:cs="Times New Roman"/>
          <w:sz w:val="24"/>
          <w:szCs w:val="24"/>
        </w:rPr>
        <w:t>fficulty implementing a program</w:t>
      </w:r>
      <w:r w:rsidR="00F816E8">
        <w:rPr>
          <w:rFonts w:ascii="Times New Roman" w:hAnsi="Times New Roman" w:cs="Times New Roman"/>
          <w:sz w:val="24"/>
          <w:szCs w:val="24"/>
        </w:rPr>
        <w:t xml:space="preserve"> that would attract and retain minority students</w:t>
      </w:r>
      <w:r w:rsidR="00C16D37">
        <w:rPr>
          <w:rFonts w:ascii="Times New Roman" w:hAnsi="Times New Roman" w:cs="Times New Roman"/>
          <w:sz w:val="24"/>
          <w:szCs w:val="24"/>
        </w:rPr>
        <w:t>.</w:t>
      </w:r>
      <w:r w:rsidR="00E729EA">
        <w:rPr>
          <w:rFonts w:ascii="Times New Roman" w:hAnsi="Times New Roman" w:cs="Times New Roman"/>
          <w:sz w:val="24"/>
          <w:szCs w:val="24"/>
        </w:rPr>
        <w:t xml:space="preserve"> Other schools in the UW-System were experiencing problems as well. H</w:t>
      </w:r>
      <w:r w:rsidR="002E4887">
        <w:rPr>
          <w:rFonts w:ascii="Times New Roman" w:hAnsi="Times New Roman" w:cs="Times New Roman"/>
          <w:sz w:val="24"/>
          <w:szCs w:val="24"/>
        </w:rPr>
        <w:t>earings</w:t>
      </w:r>
      <w:r w:rsidR="00C16D37">
        <w:rPr>
          <w:rFonts w:ascii="Times New Roman" w:hAnsi="Times New Roman" w:cs="Times New Roman"/>
          <w:sz w:val="24"/>
          <w:szCs w:val="24"/>
        </w:rPr>
        <w:t xml:space="preserve"> </w:t>
      </w:r>
      <w:r w:rsidR="00E729EA">
        <w:rPr>
          <w:rFonts w:ascii="Times New Roman" w:hAnsi="Times New Roman" w:cs="Times New Roman"/>
          <w:sz w:val="24"/>
          <w:szCs w:val="24"/>
        </w:rPr>
        <w:t>were to be</w:t>
      </w:r>
      <w:r w:rsidR="00385D0A">
        <w:rPr>
          <w:rFonts w:ascii="Times New Roman" w:hAnsi="Times New Roman" w:cs="Times New Roman"/>
          <w:sz w:val="24"/>
          <w:szCs w:val="24"/>
        </w:rPr>
        <w:t xml:space="preserve"> held</w:t>
      </w:r>
      <w:r w:rsidR="002E4887">
        <w:rPr>
          <w:rFonts w:ascii="Times New Roman" w:hAnsi="Times New Roman" w:cs="Times New Roman"/>
          <w:sz w:val="24"/>
          <w:szCs w:val="24"/>
        </w:rPr>
        <w:t xml:space="preserve"> at all of the universities in the system</w:t>
      </w:r>
      <w:r w:rsidR="00385D0A">
        <w:rPr>
          <w:rFonts w:ascii="Times New Roman" w:hAnsi="Times New Roman" w:cs="Times New Roman"/>
          <w:sz w:val="24"/>
          <w:szCs w:val="24"/>
        </w:rPr>
        <w:t xml:space="preserve">, </w:t>
      </w:r>
      <w:r w:rsidR="002E4887">
        <w:rPr>
          <w:rFonts w:ascii="Times New Roman" w:hAnsi="Times New Roman" w:cs="Times New Roman"/>
          <w:sz w:val="24"/>
          <w:szCs w:val="24"/>
        </w:rPr>
        <w:t>in order to determine what was needed to help the minority students</w:t>
      </w:r>
      <w:r w:rsidR="00267473">
        <w:rPr>
          <w:rFonts w:ascii="Times New Roman" w:hAnsi="Times New Roman" w:cs="Times New Roman"/>
          <w:sz w:val="24"/>
          <w:szCs w:val="24"/>
        </w:rPr>
        <w:t xml:space="preserve"> and implement the programs</w:t>
      </w:r>
      <w:r w:rsidR="002E4887">
        <w:rPr>
          <w:rFonts w:ascii="Times New Roman" w:hAnsi="Times New Roman" w:cs="Times New Roman"/>
          <w:sz w:val="24"/>
          <w:szCs w:val="24"/>
        </w:rPr>
        <w:t>.</w:t>
      </w:r>
      <w:r w:rsidR="00780F66">
        <w:rPr>
          <w:rStyle w:val="FootnoteReference"/>
          <w:rFonts w:ascii="Times New Roman" w:hAnsi="Times New Roman" w:cs="Times New Roman"/>
          <w:sz w:val="24"/>
          <w:szCs w:val="24"/>
        </w:rPr>
        <w:footnoteReference w:id="7"/>
      </w:r>
      <w:r w:rsidR="00BF68EB">
        <w:rPr>
          <w:rFonts w:ascii="Times New Roman" w:hAnsi="Times New Roman" w:cs="Times New Roman"/>
          <w:sz w:val="24"/>
          <w:szCs w:val="24"/>
        </w:rPr>
        <w:t xml:space="preserve"> </w:t>
      </w:r>
    </w:p>
    <w:p w:rsidR="00B6635F" w:rsidRDefault="004F46EC" w:rsidP="00B6635F">
      <w:pPr>
        <w:spacing w:line="480" w:lineRule="auto"/>
        <w:ind w:firstLine="720"/>
        <w:rPr>
          <w:rFonts w:ascii="Times New Roman" w:hAnsi="Times New Roman" w:cs="Times New Roman"/>
          <w:color w:val="FF0000"/>
          <w:sz w:val="24"/>
          <w:szCs w:val="24"/>
        </w:rPr>
      </w:pPr>
      <w:r>
        <w:rPr>
          <w:rFonts w:ascii="Times New Roman" w:hAnsi="Times New Roman" w:cs="Times New Roman"/>
          <w:sz w:val="24"/>
          <w:szCs w:val="24"/>
        </w:rPr>
        <w:t>UW-Eau Claire already had been working with the Nati</w:t>
      </w:r>
      <w:r w:rsidR="000E5F00">
        <w:rPr>
          <w:rFonts w:ascii="Times New Roman" w:hAnsi="Times New Roman" w:cs="Times New Roman"/>
          <w:sz w:val="24"/>
          <w:szCs w:val="24"/>
        </w:rPr>
        <w:t>ve American community to bring N</w:t>
      </w:r>
      <w:r>
        <w:rPr>
          <w:rFonts w:ascii="Times New Roman" w:hAnsi="Times New Roman" w:cs="Times New Roman"/>
          <w:sz w:val="24"/>
          <w:szCs w:val="24"/>
        </w:rPr>
        <w:t xml:space="preserve">ative </w:t>
      </w:r>
      <w:r w:rsidR="000E5F00">
        <w:rPr>
          <w:rFonts w:ascii="Times New Roman" w:hAnsi="Times New Roman" w:cs="Times New Roman"/>
          <w:sz w:val="24"/>
          <w:szCs w:val="24"/>
        </w:rPr>
        <w:t xml:space="preserve">American </w:t>
      </w:r>
      <w:r>
        <w:rPr>
          <w:rFonts w:ascii="Times New Roman" w:hAnsi="Times New Roman" w:cs="Times New Roman"/>
          <w:sz w:val="24"/>
          <w:szCs w:val="24"/>
        </w:rPr>
        <w:t xml:space="preserve">students to the Eau Claire campus. The </w:t>
      </w:r>
      <w:r w:rsidR="000E5F00">
        <w:rPr>
          <w:rFonts w:ascii="Times New Roman" w:hAnsi="Times New Roman" w:cs="Times New Roman"/>
          <w:sz w:val="24"/>
          <w:szCs w:val="24"/>
        </w:rPr>
        <w:t>university</w:t>
      </w:r>
      <w:r>
        <w:rPr>
          <w:rFonts w:ascii="Times New Roman" w:hAnsi="Times New Roman" w:cs="Times New Roman"/>
          <w:sz w:val="24"/>
          <w:szCs w:val="24"/>
        </w:rPr>
        <w:t xml:space="preserve"> had utilized the Upward Bound Program wi</w:t>
      </w:r>
      <w:r w:rsidR="00A527A6">
        <w:rPr>
          <w:rFonts w:ascii="Times New Roman" w:hAnsi="Times New Roman" w:cs="Times New Roman"/>
          <w:sz w:val="24"/>
          <w:szCs w:val="24"/>
        </w:rPr>
        <w:t>th only moderate success in 1966 and 1967</w:t>
      </w:r>
      <w:r>
        <w:rPr>
          <w:rFonts w:ascii="Times New Roman" w:hAnsi="Times New Roman" w:cs="Times New Roman"/>
          <w:sz w:val="24"/>
          <w:szCs w:val="24"/>
        </w:rPr>
        <w:t>.</w:t>
      </w:r>
      <w:r w:rsidR="00A527A6">
        <w:rPr>
          <w:rStyle w:val="FootnoteReference"/>
          <w:rFonts w:ascii="Times New Roman" w:hAnsi="Times New Roman" w:cs="Times New Roman"/>
          <w:sz w:val="24"/>
          <w:szCs w:val="24"/>
        </w:rPr>
        <w:footnoteReference w:id="8"/>
      </w:r>
      <w:r>
        <w:rPr>
          <w:rFonts w:ascii="Times New Roman" w:hAnsi="Times New Roman" w:cs="Times New Roman"/>
          <w:sz w:val="24"/>
          <w:szCs w:val="24"/>
        </w:rPr>
        <w:t xml:space="preserve"> </w:t>
      </w:r>
      <w:r w:rsidR="00A527A6">
        <w:rPr>
          <w:rFonts w:ascii="Times New Roman" w:hAnsi="Times New Roman" w:cs="Times New Roman"/>
          <w:sz w:val="24"/>
          <w:szCs w:val="24"/>
        </w:rPr>
        <w:t>In</w:t>
      </w:r>
      <w:r>
        <w:rPr>
          <w:rFonts w:ascii="Times New Roman" w:hAnsi="Times New Roman" w:cs="Times New Roman"/>
          <w:sz w:val="24"/>
          <w:szCs w:val="24"/>
        </w:rPr>
        <w:t xml:space="preserve"> 1969 the </w:t>
      </w:r>
      <w:r w:rsidR="000E5F00">
        <w:rPr>
          <w:rFonts w:ascii="Times New Roman" w:hAnsi="Times New Roman" w:cs="Times New Roman"/>
          <w:sz w:val="24"/>
          <w:szCs w:val="24"/>
        </w:rPr>
        <w:t xml:space="preserve">university </w:t>
      </w:r>
      <w:r>
        <w:rPr>
          <w:rFonts w:ascii="Times New Roman" w:hAnsi="Times New Roman" w:cs="Times New Roman"/>
          <w:sz w:val="24"/>
          <w:szCs w:val="24"/>
        </w:rPr>
        <w:t xml:space="preserve">abandoned Upward Bound and opted for </w:t>
      </w:r>
      <w:r w:rsidR="00B40921">
        <w:rPr>
          <w:rFonts w:ascii="Times New Roman" w:hAnsi="Times New Roman" w:cs="Times New Roman"/>
          <w:sz w:val="24"/>
          <w:szCs w:val="24"/>
        </w:rPr>
        <w:t>Inter-Cultural Education Program</w:t>
      </w:r>
      <w:r w:rsidR="000E5F00">
        <w:rPr>
          <w:rFonts w:ascii="Times New Roman" w:hAnsi="Times New Roman" w:cs="Times New Roman"/>
          <w:sz w:val="24"/>
          <w:szCs w:val="24"/>
        </w:rPr>
        <w:t>. The Inter-Cultural Education P</w:t>
      </w:r>
      <w:r w:rsidR="00A04D59">
        <w:rPr>
          <w:rFonts w:ascii="Times New Roman" w:hAnsi="Times New Roman" w:cs="Times New Roman"/>
          <w:sz w:val="24"/>
          <w:szCs w:val="24"/>
        </w:rPr>
        <w:t>rogram offered more cultural diversity</w:t>
      </w:r>
      <w:r w:rsidR="00E729EA">
        <w:rPr>
          <w:rFonts w:ascii="Times New Roman" w:hAnsi="Times New Roman" w:cs="Times New Roman"/>
          <w:sz w:val="24"/>
          <w:szCs w:val="24"/>
        </w:rPr>
        <w:t>,</w:t>
      </w:r>
      <w:r w:rsidR="00A04D59">
        <w:rPr>
          <w:rFonts w:ascii="Times New Roman" w:hAnsi="Times New Roman" w:cs="Times New Roman"/>
          <w:sz w:val="24"/>
          <w:szCs w:val="24"/>
        </w:rPr>
        <w:t xml:space="preserve"> because many different minorities were represented on campus for the summer, African-American, Mexican-American, Native American, and other economically disadvantaged children were</w:t>
      </w:r>
      <w:r w:rsidR="00E729EA">
        <w:rPr>
          <w:rFonts w:ascii="Times New Roman" w:hAnsi="Times New Roman" w:cs="Times New Roman"/>
          <w:sz w:val="24"/>
          <w:szCs w:val="24"/>
        </w:rPr>
        <w:t xml:space="preserve"> all</w:t>
      </w:r>
      <w:r w:rsidR="00A04D59">
        <w:rPr>
          <w:rFonts w:ascii="Times New Roman" w:hAnsi="Times New Roman" w:cs="Times New Roman"/>
          <w:sz w:val="24"/>
          <w:szCs w:val="24"/>
        </w:rPr>
        <w:t xml:space="preserve"> represented.</w:t>
      </w:r>
      <w:r w:rsidR="00A04D59">
        <w:rPr>
          <w:rStyle w:val="FootnoteReference"/>
          <w:rFonts w:ascii="Times New Roman" w:hAnsi="Times New Roman" w:cs="Times New Roman"/>
          <w:sz w:val="24"/>
          <w:szCs w:val="24"/>
        </w:rPr>
        <w:footnoteReference w:id="9"/>
      </w:r>
      <w:r w:rsidR="00A04D59">
        <w:rPr>
          <w:rFonts w:ascii="Times New Roman" w:hAnsi="Times New Roman" w:cs="Times New Roman"/>
          <w:sz w:val="24"/>
          <w:szCs w:val="24"/>
        </w:rPr>
        <w:t xml:space="preserve"> </w:t>
      </w:r>
      <w:r w:rsidR="005C7EE9">
        <w:rPr>
          <w:rFonts w:ascii="Times New Roman" w:hAnsi="Times New Roman" w:cs="Times New Roman"/>
          <w:sz w:val="24"/>
          <w:szCs w:val="24"/>
        </w:rPr>
        <w:t xml:space="preserve">The decision to change programs was one of many of the hard decisions Haas had to make. Haas tried many different approaches to fulfill </w:t>
      </w:r>
      <w:r w:rsidR="00E729EA">
        <w:rPr>
          <w:rFonts w:ascii="Times New Roman" w:hAnsi="Times New Roman" w:cs="Times New Roman"/>
          <w:sz w:val="24"/>
          <w:szCs w:val="24"/>
        </w:rPr>
        <w:t>the mandate of 1971</w:t>
      </w:r>
      <w:r w:rsidR="005C7EE9">
        <w:rPr>
          <w:rFonts w:ascii="Times New Roman" w:hAnsi="Times New Roman" w:cs="Times New Roman"/>
          <w:sz w:val="24"/>
          <w:szCs w:val="24"/>
        </w:rPr>
        <w:t xml:space="preserve"> and had many failures along the way.</w:t>
      </w:r>
      <w:r w:rsidR="00D70F40">
        <w:rPr>
          <w:rFonts w:ascii="Times New Roman" w:hAnsi="Times New Roman" w:cs="Times New Roman"/>
          <w:sz w:val="24"/>
          <w:szCs w:val="24"/>
        </w:rPr>
        <w:t xml:space="preserve"> Haas knew he had a problem</w:t>
      </w:r>
      <w:r w:rsidR="00CB037F">
        <w:rPr>
          <w:rFonts w:ascii="Times New Roman" w:hAnsi="Times New Roman" w:cs="Times New Roman"/>
          <w:sz w:val="24"/>
          <w:szCs w:val="24"/>
        </w:rPr>
        <w:t xml:space="preserve"> </w:t>
      </w:r>
      <w:r w:rsidR="00E729EA">
        <w:rPr>
          <w:rFonts w:ascii="Times New Roman" w:hAnsi="Times New Roman" w:cs="Times New Roman"/>
          <w:sz w:val="24"/>
          <w:szCs w:val="24"/>
        </w:rPr>
        <w:t>and was trying to find</w:t>
      </w:r>
      <w:r w:rsidR="00CB037F">
        <w:rPr>
          <w:rFonts w:ascii="Times New Roman" w:hAnsi="Times New Roman" w:cs="Times New Roman"/>
          <w:sz w:val="24"/>
          <w:szCs w:val="24"/>
        </w:rPr>
        <w:t xml:space="preserve"> the solution</w:t>
      </w:r>
      <w:r w:rsidR="00E34170">
        <w:rPr>
          <w:rFonts w:ascii="Times New Roman" w:hAnsi="Times New Roman" w:cs="Times New Roman"/>
          <w:sz w:val="24"/>
          <w:szCs w:val="24"/>
        </w:rPr>
        <w:t>.</w:t>
      </w:r>
      <w:r w:rsidR="00CB037F">
        <w:rPr>
          <w:rFonts w:ascii="Times New Roman" w:hAnsi="Times New Roman" w:cs="Times New Roman"/>
          <w:sz w:val="24"/>
          <w:szCs w:val="24"/>
        </w:rPr>
        <w:t xml:space="preserve"> </w:t>
      </w:r>
      <w:r w:rsidR="005C7EE9">
        <w:rPr>
          <w:rFonts w:ascii="Times New Roman" w:hAnsi="Times New Roman" w:cs="Times New Roman"/>
          <w:sz w:val="24"/>
          <w:szCs w:val="24"/>
        </w:rPr>
        <w:t>After Haas found the proper approach</w:t>
      </w:r>
      <w:r w:rsidR="00BB545D">
        <w:rPr>
          <w:rFonts w:ascii="Times New Roman" w:hAnsi="Times New Roman" w:cs="Times New Roman"/>
          <w:sz w:val="24"/>
          <w:szCs w:val="24"/>
        </w:rPr>
        <w:t>,</w:t>
      </w:r>
      <w:r w:rsidR="005C7EE9">
        <w:rPr>
          <w:rFonts w:ascii="Times New Roman" w:hAnsi="Times New Roman" w:cs="Times New Roman"/>
          <w:sz w:val="24"/>
          <w:szCs w:val="24"/>
        </w:rPr>
        <w:t xml:space="preserve"> the Indian Program and eventually the American Indian Studies </w:t>
      </w:r>
      <w:r w:rsidR="00496B8B">
        <w:rPr>
          <w:rFonts w:ascii="Times New Roman" w:hAnsi="Times New Roman" w:cs="Times New Roman"/>
          <w:sz w:val="24"/>
          <w:szCs w:val="24"/>
        </w:rPr>
        <w:t>p</w:t>
      </w:r>
      <w:r w:rsidR="005C7EE9">
        <w:rPr>
          <w:rFonts w:ascii="Times New Roman" w:hAnsi="Times New Roman" w:cs="Times New Roman"/>
          <w:sz w:val="24"/>
          <w:szCs w:val="24"/>
        </w:rPr>
        <w:t>rogram became successful</w:t>
      </w:r>
      <w:r w:rsidR="00B06C6D">
        <w:rPr>
          <w:rFonts w:ascii="Times New Roman" w:hAnsi="Times New Roman" w:cs="Times New Roman"/>
          <w:sz w:val="24"/>
          <w:szCs w:val="24"/>
        </w:rPr>
        <w:t xml:space="preserve"> and</w:t>
      </w:r>
      <w:r w:rsidR="000E5F00">
        <w:rPr>
          <w:rFonts w:ascii="Times New Roman" w:hAnsi="Times New Roman" w:cs="Times New Roman"/>
          <w:sz w:val="24"/>
          <w:szCs w:val="24"/>
        </w:rPr>
        <w:t xml:space="preserve"> had</w:t>
      </w:r>
      <w:r w:rsidR="00B06C6D">
        <w:rPr>
          <w:rFonts w:ascii="Times New Roman" w:hAnsi="Times New Roman" w:cs="Times New Roman"/>
          <w:sz w:val="24"/>
          <w:szCs w:val="24"/>
        </w:rPr>
        <w:t xml:space="preserve"> a firm </w:t>
      </w:r>
      <w:r w:rsidR="002B1F4C">
        <w:rPr>
          <w:rFonts w:ascii="Times New Roman" w:hAnsi="Times New Roman" w:cs="Times New Roman"/>
          <w:sz w:val="24"/>
          <w:szCs w:val="24"/>
        </w:rPr>
        <w:t>ally</w:t>
      </w:r>
      <w:r w:rsidR="00B06C6D">
        <w:rPr>
          <w:rFonts w:ascii="Times New Roman" w:hAnsi="Times New Roman" w:cs="Times New Roman"/>
          <w:sz w:val="24"/>
          <w:szCs w:val="24"/>
        </w:rPr>
        <w:t xml:space="preserve"> in Haas.</w:t>
      </w:r>
      <w:r w:rsidR="00736E36">
        <w:rPr>
          <w:rStyle w:val="FootnoteReference"/>
          <w:rFonts w:ascii="Times New Roman" w:hAnsi="Times New Roman" w:cs="Times New Roman"/>
          <w:sz w:val="24"/>
          <w:szCs w:val="24"/>
        </w:rPr>
        <w:footnoteReference w:id="10"/>
      </w:r>
      <w:r w:rsidR="00952366">
        <w:rPr>
          <w:rFonts w:ascii="Times New Roman" w:hAnsi="Times New Roman" w:cs="Times New Roman"/>
          <w:sz w:val="24"/>
          <w:szCs w:val="24"/>
        </w:rPr>
        <w:t xml:space="preserve"> </w:t>
      </w:r>
      <w:r w:rsidR="006B7F92">
        <w:rPr>
          <w:rFonts w:ascii="Times New Roman" w:hAnsi="Times New Roman" w:cs="Times New Roman"/>
          <w:sz w:val="24"/>
          <w:szCs w:val="24"/>
        </w:rPr>
        <w:t>1976 saw many changes in the program. Haas was introduced to Veda Stone and Haas realized Stone would be the right person to make the Indian Program work</w:t>
      </w:r>
      <w:r w:rsidR="00A527A6">
        <w:rPr>
          <w:rFonts w:ascii="Times New Roman" w:hAnsi="Times New Roman" w:cs="Times New Roman"/>
          <w:sz w:val="24"/>
          <w:szCs w:val="24"/>
        </w:rPr>
        <w:t>.</w:t>
      </w:r>
      <w:r w:rsidR="00871D12">
        <w:rPr>
          <w:rFonts w:ascii="Times New Roman" w:hAnsi="Times New Roman" w:cs="Times New Roman"/>
          <w:sz w:val="24"/>
          <w:szCs w:val="24"/>
        </w:rPr>
        <w:t xml:space="preserve"> </w:t>
      </w:r>
      <w:r w:rsidR="00A527A6">
        <w:rPr>
          <w:rFonts w:ascii="Times New Roman" w:hAnsi="Times New Roman" w:cs="Times New Roman"/>
          <w:sz w:val="24"/>
          <w:szCs w:val="24"/>
        </w:rPr>
        <w:t>Haas</w:t>
      </w:r>
      <w:r w:rsidR="00871D12">
        <w:rPr>
          <w:rFonts w:ascii="Times New Roman" w:hAnsi="Times New Roman" w:cs="Times New Roman"/>
          <w:sz w:val="24"/>
          <w:szCs w:val="24"/>
        </w:rPr>
        <w:t xml:space="preserve"> made </w:t>
      </w:r>
      <w:r w:rsidR="00A527A6">
        <w:rPr>
          <w:rFonts w:ascii="Times New Roman" w:hAnsi="Times New Roman" w:cs="Times New Roman"/>
          <w:sz w:val="24"/>
          <w:szCs w:val="24"/>
        </w:rPr>
        <w:t xml:space="preserve">Stone </w:t>
      </w:r>
      <w:r w:rsidR="00871D12">
        <w:rPr>
          <w:rFonts w:ascii="Times New Roman" w:hAnsi="Times New Roman" w:cs="Times New Roman"/>
          <w:sz w:val="24"/>
          <w:szCs w:val="24"/>
        </w:rPr>
        <w:t>the coordinator of the program</w:t>
      </w:r>
      <w:r w:rsidR="006B7F92">
        <w:rPr>
          <w:rFonts w:ascii="Times New Roman" w:hAnsi="Times New Roman" w:cs="Times New Roman"/>
          <w:sz w:val="24"/>
          <w:szCs w:val="24"/>
        </w:rPr>
        <w:t>. Stone understood the Native Americans and their culture. Stone had worked with the Bad River Reservation</w:t>
      </w:r>
      <w:r w:rsidR="00871D12">
        <w:rPr>
          <w:rFonts w:ascii="Times New Roman" w:hAnsi="Times New Roman" w:cs="Times New Roman"/>
          <w:sz w:val="24"/>
          <w:szCs w:val="24"/>
        </w:rPr>
        <w:t>, in northern Wisconsin,</w:t>
      </w:r>
      <w:r w:rsidR="006B7F92">
        <w:rPr>
          <w:rFonts w:ascii="Times New Roman" w:hAnsi="Times New Roman" w:cs="Times New Roman"/>
          <w:sz w:val="24"/>
          <w:szCs w:val="24"/>
        </w:rPr>
        <w:t xml:space="preserve"> most of her adult life, and the tribe adored her. Stone’s personal papers and </w:t>
      </w:r>
      <w:r w:rsidR="00E729EA">
        <w:rPr>
          <w:rFonts w:ascii="Times New Roman" w:hAnsi="Times New Roman" w:cs="Times New Roman"/>
          <w:sz w:val="24"/>
          <w:szCs w:val="24"/>
        </w:rPr>
        <w:t xml:space="preserve">two </w:t>
      </w:r>
      <w:r w:rsidR="006B7F92">
        <w:rPr>
          <w:rFonts w:ascii="Times New Roman" w:hAnsi="Times New Roman" w:cs="Times New Roman"/>
          <w:sz w:val="24"/>
          <w:szCs w:val="24"/>
        </w:rPr>
        <w:t>489 capstone paper</w:t>
      </w:r>
      <w:r w:rsidR="00E729EA">
        <w:rPr>
          <w:rFonts w:ascii="Times New Roman" w:hAnsi="Times New Roman" w:cs="Times New Roman"/>
          <w:sz w:val="24"/>
          <w:szCs w:val="24"/>
        </w:rPr>
        <w:t>s, one by</w:t>
      </w:r>
      <w:r w:rsidR="006B7F92">
        <w:rPr>
          <w:rFonts w:ascii="Times New Roman" w:hAnsi="Times New Roman" w:cs="Times New Roman"/>
          <w:sz w:val="24"/>
          <w:szCs w:val="24"/>
        </w:rPr>
        <w:t xml:space="preserve"> Marie</w:t>
      </w:r>
      <w:r w:rsidR="006B7F92" w:rsidRPr="006B7F92">
        <w:rPr>
          <w:rFonts w:ascii="Times New Roman" w:hAnsi="Times New Roman" w:cs="Times New Roman"/>
          <w:sz w:val="24"/>
          <w:szCs w:val="24"/>
        </w:rPr>
        <w:t xml:space="preserve"> Lynn Mierzejewski</w:t>
      </w:r>
      <w:r w:rsidR="00E729EA">
        <w:rPr>
          <w:rFonts w:ascii="Times New Roman" w:hAnsi="Times New Roman" w:cs="Times New Roman"/>
          <w:sz w:val="24"/>
          <w:szCs w:val="24"/>
        </w:rPr>
        <w:t xml:space="preserve"> and the second by Erica Volkers</w:t>
      </w:r>
      <w:r w:rsidR="006B7F92" w:rsidRPr="006B7F92">
        <w:rPr>
          <w:rFonts w:ascii="Times New Roman" w:hAnsi="Times New Roman" w:cs="Times New Roman"/>
          <w:sz w:val="24"/>
          <w:szCs w:val="24"/>
        </w:rPr>
        <w:t xml:space="preserve"> </w:t>
      </w:r>
      <w:r w:rsidR="006B7F92">
        <w:rPr>
          <w:rFonts w:ascii="Times New Roman" w:hAnsi="Times New Roman" w:cs="Times New Roman"/>
          <w:sz w:val="24"/>
          <w:szCs w:val="24"/>
        </w:rPr>
        <w:t xml:space="preserve">reflect this and show how she </w:t>
      </w:r>
      <w:r w:rsidR="00A527A6">
        <w:rPr>
          <w:rFonts w:ascii="Times New Roman" w:hAnsi="Times New Roman" w:cs="Times New Roman"/>
          <w:sz w:val="24"/>
          <w:szCs w:val="24"/>
        </w:rPr>
        <w:t>understood Indian children and Indian culture</w:t>
      </w:r>
      <w:r w:rsidR="006B7F92">
        <w:rPr>
          <w:rFonts w:ascii="Times New Roman" w:hAnsi="Times New Roman" w:cs="Times New Roman"/>
          <w:sz w:val="24"/>
          <w:szCs w:val="24"/>
        </w:rPr>
        <w:t xml:space="preserve">. </w:t>
      </w:r>
    </w:p>
    <w:p w:rsidR="00A55035" w:rsidRDefault="00871D12" w:rsidP="00B6635F">
      <w:pPr>
        <w:spacing w:line="480" w:lineRule="auto"/>
        <w:ind w:firstLine="720"/>
        <w:rPr>
          <w:rFonts w:ascii="Times New Roman" w:hAnsi="Times New Roman" w:cs="Times New Roman"/>
          <w:sz w:val="24"/>
          <w:szCs w:val="24"/>
        </w:rPr>
      </w:pPr>
      <w:r>
        <w:rPr>
          <w:rFonts w:ascii="Times New Roman" w:hAnsi="Times New Roman" w:cs="Times New Roman"/>
          <w:sz w:val="24"/>
          <w:szCs w:val="24"/>
        </w:rPr>
        <w:t>Stone retired in 1980, but still remained an advisor to the American Indian Studies Program and worked with the Native American Student Association, or NASA. From memos and other documents that are archived in the A</w:t>
      </w:r>
      <w:r w:rsidR="008021BA">
        <w:rPr>
          <w:rFonts w:ascii="Times New Roman" w:hAnsi="Times New Roman" w:cs="Times New Roman"/>
          <w:sz w:val="24"/>
          <w:szCs w:val="24"/>
        </w:rPr>
        <w:t>merican Indian Studies Program O</w:t>
      </w:r>
      <w:r>
        <w:rPr>
          <w:rFonts w:ascii="Times New Roman" w:hAnsi="Times New Roman" w:cs="Times New Roman"/>
          <w:sz w:val="24"/>
          <w:szCs w:val="24"/>
        </w:rPr>
        <w:t xml:space="preserve">ffice, located in Hibbard Hall room 150, the evolution of the program is laid out through the 1980s to </w:t>
      </w:r>
      <w:r w:rsidR="00312B41">
        <w:rPr>
          <w:rFonts w:ascii="Times New Roman" w:hAnsi="Times New Roman" w:cs="Times New Roman"/>
          <w:sz w:val="24"/>
          <w:szCs w:val="24"/>
        </w:rPr>
        <w:t>2000</w:t>
      </w:r>
      <w:r>
        <w:rPr>
          <w:rFonts w:ascii="Times New Roman" w:hAnsi="Times New Roman" w:cs="Times New Roman"/>
          <w:sz w:val="24"/>
          <w:szCs w:val="24"/>
        </w:rPr>
        <w:t xml:space="preserve">. </w:t>
      </w:r>
      <w:r w:rsidR="00A55035">
        <w:rPr>
          <w:rFonts w:ascii="Times New Roman" w:hAnsi="Times New Roman" w:cs="Times New Roman"/>
          <w:sz w:val="24"/>
          <w:szCs w:val="24"/>
        </w:rPr>
        <w:t>Through using these memos and an</w:t>
      </w:r>
      <w:r>
        <w:rPr>
          <w:rFonts w:ascii="Times New Roman" w:hAnsi="Times New Roman" w:cs="Times New Roman"/>
          <w:sz w:val="24"/>
          <w:szCs w:val="24"/>
        </w:rPr>
        <w:t xml:space="preserve"> interview with retired</w:t>
      </w:r>
      <w:r w:rsidR="00A55035">
        <w:rPr>
          <w:rFonts w:ascii="Times New Roman" w:hAnsi="Times New Roman" w:cs="Times New Roman"/>
          <w:sz w:val="24"/>
          <w:szCs w:val="24"/>
        </w:rPr>
        <w:t xml:space="preserve"> English</w:t>
      </w:r>
      <w:r>
        <w:rPr>
          <w:rFonts w:ascii="Times New Roman" w:hAnsi="Times New Roman" w:cs="Times New Roman"/>
          <w:sz w:val="24"/>
          <w:szCs w:val="24"/>
        </w:rPr>
        <w:t xml:space="preserve"> Professor</w:t>
      </w:r>
      <w:r w:rsidR="008021BA">
        <w:rPr>
          <w:rFonts w:ascii="Times New Roman" w:hAnsi="Times New Roman" w:cs="Times New Roman"/>
          <w:sz w:val="24"/>
          <w:szCs w:val="24"/>
        </w:rPr>
        <w:t>,</w:t>
      </w:r>
      <w:r w:rsidR="00A55035">
        <w:rPr>
          <w:rFonts w:ascii="Times New Roman" w:hAnsi="Times New Roman" w:cs="Times New Roman"/>
          <w:sz w:val="24"/>
          <w:szCs w:val="24"/>
        </w:rPr>
        <w:t xml:space="preserve"> and former Director of the American Indian Studies Program</w:t>
      </w:r>
      <w:r>
        <w:rPr>
          <w:rFonts w:ascii="Times New Roman" w:hAnsi="Times New Roman" w:cs="Times New Roman"/>
          <w:sz w:val="24"/>
          <w:szCs w:val="24"/>
        </w:rPr>
        <w:t>, Dr. Michael Hilger</w:t>
      </w:r>
      <w:r w:rsidR="00A527A6">
        <w:rPr>
          <w:rFonts w:ascii="Times New Roman" w:hAnsi="Times New Roman" w:cs="Times New Roman"/>
          <w:sz w:val="24"/>
          <w:szCs w:val="24"/>
        </w:rPr>
        <w:t>,</w:t>
      </w:r>
      <w:r>
        <w:rPr>
          <w:rFonts w:ascii="Times New Roman" w:hAnsi="Times New Roman" w:cs="Times New Roman"/>
          <w:sz w:val="24"/>
          <w:szCs w:val="24"/>
        </w:rPr>
        <w:t xml:space="preserve"> I was able to trace the development of the American Indian Studies Program at UWEC</w:t>
      </w:r>
      <w:r w:rsidR="00A527A6">
        <w:rPr>
          <w:rFonts w:ascii="Times New Roman" w:hAnsi="Times New Roman" w:cs="Times New Roman"/>
          <w:sz w:val="24"/>
          <w:szCs w:val="24"/>
        </w:rPr>
        <w:t xml:space="preserve"> through the 1980s an</w:t>
      </w:r>
      <w:r w:rsidR="00A55035">
        <w:rPr>
          <w:rFonts w:ascii="Times New Roman" w:hAnsi="Times New Roman" w:cs="Times New Roman"/>
          <w:sz w:val="24"/>
          <w:szCs w:val="24"/>
        </w:rPr>
        <w:t>d1990s</w:t>
      </w:r>
      <w:r>
        <w:rPr>
          <w:rFonts w:ascii="Times New Roman" w:hAnsi="Times New Roman" w:cs="Times New Roman"/>
          <w:sz w:val="24"/>
          <w:szCs w:val="24"/>
        </w:rPr>
        <w:t xml:space="preserve">. </w:t>
      </w:r>
    </w:p>
    <w:p w:rsidR="008021BA" w:rsidRDefault="00871D12" w:rsidP="008021BA">
      <w:pPr>
        <w:spacing w:line="480" w:lineRule="auto"/>
        <w:ind w:firstLine="720"/>
        <w:rPr>
          <w:rFonts w:ascii="Times New Roman" w:hAnsi="Times New Roman" w:cs="Times New Roman"/>
          <w:sz w:val="24"/>
          <w:szCs w:val="24"/>
        </w:rPr>
      </w:pPr>
      <w:r>
        <w:rPr>
          <w:rFonts w:ascii="Times New Roman" w:hAnsi="Times New Roman" w:cs="Times New Roman"/>
          <w:sz w:val="24"/>
          <w:szCs w:val="24"/>
        </w:rPr>
        <w:t>Many people were involved</w:t>
      </w:r>
      <w:r w:rsidR="008021BA">
        <w:rPr>
          <w:rFonts w:ascii="Times New Roman" w:hAnsi="Times New Roman" w:cs="Times New Roman"/>
          <w:sz w:val="24"/>
          <w:szCs w:val="24"/>
        </w:rPr>
        <w:t xml:space="preserve"> with the program</w:t>
      </w:r>
      <w:r>
        <w:rPr>
          <w:rFonts w:ascii="Times New Roman" w:hAnsi="Times New Roman" w:cs="Times New Roman"/>
          <w:sz w:val="24"/>
          <w:szCs w:val="24"/>
        </w:rPr>
        <w:t xml:space="preserve"> </w:t>
      </w:r>
      <w:r w:rsidR="00A55035">
        <w:rPr>
          <w:rFonts w:ascii="Times New Roman" w:hAnsi="Times New Roman" w:cs="Times New Roman"/>
          <w:sz w:val="24"/>
          <w:szCs w:val="24"/>
        </w:rPr>
        <w:t xml:space="preserve">from 1972 to </w:t>
      </w:r>
      <w:r w:rsidR="00A527A6">
        <w:rPr>
          <w:rFonts w:ascii="Times New Roman" w:hAnsi="Times New Roman" w:cs="Times New Roman"/>
          <w:sz w:val="24"/>
          <w:szCs w:val="24"/>
        </w:rPr>
        <w:t>2000</w:t>
      </w:r>
      <w:r w:rsidR="00A55035">
        <w:rPr>
          <w:rFonts w:ascii="Times New Roman" w:hAnsi="Times New Roman" w:cs="Times New Roman"/>
          <w:sz w:val="24"/>
          <w:szCs w:val="24"/>
        </w:rPr>
        <w:t xml:space="preserve">, first </w:t>
      </w:r>
      <w:r w:rsidR="00A527A6">
        <w:rPr>
          <w:rFonts w:ascii="Times New Roman" w:hAnsi="Times New Roman" w:cs="Times New Roman"/>
          <w:sz w:val="24"/>
          <w:szCs w:val="24"/>
        </w:rPr>
        <w:t xml:space="preserve">to </w:t>
      </w:r>
      <w:r w:rsidR="00A55035">
        <w:rPr>
          <w:rFonts w:ascii="Times New Roman" w:hAnsi="Times New Roman" w:cs="Times New Roman"/>
          <w:sz w:val="24"/>
          <w:szCs w:val="24"/>
        </w:rPr>
        <w:t>create a program that was only designed to help Native American students transition from high school to college. With the efforts of many people this little program developed into the American Indian Studies Program</w:t>
      </w:r>
      <w:r w:rsidR="00524C0B">
        <w:rPr>
          <w:rFonts w:ascii="Times New Roman" w:hAnsi="Times New Roman" w:cs="Times New Roman"/>
          <w:sz w:val="24"/>
          <w:szCs w:val="24"/>
        </w:rPr>
        <w:t xml:space="preserve"> at UW-Eau Claire, which</w:t>
      </w:r>
      <w:r w:rsidR="00A55035">
        <w:rPr>
          <w:rFonts w:ascii="Times New Roman" w:hAnsi="Times New Roman" w:cs="Times New Roman"/>
          <w:sz w:val="24"/>
          <w:szCs w:val="24"/>
        </w:rPr>
        <w:t xml:space="preserve"> would eventually teach about Native American history and culture to both Native American and non-Native American students. </w:t>
      </w:r>
      <w:r w:rsidR="006B1A10">
        <w:rPr>
          <w:rFonts w:ascii="Times New Roman" w:hAnsi="Times New Roman" w:cs="Times New Roman"/>
          <w:sz w:val="24"/>
          <w:szCs w:val="24"/>
        </w:rPr>
        <w:t xml:space="preserve">It is time to explore in detail how the American Indian Studies Program, </w:t>
      </w:r>
      <w:r w:rsidR="00A527A6">
        <w:rPr>
          <w:rFonts w:ascii="Times New Roman" w:hAnsi="Times New Roman" w:cs="Times New Roman"/>
          <w:sz w:val="24"/>
          <w:szCs w:val="24"/>
        </w:rPr>
        <w:t>started, and developed through</w:t>
      </w:r>
      <w:r w:rsidR="00F84101">
        <w:rPr>
          <w:rFonts w:ascii="Times New Roman" w:hAnsi="Times New Roman" w:cs="Times New Roman"/>
          <w:sz w:val="24"/>
          <w:szCs w:val="24"/>
        </w:rPr>
        <w:t>:</w:t>
      </w:r>
      <w:r w:rsidR="00A527A6">
        <w:rPr>
          <w:rFonts w:ascii="Times New Roman" w:hAnsi="Times New Roman" w:cs="Times New Roman"/>
          <w:sz w:val="24"/>
          <w:szCs w:val="24"/>
        </w:rPr>
        <w:t xml:space="preserve"> A Cultural Exchange.</w:t>
      </w:r>
    </w:p>
    <w:p w:rsidR="002F2AC6" w:rsidRPr="008021BA" w:rsidRDefault="001533EB" w:rsidP="008021BA">
      <w:pPr>
        <w:spacing w:line="480" w:lineRule="auto"/>
        <w:ind w:firstLine="720"/>
        <w:jc w:val="center"/>
        <w:rPr>
          <w:rFonts w:ascii="Times New Roman" w:hAnsi="Times New Roman" w:cs="Times New Roman"/>
          <w:sz w:val="24"/>
          <w:szCs w:val="24"/>
        </w:rPr>
      </w:pPr>
      <w:r>
        <w:rPr>
          <w:rFonts w:ascii="Times New Roman" w:hAnsi="Times New Roman" w:cs="Times New Roman"/>
          <w:b/>
          <w:sz w:val="24"/>
          <w:szCs w:val="24"/>
        </w:rPr>
        <w:t>The Upward</w:t>
      </w:r>
      <w:r w:rsidR="00805BFD">
        <w:rPr>
          <w:rFonts w:ascii="Times New Roman" w:hAnsi="Times New Roman" w:cs="Times New Roman"/>
          <w:b/>
          <w:sz w:val="24"/>
          <w:szCs w:val="24"/>
        </w:rPr>
        <w:t xml:space="preserve"> Bound Program</w:t>
      </w:r>
    </w:p>
    <w:p w:rsidR="00C74521" w:rsidRDefault="00805BFD" w:rsidP="00805BFD">
      <w:pPr>
        <w:spacing w:line="480" w:lineRule="auto"/>
        <w:ind w:firstLine="720"/>
        <w:rPr>
          <w:rFonts w:ascii="Times New Roman" w:hAnsi="Times New Roman" w:cs="Times New Roman"/>
          <w:sz w:val="24"/>
          <w:szCs w:val="24"/>
        </w:rPr>
      </w:pPr>
      <w:r>
        <w:rPr>
          <w:rFonts w:ascii="Times New Roman" w:hAnsi="Times New Roman" w:cs="Times New Roman"/>
          <w:sz w:val="24"/>
          <w:szCs w:val="24"/>
        </w:rPr>
        <w:t>President Lyndon B. Johnson signed into law the Higher Education Act of 1965 Title IV part A</w:t>
      </w:r>
      <w:r w:rsidR="00C61146">
        <w:rPr>
          <w:rFonts w:ascii="Times New Roman" w:hAnsi="Times New Roman" w:cs="Times New Roman"/>
          <w:sz w:val="24"/>
          <w:szCs w:val="24"/>
        </w:rPr>
        <w:t>,</w:t>
      </w:r>
      <w:r>
        <w:rPr>
          <w:rFonts w:ascii="Times New Roman" w:hAnsi="Times New Roman" w:cs="Times New Roman"/>
          <w:sz w:val="24"/>
          <w:szCs w:val="24"/>
        </w:rPr>
        <w:t xml:space="preserve"> subpart 2</w:t>
      </w:r>
      <w:r w:rsidR="00C61146">
        <w:rPr>
          <w:rFonts w:ascii="Times New Roman" w:hAnsi="Times New Roman" w:cs="Times New Roman"/>
          <w:sz w:val="24"/>
          <w:szCs w:val="24"/>
        </w:rPr>
        <w:t>,</w:t>
      </w:r>
      <w:r>
        <w:rPr>
          <w:rFonts w:ascii="Times New Roman" w:hAnsi="Times New Roman" w:cs="Times New Roman"/>
          <w:sz w:val="24"/>
          <w:szCs w:val="24"/>
        </w:rPr>
        <w:t xml:space="preserve"> </w:t>
      </w:r>
      <w:r w:rsidR="002A29BC">
        <w:rPr>
          <w:rFonts w:ascii="Times New Roman" w:hAnsi="Times New Roman" w:cs="Times New Roman"/>
          <w:sz w:val="24"/>
          <w:szCs w:val="24"/>
        </w:rPr>
        <w:t>on November 8, 1965.</w:t>
      </w:r>
      <w:r>
        <w:rPr>
          <w:rFonts w:ascii="Times New Roman" w:hAnsi="Times New Roman" w:cs="Times New Roman"/>
          <w:sz w:val="24"/>
          <w:szCs w:val="24"/>
        </w:rPr>
        <w:t xml:space="preserve"> </w:t>
      </w:r>
      <w:r w:rsidR="00C016B3" w:rsidRPr="00C016B3">
        <w:rPr>
          <w:rFonts w:ascii="Times New Roman" w:hAnsi="Times New Roman" w:cs="Times New Roman"/>
          <w:sz w:val="24"/>
          <w:szCs w:val="24"/>
        </w:rPr>
        <w:t xml:space="preserve">The Higher Education Act was designed to strengthen resources to colleges and universities. It also offered financial assistance to students pursuing higher education. </w:t>
      </w:r>
      <w:r w:rsidR="00C016B3">
        <w:rPr>
          <w:rFonts w:ascii="Times New Roman" w:hAnsi="Times New Roman" w:cs="Times New Roman"/>
          <w:sz w:val="24"/>
          <w:szCs w:val="24"/>
        </w:rPr>
        <w:t>T</w:t>
      </w:r>
      <w:r w:rsidR="00CF1E37">
        <w:rPr>
          <w:rFonts w:ascii="Times New Roman" w:hAnsi="Times New Roman" w:cs="Times New Roman"/>
          <w:sz w:val="24"/>
          <w:szCs w:val="24"/>
        </w:rPr>
        <w:t xml:space="preserve">he Higher Education Act </w:t>
      </w:r>
      <w:r w:rsidR="00C016B3">
        <w:rPr>
          <w:rFonts w:ascii="Times New Roman" w:hAnsi="Times New Roman" w:cs="Times New Roman"/>
          <w:sz w:val="24"/>
          <w:szCs w:val="24"/>
        </w:rPr>
        <w:t>also gave</w:t>
      </w:r>
      <w:r w:rsidR="00CF1E37">
        <w:rPr>
          <w:rFonts w:ascii="Times New Roman" w:hAnsi="Times New Roman" w:cs="Times New Roman"/>
          <w:sz w:val="24"/>
          <w:szCs w:val="24"/>
        </w:rPr>
        <w:t xml:space="preserve"> underrepresented minority groups a better chance to participate in post-secondary education.</w:t>
      </w:r>
      <w:r w:rsidR="00C74521">
        <w:rPr>
          <w:rStyle w:val="FootnoteReference"/>
          <w:rFonts w:ascii="Times New Roman" w:hAnsi="Times New Roman" w:cs="Times New Roman"/>
          <w:sz w:val="24"/>
          <w:szCs w:val="24"/>
        </w:rPr>
        <w:footnoteReference w:id="11"/>
      </w:r>
      <w:r w:rsidR="00CF1E37">
        <w:rPr>
          <w:rFonts w:ascii="Times New Roman" w:hAnsi="Times New Roman" w:cs="Times New Roman"/>
          <w:sz w:val="24"/>
          <w:szCs w:val="24"/>
        </w:rPr>
        <w:t xml:space="preserve"> The Johnson Administration believed that through better education</w:t>
      </w:r>
      <w:r w:rsidR="00477ED2">
        <w:rPr>
          <w:rFonts w:ascii="Times New Roman" w:hAnsi="Times New Roman" w:cs="Times New Roman"/>
          <w:sz w:val="24"/>
          <w:szCs w:val="24"/>
        </w:rPr>
        <w:t>al opportunities all minorities</w:t>
      </w:r>
      <w:r w:rsidR="00CF1E37">
        <w:rPr>
          <w:rFonts w:ascii="Times New Roman" w:hAnsi="Times New Roman" w:cs="Times New Roman"/>
          <w:sz w:val="24"/>
          <w:szCs w:val="24"/>
        </w:rPr>
        <w:t xml:space="preserve"> and underrepresented groups could </w:t>
      </w:r>
      <w:r w:rsidR="00897105">
        <w:rPr>
          <w:rFonts w:ascii="Times New Roman" w:hAnsi="Times New Roman" w:cs="Times New Roman"/>
          <w:sz w:val="24"/>
          <w:szCs w:val="24"/>
        </w:rPr>
        <w:t>improve</w:t>
      </w:r>
      <w:r w:rsidR="00CF1E37">
        <w:rPr>
          <w:rFonts w:ascii="Times New Roman" w:hAnsi="Times New Roman" w:cs="Times New Roman"/>
          <w:sz w:val="24"/>
          <w:szCs w:val="24"/>
        </w:rPr>
        <w:t xml:space="preserve"> their position in life. </w:t>
      </w:r>
    </w:p>
    <w:p w:rsidR="00F65375" w:rsidRDefault="001533EB" w:rsidP="00805BFD">
      <w:pPr>
        <w:spacing w:line="480" w:lineRule="auto"/>
        <w:ind w:firstLine="720"/>
        <w:rPr>
          <w:rFonts w:ascii="Times New Roman" w:hAnsi="Times New Roman" w:cs="Times New Roman"/>
          <w:sz w:val="24"/>
          <w:szCs w:val="24"/>
        </w:rPr>
      </w:pPr>
      <w:r>
        <w:rPr>
          <w:rFonts w:ascii="Times New Roman" w:hAnsi="Times New Roman" w:cs="Times New Roman"/>
          <w:sz w:val="24"/>
          <w:szCs w:val="24"/>
        </w:rPr>
        <w:t>The Upward</w:t>
      </w:r>
      <w:r w:rsidR="00C74521">
        <w:rPr>
          <w:rFonts w:ascii="Times New Roman" w:hAnsi="Times New Roman" w:cs="Times New Roman"/>
          <w:sz w:val="24"/>
          <w:szCs w:val="24"/>
        </w:rPr>
        <w:t xml:space="preserve"> Bound Program was part of the Higher Education Act of 1965 Title IV Part A subpart 2. </w:t>
      </w:r>
      <w:r w:rsidR="007326FB">
        <w:rPr>
          <w:rFonts w:ascii="Times New Roman" w:hAnsi="Times New Roman" w:cs="Times New Roman"/>
          <w:sz w:val="24"/>
          <w:szCs w:val="24"/>
        </w:rPr>
        <w:t>Upward Bound was part the</w:t>
      </w:r>
      <w:r w:rsidR="00C016B3">
        <w:rPr>
          <w:rFonts w:ascii="Times New Roman" w:hAnsi="Times New Roman" w:cs="Times New Roman"/>
          <w:sz w:val="24"/>
          <w:szCs w:val="24"/>
        </w:rPr>
        <w:t xml:space="preserve"> part of the </w:t>
      </w:r>
      <w:r w:rsidR="007326FB">
        <w:rPr>
          <w:rFonts w:ascii="Times New Roman" w:hAnsi="Times New Roman" w:cs="Times New Roman"/>
          <w:sz w:val="24"/>
          <w:szCs w:val="24"/>
        </w:rPr>
        <w:t>Act</w:t>
      </w:r>
      <w:r w:rsidR="00C016B3">
        <w:rPr>
          <w:rFonts w:ascii="Times New Roman" w:hAnsi="Times New Roman" w:cs="Times New Roman"/>
          <w:sz w:val="24"/>
          <w:szCs w:val="24"/>
        </w:rPr>
        <w:t xml:space="preserve"> that</w:t>
      </w:r>
      <w:r w:rsidR="007326FB">
        <w:rPr>
          <w:rFonts w:ascii="Times New Roman" w:hAnsi="Times New Roman" w:cs="Times New Roman"/>
          <w:sz w:val="24"/>
          <w:szCs w:val="24"/>
        </w:rPr>
        <w:t xml:space="preserve"> was </w:t>
      </w:r>
      <w:r w:rsidR="00C74521">
        <w:rPr>
          <w:rFonts w:ascii="Times New Roman" w:hAnsi="Times New Roman" w:cs="Times New Roman"/>
          <w:sz w:val="24"/>
          <w:szCs w:val="24"/>
        </w:rPr>
        <w:t xml:space="preserve">designed to take </w:t>
      </w:r>
      <w:r w:rsidR="004B024F">
        <w:rPr>
          <w:rFonts w:ascii="Times New Roman" w:hAnsi="Times New Roman" w:cs="Times New Roman"/>
          <w:sz w:val="24"/>
          <w:szCs w:val="24"/>
        </w:rPr>
        <w:t>m</w:t>
      </w:r>
      <w:r w:rsidR="00C74521">
        <w:rPr>
          <w:rFonts w:ascii="Times New Roman" w:hAnsi="Times New Roman" w:cs="Times New Roman"/>
          <w:sz w:val="24"/>
          <w:szCs w:val="24"/>
        </w:rPr>
        <w:t xml:space="preserve">iddle and </w:t>
      </w:r>
      <w:r w:rsidR="004B024F">
        <w:rPr>
          <w:rFonts w:ascii="Times New Roman" w:hAnsi="Times New Roman" w:cs="Times New Roman"/>
          <w:sz w:val="24"/>
          <w:szCs w:val="24"/>
        </w:rPr>
        <w:t>h</w:t>
      </w:r>
      <w:r w:rsidR="0080602F">
        <w:rPr>
          <w:rFonts w:ascii="Times New Roman" w:hAnsi="Times New Roman" w:cs="Times New Roman"/>
          <w:sz w:val="24"/>
          <w:szCs w:val="24"/>
        </w:rPr>
        <w:t>igh s</w:t>
      </w:r>
      <w:r w:rsidR="00C74521">
        <w:rPr>
          <w:rFonts w:ascii="Times New Roman" w:hAnsi="Times New Roman" w:cs="Times New Roman"/>
          <w:sz w:val="24"/>
          <w:szCs w:val="24"/>
        </w:rPr>
        <w:t xml:space="preserve">chool children to a </w:t>
      </w:r>
      <w:r w:rsidR="004B024F">
        <w:rPr>
          <w:rFonts w:ascii="Times New Roman" w:hAnsi="Times New Roman" w:cs="Times New Roman"/>
          <w:sz w:val="24"/>
          <w:szCs w:val="24"/>
        </w:rPr>
        <w:t>u</w:t>
      </w:r>
      <w:r w:rsidR="00C74521">
        <w:rPr>
          <w:rFonts w:ascii="Times New Roman" w:hAnsi="Times New Roman" w:cs="Times New Roman"/>
          <w:sz w:val="24"/>
          <w:szCs w:val="24"/>
        </w:rPr>
        <w:t xml:space="preserve">niversity </w:t>
      </w:r>
      <w:r w:rsidR="00477ED2">
        <w:rPr>
          <w:rFonts w:ascii="Times New Roman" w:hAnsi="Times New Roman" w:cs="Times New Roman"/>
          <w:sz w:val="24"/>
          <w:szCs w:val="24"/>
        </w:rPr>
        <w:t>and</w:t>
      </w:r>
      <w:r w:rsidR="00C74521">
        <w:rPr>
          <w:rFonts w:ascii="Times New Roman" w:hAnsi="Times New Roman" w:cs="Times New Roman"/>
          <w:sz w:val="24"/>
          <w:szCs w:val="24"/>
        </w:rPr>
        <w:t xml:space="preserve"> give them a feel of </w:t>
      </w:r>
      <w:r w:rsidR="004B024F">
        <w:rPr>
          <w:rFonts w:ascii="Times New Roman" w:hAnsi="Times New Roman" w:cs="Times New Roman"/>
          <w:sz w:val="24"/>
          <w:szCs w:val="24"/>
        </w:rPr>
        <w:t>what would be like to attend a college or u</w:t>
      </w:r>
      <w:r w:rsidR="00C74521">
        <w:rPr>
          <w:rFonts w:ascii="Times New Roman" w:hAnsi="Times New Roman" w:cs="Times New Roman"/>
          <w:sz w:val="24"/>
          <w:szCs w:val="24"/>
        </w:rPr>
        <w:t xml:space="preserve">niversity. </w:t>
      </w:r>
      <w:r w:rsidR="007326FB">
        <w:rPr>
          <w:rFonts w:ascii="Times New Roman" w:hAnsi="Times New Roman" w:cs="Times New Roman"/>
          <w:sz w:val="24"/>
          <w:szCs w:val="24"/>
        </w:rPr>
        <w:t>W</w:t>
      </w:r>
      <w:r w:rsidR="004B2AC8">
        <w:rPr>
          <w:rFonts w:ascii="Times New Roman" w:hAnsi="Times New Roman" w:cs="Times New Roman"/>
          <w:sz w:val="24"/>
          <w:szCs w:val="24"/>
        </w:rPr>
        <w:t xml:space="preserve">isconsin </w:t>
      </w:r>
      <w:r w:rsidR="007326FB">
        <w:rPr>
          <w:rFonts w:ascii="Times New Roman" w:hAnsi="Times New Roman" w:cs="Times New Roman"/>
          <w:sz w:val="24"/>
          <w:szCs w:val="24"/>
        </w:rPr>
        <w:t>S</w:t>
      </w:r>
      <w:r w:rsidR="004B2AC8">
        <w:rPr>
          <w:rFonts w:ascii="Times New Roman" w:hAnsi="Times New Roman" w:cs="Times New Roman"/>
          <w:sz w:val="24"/>
          <w:szCs w:val="24"/>
        </w:rPr>
        <w:t>tate University</w:t>
      </w:r>
      <w:r w:rsidR="00C74521">
        <w:rPr>
          <w:rFonts w:ascii="Times New Roman" w:hAnsi="Times New Roman" w:cs="Times New Roman"/>
          <w:sz w:val="24"/>
          <w:szCs w:val="24"/>
        </w:rPr>
        <w:t xml:space="preserve">-Eau Claire </w:t>
      </w:r>
      <w:r w:rsidR="004B024F">
        <w:rPr>
          <w:rFonts w:ascii="Times New Roman" w:hAnsi="Times New Roman" w:cs="Times New Roman"/>
          <w:sz w:val="24"/>
          <w:szCs w:val="24"/>
        </w:rPr>
        <w:t xml:space="preserve">was involved in the Upward Bound Program during 1966 and 1967. Many Native American students from all over Wisconsin came to the Eau Claire campus for six weeks during the summer. </w:t>
      </w:r>
      <w:r w:rsidR="007326FB">
        <w:rPr>
          <w:rFonts w:ascii="Times New Roman" w:hAnsi="Times New Roman" w:cs="Times New Roman"/>
          <w:sz w:val="24"/>
          <w:szCs w:val="24"/>
        </w:rPr>
        <w:t>“The coordinators of the Upward Bound Program</w:t>
      </w:r>
      <w:r w:rsidR="004B024F">
        <w:rPr>
          <w:rFonts w:ascii="Times New Roman" w:hAnsi="Times New Roman" w:cs="Times New Roman"/>
          <w:sz w:val="24"/>
          <w:szCs w:val="24"/>
        </w:rPr>
        <w:t xml:space="preserve"> at </w:t>
      </w:r>
      <w:r w:rsidR="007326FB">
        <w:rPr>
          <w:rFonts w:ascii="Times New Roman" w:hAnsi="Times New Roman" w:cs="Times New Roman"/>
          <w:sz w:val="24"/>
          <w:szCs w:val="24"/>
        </w:rPr>
        <w:t>WS</w:t>
      </w:r>
      <w:r w:rsidR="00A75216">
        <w:rPr>
          <w:rFonts w:ascii="Times New Roman" w:hAnsi="Times New Roman" w:cs="Times New Roman"/>
          <w:sz w:val="24"/>
          <w:szCs w:val="24"/>
        </w:rPr>
        <w:t>U</w:t>
      </w:r>
      <w:r w:rsidR="004B024F">
        <w:rPr>
          <w:rFonts w:ascii="Times New Roman" w:hAnsi="Times New Roman" w:cs="Times New Roman"/>
          <w:sz w:val="24"/>
          <w:szCs w:val="24"/>
        </w:rPr>
        <w:t>-E</w:t>
      </w:r>
      <w:r>
        <w:rPr>
          <w:rFonts w:ascii="Times New Roman" w:hAnsi="Times New Roman" w:cs="Times New Roman"/>
          <w:sz w:val="24"/>
          <w:szCs w:val="24"/>
        </w:rPr>
        <w:t xml:space="preserve">au </w:t>
      </w:r>
      <w:r w:rsidR="007326FB">
        <w:rPr>
          <w:rFonts w:ascii="Times New Roman" w:hAnsi="Times New Roman" w:cs="Times New Roman"/>
          <w:sz w:val="24"/>
          <w:szCs w:val="24"/>
        </w:rPr>
        <w:t>Claire</w:t>
      </w:r>
      <w:r>
        <w:rPr>
          <w:rFonts w:ascii="Times New Roman" w:hAnsi="Times New Roman" w:cs="Times New Roman"/>
          <w:sz w:val="24"/>
          <w:szCs w:val="24"/>
        </w:rPr>
        <w:t xml:space="preserve"> felt that the Upward</w:t>
      </w:r>
      <w:r w:rsidR="00897105">
        <w:rPr>
          <w:rFonts w:ascii="Times New Roman" w:hAnsi="Times New Roman" w:cs="Times New Roman"/>
          <w:sz w:val="24"/>
          <w:szCs w:val="24"/>
        </w:rPr>
        <w:t xml:space="preserve"> Bound Program was </w:t>
      </w:r>
      <w:r w:rsidR="004B024F">
        <w:rPr>
          <w:rFonts w:ascii="Times New Roman" w:hAnsi="Times New Roman" w:cs="Times New Roman"/>
          <w:sz w:val="24"/>
          <w:szCs w:val="24"/>
        </w:rPr>
        <w:t>an invaluable asset to the</w:t>
      </w:r>
      <w:r w:rsidR="00897105">
        <w:rPr>
          <w:rFonts w:ascii="Times New Roman" w:hAnsi="Times New Roman" w:cs="Times New Roman"/>
          <w:sz w:val="24"/>
          <w:szCs w:val="24"/>
        </w:rPr>
        <w:t xml:space="preserve"> WSU-</w:t>
      </w:r>
      <w:r w:rsidR="004B024F">
        <w:rPr>
          <w:rFonts w:ascii="Times New Roman" w:hAnsi="Times New Roman" w:cs="Times New Roman"/>
          <w:sz w:val="24"/>
          <w:szCs w:val="24"/>
        </w:rPr>
        <w:t xml:space="preserve"> Eau Claire campus.”</w:t>
      </w:r>
      <w:r w:rsidR="007326FB">
        <w:rPr>
          <w:rStyle w:val="FootnoteReference"/>
          <w:rFonts w:ascii="Times New Roman" w:hAnsi="Times New Roman" w:cs="Times New Roman"/>
          <w:sz w:val="24"/>
          <w:szCs w:val="24"/>
        </w:rPr>
        <w:footnoteReference w:id="12"/>
      </w:r>
      <w:r w:rsidR="004B024F">
        <w:rPr>
          <w:rFonts w:ascii="Times New Roman" w:hAnsi="Times New Roman" w:cs="Times New Roman"/>
          <w:sz w:val="24"/>
          <w:szCs w:val="24"/>
        </w:rPr>
        <w:t xml:space="preserve"> The classes that were offered were designed to help the participating students to improve </w:t>
      </w:r>
      <w:r w:rsidR="00C016B3">
        <w:rPr>
          <w:rFonts w:ascii="Times New Roman" w:hAnsi="Times New Roman" w:cs="Times New Roman"/>
          <w:sz w:val="24"/>
          <w:szCs w:val="24"/>
        </w:rPr>
        <w:t>their</w:t>
      </w:r>
      <w:r w:rsidR="001866AF">
        <w:rPr>
          <w:rFonts w:ascii="Times New Roman" w:hAnsi="Times New Roman" w:cs="Times New Roman"/>
          <w:sz w:val="24"/>
          <w:szCs w:val="24"/>
        </w:rPr>
        <w:t xml:space="preserve"> ability to do schoolwork. Native American students between the ages of 16 to 18</w:t>
      </w:r>
      <w:r w:rsidR="004B024F">
        <w:rPr>
          <w:rFonts w:ascii="Times New Roman" w:hAnsi="Times New Roman" w:cs="Times New Roman"/>
          <w:sz w:val="24"/>
          <w:szCs w:val="24"/>
        </w:rPr>
        <w:t xml:space="preserve"> </w:t>
      </w:r>
      <w:r w:rsidR="0080602F">
        <w:rPr>
          <w:rFonts w:ascii="Times New Roman" w:hAnsi="Times New Roman" w:cs="Times New Roman"/>
          <w:sz w:val="24"/>
          <w:szCs w:val="24"/>
        </w:rPr>
        <w:t>were</w:t>
      </w:r>
      <w:r w:rsidR="001866AF">
        <w:rPr>
          <w:rFonts w:ascii="Times New Roman" w:hAnsi="Times New Roman" w:cs="Times New Roman"/>
          <w:sz w:val="24"/>
          <w:szCs w:val="24"/>
        </w:rPr>
        <w:t xml:space="preserve"> </w:t>
      </w:r>
      <w:r w:rsidR="00C016B3">
        <w:rPr>
          <w:rFonts w:ascii="Times New Roman" w:hAnsi="Times New Roman" w:cs="Times New Roman"/>
          <w:sz w:val="24"/>
          <w:szCs w:val="24"/>
        </w:rPr>
        <w:t>taught classes in mathematics, e</w:t>
      </w:r>
      <w:r w:rsidR="001866AF">
        <w:rPr>
          <w:rFonts w:ascii="Times New Roman" w:hAnsi="Times New Roman" w:cs="Times New Roman"/>
          <w:sz w:val="24"/>
          <w:szCs w:val="24"/>
        </w:rPr>
        <w:t xml:space="preserve">nglish, science, social studies, the fine </w:t>
      </w:r>
      <w:r w:rsidR="004B2AC8">
        <w:rPr>
          <w:rFonts w:ascii="Times New Roman" w:hAnsi="Times New Roman" w:cs="Times New Roman"/>
          <w:sz w:val="24"/>
          <w:szCs w:val="24"/>
        </w:rPr>
        <w:t>arts and Native American c</w:t>
      </w:r>
      <w:r w:rsidR="001866AF">
        <w:rPr>
          <w:rFonts w:ascii="Times New Roman" w:hAnsi="Times New Roman" w:cs="Times New Roman"/>
          <w:sz w:val="24"/>
          <w:szCs w:val="24"/>
        </w:rPr>
        <w:t>ulture. The professors and coor</w:t>
      </w:r>
      <w:r>
        <w:rPr>
          <w:rFonts w:ascii="Times New Roman" w:hAnsi="Times New Roman" w:cs="Times New Roman"/>
          <w:sz w:val="24"/>
          <w:szCs w:val="24"/>
        </w:rPr>
        <w:t>dinators of the Upward</w:t>
      </w:r>
      <w:r w:rsidR="001866AF">
        <w:rPr>
          <w:rFonts w:ascii="Times New Roman" w:hAnsi="Times New Roman" w:cs="Times New Roman"/>
          <w:sz w:val="24"/>
          <w:szCs w:val="24"/>
        </w:rPr>
        <w:t xml:space="preserve"> Bound Program on the campus of</w:t>
      </w:r>
      <w:r w:rsidR="00C016B3">
        <w:rPr>
          <w:rFonts w:ascii="Times New Roman" w:hAnsi="Times New Roman" w:cs="Times New Roman"/>
          <w:sz w:val="24"/>
          <w:szCs w:val="24"/>
        </w:rPr>
        <w:t xml:space="preserve"> WSU-Eau Claire,</w:t>
      </w:r>
      <w:r w:rsidR="001866AF">
        <w:rPr>
          <w:rFonts w:ascii="Times New Roman" w:hAnsi="Times New Roman" w:cs="Times New Roman"/>
          <w:sz w:val="24"/>
          <w:szCs w:val="24"/>
        </w:rPr>
        <w:t xml:space="preserve"> the believed the program was invaluable and a wonderful asset to the campus.</w:t>
      </w:r>
      <w:r w:rsidR="00C573A5">
        <w:rPr>
          <w:rFonts w:ascii="Times New Roman" w:hAnsi="Times New Roman" w:cs="Times New Roman"/>
          <w:sz w:val="24"/>
          <w:szCs w:val="24"/>
        </w:rPr>
        <w:t xml:space="preserve"> </w:t>
      </w:r>
      <w:r w:rsidR="00C016B3">
        <w:rPr>
          <w:rFonts w:ascii="Times New Roman" w:hAnsi="Times New Roman" w:cs="Times New Roman"/>
          <w:sz w:val="24"/>
          <w:szCs w:val="24"/>
        </w:rPr>
        <w:t>In 1969 t</w:t>
      </w:r>
      <w:r w:rsidR="00C573A5">
        <w:rPr>
          <w:rFonts w:ascii="Times New Roman" w:hAnsi="Times New Roman" w:cs="Times New Roman"/>
          <w:sz w:val="24"/>
          <w:szCs w:val="24"/>
        </w:rPr>
        <w:t>he</w:t>
      </w:r>
      <w:r>
        <w:rPr>
          <w:rFonts w:ascii="Times New Roman" w:hAnsi="Times New Roman" w:cs="Times New Roman"/>
          <w:sz w:val="24"/>
          <w:szCs w:val="24"/>
        </w:rPr>
        <w:t xml:space="preserve"> </w:t>
      </w:r>
      <w:r w:rsidR="004B2AC8">
        <w:rPr>
          <w:rFonts w:ascii="Times New Roman" w:hAnsi="Times New Roman" w:cs="Times New Roman"/>
          <w:sz w:val="24"/>
          <w:szCs w:val="24"/>
        </w:rPr>
        <w:t>university</w:t>
      </w:r>
      <w:r>
        <w:rPr>
          <w:rFonts w:ascii="Times New Roman" w:hAnsi="Times New Roman" w:cs="Times New Roman"/>
          <w:sz w:val="24"/>
          <w:szCs w:val="24"/>
        </w:rPr>
        <w:t xml:space="preserve"> administration believed that the program was ineffective in reaching and supporting the Native American communities in Wisconsin, so the Upward Bound Program was c</w:t>
      </w:r>
      <w:r w:rsidR="0080602F">
        <w:rPr>
          <w:rFonts w:ascii="Times New Roman" w:hAnsi="Times New Roman" w:cs="Times New Roman"/>
          <w:sz w:val="24"/>
          <w:szCs w:val="24"/>
        </w:rPr>
        <w:t>ut. “According to Jim Williams</w:t>
      </w:r>
      <w:r w:rsidR="007326FB">
        <w:rPr>
          <w:rFonts w:ascii="Times New Roman" w:hAnsi="Times New Roman" w:cs="Times New Roman"/>
          <w:sz w:val="24"/>
          <w:szCs w:val="24"/>
        </w:rPr>
        <w:t>, a professor at WSU-Eau Claire,</w:t>
      </w:r>
      <w:r w:rsidR="0080602F">
        <w:rPr>
          <w:rFonts w:ascii="Times New Roman" w:hAnsi="Times New Roman" w:cs="Times New Roman"/>
          <w:sz w:val="24"/>
          <w:szCs w:val="24"/>
        </w:rPr>
        <w:t xml:space="preserve"> “</w:t>
      </w:r>
      <w:r>
        <w:rPr>
          <w:rFonts w:ascii="Times New Roman" w:hAnsi="Times New Roman" w:cs="Times New Roman"/>
          <w:sz w:val="24"/>
          <w:szCs w:val="24"/>
        </w:rPr>
        <w:t xml:space="preserve">It was like a slap in the face for Native Americans. Some people felt that the </w:t>
      </w:r>
      <w:r w:rsidR="004B2AC8">
        <w:rPr>
          <w:rFonts w:ascii="Times New Roman" w:hAnsi="Times New Roman" w:cs="Times New Roman"/>
          <w:sz w:val="24"/>
          <w:szCs w:val="24"/>
        </w:rPr>
        <w:t xml:space="preserve">university </w:t>
      </w:r>
      <w:r>
        <w:rPr>
          <w:rFonts w:ascii="Times New Roman" w:hAnsi="Times New Roman" w:cs="Times New Roman"/>
          <w:sz w:val="24"/>
          <w:szCs w:val="24"/>
        </w:rPr>
        <w:t>was showing that [Native American] students were not welcome on the campus.”</w:t>
      </w:r>
      <w:r>
        <w:rPr>
          <w:rStyle w:val="FootnoteReference"/>
          <w:rFonts w:ascii="Times New Roman" w:hAnsi="Times New Roman" w:cs="Times New Roman"/>
          <w:sz w:val="24"/>
          <w:szCs w:val="24"/>
        </w:rPr>
        <w:footnoteReference w:id="13"/>
      </w:r>
      <w:r w:rsidR="00F65375">
        <w:rPr>
          <w:rFonts w:ascii="Times New Roman" w:hAnsi="Times New Roman" w:cs="Times New Roman"/>
          <w:sz w:val="24"/>
          <w:szCs w:val="24"/>
        </w:rPr>
        <w:t xml:space="preserve"> The decision </w:t>
      </w:r>
      <w:r w:rsidR="00AD2F72">
        <w:rPr>
          <w:rFonts w:ascii="Times New Roman" w:hAnsi="Times New Roman" w:cs="Times New Roman"/>
          <w:sz w:val="24"/>
          <w:szCs w:val="24"/>
        </w:rPr>
        <w:t xml:space="preserve">made </w:t>
      </w:r>
      <w:r w:rsidR="00F65375">
        <w:rPr>
          <w:rFonts w:ascii="Times New Roman" w:hAnsi="Times New Roman" w:cs="Times New Roman"/>
          <w:sz w:val="24"/>
          <w:szCs w:val="24"/>
        </w:rPr>
        <w:t xml:space="preserve">by </w:t>
      </w:r>
      <w:r w:rsidR="00AD2F72">
        <w:rPr>
          <w:rFonts w:ascii="Times New Roman" w:hAnsi="Times New Roman" w:cs="Times New Roman"/>
          <w:sz w:val="24"/>
          <w:szCs w:val="24"/>
        </w:rPr>
        <w:t xml:space="preserve">Chancellor </w:t>
      </w:r>
      <w:r w:rsidR="00C016B3">
        <w:rPr>
          <w:rFonts w:ascii="Times New Roman" w:hAnsi="Times New Roman" w:cs="Times New Roman"/>
          <w:sz w:val="24"/>
          <w:szCs w:val="24"/>
        </w:rPr>
        <w:t>Le</w:t>
      </w:r>
      <w:r w:rsidR="004B2AC8">
        <w:rPr>
          <w:rFonts w:ascii="Times New Roman" w:hAnsi="Times New Roman" w:cs="Times New Roman"/>
          <w:sz w:val="24"/>
          <w:szCs w:val="24"/>
        </w:rPr>
        <w:t>o</w:t>
      </w:r>
      <w:r w:rsidR="00C016B3">
        <w:rPr>
          <w:rFonts w:ascii="Times New Roman" w:hAnsi="Times New Roman" w:cs="Times New Roman"/>
          <w:sz w:val="24"/>
          <w:szCs w:val="24"/>
        </w:rPr>
        <w:t xml:space="preserve">nard Haas </w:t>
      </w:r>
      <w:r w:rsidR="00F65375">
        <w:rPr>
          <w:rFonts w:ascii="Times New Roman" w:hAnsi="Times New Roman" w:cs="Times New Roman"/>
          <w:sz w:val="24"/>
          <w:szCs w:val="24"/>
        </w:rPr>
        <w:t xml:space="preserve">of the </w:t>
      </w:r>
      <w:r w:rsidR="00B12D21">
        <w:rPr>
          <w:rFonts w:ascii="Times New Roman" w:hAnsi="Times New Roman" w:cs="Times New Roman"/>
          <w:sz w:val="24"/>
          <w:szCs w:val="24"/>
        </w:rPr>
        <w:t>WSU</w:t>
      </w:r>
      <w:r w:rsidR="0080602F">
        <w:rPr>
          <w:rFonts w:ascii="Times New Roman" w:hAnsi="Times New Roman" w:cs="Times New Roman"/>
          <w:sz w:val="24"/>
          <w:szCs w:val="24"/>
        </w:rPr>
        <w:t xml:space="preserve">-Eau </w:t>
      </w:r>
      <w:r w:rsidR="00C61146">
        <w:rPr>
          <w:rFonts w:ascii="Times New Roman" w:hAnsi="Times New Roman" w:cs="Times New Roman"/>
          <w:sz w:val="24"/>
          <w:szCs w:val="24"/>
        </w:rPr>
        <w:t xml:space="preserve">Claire </w:t>
      </w:r>
      <w:r w:rsidR="00C016B3">
        <w:rPr>
          <w:rFonts w:ascii="Times New Roman" w:hAnsi="Times New Roman" w:cs="Times New Roman"/>
          <w:sz w:val="24"/>
          <w:szCs w:val="24"/>
        </w:rPr>
        <w:t>was a tough</w:t>
      </w:r>
      <w:r w:rsidR="00F65375">
        <w:rPr>
          <w:rFonts w:ascii="Times New Roman" w:hAnsi="Times New Roman" w:cs="Times New Roman"/>
          <w:sz w:val="24"/>
          <w:szCs w:val="24"/>
        </w:rPr>
        <w:t xml:space="preserve"> decision </w:t>
      </w:r>
      <w:r w:rsidR="00C016B3">
        <w:rPr>
          <w:rFonts w:ascii="Times New Roman" w:hAnsi="Times New Roman" w:cs="Times New Roman"/>
          <w:sz w:val="24"/>
          <w:szCs w:val="24"/>
        </w:rPr>
        <w:t xml:space="preserve">because Upward Bound was not producing the desired </w:t>
      </w:r>
      <w:r w:rsidR="00AD2F72">
        <w:rPr>
          <w:rFonts w:ascii="Times New Roman" w:hAnsi="Times New Roman" w:cs="Times New Roman"/>
          <w:sz w:val="24"/>
          <w:szCs w:val="24"/>
        </w:rPr>
        <w:t>result, which</w:t>
      </w:r>
      <w:r w:rsidR="00E34170">
        <w:rPr>
          <w:rFonts w:ascii="Times New Roman" w:hAnsi="Times New Roman" w:cs="Times New Roman"/>
          <w:sz w:val="24"/>
          <w:szCs w:val="24"/>
        </w:rPr>
        <w:t xml:space="preserve"> was that</w:t>
      </w:r>
      <w:r w:rsidR="00AD2F72">
        <w:rPr>
          <w:rFonts w:ascii="Times New Roman" w:hAnsi="Times New Roman" w:cs="Times New Roman"/>
          <w:sz w:val="24"/>
          <w:szCs w:val="24"/>
        </w:rPr>
        <w:t xml:space="preserve"> Native American students would return to Eau Claire as university freshmen.</w:t>
      </w:r>
      <w:r w:rsidR="00C016B3">
        <w:rPr>
          <w:rFonts w:ascii="Times New Roman" w:hAnsi="Times New Roman" w:cs="Times New Roman"/>
          <w:sz w:val="24"/>
          <w:szCs w:val="24"/>
        </w:rPr>
        <w:t xml:space="preserve"> </w:t>
      </w:r>
      <w:r w:rsidR="00AD2F72">
        <w:rPr>
          <w:rFonts w:ascii="Times New Roman" w:hAnsi="Times New Roman" w:cs="Times New Roman"/>
          <w:sz w:val="24"/>
          <w:szCs w:val="24"/>
        </w:rPr>
        <w:t>So, Haas</w:t>
      </w:r>
      <w:r w:rsidR="00C016B3">
        <w:rPr>
          <w:rFonts w:ascii="Times New Roman" w:hAnsi="Times New Roman" w:cs="Times New Roman"/>
          <w:sz w:val="24"/>
          <w:szCs w:val="24"/>
        </w:rPr>
        <w:t xml:space="preserve"> decided to try the Inter-Cultural Education Program. This program brought many different minorities to the </w:t>
      </w:r>
      <w:r w:rsidR="006D02B1">
        <w:rPr>
          <w:rFonts w:ascii="Times New Roman" w:hAnsi="Times New Roman" w:cs="Times New Roman"/>
          <w:sz w:val="24"/>
          <w:szCs w:val="24"/>
        </w:rPr>
        <w:t>WSU-</w:t>
      </w:r>
      <w:r w:rsidR="00C016B3">
        <w:rPr>
          <w:rFonts w:ascii="Times New Roman" w:hAnsi="Times New Roman" w:cs="Times New Roman"/>
          <w:sz w:val="24"/>
          <w:szCs w:val="24"/>
        </w:rPr>
        <w:t>Eau Claire campus.</w:t>
      </w:r>
      <w:r w:rsidR="00F65375">
        <w:rPr>
          <w:rFonts w:ascii="Times New Roman" w:hAnsi="Times New Roman" w:cs="Times New Roman"/>
          <w:sz w:val="24"/>
          <w:szCs w:val="24"/>
        </w:rPr>
        <w:t xml:space="preserve"> </w:t>
      </w:r>
      <w:r w:rsidR="00C016B3">
        <w:rPr>
          <w:rFonts w:ascii="Times New Roman" w:hAnsi="Times New Roman" w:cs="Times New Roman"/>
          <w:sz w:val="24"/>
          <w:szCs w:val="24"/>
        </w:rPr>
        <w:t xml:space="preserve">Haas believed this program would </w:t>
      </w:r>
      <w:r w:rsidR="00DA0266">
        <w:rPr>
          <w:rFonts w:ascii="Times New Roman" w:hAnsi="Times New Roman" w:cs="Times New Roman"/>
          <w:sz w:val="24"/>
          <w:szCs w:val="24"/>
        </w:rPr>
        <w:t>help attract more minorities to WSU-Eau Claire.</w:t>
      </w:r>
      <w:r w:rsidR="00DA0266">
        <w:rPr>
          <w:rStyle w:val="FootnoteReference"/>
          <w:rFonts w:ascii="Times New Roman" w:hAnsi="Times New Roman" w:cs="Times New Roman"/>
          <w:sz w:val="24"/>
          <w:szCs w:val="24"/>
        </w:rPr>
        <w:footnoteReference w:id="14"/>
      </w:r>
      <w:r w:rsidR="00DA0266">
        <w:rPr>
          <w:rFonts w:ascii="Times New Roman" w:hAnsi="Times New Roman" w:cs="Times New Roman"/>
          <w:sz w:val="24"/>
          <w:szCs w:val="24"/>
        </w:rPr>
        <w:t xml:space="preserve"> Haas wanted to have more minority representation on campus</w:t>
      </w:r>
      <w:r w:rsidR="00AD2F72">
        <w:rPr>
          <w:rFonts w:ascii="Times New Roman" w:hAnsi="Times New Roman" w:cs="Times New Roman"/>
          <w:sz w:val="24"/>
          <w:szCs w:val="24"/>
        </w:rPr>
        <w:t>,</w:t>
      </w:r>
      <w:r w:rsidR="00DA0266">
        <w:rPr>
          <w:rFonts w:ascii="Times New Roman" w:hAnsi="Times New Roman" w:cs="Times New Roman"/>
          <w:sz w:val="24"/>
          <w:szCs w:val="24"/>
        </w:rPr>
        <w:t xml:space="preserve"> but was unsure of how to attain </w:t>
      </w:r>
      <w:r w:rsidR="00AD2F72">
        <w:rPr>
          <w:rFonts w:ascii="Times New Roman" w:hAnsi="Times New Roman" w:cs="Times New Roman"/>
          <w:sz w:val="24"/>
          <w:szCs w:val="24"/>
        </w:rPr>
        <w:t>it</w:t>
      </w:r>
      <w:r w:rsidR="00DA0266">
        <w:rPr>
          <w:rFonts w:ascii="Times New Roman" w:hAnsi="Times New Roman" w:cs="Times New Roman"/>
          <w:sz w:val="24"/>
          <w:szCs w:val="24"/>
        </w:rPr>
        <w:t>. Haas realized there was a problem</w:t>
      </w:r>
      <w:r w:rsidR="00AD2F72">
        <w:rPr>
          <w:rFonts w:ascii="Times New Roman" w:hAnsi="Times New Roman" w:cs="Times New Roman"/>
          <w:sz w:val="24"/>
          <w:szCs w:val="24"/>
        </w:rPr>
        <w:t>,</w:t>
      </w:r>
      <w:r w:rsidR="00DA0266">
        <w:rPr>
          <w:rFonts w:ascii="Times New Roman" w:hAnsi="Times New Roman" w:cs="Times New Roman"/>
          <w:sz w:val="24"/>
          <w:szCs w:val="24"/>
        </w:rPr>
        <w:t xml:space="preserve"> but was not sure of the proper course of action</w:t>
      </w:r>
      <w:r w:rsidR="00AD2F72">
        <w:rPr>
          <w:rFonts w:ascii="Times New Roman" w:hAnsi="Times New Roman" w:cs="Times New Roman"/>
          <w:sz w:val="24"/>
          <w:szCs w:val="24"/>
        </w:rPr>
        <w:t xml:space="preserve"> to solve the problem</w:t>
      </w:r>
      <w:r w:rsidR="00DA0266">
        <w:rPr>
          <w:rFonts w:ascii="Times New Roman" w:hAnsi="Times New Roman" w:cs="Times New Roman"/>
          <w:sz w:val="24"/>
          <w:szCs w:val="24"/>
        </w:rPr>
        <w:t>.</w:t>
      </w:r>
      <w:r w:rsidR="00DA0266">
        <w:rPr>
          <w:rStyle w:val="FootnoteReference"/>
          <w:rFonts w:ascii="Times New Roman" w:hAnsi="Times New Roman" w:cs="Times New Roman"/>
          <w:sz w:val="24"/>
          <w:szCs w:val="24"/>
        </w:rPr>
        <w:footnoteReference w:id="15"/>
      </w:r>
      <w:r w:rsidR="00DA0266">
        <w:rPr>
          <w:rFonts w:ascii="Times New Roman" w:hAnsi="Times New Roman" w:cs="Times New Roman"/>
          <w:sz w:val="24"/>
          <w:szCs w:val="24"/>
        </w:rPr>
        <w:t xml:space="preserve"> </w:t>
      </w:r>
      <w:r w:rsidR="00F65375">
        <w:rPr>
          <w:rFonts w:ascii="Times New Roman" w:hAnsi="Times New Roman" w:cs="Times New Roman"/>
          <w:sz w:val="24"/>
          <w:szCs w:val="24"/>
        </w:rPr>
        <w:t xml:space="preserve">The Upward Bound Program moved to the </w:t>
      </w:r>
      <w:r w:rsidR="00A75216">
        <w:rPr>
          <w:rFonts w:ascii="Times New Roman" w:hAnsi="Times New Roman" w:cs="Times New Roman"/>
          <w:sz w:val="24"/>
          <w:szCs w:val="24"/>
        </w:rPr>
        <w:t>Wisconsin State University</w:t>
      </w:r>
      <w:r w:rsidR="00F65375">
        <w:rPr>
          <w:rFonts w:ascii="Times New Roman" w:hAnsi="Times New Roman" w:cs="Times New Roman"/>
          <w:sz w:val="24"/>
          <w:szCs w:val="24"/>
        </w:rPr>
        <w:t>-Stevens Point where it flourished for many years to come</w:t>
      </w:r>
      <w:r w:rsidR="00A75216">
        <w:rPr>
          <w:rFonts w:ascii="Times New Roman" w:hAnsi="Times New Roman" w:cs="Times New Roman"/>
          <w:sz w:val="24"/>
          <w:szCs w:val="24"/>
        </w:rPr>
        <w:t>.</w:t>
      </w:r>
      <w:r w:rsidR="00F65375">
        <w:rPr>
          <w:rFonts w:ascii="Times New Roman" w:hAnsi="Times New Roman" w:cs="Times New Roman"/>
          <w:sz w:val="24"/>
          <w:szCs w:val="24"/>
        </w:rPr>
        <w:t xml:space="preserve"> </w:t>
      </w:r>
      <w:r w:rsidR="00A75216">
        <w:rPr>
          <w:rFonts w:ascii="Times New Roman" w:hAnsi="Times New Roman" w:cs="Times New Roman"/>
          <w:sz w:val="24"/>
          <w:szCs w:val="24"/>
        </w:rPr>
        <w:t>This</w:t>
      </w:r>
      <w:r w:rsidR="00F65375">
        <w:rPr>
          <w:rFonts w:ascii="Times New Roman" w:hAnsi="Times New Roman" w:cs="Times New Roman"/>
          <w:sz w:val="24"/>
          <w:szCs w:val="24"/>
        </w:rPr>
        <w:t xml:space="preserve"> gave the </w:t>
      </w:r>
      <w:r w:rsidR="00FD6664">
        <w:rPr>
          <w:rFonts w:ascii="Times New Roman" w:hAnsi="Times New Roman" w:cs="Times New Roman"/>
          <w:sz w:val="24"/>
          <w:szCs w:val="24"/>
        </w:rPr>
        <w:t>WSU</w:t>
      </w:r>
      <w:r w:rsidR="00F65375">
        <w:rPr>
          <w:rFonts w:ascii="Times New Roman" w:hAnsi="Times New Roman" w:cs="Times New Roman"/>
          <w:sz w:val="24"/>
          <w:szCs w:val="24"/>
        </w:rPr>
        <w:t xml:space="preserve">-Stevens Point </w:t>
      </w:r>
      <w:r w:rsidR="00DC76A3">
        <w:rPr>
          <w:rFonts w:ascii="Times New Roman" w:hAnsi="Times New Roman" w:cs="Times New Roman"/>
          <w:sz w:val="24"/>
          <w:szCs w:val="24"/>
        </w:rPr>
        <w:t>a</w:t>
      </w:r>
      <w:r w:rsidR="00A75216">
        <w:rPr>
          <w:rFonts w:ascii="Times New Roman" w:hAnsi="Times New Roman" w:cs="Times New Roman"/>
          <w:sz w:val="24"/>
          <w:szCs w:val="24"/>
        </w:rPr>
        <w:t xml:space="preserve"> good relationship with</w:t>
      </w:r>
      <w:r w:rsidR="00F65375">
        <w:rPr>
          <w:rFonts w:ascii="Times New Roman" w:hAnsi="Times New Roman" w:cs="Times New Roman"/>
          <w:sz w:val="24"/>
          <w:szCs w:val="24"/>
        </w:rPr>
        <w:t xml:space="preserve"> the</w:t>
      </w:r>
      <w:r w:rsidR="0080602F">
        <w:rPr>
          <w:rFonts w:ascii="Times New Roman" w:hAnsi="Times New Roman" w:cs="Times New Roman"/>
          <w:sz w:val="24"/>
          <w:szCs w:val="24"/>
        </w:rPr>
        <w:t xml:space="preserve"> Native American t</w:t>
      </w:r>
      <w:r w:rsidR="00F65375">
        <w:rPr>
          <w:rFonts w:ascii="Times New Roman" w:hAnsi="Times New Roman" w:cs="Times New Roman"/>
          <w:sz w:val="24"/>
          <w:szCs w:val="24"/>
        </w:rPr>
        <w:t>ribes of Wisconsin</w:t>
      </w:r>
      <w:r w:rsidR="00FD6664">
        <w:rPr>
          <w:rFonts w:ascii="Times New Roman" w:hAnsi="Times New Roman" w:cs="Times New Roman"/>
          <w:sz w:val="24"/>
          <w:szCs w:val="24"/>
        </w:rPr>
        <w:t xml:space="preserve"> for many years</w:t>
      </w:r>
      <w:r w:rsidR="00F65375">
        <w:rPr>
          <w:rFonts w:ascii="Times New Roman" w:hAnsi="Times New Roman" w:cs="Times New Roman"/>
          <w:sz w:val="24"/>
          <w:szCs w:val="24"/>
        </w:rPr>
        <w:t>.</w:t>
      </w:r>
      <w:r w:rsidR="003C3CA7">
        <w:rPr>
          <w:rStyle w:val="FootnoteReference"/>
          <w:rFonts w:ascii="Times New Roman" w:hAnsi="Times New Roman" w:cs="Times New Roman"/>
          <w:sz w:val="24"/>
          <w:szCs w:val="24"/>
        </w:rPr>
        <w:footnoteReference w:id="16"/>
      </w:r>
      <w:r w:rsidR="00F65375">
        <w:rPr>
          <w:rFonts w:ascii="Times New Roman" w:hAnsi="Times New Roman" w:cs="Times New Roman"/>
          <w:sz w:val="24"/>
          <w:szCs w:val="24"/>
        </w:rPr>
        <w:t xml:space="preserve"> </w:t>
      </w:r>
    </w:p>
    <w:p w:rsidR="00E926EF" w:rsidRDefault="000504E3" w:rsidP="009C600D">
      <w:pPr>
        <w:spacing w:line="480" w:lineRule="auto"/>
        <w:ind w:firstLine="720"/>
        <w:jc w:val="center"/>
        <w:rPr>
          <w:rFonts w:ascii="Times New Roman" w:hAnsi="Times New Roman" w:cs="Times New Roman"/>
          <w:b/>
          <w:sz w:val="24"/>
          <w:szCs w:val="24"/>
        </w:rPr>
      </w:pPr>
      <w:r>
        <w:rPr>
          <w:rFonts w:ascii="Times New Roman" w:hAnsi="Times New Roman" w:cs="Times New Roman"/>
          <w:b/>
          <w:sz w:val="24"/>
          <w:szCs w:val="24"/>
        </w:rPr>
        <w:t xml:space="preserve">The </w:t>
      </w:r>
      <w:r w:rsidR="007E33AA">
        <w:rPr>
          <w:rFonts w:ascii="Times New Roman" w:hAnsi="Times New Roman" w:cs="Times New Roman"/>
          <w:b/>
          <w:sz w:val="24"/>
          <w:szCs w:val="24"/>
        </w:rPr>
        <w:t xml:space="preserve">Demand </w:t>
      </w:r>
      <w:r w:rsidR="00BF32A5">
        <w:rPr>
          <w:rFonts w:ascii="Times New Roman" w:hAnsi="Times New Roman" w:cs="Times New Roman"/>
          <w:b/>
          <w:sz w:val="24"/>
          <w:szCs w:val="24"/>
        </w:rPr>
        <w:t>for</w:t>
      </w:r>
      <w:r>
        <w:rPr>
          <w:rFonts w:ascii="Times New Roman" w:hAnsi="Times New Roman" w:cs="Times New Roman"/>
          <w:b/>
          <w:sz w:val="24"/>
          <w:szCs w:val="24"/>
        </w:rPr>
        <w:t xml:space="preserve"> American Indian Studies</w:t>
      </w:r>
      <w:r w:rsidR="00647407">
        <w:rPr>
          <w:rFonts w:ascii="Times New Roman" w:hAnsi="Times New Roman" w:cs="Times New Roman"/>
          <w:b/>
          <w:sz w:val="24"/>
          <w:szCs w:val="24"/>
        </w:rPr>
        <w:t xml:space="preserve"> Programs</w:t>
      </w:r>
      <w:r w:rsidR="007E33AA">
        <w:rPr>
          <w:rFonts w:ascii="Times New Roman" w:hAnsi="Times New Roman" w:cs="Times New Roman"/>
          <w:b/>
          <w:sz w:val="24"/>
          <w:szCs w:val="24"/>
        </w:rPr>
        <w:t xml:space="preserve"> Nationally</w:t>
      </w:r>
    </w:p>
    <w:p w:rsidR="00AC6886" w:rsidRDefault="00C87D30" w:rsidP="0076580C">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An American Indian Studies Department was thought of at the University of </w:t>
      </w:r>
      <w:r w:rsidR="00C53F55">
        <w:rPr>
          <w:rFonts w:ascii="Times New Roman" w:hAnsi="Times New Roman" w:cs="Times New Roman"/>
          <w:sz w:val="24"/>
          <w:szCs w:val="24"/>
        </w:rPr>
        <w:t>Minnesota</w:t>
      </w:r>
      <w:r>
        <w:rPr>
          <w:rFonts w:ascii="Times New Roman" w:hAnsi="Times New Roman" w:cs="Times New Roman"/>
          <w:sz w:val="24"/>
          <w:szCs w:val="24"/>
        </w:rPr>
        <w:t xml:space="preserve"> in the 1960s.</w:t>
      </w:r>
      <w:r w:rsidR="00C53F55">
        <w:rPr>
          <w:rFonts w:ascii="Times New Roman" w:hAnsi="Times New Roman" w:cs="Times New Roman"/>
          <w:sz w:val="24"/>
          <w:szCs w:val="24"/>
        </w:rPr>
        <w:t xml:space="preserve"> A small ad-hoc committee presented a formal report to the administration to the U of M</w:t>
      </w:r>
      <w:r>
        <w:rPr>
          <w:rFonts w:ascii="Times New Roman" w:hAnsi="Times New Roman" w:cs="Times New Roman"/>
          <w:sz w:val="24"/>
          <w:szCs w:val="24"/>
        </w:rPr>
        <w:t xml:space="preserve"> </w:t>
      </w:r>
      <w:r w:rsidR="00C53F55">
        <w:rPr>
          <w:rFonts w:ascii="Times New Roman" w:hAnsi="Times New Roman" w:cs="Times New Roman"/>
          <w:sz w:val="24"/>
          <w:szCs w:val="24"/>
        </w:rPr>
        <w:t xml:space="preserve">and </w:t>
      </w:r>
      <w:r w:rsidR="00570E22">
        <w:rPr>
          <w:rFonts w:ascii="Times New Roman" w:hAnsi="Times New Roman" w:cs="Times New Roman"/>
          <w:sz w:val="24"/>
          <w:szCs w:val="24"/>
        </w:rPr>
        <w:t>started</w:t>
      </w:r>
      <w:r w:rsidR="00C53F55">
        <w:rPr>
          <w:rFonts w:ascii="Times New Roman" w:hAnsi="Times New Roman" w:cs="Times New Roman"/>
          <w:sz w:val="24"/>
          <w:szCs w:val="24"/>
        </w:rPr>
        <w:t xml:space="preserve"> the process of incorporating existing curriculum and creating new courses to deal with Indian issues. The report created the necessary aid to assist American Indian students academically and established contact with the eleven tribes in Minnesota. The purpose of the outreach was to develop scholarly and community programs that dealt with important issues those native communities were facing. In June 1969 the Board of Regents of the U of M approved the establishment of the American Studies Program. </w:t>
      </w:r>
      <w:r w:rsidR="00AC6886">
        <w:rPr>
          <w:rFonts w:ascii="Times New Roman" w:hAnsi="Times New Roman" w:cs="Times New Roman"/>
          <w:sz w:val="24"/>
          <w:szCs w:val="24"/>
        </w:rPr>
        <w:t>This program has continued to grow through today and has the distinction of being the oldest American</w:t>
      </w:r>
      <w:r w:rsidR="00AD2F72">
        <w:rPr>
          <w:rFonts w:ascii="Times New Roman" w:hAnsi="Times New Roman" w:cs="Times New Roman"/>
          <w:sz w:val="24"/>
          <w:szCs w:val="24"/>
        </w:rPr>
        <w:t xml:space="preserve"> Indian</w:t>
      </w:r>
      <w:r w:rsidR="00AC6886">
        <w:rPr>
          <w:rFonts w:ascii="Times New Roman" w:hAnsi="Times New Roman" w:cs="Times New Roman"/>
          <w:sz w:val="24"/>
          <w:szCs w:val="24"/>
        </w:rPr>
        <w:t xml:space="preserve"> Studies Program in the United States.</w:t>
      </w:r>
      <w:r w:rsidR="00570E22">
        <w:rPr>
          <w:rFonts w:ascii="Times New Roman" w:hAnsi="Times New Roman" w:cs="Times New Roman"/>
          <w:sz w:val="24"/>
          <w:szCs w:val="24"/>
        </w:rPr>
        <w:t xml:space="preserve"> </w:t>
      </w:r>
      <w:r w:rsidR="004E392F">
        <w:rPr>
          <w:rFonts w:ascii="Times New Roman" w:hAnsi="Times New Roman" w:cs="Times New Roman"/>
          <w:sz w:val="24"/>
          <w:szCs w:val="24"/>
        </w:rPr>
        <w:t xml:space="preserve">The program was </w:t>
      </w:r>
      <w:r w:rsidR="00C61146">
        <w:rPr>
          <w:rFonts w:ascii="Times New Roman" w:hAnsi="Times New Roman" w:cs="Times New Roman"/>
          <w:sz w:val="24"/>
          <w:szCs w:val="24"/>
        </w:rPr>
        <w:t>designed</w:t>
      </w:r>
      <w:r w:rsidR="004E392F">
        <w:rPr>
          <w:rFonts w:ascii="Times New Roman" w:hAnsi="Times New Roman" w:cs="Times New Roman"/>
          <w:sz w:val="24"/>
          <w:szCs w:val="24"/>
        </w:rPr>
        <w:t xml:space="preserve"> with a commitment to the development of theories and methodologies from the Native American point of view.  </w:t>
      </w:r>
      <w:r w:rsidR="00477ED2">
        <w:rPr>
          <w:rFonts w:ascii="Times New Roman" w:hAnsi="Times New Roman" w:cs="Times New Roman"/>
          <w:sz w:val="24"/>
          <w:szCs w:val="24"/>
        </w:rPr>
        <w:t>A d</w:t>
      </w:r>
      <w:r w:rsidR="004E392F">
        <w:rPr>
          <w:rFonts w:ascii="Times New Roman" w:hAnsi="Times New Roman" w:cs="Times New Roman"/>
          <w:sz w:val="24"/>
          <w:szCs w:val="24"/>
        </w:rPr>
        <w:t>epartmental ba</w:t>
      </w:r>
      <w:r w:rsidR="00C61146">
        <w:rPr>
          <w:rFonts w:ascii="Times New Roman" w:hAnsi="Times New Roman" w:cs="Times New Roman"/>
          <w:sz w:val="24"/>
          <w:szCs w:val="24"/>
        </w:rPr>
        <w:t>se of formally educated faculty and</w:t>
      </w:r>
      <w:r w:rsidR="00570E22">
        <w:rPr>
          <w:rFonts w:ascii="Times New Roman" w:hAnsi="Times New Roman" w:cs="Times New Roman"/>
          <w:sz w:val="24"/>
          <w:szCs w:val="24"/>
        </w:rPr>
        <w:t xml:space="preserve"> the</w:t>
      </w:r>
      <w:r w:rsidR="004E392F">
        <w:rPr>
          <w:rFonts w:ascii="Times New Roman" w:hAnsi="Times New Roman" w:cs="Times New Roman"/>
          <w:sz w:val="24"/>
          <w:szCs w:val="24"/>
        </w:rPr>
        <w:t xml:space="preserve"> institu</w:t>
      </w:r>
      <w:r w:rsidR="00C61146">
        <w:rPr>
          <w:rFonts w:ascii="Times New Roman" w:hAnsi="Times New Roman" w:cs="Times New Roman"/>
          <w:sz w:val="24"/>
          <w:szCs w:val="24"/>
        </w:rPr>
        <w:t>tionally trained academic</w:t>
      </w:r>
      <w:r w:rsidR="004E392F">
        <w:rPr>
          <w:rFonts w:ascii="Times New Roman" w:hAnsi="Times New Roman" w:cs="Times New Roman"/>
          <w:sz w:val="24"/>
          <w:szCs w:val="24"/>
        </w:rPr>
        <w:t xml:space="preserve"> is supplemented by</w:t>
      </w:r>
      <w:r w:rsidR="00C61146">
        <w:rPr>
          <w:rFonts w:ascii="Times New Roman" w:hAnsi="Times New Roman" w:cs="Times New Roman"/>
          <w:sz w:val="24"/>
          <w:szCs w:val="24"/>
        </w:rPr>
        <w:t xml:space="preserve"> the</w:t>
      </w:r>
      <w:r w:rsidR="004E392F">
        <w:rPr>
          <w:rFonts w:ascii="Times New Roman" w:hAnsi="Times New Roman" w:cs="Times New Roman"/>
          <w:sz w:val="24"/>
          <w:szCs w:val="24"/>
        </w:rPr>
        <w:t xml:space="preserve"> Native Ame</w:t>
      </w:r>
      <w:r w:rsidR="00C61146">
        <w:rPr>
          <w:rFonts w:ascii="Times New Roman" w:hAnsi="Times New Roman" w:cs="Times New Roman"/>
          <w:sz w:val="24"/>
          <w:szCs w:val="24"/>
        </w:rPr>
        <w:t>rican C</w:t>
      </w:r>
      <w:r w:rsidR="00A65FF5">
        <w:rPr>
          <w:rFonts w:ascii="Times New Roman" w:hAnsi="Times New Roman" w:cs="Times New Roman"/>
          <w:sz w:val="24"/>
          <w:szCs w:val="24"/>
        </w:rPr>
        <w:t>ommunity</w:t>
      </w:r>
      <w:r w:rsidR="00C61146">
        <w:rPr>
          <w:rFonts w:ascii="Times New Roman" w:hAnsi="Times New Roman" w:cs="Times New Roman"/>
          <w:sz w:val="24"/>
          <w:szCs w:val="24"/>
        </w:rPr>
        <w:t>’s</w:t>
      </w:r>
      <w:r w:rsidR="00A65FF5">
        <w:rPr>
          <w:rFonts w:ascii="Times New Roman" w:hAnsi="Times New Roman" w:cs="Times New Roman"/>
          <w:sz w:val="24"/>
          <w:szCs w:val="24"/>
        </w:rPr>
        <w:t xml:space="preserve"> resource people,</w:t>
      </w:r>
      <w:r w:rsidR="004E392F">
        <w:rPr>
          <w:rFonts w:ascii="Times New Roman" w:hAnsi="Times New Roman" w:cs="Times New Roman"/>
          <w:sz w:val="24"/>
          <w:szCs w:val="24"/>
        </w:rPr>
        <w:t xml:space="preserve"> </w:t>
      </w:r>
      <w:r w:rsidR="00A65FF5">
        <w:rPr>
          <w:rFonts w:ascii="Times New Roman" w:hAnsi="Times New Roman" w:cs="Times New Roman"/>
          <w:sz w:val="24"/>
          <w:szCs w:val="24"/>
        </w:rPr>
        <w:t>including</w:t>
      </w:r>
      <w:r w:rsidR="004E392F">
        <w:rPr>
          <w:rFonts w:ascii="Times New Roman" w:hAnsi="Times New Roman" w:cs="Times New Roman"/>
          <w:sz w:val="24"/>
          <w:szCs w:val="24"/>
        </w:rPr>
        <w:t xml:space="preserve"> traditional leaders, elders, American Indian artists, writers,</w:t>
      </w:r>
      <w:r w:rsidR="00B01C37">
        <w:rPr>
          <w:rFonts w:ascii="Times New Roman" w:hAnsi="Times New Roman" w:cs="Times New Roman"/>
          <w:sz w:val="24"/>
          <w:szCs w:val="24"/>
        </w:rPr>
        <w:t xml:space="preserve"> film makers, and musicians. </w:t>
      </w:r>
      <w:r w:rsidR="00A65FF5">
        <w:rPr>
          <w:rFonts w:ascii="Times New Roman" w:hAnsi="Times New Roman" w:cs="Times New Roman"/>
          <w:sz w:val="24"/>
          <w:szCs w:val="24"/>
        </w:rPr>
        <w:t>With</w:t>
      </w:r>
      <w:r w:rsidR="00B01C37">
        <w:rPr>
          <w:rFonts w:ascii="Times New Roman" w:hAnsi="Times New Roman" w:cs="Times New Roman"/>
          <w:sz w:val="24"/>
          <w:szCs w:val="24"/>
        </w:rPr>
        <w:t xml:space="preserve"> the incorporation </w:t>
      </w:r>
      <w:r w:rsidR="006B3AE7">
        <w:rPr>
          <w:rFonts w:ascii="Times New Roman" w:hAnsi="Times New Roman" w:cs="Times New Roman"/>
          <w:sz w:val="24"/>
          <w:szCs w:val="24"/>
        </w:rPr>
        <w:t>of</w:t>
      </w:r>
      <w:r w:rsidR="00FC60BA">
        <w:rPr>
          <w:rFonts w:ascii="Times New Roman" w:hAnsi="Times New Roman" w:cs="Times New Roman"/>
          <w:sz w:val="24"/>
          <w:szCs w:val="24"/>
        </w:rPr>
        <w:t xml:space="preserve"> the</w:t>
      </w:r>
      <w:r w:rsidR="006B3AE7">
        <w:rPr>
          <w:rFonts w:ascii="Times New Roman" w:hAnsi="Times New Roman" w:cs="Times New Roman"/>
          <w:sz w:val="24"/>
          <w:szCs w:val="24"/>
        </w:rPr>
        <w:t xml:space="preserve"> </w:t>
      </w:r>
      <w:r w:rsidR="00A65FF5">
        <w:rPr>
          <w:rFonts w:ascii="Times New Roman" w:hAnsi="Times New Roman" w:cs="Times New Roman"/>
          <w:sz w:val="24"/>
          <w:szCs w:val="24"/>
        </w:rPr>
        <w:t>diversity</w:t>
      </w:r>
      <w:r w:rsidR="00B01C37">
        <w:rPr>
          <w:rFonts w:ascii="Times New Roman" w:hAnsi="Times New Roman" w:cs="Times New Roman"/>
          <w:sz w:val="24"/>
          <w:szCs w:val="24"/>
        </w:rPr>
        <w:t xml:space="preserve"> </w:t>
      </w:r>
      <w:r w:rsidR="00200DE3">
        <w:rPr>
          <w:rFonts w:ascii="Times New Roman" w:hAnsi="Times New Roman" w:cs="Times New Roman"/>
          <w:sz w:val="24"/>
          <w:szCs w:val="24"/>
        </w:rPr>
        <w:t>of</w:t>
      </w:r>
      <w:r w:rsidR="00A65FF5">
        <w:rPr>
          <w:rFonts w:ascii="Times New Roman" w:hAnsi="Times New Roman" w:cs="Times New Roman"/>
          <w:sz w:val="24"/>
          <w:szCs w:val="24"/>
        </w:rPr>
        <w:t xml:space="preserve"> the</w:t>
      </w:r>
      <w:r w:rsidR="00B01C37">
        <w:rPr>
          <w:rFonts w:ascii="Times New Roman" w:hAnsi="Times New Roman" w:cs="Times New Roman"/>
          <w:sz w:val="24"/>
          <w:szCs w:val="24"/>
        </w:rPr>
        <w:t xml:space="preserve"> contributors</w:t>
      </w:r>
      <w:r w:rsidR="00A65FF5">
        <w:rPr>
          <w:rFonts w:ascii="Times New Roman" w:hAnsi="Times New Roman" w:cs="Times New Roman"/>
          <w:sz w:val="24"/>
          <w:szCs w:val="24"/>
        </w:rPr>
        <w:t>,</w:t>
      </w:r>
      <w:r w:rsidR="00B01C37">
        <w:rPr>
          <w:rFonts w:ascii="Times New Roman" w:hAnsi="Times New Roman" w:cs="Times New Roman"/>
          <w:sz w:val="24"/>
          <w:szCs w:val="24"/>
        </w:rPr>
        <w:t xml:space="preserve"> the teaching program acknowledges a unique cultural wisdom and skills that are not available</w:t>
      </w:r>
      <w:r w:rsidR="00200DE3">
        <w:rPr>
          <w:rFonts w:ascii="Times New Roman" w:hAnsi="Times New Roman" w:cs="Times New Roman"/>
          <w:sz w:val="24"/>
          <w:szCs w:val="24"/>
        </w:rPr>
        <w:t xml:space="preserve"> at</w:t>
      </w:r>
      <w:r w:rsidR="00B01C37">
        <w:rPr>
          <w:rFonts w:ascii="Times New Roman" w:hAnsi="Times New Roman" w:cs="Times New Roman"/>
          <w:sz w:val="24"/>
          <w:szCs w:val="24"/>
        </w:rPr>
        <w:t xml:space="preserve"> western institutions.</w:t>
      </w:r>
      <w:r w:rsidR="00F0325E">
        <w:rPr>
          <w:rStyle w:val="FootnoteReference"/>
          <w:rFonts w:ascii="Times New Roman" w:hAnsi="Times New Roman" w:cs="Times New Roman"/>
          <w:sz w:val="24"/>
          <w:szCs w:val="24"/>
        </w:rPr>
        <w:footnoteReference w:id="17"/>
      </w:r>
      <w:r w:rsidR="00B01C37">
        <w:rPr>
          <w:rFonts w:ascii="Times New Roman" w:hAnsi="Times New Roman" w:cs="Times New Roman"/>
          <w:sz w:val="24"/>
          <w:szCs w:val="24"/>
        </w:rPr>
        <w:t xml:space="preserve"> </w:t>
      </w:r>
    </w:p>
    <w:p w:rsidR="00FC60BA" w:rsidRDefault="00200DE3" w:rsidP="0076580C">
      <w:pPr>
        <w:spacing w:line="480" w:lineRule="auto"/>
        <w:ind w:firstLine="720"/>
        <w:rPr>
          <w:rFonts w:ascii="Times New Roman" w:hAnsi="Times New Roman" w:cs="Times New Roman"/>
          <w:sz w:val="24"/>
          <w:szCs w:val="24"/>
        </w:rPr>
      </w:pPr>
      <w:r>
        <w:rPr>
          <w:rFonts w:ascii="Times New Roman" w:hAnsi="Times New Roman" w:cs="Times New Roman"/>
          <w:sz w:val="24"/>
          <w:szCs w:val="24"/>
        </w:rPr>
        <w:t>UCLA</w:t>
      </w:r>
      <w:r w:rsidR="006B3AE7">
        <w:rPr>
          <w:rFonts w:ascii="Times New Roman" w:hAnsi="Times New Roman" w:cs="Times New Roman"/>
          <w:sz w:val="24"/>
          <w:szCs w:val="24"/>
        </w:rPr>
        <w:t xml:space="preserve"> was the next university to offer American</w:t>
      </w:r>
      <w:r w:rsidR="00A65FF5">
        <w:rPr>
          <w:rFonts w:ascii="Times New Roman" w:hAnsi="Times New Roman" w:cs="Times New Roman"/>
          <w:sz w:val="24"/>
          <w:szCs w:val="24"/>
        </w:rPr>
        <w:t xml:space="preserve"> Indian e</w:t>
      </w:r>
      <w:r w:rsidR="006B3AE7">
        <w:rPr>
          <w:rFonts w:ascii="Times New Roman" w:hAnsi="Times New Roman" w:cs="Times New Roman"/>
          <w:sz w:val="24"/>
          <w:szCs w:val="24"/>
        </w:rPr>
        <w:t>ducation.</w:t>
      </w:r>
      <w:r w:rsidR="00A65FF5">
        <w:rPr>
          <w:rFonts w:ascii="Times New Roman" w:hAnsi="Times New Roman" w:cs="Times New Roman"/>
          <w:sz w:val="24"/>
          <w:szCs w:val="24"/>
        </w:rPr>
        <w:t xml:space="preserve"> UCLA’s approach was different than Minnesota’s in that</w:t>
      </w:r>
      <w:r>
        <w:rPr>
          <w:rFonts w:ascii="Times New Roman" w:hAnsi="Times New Roman" w:cs="Times New Roman"/>
          <w:sz w:val="24"/>
          <w:szCs w:val="24"/>
        </w:rPr>
        <w:t xml:space="preserve"> </w:t>
      </w:r>
      <w:r w:rsidR="00AD2F72">
        <w:rPr>
          <w:rFonts w:ascii="Times New Roman" w:hAnsi="Times New Roman" w:cs="Times New Roman"/>
          <w:sz w:val="24"/>
          <w:szCs w:val="24"/>
        </w:rPr>
        <w:t xml:space="preserve">it </w:t>
      </w:r>
      <w:r>
        <w:rPr>
          <w:rFonts w:ascii="Times New Roman" w:hAnsi="Times New Roman" w:cs="Times New Roman"/>
          <w:sz w:val="24"/>
          <w:szCs w:val="24"/>
        </w:rPr>
        <w:t>created t</w:t>
      </w:r>
      <w:r w:rsidR="00A65FF5">
        <w:rPr>
          <w:rFonts w:ascii="Times New Roman" w:hAnsi="Times New Roman" w:cs="Times New Roman"/>
          <w:sz w:val="24"/>
          <w:szCs w:val="24"/>
        </w:rPr>
        <w:t>he Am</w:t>
      </w:r>
      <w:r>
        <w:rPr>
          <w:rFonts w:ascii="Times New Roman" w:hAnsi="Times New Roman" w:cs="Times New Roman"/>
          <w:sz w:val="24"/>
          <w:szCs w:val="24"/>
        </w:rPr>
        <w:t>erican Indian Studies Center in</w:t>
      </w:r>
      <w:r w:rsidR="00A65FF5">
        <w:rPr>
          <w:rFonts w:ascii="Times New Roman" w:hAnsi="Times New Roman" w:cs="Times New Roman"/>
          <w:sz w:val="24"/>
          <w:szCs w:val="24"/>
        </w:rPr>
        <w:t xml:space="preserve"> late 1969. </w:t>
      </w:r>
      <w:r w:rsidR="00F0325E">
        <w:rPr>
          <w:rFonts w:ascii="Times New Roman" w:hAnsi="Times New Roman" w:cs="Times New Roman"/>
          <w:sz w:val="24"/>
          <w:szCs w:val="24"/>
        </w:rPr>
        <w:t>The initial beginnings of the Center start</w:t>
      </w:r>
      <w:r>
        <w:rPr>
          <w:rFonts w:ascii="Times New Roman" w:hAnsi="Times New Roman" w:cs="Times New Roman"/>
          <w:sz w:val="24"/>
          <w:szCs w:val="24"/>
        </w:rPr>
        <w:t>ed</w:t>
      </w:r>
      <w:r w:rsidR="00F0325E">
        <w:rPr>
          <w:rFonts w:ascii="Times New Roman" w:hAnsi="Times New Roman" w:cs="Times New Roman"/>
          <w:sz w:val="24"/>
          <w:szCs w:val="24"/>
        </w:rPr>
        <w:t xml:space="preserve"> </w:t>
      </w:r>
      <w:r>
        <w:rPr>
          <w:rFonts w:ascii="Times New Roman" w:hAnsi="Times New Roman" w:cs="Times New Roman"/>
          <w:sz w:val="24"/>
          <w:szCs w:val="24"/>
        </w:rPr>
        <w:t>when</w:t>
      </w:r>
      <w:r w:rsidR="00F0325E">
        <w:rPr>
          <w:rFonts w:ascii="Times New Roman" w:hAnsi="Times New Roman" w:cs="Times New Roman"/>
          <w:sz w:val="24"/>
          <w:szCs w:val="24"/>
        </w:rPr>
        <w:t xml:space="preserve"> Native American students asked UCLA to create a curriculum and research facility concentrating on Native American history and culture. Many Native American students and community members believed that UCLA was not conducting and releasing accurate</w:t>
      </w:r>
      <w:r w:rsidR="00570E22">
        <w:rPr>
          <w:rFonts w:ascii="Times New Roman" w:hAnsi="Times New Roman" w:cs="Times New Roman"/>
          <w:sz w:val="24"/>
          <w:szCs w:val="24"/>
        </w:rPr>
        <w:t xml:space="preserve"> research</w:t>
      </w:r>
      <w:r w:rsidR="00F0325E">
        <w:rPr>
          <w:rFonts w:ascii="Times New Roman" w:hAnsi="Times New Roman" w:cs="Times New Roman"/>
          <w:sz w:val="24"/>
          <w:szCs w:val="24"/>
        </w:rPr>
        <w:t xml:space="preserve"> results pertaining to Native American</w:t>
      </w:r>
      <w:r w:rsidR="00677BC6">
        <w:rPr>
          <w:rFonts w:ascii="Times New Roman" w:hAnsi="Times New Roman" w:cs="Times New Roman"/>
          <w:sz w:val="24"/>
          <w:szCs w:val="24"/>
        </w:rPr>
        <w:t xml:space="preserve"> issues, history, and culture. </w:t>
      </w:r>
      <w:r w:rsidR="00A65FF5">
        <w:rPr>
          <w:rFonts w:ascii="Times New Roman" w:hAnsi="Times New Roman" w:cs="Times New Roman"/>
          <w:sz w:val="24"/>
          <w:szCs w:val="24"/>
        </w:rPr>
        <w:t xml:space="preserve">The Center was an Organized Research Unit and its mission was to promote research, education, and community service in an academic framework. The Organized Research Center was headed by a tenured member of UCLA’s </w:t>
      </w:r>
      <w:r w:rsidR="00677BC6">
        <w:rPr>
          <w:rFonts w:ascii="Times New Roman" w:hAnsi="Times New Roman" w:cs="Times New Roman"/>
          <w:sz w:val="24"/>
          <w:szCs w:val="24"/>
        </w:rPr>
        <w:t>faculty</w:t>
      </w:r>
      <w:r w:rsidR="00A65FF5">
        <w:rPr>
          <w:rFonts w:ascii="Times New Roman" w:hAnsi="Times New Roman" w:cs="Times New Roman"/>
          <w:sz w:val="24"/>
          <w:szCs w:val="24"/>
        </w:rPr>
        <w:t>.</w:t>
      </w:r>
      <w:r w:rsidR="00F0325E">
        <w:rPr>
          <w:rFonts w:ascii="Times New Roman" w:hAnsi="Times New Roman" w:cs="Times New Roman"/>
          <w:sz w:val="24"/>
          <w:szCs w:val="24"/>
        </w:rPr>
        <w:t xml:space="preserve"> </w:t>
      </w:r>
      <w:r w:rsidR="00677BC6">
        <w:rPr>
          <w:rFonts w:ascii="Times New Roman" w:hAnsi="Times New Roman" w:cs="Times New Roman"/>
          <w:sz w:val="24"/>
          <w:szCs w:val="24"/>
        </w:rPr>
        <w:t xml:space="preserve">Later in 1970 Chancellor Young wrote a five-year Ford Foundation Grant to support the Center. </w:t>
      </w:r>
      <w:r w:rsidR="00891E71">
        <w:rPr>
          <w:rFonts w:ascii="Times New Roman" w:hAnsi="Times New Roman" w:cs="Times New Roman"/>
          <w:sz w:val="24"/>
          <w:szCs w:val="24"/>
        </w:rPr>
        <w:t>T</w:t>
      </w:r>
      <w:r w:rsidR="00677BC6">
        <w:rPr>
          <w:rFonts w:ascii="Times New Roman" w:hAnsi="Times New Roman" w:cs="Times New Roman"/>
          <w:sz w:val="24"/>
          <w:szCs w:val="24"/>
        </w:rPr>
        <w:t>he focus</w:t>
      </w:r>
      <w:r w:rsidR="00891E71">
        <w:rPr>
          <w:rFonts w:ascii="Times New Roman" w:hAnsi="Times New Roman" w:cs="Times New Roman"/>
          <w:sz w:val="24"/>
          <w:szCs w:val="24"/>
        </w:rPr>
        <w:t xml:space="preserve"> of the program</w:t>
      </w:r>
      <w:r w:rsidR="00677BC6">
        <w:rPr>
          <w:rFonts w:ascii="Times New Roman" w:hAnsi="Times New Roman" w:cs="Times New Roman"/>
          <w:sz w:val="24"/>
          <w:szCs w:val="24"/>
        </w:rPr>
        <w:t xml:space="preserve"> became two fold</w:t>
      </w:r>
      <w:r>
        <w:rPr>
          <w:rFonts w:ascii="Times New Roman" w:hAnsi="Times New Roman" w:cs="Times New Roman"/>
          <w:sz w:val="24"/>
          <w:szCs w:val="24"/>
        </w:rPr>
        <w:t>; its initial focus,</w:t>
      </w:r>
      <w:r w:rsidR="00677BC6">
        <w:rPr>
          <w:rFonts w:ascii="Times New Roman" w:hAnsi="Times New Roman" w:cs="Times New Roman"/>
          <w:sz w:val="24"/>
          <w:szCs w:val="24"/>
        </w:rPr>
        <w:t xml:space="preserve"> to do accurate research on Native American issues, history, and culture</w:t>
      </w:r>
      <w:r>
        <w:rPr>
          <w:rFonts w:ascii="Times New Roman" w:hAnsi="Times New Roman" w:cs="Times New Roman"/>
          <w:sz w:val="24"/>
          <w:szCs w:val="24"/>
        </w:rPr>
        <w:t>,</w:t>
      </w:r>
      <w:r w:rsidR="00677BC6">
        <w:rPr>
          <w:rFonts w:ascii="Times New Roman" w:hAnsi="Times New Roman" w:cs="Times New Roman"/>
          <w:sz w:val="24"/>
          <w:szCs w:val="24"/>
        </w:rPr>
        <w:t xml:space="preserve"> but now </w:t>
      </w:r>
      <w:r>
        <w:rPr>
          <w:rFonts w:ascii="Times New Roman" w:hAnsi="Times New Roman" w:cs="Times New Roman"/>
          <w:sz w:val="24"/>
          <w:szCs w:val="24"/>
        </w:rPr>
        <w:t xml:space="preserve">it also </w:t>
      </w:r>
      <w:r w:rsidR="00677BC6">
        <w:rPr>
          <w:rFonts w:ascii="Times New Roman" w:hAnsi="Times New Roman" w:cs="Times New Roman"/>
          <w:sz w:val="24"/>
          <w:szCs w:val="24"/>
        </w:rPr>
        <w:t>included Native American recruitment and retention</w:t>
      </w:r>
      <w:r w:rsidR="00715078">
        <w:rPr>
          <w:rFonts w:ascii="Times New Roman" w:hAnsi="Times New Roman" w:cs="Times New Roman"/>
          <w:sz w:val="24"/>
          <w:szCs w:val="24"/>
        </w:rPr>
        <w:t>.</w:t>
      </w:r>
      <w:r w:rsidR="00715078">
        <w:rPr>
          <w:rStyle w:val="FootnoteReference"/>
          <w:rFonts w:ascii="Times New Roman" w:hAnsi="Times New Roman" w:cs="Times New Roman"/>
          <w:sz w:val="24"/>
          <w:szCs w:val="24"/>
        </w:rPr>
        <w:footnoteReference w:id="18"/>
      </w:r>
      <w:r w:rsidR="00715078">
        <w:rPr>
          <w:rFonts w:ascii="Times New Roman" w:hAnsi="Times New Roman" w:cs="Times New Roman"/>
          <w:sz w:val="24"/>
          <w:szCs w:val="24"/>
        </w:rPr>
        <w:t xml:space="preserve"> </w:t>
      </w:r>
    </w:p>
    <w:p w:rsidR="00496B8B" w:rsidRPr="00BB545D" w:rsidRDefault="00FC60BA" w:rsidP="0076580C">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On </w:t>
      </w:r>
      <w:r w:rsidR="00496B8B">
        <w:rPr>
          <w:rFonts w:ascii="Times New Roman" w:hAnsi="Times New Roman" w:cs="Times New Roman"/>
          <w:sz w:val="24"/>
          <w:szCs w:val="24"/>
        </w:rPr>
        <w:t xml:space="preserve">November 19, 1969 </w:t>
      </w:r>
      <w:r w:rsidR="00BB545D">
        <w:rPr>
          <w:rFonts w:ascii="Times New Roman" w:hAnsi="Times New Roman" w:cs="Times New Roman"/>
          <w:sz w:val="24"/>
          <w:szCs w:val="24"/>
        </w:rPr>
        <w:t xml:space="preserve">Native American students from San Francisco State University and the University of California Berkeley started the occupation of Alcatraz Island. These Native American students had been reading protest literature written by Vine Deloria. Deloria’s book, </w:t>
      </w:r>
      <w:r w:rsidR="00BB545D">
        <w:rPr>
          <w:rFonts w:ascii="Times New Roman" w:hAnsi="Times New Roman" w:cs="Times New Roman"/>
          <w:i/>
          <w:sz w:val="24"/>
          <w:szCs w:val="24"/>
        </w:rPr>
        <w:t xml:space="preserve">Custer Died for Your Sins </w:t>
      </w:r>
      <w:r w:rsidR="00BB545D">
        <w:rPr>
          <w:rFonts w:ascii="Times New Roman" w:hAnsi="Times New Roman" w:cs="Times New Roman"/>
          <w:sz w:val="24"/>
          <w:szCs w:val="24"/>
        </w:rPr>
        <w:t xml:space="preserve">and Stan Steiner’s book, </w:t>
      </w:r>
      <w:r w:rsidR="00BB545D">
        <w:rPr>
          <w:rFonts w:ascii="Times New Roman" w:hAnsi="Times New Roman" w:cs="Times New Roman"/>
          <w:i/>
          <w:sz w:val="24"/>
          <w:szCs w:val="24"/>
        </w:rPr>
        <w:t xml:space="preserve">The New Indians </w:t>
      </w:r>
      <w:r>
        <w:rPr>
          <w:rFonts w:ascii="Times New Roman" w:hAnsi="Times New Roman" w:cs="Times New Roman"/>
          <w:sz w:val="24"/>
          <w:szCs w:val="24"/>
        </w:rPr>
        <w:t>helped to create a</w:t>
      </w:r>
      <w:r w:rsidR="00BB545D">
        <w:rPr>
          <w:rFonts w:ascii="Times New Roman" w:hAnsi="Times New Roman" w:cs="Times New Roman"/>
          <w:sz w:val="24"/>
          <w:szCs w:val="24"/>
        </w:rPr>
        <w:t xml:space="preserve"> militant spirit in these students. </w:t>
      </w:r>
      <w:r w:rsidR="00AE2920">
        <w:rPr>
          <w:rFonts w:ascii="Times New Roman" w:hAnsi="Times New Roman" w:cs="Times New Roman"/>
          <w:sz w:val="24"/>
          <w:szCs w:val="24"/>
        </w:rPr>
        <w:t xml:space="preserve">According to Steve Talbot, in his journal article “Indian Students and Reminiscences of Alcatraz” in volume 18 number 4 1994 issue of </w:t>
      </w:r>
      <w:r w:rsidR="00AE2920">
        <w:rPr>
          <w:rFonts w:ascii="Times New Roman" w:hAnsi="Times New Roman" w:cs="Times New Roman"/>
          <w:i/>
          <w:sz w:val="24"/>
          <w:szCs w:val="24"/>
        </w:rPr>
        <w:t>American Indian Culture and Research Journal</w:t>
      </w:r>
      <w:r w:rsidR="00891E71">
        <w:rPr>
          <w:rFonts w:ascii="Times New Roman" w:hAnsi="Times New Roman" w:cs="Times New Roman"/>
          <w:i/>
          <w:sz w:val="24"/>
          <w:szCs w:val="24"/>
        </w:rPr>
        <w:t xml:space="preserve">, </w:t>
      </w:r>
      <w:r w:rsidR="00891E71">
        <w:rPr>
          <w:rFonts w:ascii="Times New Roman" w:hAnsi="Times New Roman" w:cs="Times New Roman"/>
          <w:sz w:val="24"/>
          <w:szCs w:val="24"/>
        </w:rPr>
        <w:t>said</w:t>
      </w:r>
      <w:r w:rsidR="00AE2920">
        <w:rPr>
          <w:rFonts w:ascii="Times New Roman" w:hAnsi="Times New Roman" w:cs="Times New Roman"/>
          <w:i/>
          <w:sz w:val="24"/>
          <w:szCs w:val="24"/>
        </w:rPr>
        <w:t xml:space="preserve"> </w:t>
      </w:r>
      <w:r w:rsidR="00AE2920">
        <w:rPr>
          <w:rFonts w:ascii="Times New Roman" w:hAnsi="Times New Roman" w:cs="Times New Roman"/>
          <w:sz w:val="24"/>
          <w:szCs w:val="24"/>
        </w:rPr>
        <w:t>that Jack Forbes, a</w:t>
      </w:r>
      <w:r w:rsidR="00891E71">
        <w:rPr>
          <w:rFonts w:ascii="Times New Roman" w:hAnsi="Times New Roman" w:cs="Times New Roman"/>
          <w:sz w:val="24"/>
          <w:szCs w:val="24"/>
        </w:rPr>
        <w:t xml:space="preserve"> professor</w:t>
      </w:r>
      <w:r w:rsidR="00AE2920">
        <w:rPr>
          <w:rFonts w:ascii="Times New Roman" w:hAnsi="Times New Roman" w:cs="Times New Roman"/>
          <w:sz w:val="24"/>
          <w:szCs w:val="24"/>
        </w:rPr>
        <w:t xml:space="preserve"> of minority research, and student activists of the UC-Berkeley campus presented a well-reasoned proposal to the administration of the school to start ethnic studies programs at the university.</w:t>
      </w:r>
      <w:r w:rsidR="00175AB0">
        <w:rPr>
          <w:rFonts w:ascii="Times New Roman" w:hAnsi="Times New Roman" w:cs="Times New Roman"/>
          <w:sz w:val="24"/>
          <w:szCs w:val="24"/>
        </w:rPr>
        <w:t xml:space="preserve"> Asking for a program seemed to make the activists to want to get the word out about what they wanted.  </w:t>
      </w:r>
      <w:r w:rsidR="00AE2920">
        <w:rPr>
          <w:rFonts w:ascii="Times New Roman" w:hAnsi="Times New Roman" w:cs="Times New Roman"/>
          <w:sz w:val="24"/>
          <w:szCs w:val="24"/>
        </w:rPr>
        <w:t>Richard Oakes made the same</w:t>
      </w:r>
      <w:r w:rsidR="009933E0">
        <w:rPr>
          <w:rFonts w:ascii="Times New Roman" w:hAnsi="Times New Roman" w:cs="Times New Roman"/>
          <w:sz w:val="24"/>
          <w:szCs w:val="24"/>
        </w:rPr>
        <w:t xml:space="preserve"> type </w:t>
      </w:r>
      <w:r w:rsidR="00175AB0">
        <w:rPr>
          <w:rFonts w:ascii="Times New Roman" w:hAnsi="Times New Roman" w:cs="Times New Roman"/>
          <w:sz w:val="24"/>
          <w:szCs w:val="24"/>
        </w:rPr>
        <w:t>of proposal</w:t>
      </w:r>
      <w:r w:rsidR="00AE2920">
        <w:rPr>
          <w:rFonts w:ascii="Times New Roman" w:hAnsi="Times New Roman" w:cs="Times New Roman"/>
          <w:sz w:val="24"/>
          <w:szCs w:val="24"/>
        </w:rPr>
        <w:t xml:space="preserve"> to the administration of SFSU. In October 1969</w:t>
      </w:r>
      <w:r w:rsidR="009933E0">
        <w:rPr>
          <w:rFonts w:ascii="Times New Roman" w:hAnsi="Times New Roman" w:cs="Times New Roman"/>
          <w:sz w:val="24"/>
          <w:szCs w:val="24"/>
        </w:rPr>
        <w:t>, on the eve of the Alcatraz takeover,</w:t>
      </w:r>
      <w:r w:rsidR="00AE2920">
        <w:rPr>
          <w:rFonts w:ascii="Times New Roman" w:hAnsi="Times New Roman" w:cs="Times New Roman"/>
          <w:sz w:val="24"/>
          <w:szCs w:val="24"/>
        </w:rPr>
        <w:t xml:space="preserve"> UC-Berkeley </w:t>
      </w:r>
      <w:r w:rsidR="009933E0">
        <w:rPr>
          <w:rFonts w:ascii="Times New Roman" w:hAnsi="Times New Roman" w:cs="Times New Roman"/>
          <w:sz w:val="24"/>
          <w:szCs w:val="24"/>
        </w:rPr>
        <w:t>created an ethnic studies program. Forbes had taught a class in the fall semester and UC-Berkele</w:t>
      </w:r>
      <w:r w:rsidR="00891E71">
        <w:rPr>
          <w:rFonts w:ascii="Times New Roman" w:hAnsi="Times New Roman" w:cs="Times New Roman"/>
          <w:sz w:val="24"/>
          <w:szCs w:val="24"/>
        </w:rPr>
        <w:t xml:space="preserve">y called Indian Liberation. The Indian Liberation </w:t>
      </w:r>
      <w:r w:rsidR="009933E0">
        <w:rPr>
          <w:rFonts w:ascii="Times New Roman" w:hAnsi="Times New Roman" w:cs="Times New Roman"/>
          <w:sz w:val="24"/>
          <w:szCs w:val="24"/>
        </w:rPr>
        <w:t>class fueled the fire for more</w:t>
      </w:r>
      <w:r w:rsidR="006D02B1">
        <w:rPr>
          <w:rFonts w:ascii="Times New Roman" w:hAnsi="Times New Roman" w:cs="Times New Roman"/>
          <w:sz w:val="24"/>
          <w:szCs w:val="24"/>
        </w:rPr>
        <w:t xml:space="preserve"> ethnic and Indian Studies type</w:t>
      </w:r>
      <w:r w:rsidR="009933E0">
        <w:rPr>
          <w:rFonts w:ascii="Times New Roman" w:hAnsi="Times New Roman" w:cs="Times New Roman"/>
          <w:sz w:val="24"/>
          <w:szCs w:val="24"/>
        </w:rPr>
        <w:t xml:space="preserve"> of curriculum</w:t>
      </w:r>
      <w:r w:rsidR="00DE5EC3">
        <w:rPr>
          <w:rFonts w:ascii="Times New Roman" w:hAnsi="Times New Roman" w:cs="Times New Roman"/>
          <w:sz w:val="24"/>
          <w:szCs w:val="24"/>
        </w:rPr>
        <w:t>, at the UC-Berkeley campus</w:t>
      </w:r>
      <w:r w:rsidR="009933E0">
        <w:rPr>
          <w:rFonts w:ascii="Times New Roman" w:hAnsi="Times New Roman" w:cs="Times New Roman"/>
          <w:sz w:val="24"/>
          <w:szCs w:val="24"/>
        </w:rPr>
        <w:t>.</w:t>
      </w:r>
      <w:r w:rsidR="00175AB0">
        <w:rPr>
          <w:rFonts w:ascii="Times New Roman" w:hAnsi="Times New Roman" w:cs="Times New Roman"/>
          <w:sz w:val="24"/>
          <w:szCs w:val="24"/>
        </w:rPr>
        <w:t xml:space="preserve"> By November the students wanted to bring attention</w:t>
      </w:r>
      <w:r w:rsidR="00DE5EC3">
        <w:rPr>
          <w:rFonts w:ascii="Times New Roman" w:hAnsi="Times New Roman" w:cs="Times New Roman"/>
          <w:sz w:val="24"/>
          <w:szCs w:val="24"/>
        </w:rPr>
        <w:t>, nationally</w:t>
      </w:r>
      <w:r w:rsidR="00175AB0">
        <w:rPr>
          <w:rFonts w:ascii="Times New Roman" w:hAnsi="Times New Roman" w:cs="Times New Roman"/>
          <w:sz w:val="24"/>
          <w:szCs w:val="24"/>
        </w:rPr>
        <w:t xml:space="preserve"> to what they felt was needed in Indian education and decided to occupy Alcatraz Island.</w:t>
      </w:r>
      <w:r w:rsidR="009933E0">
        <w:rPr>
          <w:rFonts w:ascii="Times New Roman" w:hAnsi="Times New Roman" w:cs="Times New Roman"/>
          <w:sz w:val="24"/>
          <w:szCs w:val="24"/>
        </w:rPr>
        <w:t xml:space="preserve"> The occupation was as much about education as</w:t>
      </w:r>
      <w:r w:rsidR="00DE5EC3">
        <w:rPr>
          <w:rFonts w:ascii="Times New Roman" w:hAnsi="Times New Roman" w:cs="Times New Roman"/>
          <w:sz w:val="24"/>
          <w:szCs w:val="24"/>
        </w:rPr>
        <w:t xml:space="preserve"> it was liberation</w:t>
      </w:r>
      <w:r w:rsidR="009933E0">
        <w:rPr>
          <w:rFonts w:ascii="Times New Roman" w:hAnsi="Times New Roman" w:cs="Times New Roman"/>
          <w:sz w:val="24"/>
          <w:szCs w:val="24"/>
        </w:rPr>
        <w:t>.</w:t>
      </w:r>
      <w:r w:rsidR="009933E0">
        <w:rPr>
          <w:rStyle w:val="FootnoteReference"/>
          <w:rFonts w:ascii="Times New Roman" w:hAnsi="Times New Roman" w:cs="Times New Roman"/>
          <w:sz w:val="24"/>
          <w:szCs w:val="24"/>
        </w:rPr>
        <w:footnoteReference w:id="19"/>
      </w:r>
      <w:r w:rsidR="009933E0">
        <w:rPr>
          <w:rFonts w:ascii="Times New Roman" w:hAnsi="Times New Roman" w:cs="Times New Roman"/>
          <w:sz w:val="24"/>
          <w:szCs w:val="24"/>
        </w:rPr>
        <w:t xml:space="preserve"> </w:t>
      </w:r>
    </w:p>
    <w:p w:rsidR="003A26EC" w:rsidRDefault="00570E22" w:rsidP="0076580C">
      <w:pPr>
        <w:spacing w:line="480" w:lineRule="auto"/>
        <w:ind w:firstLine="720"/>
        <w:rPr>
          <w:rFonts w:ascii="Times New Roman" w:hAnsi="Times New Roman" w:cs="Times New Roman"/>
          <w:sz w:val="24"/>
          <w:szCs w:val="24"/>
        </w:rPr>
      </w:pPr>
      <w:r>
        <w:rPr>
          <w:rFonts w:ascii="Times New Roman" w:hAnsi="Times New Roman" w:cs="Times New Roman"/>
          <w:sz w:val="24"/>
          <w:szCs w:val="24"/>
        </w:rPr>
        <w:t>The University of Wisconsin S</w:t>
      </w:r>
      <w:r w:rsidR="001965A7">
        <w:rPr>
          <w:rFonts w:ascii="Times New Roman" w:hAnsi="Times New Roman" w:cs="Times New Roman"/>
          <w:sz w:val="24"/>
          <w:szCs w:val="24"/>
        </w:rPr>
        <w:t>y</w:t>
      </w:r>
      <w:r w:rsidR="00EE2624">
        <w:rPr>
          <w:rFonts w:ascii="Times New Roman" w:hAnsi="Times New Roman" w:cs="Times New Roman"/>
          <w:sz w:val="24"/>
          <w:szCs w:val="24"/>
        </w:rPr>
        <w:t>stem was formed in 1971</w:t>
      </w:r>
      <w:r w:rsidR="001965A7">
        <w:rPr>
          <w:rFonts w:ascii="Times New Roman" w:hAnsi="Times New Roman" w:cs="Times New Roman"/>
          <w:sz w:val="24"/>
          <w:szCs w:val="24"/>
        </w:rPr>
        <w:t xml:space="preserve"> and the University of Wisconsin-Eau Claire became a part of </w:t>
      </w:r>
      <w:r w:rsidR="006D02B1">
        <w:rPr>
          <w:rFonts w:ascii="Times New Roman" w:hAnsi="Times New Roman" w:cs="Times New Roman"/>
          <w:sz w:val="24"/>
          <w:szCs w:val="24"/>
        </w:rPr>
        <w:t>the</w:t>
      </w:r>
      <w:r w:rsidR="001965A7">
        <w:rPr>
          <w:rFonts w:ascii="Times New Roman" w:hAnsi="Times New Roman" w:cs="Times New Roman"/>
          <w:sz w:val="24"/>
          <w:szCs w:val="24"/>
        </w:rPr>
        <w:t xml:space="preserve"> system</w:t>
      </w:r>
      <w:r w:rsidR="00680A5C">
        <w:rPr>
          <w:rFonts w:ascii="Times New Roman" w:hAnsi="Times New Roman" w:cs="Times New Roman"/>
          <w:sz w:val="24"/>
          <w:szCs w:val="24"/>
        </w:rPr>
        <w:t xml:space="preserve"> </w:t>
      </w:r>
      <w:r w:rsidR="001965A7">
        <w:rPr>
          <w:rFonts w:ascii="Times New Roman" w:hAnsi="Times New Roman" w:cs="Times New Roman"/>
          <w:sz w:val="24"/>
          <w:szCs w:val="24"/>
        </w:rPr>
        <w:t xml:space="preserve">The </w:t>
      </w:r>
      <w:r>
        <w:rPr>
          <w:rFonts w:ascii="Times New Roman" w:hAnsi="Times New Roman" w:cs="Times New Roman"/>
          <w:sz w:val="24"/>
          <w:szCs w:val="24"/>
        </w:rPr>
        <w:t>UW-</w:t>
      </w:r>
      <w:r w:rsidR="001965A7">
        <w:rPr>
          <w:rFonts w:ascii="Times New Roman" w:hAnsi="Times New Roman" w:cs="Times New Roman"/>
          <w:sz w:val="24"/>
          <w:szCs w:val="24"/>
        </w:rPr>
        <w:t xml:space="preserve"> </w:t>
      </w:r>
      <w:r>
        <w:rPr>
          <w:rFonts w:ascii="Times New Roman" w:hAnsi="Times New Roman" w:cs="Times New Roman"/>
          <w:sz w:val="24"/>
          <w:szCs w:val="24"/>
        </w:rPr>
        <w:t>S</w:t>
      </w:r>
      <w:r w:rsidR="001965A7">
        <w:rPr>
          <w:rFonts w:ascii="Times New Roman" w:hAnsi="Times New Roman" w:cs="Times New Roman"/>
          <w:sz w:val="24"/>
          <w:szCs w:val="24"/>
        </w:rPr>
        <w:t xml:space="preserve">ystem was also following the national trend in creating American Indian Studies </w:t>
      </w:r>
      <w:r w:rsidR="00496B8B">
        <w:rPr>
          <w:rFonts w:ascii="Times New Roman" w:hAnsi="Times New Roman" w:cs="Times New Roman"/>
          <w:sz w:val="24"/>
          <w:szCs w:val="24"/>
        </w:rPr>
        <w:t>p</w:t>
      </w:r>
      <w:r w:rsidR="001965A7">
        <w:rPr>
          <w:rFonts w:ascii="Times New Roman" w:hAnsi="Times New Roman" w:cs="Times New Roman"/>
          <w:sz w:val="24"/>
          <w:szCs w:val="24"/>
        </w:rPr>
        <w:t xml:space="preserve">rograms and Ethnic Studies </w:t>
      </w:r>
      <w:r w:rsidR="00496B8B">
        <w:rPr>
          <w:rFonts w:ascii="Times New Roman" w:hAnsi="Times New Roman" w:cs="Times New Roman"/>
          <w:sz w:val="24"/>
          <w:szCs w:val="24"/>
        </w:rPr>
        <w:t>p</w:t>
      </w:r>
      <w:r w:rsidR="001965A7">
        <w:rPr>
          <w:rFonts w:ascii="Times New Roman" w:hAnsi="Times New Roman" w:cs="Times New Roman"/>
          <w:sz w:val="24"/>
          <w:szCs w:val="24"/>
        </w:rPr>
        <w:t>rograms.</w:t>
      </w:r>
      <w:r w:rsidR="00CA4731">
        <w:rPr>
          <w:rFonts w:ascii="Times New Roman" w:hAnsi="Times New Roman" w:cs="Times New Roman"/>
          <w:sz w:val="24"/>
          <w:szCs w:val="24"/>
        </w:rPr>
        <w:t xml:space="preserve"> The </w:t>
      </w:r>
      <w:r>
        <w:rPr>
          <w:rFonts w:ascii="Times New Roman" w:hAnsi="Times New Roman" w:cs="Times New Roman"/>
          <w:sz w:val="24"/>
          <w:szCs w:val="24"/>
        </w:rPr>
        <w:t>UW-System</w:t>
      </w:r>
      <w:r w:rsidR="00EE2624">
        <w:rPr>
          <w:rFonts w:ascii="Times New Roman" w:hAnsi="Times New Roman" w:cs="Times New Roman"/>
          <w:sz w:val="24"/>
          <w:szCs w:val="24"/>
        </w:rPr>
        <w:t xml:space="preserve"> mandated in 1971</w:t>
      </w:r>
      <w:r w:rsidR="00CA4731">
        <w:rPr>
          <w:rFonts w:ascii="Times New Roman" w:hAnsi="Times New Roman" w:cs="Times New Roman"/>
          <w:sz w:val="24"/>
          <w:szCs w:val="24"/>
        </w:rPr>
        <w:t xml:space="preserve"> that all of the schools in the </w:t>
      </w:r>
      <w:r w:rsidR="00680A5C">
        <w:rPr>
          <w:rFonts w:ascii="Times New Roman" w:hAnsi="Times New Roman" w:cs="Times New Roman"/>
          <w:sz w:val="24"/>
          <w:szCs w:val="24"/>
        </w:rPr>
        <w:t>s</w:t>
      </w:r>
      <w:r w:rsidR="00CA4731">
        <w:rPr>
          <w:rFonts w:ascii="Times New Roman" w:hAnsi="Times New Roman" w:cs="Times New Roman"/>
          <w:sz w:val="24"/>
          <w:szCs w:val="24"/>
        </w:rPr>
        <w:t>ystem were to establish the following programs: an Amer</w:t>
      </w:r>
      <w:r w:rsidR="00680A5C">
        <w:rPr>
          <w:rFonts w:ascii="Times New Roman" w:hAnsi="Times New Roman" w:cs="Times New Roman"/>
          <w:sz w:val="24"/>
          <w:szCs w:val="24"/>
        </w:rPr>
        <w:t>ican Indian Program, an African-</w:t>
      </w:r>
      <w:r w:rsidR="00CA4731">
        <w:rPr>
          <w:rFonts w:ascii="Times New Roman" w:hAnsi="Times New Roman" w:cs="Times New Roman"/>
          <w:sz w:val="24"/>
          <w:szCs w:val="24"/>
        </w:rPr>
        <w:t>American</w:t>
      </w:r>
      <w:r w:rsidR="00680A5C">
        <w:rPr>
          <w:rFonts w:ascii="Times New Roman" w:hAnsi="Times New Roman" w:cs="Times New Roman"/>
          <w:sz w:val="24"/>
          <w:szCs w:val="24"/>
        </w:rPr>
        <w:t xml:space="preserve"> Program, and a Chicano Program. The p</w:t>
      </w:r>
      <w:r w:rsidR="00CA4731">
        <w:rPr>
          <w:rFonts w:ascii="Times New Roman" w:hAnsi="Times New Roman" w:cs="Times New Roman"/>
          <w:sz w:val="24"/>
          <w:szCs w:val="24"/>
        </w:rPr>
        <w:t>rograms were to help high school students from these minority backgrounds to transition from high school to college.</w:t>
      </w:r>
      <w:r w:rsidR="003A26EC">
        <w:rPr>
          <w:rFonts w:ascii="Times New Roman" w:hAnsi="Times New Roman" w:cs="Times New Roman"/>
          <w:sz w:val="24"/>
          <w:szCs w:val="24"/>
        </w:rPr>
        <w:t xml:space="preserve"> </w:t>
      </w:r>
      <w:r>
        <w:rPr>
          <w:rFonts w:ascii="Times New Roman" w:hAnsi="Times New Roman" w:cs="Times New Roman"/>
          <w:sz w:val="24"/>
          <w:szCs w:val="24"/>
        </w:rPr>
        <w:t>These programs had to be implemented by 1976</w:t>
      </w:r>
      <w:r w:rsidR="006D02B1">
        <w:rPr>
          <w:rFonts w:ascii="Times New Roman" w:hAnsi="Times New Roman" w:cs="Times New Roman"/>
          <w:sz w:val="24"/>
          <w:szCs w:val="24"/>
        </w:rPr>
        <w:t>,</w:t>
      </w:r>
      <w:r>
        <w:rPr>
          <w:rFonts w:ascii="Times New Roman" w:hAnsi="Times New Roman" w:cs="Times New Roman"/>
          <w:sz w:val="24"/>
          <w:szCs w:val="24"/>
        </w:rPr>
        <w:t xml:space="preserve"> by order of</w:t>
      </w:r>
      <w:r w:rsidR="00C64CB7">
        <w:rPr>
          <w:rFonts w:ascii="Times New Roman" w:hAnsi="Times New Roman" w:cs="Times New Roman"/>
          <w:sz w:val="24"/>
          <w:szCs w:val="24"/>
        </w:rPr>
        <w:t xml:space="preserve"> </w:t>
      </w:r>
      <w:r w:rsidR="001343C7">
        <w:rPr>
          <w:rFonts w:ascii="Times New Roman" w:hAnsi="Times New Roman" w:cs="Times New Roman"/>
          <w:sz w:val="24"/>
          <w:szCs w:val="24"/>
        </w:rPr>
        <w:t>Governor Patrick Lucey</w:t>
      </w:r>
      <w:r w:rsidR="00C64CB7">
        <w:rPr>
          <w:rFonts w:ascii="Times New Roman" w:hAnsi="Times New Roman" w:cs="Times New Roman"/>
          <w:sz w:val="24"/>
          <w:szCs w:val="24"/>
        </w:rPr>
        <w:t>.</w:t>
      </w:r>
      <w:r w:rsidR="001343C7">
        <w:rPr>
          <w:rStyle w:val="FootnoteReference"/>
          <w:rFonts w:ascii="Times New Roman" w:hAnsi="Times New Roman" w:cs="Times New Roman"/>
          <w:sz w:val="24"/>
          <w:szCs w:val="24"/>
        </w:rPr>
        <w:footnoteReference w:id="20"/>
      </w:r>
      <w:r w:rsidR="00C64CB7">
        <w:rPr>
          <w:rFonts w:ascii="Times New Roman" w:hAnsi="Times New Roman" w:cs="Times New Roman"/>
          <w:sz w:val="24"/>
          <w:szCs w:val="24"/>
        </w:rPr>
        <w:t xml:space="preserve"> </w:t>
      </w:r>
      <w:r w:rsidR="00CA4731">
        <w:rPr>
          <w:rFonts w:ascii="Times New Roman" w:hAnsi="Times New Roman" w:cs="Times New Roman"/>
          <w:sz w:val="24"/>
          <w:szCs w:val="24"/>
        </w:rPr>
        <w:t>The programs were also</w:t>
      </w:r>
      <w:r w:rsidR="00680A5C">
        <w:rPr>
          <w:rFonts w:ascii="Times New Roman" w:hAnsi="Times New Roman" w:cs="Times New Roman"/>
          <w:sz w:val="24"/>
          <w:szCs w:val="24"/>
        </w:rPr>
        <w:t xml:space="preserve"> </w:t>
      </w:r>
      <w:r w:rsidR="00B756DF">
        <w:rPr>
          <w:rFonts w:ascii="Times New Roman" w:hAnsi="Times New Roman" w:cs="Times New Roman"/>
          <w:sz w:val="24"/>
          <w:szCs w:val="24"/>
        </w:rPr>
        <w:t>intended</w:t>
      </w:r>
      <w:r w:rsidR="00CA4731">
        <w:rPr>
          <w:rFonts w:ascii="Times New Roman" w:hAnsi="Times New Roman" w:cs="Times New Roman"/>
          <w:sz w:val="24"/>
          <w:szCs w:val="24"/>
        </w:rPr>
        <w:t xml:space="preserve"> to help these students through their college careers</w:t>
      </w:r>
      <w:r w:rsidR="001300B9">
        <w:rPr>
          <w:rFonts w:ascii="Times New Roman" w:hAnsi="Times New Roman" w:cs="Times New Roman"/>
          <w:sz w:val="24"/>
          <w:szCs w:val="24"/>
        </w:rPr>
        <w:t>,</w:t>
      </w:r>
      <w:r w:rsidR="00CA4731">
        <w:rPr>
          <w:rFonts w:ascii="Times New Roman" w:hAnsi="Times New Roman" w:cs="Times New Roman"/>
          <w:sz w:val="24"/>
          <w:szCs w:val="24"/>
        </w:rPr>
        <w:t xml:space="preserve"> retain these students</w:t>
      </w:r>
      <w:r w:rsidR="001300B9">
        <w:rPr>
          <w:rFonts w:ascii="Times New Roman" w:hAnsi="Times New Roman" w:cs="Times New Roman"/>
          <w:sz w:val="24"/>
          <w:szCs w:val="24"/>
        </w:rPr>
        <w:t>, and help them to graduate</w:t>
      </w:r>
      <w:r w:rsidR="00CA4731">
        <w:rPr>
          <w:rFonts w:ascii="Times New Roman" w:hAnsi="Times New Roman" w:cs="Times New Roman"/>
          <w:sz w:val="24"/>
          <w:szCs w:val="24"/>
        </w:rPr>
        <w:t xml:space="preserve">. </w:t>
      </w:r>
      <w:r w:rsidR="003A26EC">
        <w:rPr>
          <w:rFonts w:ascii="Times New Roman" w:hAnsi="Times New Roman" w:cs="Times New Roman"/>
          <w:sz w:val="24"/>
          <w:szCs w:val="24"/>
        </w:rPr>
        <w:t xml:space="preserve">The </w:t>
      </w:r>
      <w:r w:rsidR="007527F1">
        <w:rPr>
          <w:rFonts w:ascii="Times New Roman" w:hAnsi="Times New Roman" w:cs="Times New Roman"/>
          <w:sz w:val="24"/>
          <w:szCs w:val="24"/>
        </w:rPr>
        <w:t>UW-System</w:t>
      </w:r>
      <w:r w:rsidR="003A26EC">
        <w:rPr>
          <w:rFonts w:ascii="Times New Roman" w:hAnsi="Times New Roman" w:cs="Times New Roman"/>
          <w:sz w:val="24"/>
          <w:szCs w:val="24"/>
        </w:rPr>
        <w:t xml:space="preserve"> also issued an outline to all of the schools in the system giving a description of the responsibilities of the Native American</w:t>
      </w:r>
      <w:r w:rsidR="007527F1">
        <w:rPr>
          <w:rFonts w:ascii="Times New Roman" w:hAnsi="Times New Roman" w:cs="Times New Roman"/>
          <w:sz w:val="24"/>
          <w:szCs w:val="24"/>
        </w:rPr>
        <w:t>, African-American, and Chicano</w:t>
      </w:r>
      <w:r w:rsidR="003A26EC">
        <w:rPr>
          <w:rFonts w:ascii="Times New Roman" w:hAnsi="Times New Roman" w:cs="Times New Roman"/>
          <w:sz w:val="24"/>
          <w:szCs w:val="24"/>
        </w:rPr>
        <w:t xml:space="preserve"> coordinator. A description of what the offices should look like and what a meeting room for small group use should look </w:t>
      </w:r>
      <w:r w:rsidR="00F96317">
        <w:rPr>
          <w:rFonts w:ascii="Times New Roman" w:hAnsi="Times New Roman" w:cs="Times New Roman"/>
          <w:sz w:val="24"/>
          <w:szCs w:val="24"/>
        </w:rPr>
        <w:t>like also</w:t>
      </w:r>
      <w:r w:rsidR="003A26EC">
        <w:rPr>
          <w:rFonts w:ascii="Times New Roman" w:hAnsi="Times New Roman" w:cs="Times New Roman"/>
          <w:sz w:val="24"/>
          <w:szCs w:val="24"/>
        </w:rPr>
        <w:t xml:space="preserve"> </w:t>
      </w:r>
      <w:r w:rsidR="00C64CB7">
        <w:rPr>
          <w:rFonts w:ascii="Times New Roman" w:hAnsi="Times New Roman" w:cs="Times New Roman"/>
          <w:sz w:val="24"/>
          <w:szCs w:val="24"/>
        </w:rPr>
        <w:t>was</w:t>
      </w:r>
      <w:r w:rsidR="003A26EC">
        <w:rPr>
          <w:rFonts w:ascii="Times New Roman" w:hAnsi="Times New Roman" w:cs="Times New Roman"/>
          <w:sz w:val="24"/>
          <w:szCs w:val="24"/>
        </w:rPr>
        <w:t xml:space="preserve"> included in this outline.</w:t>
      </w:r>
      <w:r w:rsidR="003A26EC">
        <w:rPr>
          <w:rStyle w:val="FootnoteReference"/>
          <w:rFonts w:ascii="Times New Roman" w:hAnsi="Times New Roman" w:cs="Times New Roman"/>
          <w:sz w:val="24"/>
          <w:szCs w:val="24"/>
        </w:rPr>
        <w:footnoteReference w:id="21"/>
      </w:r>
      <w:r w:rsidR="003A26EC">
        <w:rPr>
          <w:rFonts w:ascii="Times New Roman" w:hAnsi="Times New Roman" w:cs="Times New Roman"/>
          <w:sz w:val="24"/>
          <w:szCs w:val="24"/>
        </w:rPr>
        <w:t xml:space="preserve"> </w:t>
      </w:r>
    </w:p>
    <w:p w:rsidR="00EE2624" w:rsidRDefault="003A26EC" w:rsidP="00EE2624">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At </w:t>
      </w:r>
      <w:r w:rsidR="007527F1">
        <w:rPr>
          <w:rFonts w:ascii="Times New Roman" w:hAnsi="Times New Roman" w:cs="Times New Roman"/>
          <w:sz w:val="24"/>
          <w:szCs w:val="24"/>
        </w:rPr>
        <w:t>UW</w:t>
      </w:r>
      <w:r>
        <w:rPr>
          <w:rFonts w:ascii="Times New Roman" w:hAnsi="Times New Roman" w:cs="Times New Roman"/>
          <w:sz w:val="24"/>
          <w:szCs w:val="24"/>
        </w:rPr>
        <w:t>-Eau Claire</w:t>
      </w:r>
      <w:r w:rsidR="00CA4731">
        <w:rPr>
          <w:rFonts w:ascii="Times New Roman" w:hAnsi="Times New Roman" w:cs="Times New Roman"/>
          <w:sz w:val="24"/>
          <w:szCs w:val="24"/>
        </w:rPr>
        <w:t xml:space="preserve"> </w:t>
      </w:r>
      <w:r w:rsidR="003B521B">
        <w:rPr>
          <w:rFonts w:ascii="Times New Roman" w:hAnsi="Times New Roman" w:cs="Times New Roman"/>
          <w:sz w:val="24"/>
          <w:szCs w:val="24"/>
        </w:rPr>
        <w:t xml:space="preserve">the American Indian </w:t>
      </w:r>
      <w:r w:rsidR="00496B8B">
        <w:rPr>
          <w:rFonts w:ascii="Times New Roman" w:hAnsi="Times New Roman" w:cs="Times New Roman"/>
          <w:sz w:val="24"/>
          <w:szCs w:val="24"/>
        </w:rPr>
        <w:t>p</w:t>
      </w:r>
      <w:r w:rsidR="003B521B">
        <w:rPr>
          <w:rFonts w:ascii="Times New Roman" w:hAnsi="Times New Roman" w:cs="Times New Roman"/>
          <w:sz w:val="24"/>
          <w:szCs w:val="24"/>
        </w:rPr>
        <w:t>rogram was not working</w:t>
      </w:r>
      <w:r w:rsidR="007527F1">
        <w:rPr>
          <w:rFonts w:ascii="Times New Roman" w:hAnsi="Times New Roman" w:cs="Times New Roman"/>
          <w:sz w:val="24"/>
          <w:szCs w:val="24"/>
        </w:rPr>
        <w:t xml:space="preserve"> to its full potential</w:t>
      </w:r>
      <w:r w:rsidR="003B521B">
        <w:rPr>
          <w:rFonts w:ascii="Times New Roman" w:hAnsi="Times New Roman" w:cs="Times New Roman"/>
          <w:sz w:val="24"/>
          <w:szCs w:val="24"/>
        </w:rPr>
        <w:t xml:space="preserve"> in 1976. </w:t>
      </w:r>
      <w:r w:rsidR="007527F1">
        <w:rPr>
          <w:rFonts w:ascii="Times New Roman" w:hAnsi="Times New Roman" w:cs="Times New Roman"/>
          <w:sz w:val="24"/>
          <w:szCs w:val="24"/>
        </w:rPr>
        <w:t>UW-</w:t>
      </w:r>
      <w:r w:rsidR="003B521B">
        <w:rPr>
          <w:rFonts w:ascii="Times New Roman" w:hAnsi="Times New Roman" w:cs="Times New Roman"/>
          <w:sz w:val="24"/>
          <w:szCs w:val="24"/>
        </w:rPr>
        <w:t xml:space="preserve">Eau Claire had forty percent fewer Native American students and only a two percent </w:t>
      </w:r>
      <w:r w:rsidR="00680A5C">
        <w:rPr>
          <w:rFonts w:ascii="Times New Roman" w:hAnsi="Times New Roman" w:cs="Times New Roman"/>
          <w:sz w:val="24"/>
          <w:szCs w:val="24"/>
        </w:rPr>
        <w:t>retention rate.</w:t>
      </w:r>
      <w:r w:rsidR="0079604F">
        <w:rPr>
          <w:rStyle w:val="FootnoteReference"/>
          <w:rFonts w:ascii="Times New Roman" w:hAnsi="Times New Roman" w:cs="Times New Roman"/>
          <w:sz w:val="24"/>
          <w:szCs w:val="24"/>
        </w:rPr>
        <w:footnoteReference w:id="22"/>
      </w:r>
      <w:r w:rsidR="00680A5C">
        <w:rPr>
          <w:rFonts w:ascii="Times New Roman" w:hAnsi="Times New Roman" w:cs="Times New Roman"/>
          <w:sz w:val="24"/>
          <w:szCs w:val="24"/>
        </w:rPr>
        <w:t xml:space="preserve"> </w:t>
      </w:r>
      <w:r w:rsidR="00EE2624">
        <w:rPr>
          <w:rFonts w:ascii="Times New Roman" w:hAnsi="Times New Roman" w:cs="Times New Roman"/>
          <w:sz w:val="24"/>
          <w:szCs w:val="24"/>
        </w:rPr>
        <w:t xml:space="preserve">A </w:t>
      </w:r>
      <w:r w:rsidR="007E33AA">
        <w:rPr>
          <w:rFonts w:ascii="Times New Roman" w:hAnsi="Times New Roman" w:cs="Times New Roman"/>
          <w:sz w:val="24"/>
          <w:szCs w:val="24"/>
        </w:rPr>
        <w:t xml:space="preserve">committee of </w:t>
      </w:r>
      <w:r w:rsidR="00EE2624">
        <w:rPr>
          <w:rFonts w:ascii="Times New Roman" w:hAnsi="Times New Roman" w:cs="Times New Roman"/>
          <w:sz w:val="24"/>
          <w:szCs w:val="24"/>
        </w:rPr>
        <w:t>r</w:t>
      </w:r>
      <w:r w:rsidR="007527F1">
        <w:rPr>
          <w:rFonts w:ascii="Times New Roman" w:hAnsi="Times New Roman" w:cs="Times New Roman"/>
          <w:sz w:val="24"/>
          <w:szCs w:val="24"/>
        </w:rPr>
        <w:t>egents</w:t>
      </w:r>
      <w:r w:rsidR="007E33AA">
        <w:rPr>
          <w:rFonts w:ascii="Times New Roman" w:hAnsi="Times New Roman" w:cs="Times New Roman"/>
          <w:sz w:val="24"/>
          <w:szCs w:val="24"/>
        </w:rPr>
        <w:t>,</w:t>
      </w:r>
      <w:r w:rsidR="007527F1">
        <w:rPr>
          <w:rFonts w:ascii="Times New Roman" w:hAnsi="Times New Roman" w:cs="Times New Roman"/>
          <w:sz w:val="24"/>
          <w:szCs w:val="24"/>
        </w:rPr>
        <w:t xml:space="preserve"> John Lavine, Edward Hales, and</w:t>
      </w:r>
      <w:r w:rsidR="00F96317">
        <w:rPr>
          <w:rFonts w:ascii="Times New Roman" w:hAnsi="Times New Roman" w:cs="Times New Roman"/>
          <w:sz w:val="24"/>
          <w:szCs w:val="24"/>
        </w:rPr>
        <w:t xml:space="preserve"> law p</w:t>
      </w:r>
      <w:r w:rsidR="001300B9">
        <w:rPr>
          <w:rFonts w:ascii="Times New Roman" w:hAnsi="Times New Roman" w:cs="Times New Roman"/>
          <w:sz w:val="24"/>
          <w:szCs w:val="24"/>
        </w:rPr>
        <w:t xml:space="preserve">rofessor Dr. </w:t>
      </w:r>
      <w:r w:rsidR="007527F1">
        <w:rPr>
          <w:rFonts w:ascii="Times New Roman" w:hAnsi="Times New Roman" w:cs="Times New Roman"/>
          <w:sz w:val="24"/>
          <w:szCs w:val="24"/>
        </w:rPr>
        <w:t>Jim Jones started working with Haas to find a so</w:t>
      </w:r>
      <w:r w:rsidR="00EE2624">
        <w:rPr>
          <w:rFonts w:ascii="Times New Roman" w:hAnsi="Times New Roman" w:cs="Times New Roman"/>
          <w:sz w:val="24"/>
          <w:szCs w:val="24"/>
        </w:rPr>
        <w:t>lution on the Eau Claire campus.</w:t>
      </w:r>
      <w:r w:rsidR="007527F1">
        <w:rPr>
          <w:rFonts w:ascii="Times New Roman" w:hAnsi="Times New Roman" w:cs="Times New Roman"/>
          <w:sz w:val="24"/>
          <w:szCs w:val="24"/>
        </w:rPr>
        <w:t xml:space="preserve"> </w:t>
      </w:r>
      <w:r w:rsidR="00EE2624">
        <w:rPr>
          <w:rFonts w:ascii="Times New Roman" w:hAnsi="Times New Roman" w:cs="Times New Roman"/>
          <w:sz w:val="24"/>
          <w:szCs w:val="24"/>
        </w:rPr>
        <w:t>T</w:t>
      </w:r>
      <w:r w:rsidR="007527F1">
        <w:rPr>
          <w:rFonts w:ascii="Times New Roman" w:hAnsi="Times New Roman" w:cs="Times New Roman"/>
          <w:sz w:val="24"/>
          <w:szCs w:val="24"/>
        </w:rPr>
        <w:t xml:space="preserve">he </w:t>
      </w:r>
      <w:r w:rsidR="007E33AA">
        <w:rPr>
          <w:rFonts w:ascii="Times New Roman" w:hAnsi="Times New Roman" w:cs="Times New Roman"/>
          <w:sz w:val="24"/>
          <w:szCs w:val="24"/>
        </w:rPr>
        <w:t>committee</w:t>
      </w:r>
      <w:r w:rsidR="007527F1">
        <w:rPr>
          <w:rFonts w:ascii="Times New Roman" w:hAnsi="Times New Roman" w:cs="Times New Roman"/>
          <w:sz w:val="24"/>
          <w:szCs w:val="24"/>
        </w:rPr>
        <w:t xml:space="preserve"> w</w:t>
      </w:r>
      <w:r w:rsidR="007E33AA">
        <w:rPr>
          <w:rFonts w:ascii="Times New Roman" w:hAnsi="Times New Roman" w:cs="Times New Roman"/>
          <w:sz w:val="24"/>
          <w:szCs w:val="24"/>
        </w:rPr>
        <w:t>as</w:t>
      </w:r>
      <w:r w:rsidR="001300B9">
        <w:rPr>
          <w:rFonts w:ascii="Times New Roman" w:hAnsi="Times New Roman" w:cs="Times New Roman"/>
          <w:sz w:val="24"/>
          <w:szCs w:val="24"/>
        </w:rPr>
        <w:t xml:space="preserve"> not only working with Eau Claire they were</w:t>
      </w:r>
      <w:r w:rsidR="007527F1">
        <w:rPr>
          <w:rFonts w:ascii="Times New Roman" w:hAnsi="Times New Roman" w:cs="Times New Roman"/>
          <w:sz w:val="24"/>
          <w:szCs w:val="24"/>
        </w:rPr>
        <w:t xml:space="preserve"> also working </w:t>
      </w:r>
      <w:r w:rsidR="001300B9">
        <w:rPr>
          <w:rFonts w:ascii="Times New Roman" w:hAnsi="Times New Roman" w:cs="Times New Roman"/>
          <w:sz w:val="24"/>
          <w:szCs w:val="24"/>
        </w:rPr>
        <w:t>UW-S</w:t>
      </w:r>
      <w:r w:rsidR="007527F1">
        <w:rPr>
          <w:rFonts w:ascii="Times New Roman" w:hAnsi="Times New Roman" w:cs="Times New Roman"/>
          <w:sz w:val="24"/>
          <w:szCs w:val="24"/>
        </w:rPr>
        <w:t>ystem wide to get the necessary programs started and running smoothly</w:t>
      </w:r>
      <w:r w:rsidR="001300B9">
        <w:rPr>
          <w:rFonts w:ascii="Times New Roman" w:hAnsi="Times New Roman" w:cs="Times New Roman"/>
          <w:sz w:val="24"/>
          <w:szCs w:val="24"/>
        </w:rPr>
        <w:t xml:space="preserve"> as ordered by </w:t>
      </w:r>
      <w:r w:rsidR="00EE2624">
        <w:rPr>
          <w:rFonts w:ascii="Times New Roman" w:hAnsi="Times New Roman" w:cs="Times New Roman"/>
          <w:sz w:val="24"/>
          <w:szCs w:val="24"/>
        </w:rPr>
        <w:t>Lucey in 1971</w:t>
      </w:r>
      <w:r w:rsidR="007527F1">
        <w:rPr>
          <w:rFonts w:ascii="Times New Roman" w:hAnsi="Times New Roman" w:cs="Times New Roman"/>
          <w:sz w:val="24"/>
          <w:szCs w:val="24"/>
        </w:rPr>
        <w:t>.</w:t>
      </w:r>
      <w:r w:rsidR="00CC192A">
        <w:rPr>
          <w:rFonts w:ascii="Times New Roman" w:hAnsi="Times New Roman" w:cs="Times New Roman"/>
          <w:sz w:val="24"/>
          <w:szCs w:val="24"/>
        </w:rPr>
        <w:t xml:space="preserve"> Haas knew there was a problem on the Eau Claire campus and it would take the </w:t>
      </w:r>
      <w:r w:rsidR="00EE2624">
        <w:rPr>
          <w:rFonts w:ascii="Times New Roman" w:hAnsi="Times New Roman" w:cs="Times New Roman"/>
          <w:sz w:val="24"/>
          <w:szCs w:val="24"/>
        </w:rPr>
        <w:t>r</w:t>
      </w:r>
      <w:r w:rsidR="00CC192A">
        <w:rPr>
          <w:rFonts w:ascii="Times New Roman" w:hAnsi="Times New Roman" w:cs="Times New Roman"/>
          <w:sz w:val="24"/>
          <w:szCs w:val="24"/>
        </w:rPr>
        <w:t>egents</w:t>
      </w:r>
      <w:r w:rsidR="00EE2624">
        <w:rPr>
          <w:rFonts w:ascii="Times New Roman" w:hAnsi="Times New Roman" w:cs="Times New Roman"/>
          <w:sz w:val="24"/>
          <w:szCs w:val="24"/>
        </w:rPr>
        <w:t xml:space="preserve"> committee</w:t>
      </w:r>
      <w:r w:rsidR="00CC192A">
        <w:rPr>
          <w:rFonts w:ascii="Times New Roman" w:hAnsi="Times New Roman" w:cs="Times New Roman"/>
          <w:sz w:val="24"/>
          <w:szCs w:val="24"/>
        </w:rPr>
        <w:t xml:space="preserve"> and </w:t>
      </w:r>
      <w:r w:rsidR="001300B9">
        <w:rPr>
          <w:rFonts w:ascii="Times New Roman" w:hAnsi="Times New Roman" w:cs="Times New Roman"/>
          <w:sz w:val="24"/>
          <w:szCs w:val="24"/>
        </w:rPr>
        <w:t>Haas</w:t>
      </w:r>
      <w:r w:rsidR="00CC192A">
        <w:rPr>
          <w:rFonts w:ascii="Times New Roman" w:hAnsi="Times New Roman" w:cs="Times New Roman"/>
          <w:sz w:val="24"/>
          <w:szCs w:val="24"/>
        </w:rPr>
        <w:t xml:space="preserve"> to </w:t>
      </w:r>
      <w:r w:rsidR="00366DEA">
        <w:rPr>
          <w:rFonts w:ascii="Times New Roman" w:hAnsi="Times New Roman" w:cs="Times New Roman"/>
          <w:sz w:val="24"/>
          <w:szCs w:val="24"/>
        </w:rPr>
        <w:t>find</w:t>
      </w:r>
      <w:r w:rsidR="00CC192A">
        <w:rPr>
          <w:rFonts w:ascii="Times New Roman" w:hAnsi="Times New Roman" w:cs="Times New Roman"/>
          <w:sz w:val="24"/>
          <w:szCs w:val="24"/>
        </w:rPr>
        <w:t xml:space="preserve"> the proper solution</w:t>
      </w:r>
      <w:r w:rsidR="00366DEA">
        <w:rPr>
          <w:rFonts w:ascii="Times New Roman" w:hAnsi="Times New Roman" w:cs="Times New Roman"/>
          <w:sz w:val="24"/>
          <w:szCs w:val="24"/>
        </w:rPr>
        <w:t xml:space="preserve"> to the problems</w:t>
      </w:r>
      <w:r w:rsidR="00CC192A">
        <w:rPr>
          <w:rFonts w:ascii="Times New Roman" w:hAnsi="Times New Roman" w:cs="Times New Roman"/>
          <w:sz w:val="24"/>
          <w:szCs w:val="24"/>
        </w:rPr>
        <w:t>.</w:t>
      </w:r>
      <w:r w:rsidR="007527F1">
        <w:rPr>
          <w:rStyle w:val="FootnoteReference"/>
          <w:rFonts w:ascii="Times New Roman" w:hAnsi="Times New Roman" w:cs="Times New Roman"/>
          <w:sz w:val="24"/>
          <w:szCs w:val="24"/>
        </w:rPr>
        <w:footnoteReference w:id="23"/>
      </w:r>
      <w:r w:rsidR="007527F1">
        <w:rPr>
          <w:rFonts w:ascii="Times New Roman" w:hAnsi="Times New Roman" w:cs="Times New Roman"/>
          <w:sz w:val="24"/>
          <w:szCs w:val="24"/>
        </w:rPr>
        <w:t xml:space="preserve">    </w:t>
      </w:r>
      <w:r w:rsidR="003657D5">
        <w:rPr>
          <w:rFonts w:ascii="Times New Roman" w:hAnsi="Times New Roman" w:cs="Times New Roman"/>
          <w:sz w:val="24"/>
          <w:szCs w:val="24"/>
        </w:rPr>
        <w:t xml:space="preserve"> </w:t>
      </w:r>
    </w:p>
    <w:p w:rsidR="001300B9" w:rsidRPr="00EE2624" w:rsidRDefault="002C1E1B" w:rsidP="00EE2624">
      <w:pPr>
        <w:spacing w:line="480" w:lineRule="auto"/>
        <w:ind w:firstLine="720"/>
        <w:rPr>
          <w:rFonts w:ascii="Times New Roman" w:hAnsi="Times New Roman" w:cs="Times New Roman"/>
          <w:sz w:val="24"/>
          <w:szCs w:val="24"/>
        </w:rPr>
      </w:pPr>
      <w:r>
        <w:rPr>
          <w:rFonts w:ascii="Times New Roman" w:hAnsi="Times New Roman" w:cs="Times New Roman"/>
          <w:b/>
          <w:sz w:val="24"/>
          <w:szCs w:val="24"/>
        </w:rPr>
        <w:t>T</w:t>
      </w:r>
      <w:r w:rsidR="003E205E">
        <w:rPr>
          <w:rFonts w:ascii="Times New Roman" w:hAnsi="Times New Roman" w:cs="Times New Roman"/>
          <w:b/>
          <w:sz w:val="24"/>
          <w:szCs w:val="24"/>
        </w:rPr>
        <w:t xml:space="preserve">he Regents Committee on </w:t>
      </w:r>
      <w:r>
        <w:rPr>
          <w:rFonts w:ascii="Times New Roman" w:hAnsi="Times New Roman" w:cs="Times New Roman"/>
          <w:b/>
          <w:sz w:val="24"/>
          <w:szCs w:val="24"/>
        </w:rPr>
        <w:t>Minorities and Disadvantaged Students 1971-1976</w:t>
      </w:r>
    </w:p>
    <w:p w:rsidR="00E41DBE" w:rsidRDefault="007E33AA" w:rsidP="004D0722">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When Governor Lucey took office in 1971, he had </w:t>
      </w:r>
      <w:r w:rsidR="00EE2624">
        <w:rPr>
          <w:rFonts w:ascii="Times New Roman" w:hAnsi="Times New Roman" w:cs="Times New Roman"/>
          <w:sz w:val="24"/>
          <w:szCs w:val="24"/>
        </w:rPr>
        <w:t>an agenda with two parts</w:t>
      </w:r>
      <w:r>
        <w:rPr>
          <w:rFonts w:ascii="Times New Roman" w:hAnsi="Times New Roman" w:cs="Times New Roman"/>
          <w:sz w:val="24"/>
          <w:szCs w:val="24"/>
        </w:rPr>
        <w:t xml:space="preserve"> he wanted to accomplish during his term as governor. First Lucey wanted to merge the Wisconsin State University system with the University of Wisconsin. </w:t>
      </w:r>
      <w:r w:rsidR="002C1E1B">
        <w:rPr>
          <w:rFonts w:ascii="Times New Roman" w:hAnsi="Times New Roman" w:cs="Times New Roman"/>
          <w:sz w:val="24"/>
          <w:szCs w:val="24"/>
        </w:rPr>
        <w:t xml:space="preserve">Secondly Lucey wanted to start Ethnic Studies Programs throughout the newly formed University of Wisconsin-System. </w:t>
      </w:r>
      <w:r w:rsidR="00E742B5">
        <w:rPr>
          <w:rFonts w:ascii="Times New Roman" w:hAnsi="Times New Roman" w:cs="Times New Roman"/>
          <w:sz w:val="24"/>
          <w:szCs w:val="24"/>
        </w:rPr>
        <w:t>A committee of</w:t>
      </w:r>
      <w:r w:rsidR="002C1E1B">
        <w:rPr>
          <w:rFonts w:ascii="Times New Roman" w:hAnsi="Times New Roman" w:cs="Times New Roman"/>
          <w:sz w:val="24"/>
          <w:szCs w:val="24"/>
        </w:rPr>
        <w:t xml:space="preserve"> regents</w:t>
      </w:r>
      <w:r w:rsidR="00E742B5">
        <w:rPr>
          <w:rFonts w:ascii="Times New Roman" w:hAnsi="Times New Roman" w:cs="Times New Roman"/>
          <w:sz w:val="24"/>
          <w:szCs w:val="24"/>
        </w:rPr>
        <w:t xml:space="preserve"> was going to be</w:t>
      </w:r>
      <w:r w:rsidR="002C1E1B">
        <w:rPr>
          <w:rFonts w:ascii="Times New Roman" w:hAnsi="Times New Roman" w:cs="Times New Roman"/>
          <w:sz w:val="24"/>
          <w:szCs w:val="24"/>
        </w:rPr>
        <w:t xml:space="preserve"> needed to </w:t>
      </w:r>
      <w:r w:rsidR="00E742B5">
        <w:rPr>
          <w:rFonts w:ascii="Times New Roman" w:hAnsi="Times New Roman" w:cs="Times New Roman"/>
          <w:sz w:val="24"/>
          <w:szCs w:val="24"/>
        </w:rPr>
        <w:t>get the Ethnic Studies Programs started</w:t>
      </w:r>
      <w:r w:rsidR="00E41DBE">
        <w:rPr>
          <w:rFonts w:ascii="Times New Roman" w:hAnsi="Times New Roman" w:cs="Times New Roman"/>
          <w:sz w:val="24"/>
          <w:szCs w:val="24"/>
        </w:rPr>
        <w:t xml:space="preserve"> right away</w:t>
      </w:r>
      <w:r w:rsidR="00E742B5">
        <w:rPr>
          <w:rFonts w:ascii="Times New Roman" w:hAnsi="Times New Roman" w:cs="Times New Roman"/>
          <w:sz w:val="24"/>
          <w:szCs w:val="24"/>
        </w:rPr>
        <w:t>.</w:t>
      </w:r>
      <w:r w:rsidR="002C1E1B">
        <w:rPr>
          <w:rFonts w:ascii="Times New Roman" w:hAnsi="Times New Roman" w:cs="Times New Roman"/>
          <w:sz w:val="24"/>
          <w:szCs w:val="24"/>
        </w:rPr>
        <w:t xml:space="preserve"> </w:t>
      </w:r>
      <w:r w:rsidR="00E41DBE">
        <w:rPr>
          <w:rFonts w:ascii="Times New Roman" w:hAnsi="Times New Roman" w:cs="Times New Roman"/>
          <w:sz w:val="24"/>
          <w:szCs w:val="24"/>
        </w:rPr>
        <w:t xml:space="preserve">In the spring of 1971, </w:t>
      </w:r>
      <w:r w:rsidR="002C1E1B">
        <w:rPr>
          <w:rFonts w:ascii="Times New Roman" w:hAnsi="Times New Roman" w:cs="Times New Roman"/>
          <w:sz w:val="24"/>
          <w:szCs w:val="24"/>
        </w:rPr>
        <w:t>Lucey chose Edward Hales, an African-American lawyer from Racine</w:t>
      </w:r>
      <w:r w:rsidR="00E742B5">
        <w:rPr>
          <w:rFonts w:ascii="Times New Roman" w:hAnsi="Times New Roman" w:cs="Times New Roman"/>
          <w:sz w:val="24"/>
          <w:szCs w:val="24"/>
        </w:rPr>
        <w:t>,</w:t>
      </w:r>
      <w:r w:rsidR="007B7D21">
        <w:rPr>
          <w:rFonts w:ascii="Times New Roman" w:hAnsi="Times New Roman" w:cs="Times New Roman"/>
          <w:sz w:val="24"/>
          <w:szCs w:val="24"/>
        </w:rPr>
        <w:t xml:space="preserve"> Dr. Jim Jones a law p</w:t>
      </w:r>
      <w:r w:rsidR="002C1E1B">
        <w:rPr>
          <w:rFonts w:ascii="Times New Roman" w:hAnsi="Times New Roman" w:cs="Times New Roman"/>
          <w:sz w:val="24"/>
          <w:szCs w:val="24"/>
        </w:rPr>
        <w:t>rofessor that had worke</w:t>
      </w:r>
      <w:r w:rsidR="00CC0277">
        <w:rPr>
          <w:rFonts w:ascii="Times New Roman" w:hAnsi="Times New Roman" w:cs="Times New Roman"/>
          <w:sz w:val="24"/>
          <w:szCs w:val="24"/>
        </w:rPr>
        <w:t>d in</w:t>
      </w:r>
      <w:r w:rsidR="00F96317">
        <w:rPr>
          <w:rFonts w:ascii="Times New Roman" w:hAnsi="Times New Roman" w:cs="Times New Roman"/>
          <w:sz w:val="24"/>
          <w:szCs w:val="24"/>
        </w:rPr>
        <w:t xml:space="preserve"> administration of </w:t>
      </w:r>
      <w:r w:rsidR="00E41DBE">
        <w:rPr>
          <w:rFonts w:ascii="Times New Roman" w:hAnsi="Times New Roman" w:cs="Times New Roman"/>
          <w:sz w:val="24"/>
          <w:szCs w:val="24"/>
        </w:rPr>
        <w:t xml:space="preserve"> the late</w:t>
      </w:r>
      <w:r w:rsidR="00CC0277">
        <w:rPr>
          <w:rFonts w:ascii="Times New Roman" w:hAnsi="Times New Roman" w:cs="Times New Roman"/>
          <w:sz w:val="24"/>
          <w:szCs w:val="24"/>
        </w:rPr>
        <w:t xml:space="preserve"> </w:t>
      </w:r>
      <w:r w:rsidR="00E41DBE">
        <w:rPr>
          <w:rFonts w:ascii="Times New Roman" w:hAnsi="Times New Roman" w:cs="Times New Roman"/>
          <w:sz w:val="24"/>
          <w:szCs w:val="24"/>
        </w:rPr>
        <w:t xml:space="preserve">President </w:t>
      </w:r>
      <w:r w:rsidR="00CC0277">
        <w:rPr>
          <w:rFonts w:ascii="Times New Roman" w:hAnsi="Times New Roman" w:cs="Times New Roman"/>
          <w:sz w:val="24"/>
          <w:szCs w:val="24"/>
        </w:rPr>
        <w:t>J</w:t>
      </w:r>
      <w:r w:rsidR="002C1E1B">
        <w:rPr>
          <w:rFonts w:ascii="Times New Roman" w:hAnsi="Times New Roman" w:cs="Times New Roman"/>
          <w:sz w:val="24"/>
          <w:szCs w:val="24"/>
        </w:rPr>
        <w:t>ohn Kennedy’s as an advisor</w:t>
      </w:r>
      <w:r w:rsidR="00E742B5">
        <w:rPr>
          <w:rFonts w:ascii="Times New Roman" w:hAnsi="Times New Roman" w:cs="Times New Roman"/>
          <w:sz w:val="24"/>
          <w:szCs w:val="24"/>
        </w:rPr>
        <w:t>, and John M. Lavine</w:t>
      </w:r>
      <w:r w:rsidR="002C1E1B">
        <w:rPr>
          <w:rFonts w:ascii="Times New Roman" w:hAnsi="Times New Roman" w:cs="Times New Roman"/>
          <w:sz w:val="24"/>
          <w:szCs w:val="24"/>
        </w:rPr>
        <w:t>.</w:t>
      </w:r>
      <w:r w:rsidR="002C1E1B">
        <w:rPr>
          <w:rStyle w:val="FootnoteReference"/>
          <w:rFonts w:ascii="Times New Roman" w:hAnsi="Times New Roman" w:cs="Times New Roman"/>
          <w:sz w:val="24"/>
          <w:szCs w:val="24"/>
        </w:rPr>
        <w:footnoteReference w:id="24"/>
      </w:r>
      <w:r w:rsidR="002C1E1B">
        <w:rPr>
          <w:rFonts w:ascii="Times New Roman" w:hAnsi="Times New Roman" w:cs="Times New Roman"/>
          <w:sz w:val="24"/>
          <w:szCs w:val="24"/>
        </w:rPr>
        <w:t xml:space="preserve"> </w:t>
      </w:r>
      <w:r w:rsidR="00E742B5">
        <w:rPr>
          <w:rFonts w:ascii="Times New Roman" w:hAnsi="Times New Roman" w:cs="Times New Roman"/>
          <w:sz w:val="24"/>
          <w:szCs w:val="24"/>
        </w:rPr>
        <w:t xml:space="preserve">Lavine </w:t>
      </w:r>
      <w:r w:rsidR="00F77AA7">
        <w:rPr>
          <w:rFonts w:ascii="Times New Roman" w:hAnsi="Times New Roman" w:cs="Times New Roman"/>
          <w:sz w:val="24"/>
          <w:szCs w:val="24"/>
        </w:rPr>
        <w:t>lived in Chippewa Falls</w:t>
      </w:r>
      <w:r w:rsidR="00E742B5">
        <w:rPr>
          <w:rFonts w:ascii="Times New Roman" w:hAnsi="Times New Roman" w:cs="Times New Roman"/>
          <w:sz w:val="24"/>
          <w:szCs w:val="24"/>
        </w:rPr>
        <w:t>,</w:t>
      </w:r>
      <w:r w:rsidR="00BA27B4">
        <w:rPr>
          <w:rFonts w:ascii="Times New Roman" w:hAnsi="Times New Roman" w:cs="Times New Roman"/>
          <w:sz w:val="24"/>
          <w:szCs w:val="24"/>
        </w:rPr>
        <w:t xml:space="preserve"> Wisconsin</w:t>
      </w:r>
      <w:r w:rsidR="00F77AA7">
        <w:rPr>
          <w:rFonts w:ascii="Times New Roman" w:hAnsi="Times New Roman" w:cs="Times New Roman"/>
          <w:sz w:val="24"/>
          <w:szCs w:val="24"/>
        </w:rPr>
        <w:t xml:space="preserve"> and was the owner publisher of the </w:t>
      </w:r>
      <w:r w:rsidR="00F77AA7">
        <w:rPr>
          <w:rFonts w:ascii="Times New Roman" w:hAnsi="Times New Roman" w:cs="Times New Roman"/>
          <w:i/>
          <w:sz w:val="24"/>
          <w:szCs w:val="24"/>
        </w:rPr>
        <w:t>Chippewa Herald Telegram.</w:t>
      </w:r>
      <w:r w:rsidR="00975757" w:rsidRPr="00975757">
        <w:rPr>
          <w:rFonts w:ascii="Times New Roman" w:hAnsi="Times New Roman" w:cs="Times New Roman"/>
          <w:sz w:val="24"/>
          <w:szCs w:val="24"/>
        </w:rPr>
        <w:t xml:space="preserve"> </w:t>
      </w:r>
      <w:r w:rsidR="00E41DBE" w:rsidRPr="00E41DBE">
        <w:rPr>
          <w:rFonts w:ascii="Times New Roman" w:hAnsi="Times New Roman" w:cs="Times New Roman"/>
          <w:sz w:val="24"/>
          <w:szCs w:val="24"/>
        </w:rPr>
        <w:t>Lavine is currently the Dean of the Medill Communications and Journalism Departm</w:t>
      </w:r>
      <w:r w:rsidR="00E41DBE">
        <w:rPr>
          <w:rFonts w:ascii="Times New Roman" w:hAnsi="Times New Roman" w:cs="Times New Roman"/>
          <w:sz w:val="24"/>
          <w:szCs w:val="24"/>
        </w:rPr>
        <w:t xml:space="preserve">ent at Northwestern University. </w:t>
      </w:r>
      <w:r w:rsidR="009508AB">
        <w:rPr>
          <w:rFonts w:ascii="Times New Roman" w:hAnsi="Times New Roman" w:cs="Times New Roman"/>
          <w:sz w:val="24"/>
          <w:szCs w:val="24"/>
        </w:rPr>
        <w:t>Lavine was a journalism educator and also was the publisher-owner</w:t>
      </w:r>
      <w:r w:rsidR="00F77AA7">
        <w:rPr>
          <w:rFonts w:ascii="Times New Roman" w:hAnsi="Times New Roman" w:cs="Times New Roman"/>
          <w:sz w:val="24"/>
          <w:szCs w:val="24"/>
        </w:rPr>
        <w:t xml:space="preserve"> of the Lavine Newspaper Group</w:t>
      </w:r>
      <w:r w:rsidR="00BA27B4">
        <w:rPr>
          <w:rFonts w:ascii="Times New Roman" w:hAnsi="Times New Roman" w:cs="Times New Roman"/>
          <w:sz w:val="24"/>
          <w:szCs w:val="24"/>
        </w:rPr>
        <w:t xml:space="preserve">. </w:t>
      </w:r>
      <w:r w:rsidR="00F96317">
        <w:rPr>
          <w:rFonts w:ascii="Times New Roman" w:hAnsi="Times New Roman" w:cs="Times New Roman"/>
          <w:sz w:val="24"/>
          <w:szCs w:val="24"/>
        </w:rPr>
        <w:t xml:space="preserve">The </w:t>
      </w:r>
      <w:r w:rsidR="00BA27B4">
        <w:rPr>
          <w:rFonts w:ascii="Times New Roman" w:hAnsi="Times New Roman" w:cs="Times New Roman"/>
          <w:sz w:val="24"/>
          <w:szCs w:val="24"/>
        </w:rPr>
        <w:t>Lavine Newspaper group also owned the</w:t>
      </w:r>
      <w:r w:rsidR="009508AB">
        <w:rPr>
          <w:rFonts w:ascii="Times New Roman" w:hAnsi="Times New Roman" w:cs="Times New Roman"/>
          <w:sz w:val="24"/>
          <w:szCs w:val="24"/>
        </w:rPr>
        <w:t xml:space="preserve"> local newspaper in </w:t>
      </w:r>
      <w:r w:rsidR="00A275EF">
        <w:rPr>
          <w:rFonts w:ascii="Times New Roman" w:hAnsi="Times New Roman" w:cs="Times New Roman"/>
          <w:sz w:val="24"/>
          <w:szCs w:val="24"/>
        </w:rPr>
        <w:t>Shawano</w:t>
      </w:r>
      <w:r w:rsidR="00F96317">
        <w:rPr>
          <w:rFonts w:ascii="Times New Roman" w:hAnsi="Times New Roman" w:cs="Times New Roman"/>
          <w:sz w:val="24"/>
          <w:szCs w:val="24"/>
        </w:rPr>
        <w:t>,</w:t>
      </w:r>
      <w:r w:rsidR="009508AB">
        <w:rPr>
          <w:rFonts w:ascii="Times New Roman" w:hAnsi="Times New Roman" w:cs="Times New Roman"/>
          <w:sz w:val="24"/>
          <w:szCs w:val="24"/>
        </w:rPr>
        <w:t xml:space="preserve"> Wisconsin</w:t>
      </w:r>
      <w:r w:rsidR="00AF565D">
        <w:rPr>
          <w:rFonts w:ascii="Times New Roman" w:hAnsi="Times New Roman" w:cs="Times New Roman"/>
          <w:sz w:val="24"/>
          <w:szCs w:val="24"/>
        </w:rPr>
        <w:t xml:space="preserve"> </w:t>
      </w:r>
      <w:r w:rsidR="00BA27B4">
        <w:rPr>
          <w:rFonts w:ascii="Times New Roman" w:hAnsi="Times New Roman" w:cs="Times New Roman"/>
          <w:sz w:val="24"/>
          <w:szCs w:val="24"/>
        </w:rPr>
        <w:t xml:space="preserve">and </w:t>
      </w:r>
      <w:r w:rsidR="00AF565D">
        <w:rPr>
          <w:rFonts w:ascii="Times New Roman" w:hAnsi="Times New Roman" w:cs="Times New Roman"/>
          <w:sz w:val="24"/>
          <w:szCs w:val="24"/>
        </w:rPr>
        <w:t xml:space="preserve">two </w:t>
      </w:r>
      <w:r w:rsidR="00BA27B4">
        <w:rPr>
          <w:rFonts w:ascii="Times New Roman" w:hAnsi="Times New Roman" w:cs="Times New Roman"/>
          <w:sz w:val="24"/>
          <w:szCs w:val="24"/>
        </w:rPr>
        <w:t>more newspapers</w:t>
      </w:r>
      <w:r w:rsidR="00F96317">
        <w:rPr>
          <w:rFonts w:ascii="Times New Roman" w:hAnsi="Times New Roman" w:cs="Times New Roman"/>
          <w:sz w:val="24"/>
          <w:szCs w:val="24"/>
        </w:rPr>
        <w:t xml:space="preserve"> on the east side of the state</w:t>
      </w:r>
      <w:r w:rsidR="009508AB">
        <w:rPr>
          <w:rFonts w:ascii="Times New Roman" w:hAnsi="Times New Roman" w:cs="Times New Roman"/>
          <w:sz w:val="24"/>
          <w:szCs w:val="24"/>
        </w:rPr>
        <w:t>.</w:t>
      </w:r>
      <w:r w:rsidR="00110CF7">
        <w:rPr>
          <w:rStyle w:val="FootnoteReference"/>
          <w:rFonts w:ascii="Times New Roman" w:hAnsi="Times New Roman" w:cs="Times New Roman"/>
          <w:sz w:val="24"/>
          <w:szCs w:val="24"/>
        </w:rPr>
        <w:footnoteReference w:id="25"/>
      </w:r>
      <w:r w:rsidR="009508AB">
        <w:rPr>
          <w:rFonts w:ascii="Times New Roman" w:hAnsi="Times New Roman" w:cs="Times New Roman"/>
          <w:sz w:val="24"/>
          <w:szCs w:val="24"/>
        </w:rPr>
        <w:t xml:space="preserve"> </w:t>
      </w:r>
      <w:r w:rsidR="00E742B5">
        <w:rPr>
          <w:rFonts w:ascii="Times New Roman" w:hAnsi="Times New Roman" w:cs="Times New Roman"/>
          <w:sz w:val="24"/>
          <w:szCs w:val="24"/>
        </w:rPr>
        <w:t>Lucey told Lavine, he was select</w:t>
      </w:r>
      <w:r w:rsidR="00EE2624">
        <w:rPr>
          <w:rFonts w:ascii="Times New Roman" w:hAnsi="Times New Roman" w:cs="Times New Roman"/>
          <w:sz w:val="24"/>
          <w:szCs w:val="24"/>
        </w:rPr>
        <w:t>ing</w:t>
      </w:r>
      <w:r w:rsidR="00E742B5">
        <w:rPr>
          <w:rFonts w:ascii="Times New Roman" w:hAnsi="Times New Roman" w:cs="Times New Roman"/>
          <w:sz w:val="24"/>
          <w:szCs w:val="24"/>
        </w:rPr>
        <w:t xml:space="preserve"> him to be </w:t>
      </w:r>
      <w:r w:rsidR="00EE2624">
        <w:rPr>
          <w:rFonts w:ascii="Times New Roman" w:hAnsi="Times New Roman" w:cs="Times New Roman"/>
          <w:sz w:val="24"/>
          <w:szCs w:val="24"/>
        </w:rPr>
        <w:t xml:space="preserve">a regent and serve </w:t>
      </w:r>
      <w:r w:rsidR="00E742B5">
        <w:rPr>
          <w:rFonts w:ascii="Times New Roman" w:hAnsi="Times New Roman" w:cs="Times New Roman"/>
          <w:sz w:val="24"/>
          <w:szCs w:val="24"/>
        </w:rPr>
        <w:t xml:space="preserve">on the Committee on Minorities and Disadvantaged Students, because the editorials that ran in Levine’s newspapers were not either pro Republican or </w:t>
      </w:r>
      <w:r w:rsidR="00EE2624">
        <w:rPr>
          <w:rFonts w:ascii="Times New Roman" w:hAnsi="Times New Roman" w:cs="Times New Roman"/>
          <w:sz w:val="24"/>
          <w:szCs w:val="24"/>
        </w:rPr>
        <w:t xml:space="preserve">pro </w:t>
      </w:r>
      <w:r w:rsidR="00E742B5">
        <w:rPr>
          <w:rFonts w:ascii="Times New Roman" w:hAnsi="Times New Roman" w:cs="Times New Roman"/>
          <w:sz w:val="24"/>
          <w:szCs w:val="24"/>
        </w:rPr>
        <w:t>Democrat</w:t>
      </w:r>
      <w:r w:rsidR="00EE2624">
        <w:rPr>
          <w:rFonts w:ascii="Times New Roman" w:hAnsi="Times New Roman" w:cs="Times New Roman"/>
          <w:sz w:val="24"/>
          <w:szCs w:val="24"/>
        </w:rPr>
        <w:t>,</w:t>
      </w:r>
      <w:r w:rsidR="00E742B5">
        <w:rPr>
          <w:rFonts w:ascii="Times New Roman" w:hAnsi="Times New Roman" w:cs="Times New Roman"/>
          <w:sz w:val="24"/>
          <w:szCs w:val="24"/>
        </w:rPr>
        <w:t xml:space="preserve"> but were attacks on the government in general</w:t>
      </w:r>
      <w:r w:rsidR="00F96317">
        <w:rPr>
          <w:rFonts w:ascii="Times New Roman" w:hAnsi="Times New Roman" w:cs="Times New Roman"/>
          <w:sz w:val="24"/>
          <w:szCs w:val="24"/>
        </w:rPr>
        <w:t>, concerning education</w:t>
      </w:r>
      <w:r w:rsidR="00E742B5">
        <w:rPr>
          <w:rFonts w:ascii="Times New Roman" w:hAnsi="Times New Roman" w:cs="Times New Roman"/>
          <w:sz w:val="24"/>
          <w:szCs w:val="24"/>
        </w:rPr>
        <w:t xml:space="preserve">. The editorials that ran in the Lavine Group papers simply </w:t>
      </w:r>
      <w:r w:rsidR="00F96317">
        <w:rPr>
          <w:rFonts w:ascii="Times New Roman" w:hAnsi="Times New Roman" w:cs="Times New Roman"/>
          <w:sz w:val="24"/>
          <w:szCs w:val="24"/>
        </w:rPr>
        <w:t>stated</w:t>
      </w:r>
      <w:r w:rsidR="00E742B5">
        <w:rPr>
          <w:rFonts w:ascii="Times New Roman" w:hAnsi="Times New Roman" w:cs="Times New Roman"/>
          <w:sz w:val="24"/>
          <w:szCs w:val="24"/>
        </w:rPr>
        <w:t xml:space="preserve"> that the government in general was not doing their part to help educate minority students. Lucey told Lavine that he now had his chance to do something about the education of minorit</w:t>
      </w:r>
      <w:r w:rsidR="00A51ED8">
        <w:rPr>
          <w:rFonts w:ascii="Times New Roman" w:hAnsi="Times New Roman" w:cs="Times New Roman"/>
          <w:sz w:val="24"/>
          <w:szCs w:val="24"/>
        </w:rPr>
        <w:t>y stu</w:t>
      </w:r>
      <w:r w:rsidR="00E742B5">
        <w:rPr>
          <w:rFonts w:ascii="Times New Roman" w:hAnsi="Times New Roman" w:cs="Times New Roman"/>
          <w:sz w:val="24"/>
          <w:szCs w:val="24"/>
        </w:rPr>
        <w:t>dents.</w:t>
      </w:r>
      <w:r w:rsidR="00A51ED8">
        <w:rPr>
          <w:rStyle w:val="FootnoteReference"/>
          <w:rFonts w:ascii="Times New Roman" w:hAnsi="Times New Roman" w:cs="Times New Roman"/>
          <w:sz w:val="24"/>
          <w:szCs w:val="24"/>
        </w:rPr>
        <w:footnoteReference w:id="26"/>
      </w:r>
      <w:r w:rsidR="00A51ED8">
        <w:rPr>
          <w:rFonts w:ascii="Times New Roman" w:hAnsi="Times New Roman" w:cs="Times New Roman"/>
          <w:sz w:val="24"/>
          <w:szCs w:val="24"/>
        </w:rPr>
        <w:t xml:space="preserve"> </w:t>
      </w:r>
    </w:p>
    <w:p w:rsidR="004D0722" w:rsidRDefault="004D0722" w:rsidP="004D0722">
      <w:pPr>
        <w:spacing w:line="480" w:lineRule="auto"/>
        <w:ind w:firstLine="720"/>
        <w:rPr>
          <w:rFonts w:ascii="Times New Roman" w:hAnsi="Times New Roman" w:cs="Times New Roman"/>
          <w:sz w:val="24"/>
          <w:szCs w:val="24"/>
        </w:rPr>
      </w:pPr>
      <w:r>
        <w:rPr>
          <w:rFonts w:ascii="Times New Roman" w:hAnsi="Times New Roman" w:cs="Times New Roman"/>
          <w:sz w:val="24"/>
          <w:szCs w:val="24"/>
        </w:rPr>
        <w:t>The Regents Committee on Minorities and Disabled Students</w:t>
      </w:r>
      <w:r w:rsidR="00C963F1">
        <w:rPr>
          <w:rFonts w:ascii="Times New Roman" w:hAnsi="Times New Roman" w:cs="Times New Roman"/>
          <w:sz w:val="24"/>
          <w:szCs w:val="24"/>
        </w:rPr>
        <w:t xml:space="preserve"> </w:t>
      </w:r>
      <w:r w:rsidR="00A51ED8">
        <w:rPr>
          <w:rFonts w:ascii="Times New Roman" w:hAnsi="Times New Roman" w:cs="Times New Roman"/>
          <w:sz w:val="24"/>
          <w:szCs w:val="24"/>
        </w:rPr>
        <w:t xml:space="preserve">started to look </w:t>
      </w:r>
      <w:r w:rsidR="00F96317">
        <w:rPr>
          <w:rFonts w:ascii="Times New Roman" w:hAnsi="Times New Roman" w:cs="Times New Roman"/>
          <w:sz w:val="24"/>
          <w:szCs w:val="24"/>
        </w:rPr>
        <w:t>for</w:t>
      </w:r>
      <w:r w:rsidR="00A51ED8">
        <w:rPr>
          <w:rFonts w:ascii="Times New Roman" w:hAnsi="Times New Roman" w:cs="Times New Roman"/>
          <w:sz w:val="24"/>
          <w:szCs w:val="24"/>
        </w:rPr>
        <w:t xml:space="preserve"> a</w:t>
      </w:r>
      <w:r w:rsidR="00C963F1">
        <w:rPr>
          <w:rFonts w:ascii="Times New Roman" w:hAnsi="Times New Roman" w:cs="Times New Roman"/>
          <w:sz w:val="24"/>
          <w:szCs w:val="24"/>
        </w:rPr>
        <w:t xml:space="preserve"> place</w:t>
      </w:r>
      <w:r w:rsidR="00A51ED8">
        <w:rPr>
          <w:rFonts w:ascii="Times New Roman" w:hAnsi="Times New Roman" w:cs="Times New Roman"/>
          <w:sz w:val="24"/>
          <w:szCs w:val="24"/>
        </w:rPr>
        <w:t xml:space="preserve"> to start</w:t>
      </w:r>
      <w:r w:rsidR="00C963F1">
        <w:rPr>
          <w:rFonts w:ascii="Times New Roman" w:hAnsi="Times New Roman" w:cs="Times New Roman"/>
          <w:sz w:val="24"/>
          <w:szCs w:val="24"/>
        </w:rPr>
        <w:t xml:space="preserve"> </w:t>
      </w:r>
      <w:r w:rsidR="00F96317">
        <w:rPr>
          <w:rFonts w:ascii="Times New Roman" w:hAnsi="Times New Roman" w:cs="Times New Roman"/>
          <w:sz w:val="24"/>
          <w:szCs w:val="24"/>
        </w:rPr>
        <w:t>an ethnic</w:t>
      </w:r>
      <w:r w:rsidR="00C963F1">
        <w:rPr>
          <w:rFonts w:ascii="Times New Roman" w:hAnsi="Times New Roman" w:cs="Times New Roman"/>
          <w:sz w:val="24"/>
          <w:szCs w:val="24"/>
        </w:rPr>
        <w:t xml:space="preserve"> program</w:t>
      </w:r>
      <w:r>
        <w:rPr>
          <w:rFonts w:ascii="Times New Roman" w:hAnsi="Times New Roman" w:cs="Times New Roman"/>
          <w:sz w:val="24"/>
          <w:szCs w:val="24"/>
        </w:rPr>
        <w:t xml:space="preserve"> </w:t>
      </w:r>
      <w:r w:rsidR="00A51ED8">
        <w:rPr>
          <w:rFonts w:ascii="Times New Roman" w:hAnsi="Times New Roman" w:cs="Times New Roman"/>
          <w:sz w:val="24"/>
          <w:szCs w:val="24"/>
        </w:rPr>
        <w:t>and decided on</w:t>
      </w:r>
      <w:r>
        <w:rPr>
          <w:rFonts w:ascii="Times New Roman" w:hAnsi="Times New Roman" w:cs="Times New Roman"/>
          <w:sz w:val="24"/>
          <w:szCs w:val="24"/>
        </w:rPr>
        <w:t xml:space="preserve"> the </w:t>
      </w:r>
      <w:r w:rsidR="00384BCE">
        <w:rPr>
          <w:rFonts w:ascii="Times New Roman" w:hAnsi="Times New Roman" w:cs="Times New Roman"/>
          <w:sz w:val="24"/>
          <w:szCs w:val="24"/>
        </w:rPr>
        <w:t>Wisconsin State University</w:t>
      </w:r>
      <w:r>
        <w:rPr>
          <w:rFonts w:ascii="Times New Roman" w:hAnsi="Times New Roman" w:cs="Times New Roman"/>
          <w:sz w:val="24"/>
          <w:szCs w:val="24"/>
        </w:rPr>
        <w:t>-River Falls.</w:t>
      </w:r>
      <w:r w:rsidR="004375CE">
        <w:rPr>
          <w:rFonts w:ascii="Times New Roman" w:hAnsi="Times New Roman" w:cs="Times New Roman"/>
          <w:sz w:val="24"/>
          <w:szCs w:val="24"/>
        </w:rPr>
        <w:t xml:space="preserve"> The merger had not occurred yet</w:t>
      </w:r>
      <w:r w:rsidR="00F96317">
        <w:rPr>
          <w:rFonts w:ascii="Times New Roman" w:hAnsi="Times New Roman" w:cs="Times New Roman"/>
          <w:sz w:val="24"/>
          <w:szCs w:val="24"/>
        </w:rPr>
        <w:t>,</w:t>
      </w:r>
      <w:r w:rsidR="004375CE">
        <w:rPr>
          <w:rFonts w:ascii="Times New Roman" w:hAnsi="Times New Roman" w:cs="Times New Roman"/>
          <w:sz w:val="24"/>
          <w:szCs w:val="24"/>
        </w:rPr>
        <w:t xml:space="preserve"> but Lucey wanted the regents to start right away on setting up ethnic studies </w:t>
      </w:r>
      <w:r w:rsidR="009F521E">
        <w:rPr>
          <w:rFonts w:ascii="Times New Roman" w:hAnsi="Times New Roman" w:cs="Times New Roman"/>
          <w:sz w:val="24"/>
          <w:szCs w:val="24"/>
        </w:rPr>
        <w:t>programs.</w:t>
      </w:r>
      <w:r>
        <w:rPr>
          <w:rFonts w:ascii="Times New Roman" w:hAnsi="Times New Roman" w:cs="Times New Roman"/>
          <w:sz w:val="24"/>
          <w:szCs w:val="24"/>
        </w:rPr>
        <w:t xml:space="preserve"> </w:t>
      </w:r>
      <w:r w:rsidR="004375CE">
        <w:rPr>
          <w:rFonts w:ascii="Times New Roman" w:hAnsi="Times New Roman" w:cs="Times New Roman"/>
          <w:sz w:val="24"/>
          <w:szCs w:val="24"/>
        </w:rPr>
        <w:t>The merger would</w:t>
      </w:r>
      <w:r w:rsidR="00E41DBE">
        <w:rPr>
          <w:rFonts w:ascii="Times New Roman" w:hAnsi="Times New Roman" w:cs="Times New Roman"/>
          <w:sz w:val="24"/>
          <w:szCs w:val="24"/>
        </w:rPr>
        <w:t xml:space="preserve"> not</w:t>
      </w:r>
      <w:r w:rsidR="004375CE">
        <w:rPr>
          <w:rFonts w:ascii="Times New Roman" w:hAnsi="Times New Roman" w:cs="Times New Roman"/>
          <w:sz w:val="24"/>
          <w:szCs w:val="24"/>
        </w:rPr>
        <w:t xml:space="preserve"> happen </w:t>
      </w:r>
      <w:r w:rsidR="00E41DBE">
        <w:rPr>
          <w:rFonts w:ascii="Times New Roman" w:hAnsi="Times New Roman" w:cs="Times New Roman"/>
          <w:sz w:val="24"/>
          <w:szCs w:val="24"/>
        </w:rPr>
        <w:t>until October 8, 1971</w:t>
      </w:r>
      <w:r w:rsidR="004375CE">
        <w:rPr>
          <w:rFonts w:ascii="Times New Roman" w:hAnsi="Times New Roman" w:cs="Times New Roman"/>
          <w:sz w:val="24"/>
          <w:szCs w:val="24"/>
        </w:rPr>
        <w:t xml:space="preserve"> but </w:t>
      </w:r>
      <w:r w:rsidR="009F521E">
        <w:rPr>
          <w:rFonts w:ascii="Times New Roman" w:hAnsi="Times New Roman" w:cs="Times New Roman"/>
          <w:sz w:val="24"/>
          <w:szCs w:val="24"/>
        </w:rPr>
        <w:t>the ethnic studies programs needed to be started right away.</w:t>
      </w:r>
      <w:r w:rsidR="009F521E">
        <w:rPr>
          <w:rStyle w:val="FootnoteReference"/>
          <w:rFonts w:ascii="Times New Roman" w:hAnsi="Times New Roman" w:cs="Times New Roman"/>
          <w:sz w:val="24"/>
          <w:szCs w:val="24"/>
        </w:rPr>
        <w:footnoteReference w:id="27"/>
      </w:r>
      <w:r w:rsidR="009F521E">
        <w:rPr>
          <w:rFonts w:ascii="Times New Roman" w:hAnsi="Times New Roman" w:cs="Times New Roman"/>
          <w:sz w:val="24"/>
          <w:szCs w:val="24"/>
        </w:rPr>
        <w:t xml:space="preserve"> </w:t>
      </w:r>
      <w:r>
        <w:rPr>
          <w:rFonts w:ascii="Times New Roman" w:hAnsi="Times New Roman" w:cs="Times New Roman"/>
          <w:sz w:val="24"/>
          <w:szCs w:val="24"/>
        </w:rPr>
        <w:t>The committee contacted Veda Stone from Mount Scenario College in Ladysmith</w:t>
      </w:r>
      <w:r w:rsidR="00E41DBE">
        <w:rPr>
          <w:rFonts w:ascii="Times New Roman" w:hAnsi="Times New Roman" w:cs="Times New Roman"/>
          <w:sz w:val="24"/>
          <w:szCs w:val="24"/>
        </w:rPr>
        <w:t>,</w:t>
      </w:r>
      <w:r>
        <w:rPr>
          <w:rFonts w:ascii="Times New Roman" w:hAnsi="Times New Roman" w:cs="Times New Roman"/>
          <w:sz w:val="24"/>
          <w:szCs w:val="24"/>
        </w:rPr>
        <w:t xml:space="preserve"> Wisconsin</w:t>
      </w:r>
      <w:r w:rsidR="00A51ED8">
        <w:rPr>
          <w:rFonts w:ascii="Times New Roman" w:hAnsi="Times New Roman" w:cs="Times New Roman"/>
          <w:sz w:val="24"/>
          <w:szCs w:val="24"/>
        </w:rPr>
        <w:t xml:space="preserve"> to help </w:t>
      </w:r>
      <w:r w:rsidR="001F0C0E">
        <w:rPr>
          <w:rFonts w:ascii="Times New Roman" w:hAnsi="Times New Roman" w:cs="Times New Roman"/>
          <w:sz w:val="24"/>
          <w:szCs w:val="24"/>
        </w:rPr>
        <w:t>them start</w:t>
      </w:r>
      <w:r w:rsidR="00A51ED8">
        <w:rPr>
          <w:rFonts w:ascii="Times New Roman" w:hAnsi="Times New Roman" w:cs="Times New Roman"/>
          <w:sz w:val="24"/>
          <w:szCs w:val="24"/>
        </w:rPr>
        <w:t xml:space="preserve"> a program</w:t>
      </w:r>
      <w:r>
        <w:rPr>
          <w:rFonts w:ascii="Times New Roman" w:hAnsi="Times New Roman" w:cs="Times New Roman"/>
          <w:sz w:val="24"/>
          <w:szCs w:val="24"/>
        </w:rPr>
        <w:t>. S</w:t>
      </w:r>
      <w:r w:rsidR="00C963F1">
        <w:rPr>
          <w:rFonts w:ascii="Times New Roman" w:hAnsi="Times New Roman" w:cs="Times New Roman"/>
          <w:sz w:val="24"/>
          <w:szCs w:val="24"/>
        </w:rPr>
        <w:t>tone</w:t>
      </w:r>
      <w:r>
        <w:rPr>
          <w:rFonts w:ascii="Times New Roman" w:hAnsi="Times New Roman" w:cs="Times New Roman"/>
          <w:sz w:val="24"/>
          <w:szCs w:val="24"/>
        </w:rPr>
        <w:t xml:space="preserve"> had been successful in improving the primary education of Native American students on the </w:t>
      </w:r>
      <w:r w:rsidR="00E41DBE">
        <w:rPr>
          <w:rFonts w:ascii="Times New Roman" w:hAnsi="Times New Roman" w:cs="Times New Roman"/>
          <w:sz w:val="24"/>
          <w:szCs w:val="24"/>
        </w:rPr>
        <w:t>Bad River Reservation, and the r</w:t>
      </w:r>
      <w:r>
        <w:rPr>
          <w:rFonts w:ascii="Times New Roman" w:hAnsi="Times New Roman" w:cs="Times New Roman"/>
          <w:sz w:val="24"/>
          <w:szCs w:val="24"/>
        </w:rPr>
        <w:t xml:space="preserve">egents wanted to see if she could help </w:t>
      </w:r>
      <w:r w:rsidR="00F96317">
        <w:rPr>
          <w:rFonts w:ascii="Times New Roman" w:hAnsi="Times New Roman" w:cs="Times New Roman"/>
          <w:sz w:val="24"/>
          <w:szCs w:val="24"/>
        </w:rPr>
        <w:t>increase</w:t>
      </w:r>
      <w:r>
        <w:rPr>
          <w:rFonts w:ascii="Times New Roman" w:hAnsi="Times New Roman" w:cs="Times New Roman"/>
          <w:sz w:val="24"/>
          <w:szCs w:val="24"/>
        </w:rPr>
        <w:t xml:space="preserve"> the retention rate of </w:t>
      </w:r>
      <w:r w:rsidR="00C963F1">
        <w:rPr>
          <w:rFonts w:ascii="Times New Roman" w:hAnsi="Times New Roman" w:cs="Times New Roman"/>
          <w:sz w:val="24"/>
          <w:szCs w:val="24"/>
        </w:rPr>
        <w:t>N</w:t>
      </w:r>
      <w:r>
        <w:rPr>
          <w:rFonts w:ascii="Times New Roman" w:hAnsi="Times New Roman" w:cs="Times New Roman"/>
          <w:sz w:val="24"/>
          <w:szCs w:val="24"/>
        </w:rPr>
        <w:t>ative American students</w:t>
      </w:r>
      <w:r w:rsidR="00A51ED8">
        <w:rPr>
          <w:rFonts w:ascii="Times New Roman" w:hAnsi="Times New Roman" w:cs="Times New Roman"/>
          <w:sz w:val="24"/>
          <w:szCs w:val="24"/>
        </w:rPr>
        <w:t xml:space="preserve"> at </w:t>
      </w:r>
      <w:r w:rsidR="00384BCE">
        <w:rPr>
          <w:rFonts w:ascii="Times New Roman" w:hAnsi="Times New Roman" w:cs="Times New Roman"/>
          <w:sz w:val="24"/>
          <w:szCs w:val="24"/>
        </w:rPr>
        <w:t>WSU</w:t>
      </w:r>
      <w:r w:rsidR="00A51ED8">
        <w:rPr>
          <w:rFonts w:ascii="Times New Roman" w:hAnsi="Times New Roman" w:cs="Times New Roman"/>
          <w:sz w:val="24"/>
          <w:szCs w:val="24"/>
        </w:rPr>
        <w:t>-River Falls</w:t>
      </w:r>
      <w:r>
        <w:rPr>
          <w:rFonts w:ascii="Times New Roman" w:hAnsi="Times New Roman" w:cs="Times New Roman"/>
          <w:sz w:val="24"/>
          <w:szCs w:val="24"/>
        </w:rPr>
        <w:t>.</w:t>
      </w:r>
      <w:r w:rsidR="00BF32A5">
        <w:rPr>
          <w:rStyle w:val="FootnoteReference"/>
          <w:rFonts w:ascii="Times New Roman" w:hAnsi="Times New Roman" w:cs="Times New Roman"/>
          <w:sz w:val="24"/>
          <w:szCs w:val="24"/>
        </w:rPr>
        <w:footnoteReference w:id="28"/>
      </w:r>
      <w:r>
        <w:rPr>
          <w:rFonts w:ascii="Times New Roman" w:hAnsi="Times New Roman" w:cs="Times New Roman"/>
          <w:sz w:val="24"/>
          <w:szCs w:val="24"/>
        </w:rPr>
        <w:t xml:space="preserve"> </w:t>
      </w:r>
      <w:r w:rsidR="00A51ED8">
        <w:rPr>
          <w:rFonts w:ascii="Times New Roman" w:hAnsi="Times New Roman" w:cs="Times New Roman"/>
          <w:sz w:val="24"/>
          <w:szCs w:val="24"/>
        </w:rPr>
        <w:t xml:space="preserve">Stone also had started a successful American Indian Program at </w:t>
      </w:r>
      <w:r w:rsidR="00A51ED8" w:rsidRPr="00A51ED8">
        <w:rPr>
          <w:rFonts w:ascii="Times New Roman" w:hAnsi="Times New Roman" w:cs="Times New Roman"/>
          <w:sz w:val="24"/>
          <w:szCs w:val="24"/>
        </w:rPr>
        <w:t>Mount Scenario College</w:t>
      </w:r>
      <w:r w:rsidR="00A51ED8">
        <w:rPr>
          <w:rFonts w:ascii="Times New Roman" w:hAnsi="Times New Roman" w:cs="Times New Roman"/>
          <w:sz w:val="24"/>
          <w:szCs w:val="24"/>
        </w:rPr>
        <w:t>.</w:t>
      </w:r>
      <w:r w:rsidR="00881F93">
        <w:rPr>
          <w:rStyle w:val="FootnoteReference"/>
          <w:rFonts w:ascii="Times New Roman" w:hAnsi="Times New Roman" w:cs="Times New Roman"/>
          <w:sz w:val="24"/>
          <w:szCs w:val="24"/>
        </w:rPr>
        <w:footnoteReference w:id="29"/>
      </w:r>
      <w:r>
        <w:rPr>
          <w:rFonts w:ascii="Times New Roman" w:hAnsi="Times New Roman" w:cs="Times New Roman"/>
          <w:sz w:val="24"/>
          <w:szCs w:val="24"/>
        </w:rPr>
        <w:t xml:space="preserve">  </w:t>
      </w:r>
    </w:p>
    <w:p w:rsidR="001C35FA" w:rsidRPr="004D0722" w:rsidRDefault="00BA27B4" w:rsidP="00196CD6">
      <w:pPr>
        <w:spacing w:line="480" w:lineRule="auto"/>
        <w:ind w:firstLine="720"/>
        <w:jc w:val="center"/>
        <w:rPr>
          <w:rFonts w:ascii="Times New Roman" w:hAnsi="Times New Roman" w:cs="Times New Roman"/>
          <w:sz w:val="24"/>
          <w:szCs w:val="24"/>
        </w:rPr>
      </w:pPr>
      <w:r w:rsidRPr="00BA27B4">
        <w:rPr>
          <w:rFonts w:ascii="Times New Roman" w:hAnsi="Times New Roman" w:cs="Times New Roman"/>
          <w:b/>
          <w:sz w:val="24"/>
          <w:szCs w:val="24"/>
        </w:rPr>
        <w:t>Veda Stone</w:t>
      </w:r>
      <w:r w:rsidR="005C5FD3">
        <w:rPr>
          <w:rFonts w:ascii="Times New Roman" w:hAnsi="Times New Roman" w:cs="Times New Roman"/>
          <w:b/>
          <w:sz w:val="24"/>
          <w:szCs w:val="24"/>
        </w:rPr>
        <w:t xml:space="preserve"> and the Indian Program at the Wisconsin State University-River Falls</w:t>
      </w:r>
    </w:p>
    <w:p w:rsidR="002F2AC6" w:rsidRDefault="000A5833" w:rsidP="00F035F3">
      <w:pPr>
        <w:spacing w:line="480" w:lineRule="auto"/>
        <w:ind w:firstLine="720"/>
        <w:rPr>
          <w:rFonts w:ascii="Times New Roman" w:hAnsi="Times New Roman" w:cs="Times New Roman"/>
          <w:sz w:val="24"/>
          <w:szCs w:val="24"/>
        </w:rPr>
      </w:pPr>
      <w:r>
        <w:rPr>
          <w:rFonts w:ascii="Times New Roman" w:hAnsi="Times New Roman" w:cs="Times New Roman"/>
          <w:sz w:val="24"/>
          <w:szCs w:val="24"/>
        </w:rPr>
        <w:t>Stone was a social worker and e</w:t>
      </w:r>
      <w:r w:rsidR="001C35FA">
        <w:rPr>
          <w:rFonts w:ascii="Times New Roman" w:hAnsi="Times New Roman" w:cs="Times New Roman"/>
          <w:sz w:val="24"/>
          <w:szCs w:val="24"/>
        </w:rPr>
        <w:t xml:space="preserve">ducator </w:t>
      </w:r>
      <w:r>
        <w:rPr>
          <w:rFonts w:ascii="Times New Roman" w:hAnsi="Times New Roman" w:cs="Times New Roman"/>
          <w:sz w:val="24"/>
          <w:szCs w:val="24"/>
        </w:rPr>
        <w:t>who</w:t>
      </w:r>
      <w:r w:rsidR="001C35FA">
        <w:rPr>
          <w:rFonts w:ascii="Times New Roman" w:hAnsi="Times New Roman" w:cs="Times New Roman"/>
          <w:sz w:val="24"/>
          <w:szCs w:val="24"/>
        </w:rPr>
        <w:t xml:space="preserve"> had worked with improving the education of Native American students. </w:t>
      </w:r>
      <w:r>
        <w:rPr>
          <w:rFonts w:ascii="Times New Roman" w:hAnsi="Times New Roman" w:cs="Times New Roman"/>
          <w:sz w:val="24"/>
          <w:szCs w:val="24"/>
        </w:rPr>
        <w:t>Stone</w:t>
      </w:r>
      <w:r w:rsidR="001C35FA">
        <w:rPr>
          <w:rFonts w:ascii="Times New Roman" w:hAnsi="Times New Roman" w:cs="Times New Roman"/>
          <w:sz w:val="24"/>
          <w:szCs w:val="24"/>
        </w:rPr>
        <w:t xml:space="preserve"> graduated from the </w:t>
      </w:r>
      <w:r>
        <w:rPr>
          <w:rFonts w:ascii="Times New Roman" w:hAnsi="Times New Roman" w:cs="Times New Roman"/>
          <w:sz w:val="24"/>
          <w:szCs w:val="24"/>
        </w:rPr>
        <w:t>WSU</w:t>
      </w:r>
      <w:r w:rsidR="001816B1">
        <w:rPr>
          <w:rFonts w:ascii="Times New Roman" w:hAnsi="Times New Roman" w:cs="Times New Roman"/>
          <w:sz w:val="24"/>
          <w:szCs w:val="24"/>
        </w:rPr>
        <w:t>-Eau Claire in 1943 with a bachelor’s d</w:t>
      </w:r>
      <w:r w:rsidR="00B4353F">
        <w:rPr>
          <w:rFonts w:ascii="Times New Roman" w:hAnsi="Times New Roman" w:cs="Times New Roman"/>
          <w:sz w:val="24"/>
          <w:szCs w:val="24"/>
        </w:rPr>
        <w:t>egree</w:t>
      </w:r>
      <w:r w:rsidR="001C35FA">
        <w:rPr>
          <w:rFonts w:ascii="Times New Roman" w:hAnsi="Times New Roman" w:cs="Times New Roman"/>
          <w:sz w:val="24"/>
          <w:szCs w:val="24"/>
        </w:rPr>
        <w:t>.</w:t>
      </w:r>
      <w:r w:rsidR="002F2AC6">
        <w:rPr>
          <w:rFonts w:ascii="Times New Roman" w:hAnsi="Times New Roman" w:cs="Times New Roman"/>
          <w:sz w:val="24"/>
          <w:szCs w:val="24"/>
        </w:rPr>
        <w:t xml:space="preserve"> </w:t>
      </w:r>
      <w:r>
        <w:rPr>
          <w:rFonts w:ascii="Times New Roman" w:hAnsi="Times New Roman" w:cs="Times New Roman"/>
          <w:sz w:val="24"/>
          <w:szCs w:val="24"/>
        </w:rPr>
        <w:t>Stone</w:t>
      </w:r>
      <w:r w:rsidR="00F96317">
        <w:rPr>
          <w:rFonts w:ascii="Times New Roman" w:hAnsi="Times New Roman" w:cs="Times New Roman"/>
          <w:sz w:val="24"/>
          <w:szCs w:val="24"/>
        </w:rPr>
        <w:t>’s</w:t>
      </w:r>
      <w:r w:rsidR="002F2AC6">
        <w:rPr>
          <w:rFonts w:ascii="Times New Roman" w:hAnsi="Times New Roman" w:cs="Times New Roman"/>
          <w:sz w:val="24"/>
          <w:szCs w:val="24"/>
        </w:rPr>
        <w:t xml:space="preserve"> husband passed away in 1946, and she devoted </w:t>
      </w:r>
      <w:r w:rsidR="00DB0728">
        <w:rPr>
          <w:rFonts w:ascii="Times New Roman" w:hAnsi="Times New Roman" w:cs="Times New Roman"/>
          <w:sz w:val="24"/>
          <w:szCs w:val="24"/>
        </w:rPr>
        <w:t>the</w:t>
      </w:r>
      <w:r w:rsidR="002F2AC6">
        <w:rPr>
          <w:rFonts w:ascii="Times New Roman" w:hAnsi="Times New Roman" w:cs="Times New Roman"/>
          <w:sz w:val="24"/>
          <w:szCs w:val="24"/>
        </w:rPr>
        <w:t xml:space="preserve"> rest of her life to social work and education.  </w:t>
      </w:r>
      <w:r>
        <w:rPr>
          <w:rFonts w:ascii="Times New Roman" w:hAnsi="Times New Roman" w:cs="Times New Roman"/>
          <w:sz w:val="24"/>
          <w:szCs w:val="24"/>
        </w:rPr>
        <w:t>Stone</w:t>
      </w:r>
      <w:r w:rsidR="001C35FA">
        <w:rPr>
          <w:rFonts w:ascii="Times New Roman" w:hAnsi="Times New Roman" w:cs="Times New Roman"/>
          <w:sz w:val="24"/>
          <w:szCs w:val="24"/>
        </w:rPr>
        <w:t xml:space="preserve"> </w:t>
      </w:r>
      <w:r>
        <w:rPr>
          <w:rFonts w:ascii="Times New Roman" w:hAnsi="Times New Roman" w:cs="Times New Roman"/>
          <w:sz w:val="24"/>
          <w:szCs w:val="24"/>
        </w:rPr>
        <w:t>then attained her master’s d</w:t>
      </w:r>
      <w:r w:rsidR="001816B1">
        <w:rPr>
          <w:rFonts w:ascii="Times New Roman" w:hAnsi="Times New Roman" w:cs="Times New Roman"/>
          <w:sz w:val="24"/>
          <w:szCs w:val="24"/>
        </w:rPr>
        <w:t>egree in social w</w:t>
      </w:r>
      <w:r w:rsidR="001C35FA">
        <w:rPr>
          <w:rFonts w:ascii="Times New Roman" w:hAnsi="Times New Roman" w:cs="Times New Roman"/>
          <w:sz w:val="24"/>
          <w:szCs w:val="24"/>
        </w:rPr>
        <w:t xml:space="preserve">ork </w:t>
      </w:r>
      <w:r>
        <w:rPr>
          <w:rFonts w:ascii="Times New Roman" w:hAnsi="Times New Roman" w:cs="Times New Roman"/>
          <w:sz w:val="24"/>
          <w:szCs w:val="24"/>
        </w:rPr>
        <w:t>from the University of Wisconsin,</w:t>
      </w:r>
      <w:r w:rsidR="00496B8B">
        <w:rPr>
          <w:rFonts w:ascii="Times New Roman" w:hAnsi="Times New Roman" w:cs="Times New Roman"/>
          <w:sz w:val="24"/>
          <w:szCs w:val="24"/>
        </w:rPr>
        <w:t xml:space="preserve"> located in</w:t>
      </w:r>
      <w:r>
        <w:rPr>
          <w:rFonts w:ascii="Times New Roman" w:hAnsi="Times New Roman" w:cs="Times New Roman"/>
          <w:sz w:val="24"/>
          <w:szCs w:val="24"/>
        </w:rPr>
        <w:t xml:space="preserve"> Madison</w:t>
      </w:r>
      <w:r w:rsidR="001816B1">
        <w:rPr>
          <w:rFonts w:ascii="Times New Roman" w:hAnsi="Times New Roman" w:cs="Times New Roman"/>
          <w:sz w:val="24"/>
          <w:szCs w:val="24"/>
        </w:rPr>
        <w:t>,</w:t>
      </w:r>
      <w:r w:rsidR="00B4353F">
        <w:rPr>
          <w:rFonts w:ascii="Times New Roman" w:hAnsi="Times New Roman" w:cs="Times New Roman"/>
          <w:sz w:val="24"/>
          <w:szCs w:val="24"/>
        </w:rPr>
        <w:t xml:space="preserve"> </w:t>
      </w:r>
      <w:r w:rsidR="001816B1">
        <w:rPr>
          <w:rFonts w:ascii="Times New Roman" w:hAnsi="Times New Roman" w:cs="Times New Roman"/>
          <w:sz w:val="24"/>
          <w:szCs w:val="24"/>
        </w:rPr>
        <w:t>Wisconsin</w:t>
      </w:r>
      <w:r>
        <w:rPr>
          <w:rFonts w:ascii="Times New Roman" w:hAnsi="Times New Roman" w:cs="Times New Roman"/>
          <w:sz w:val="24"/>
          <w:szCs w:val="24"/>
        </w:rPr>
        <w:t xml:space="preserve"> in</w:t>
      </w:r>
      <w:r w:rsidR="00B4353F">
        <w:rPr>
          <w:rFonts w:ascii="Times New Roman" w:hAnsi="Times New Roman" w:cs="Times New Roman"/>
          <w:sz w:val="24"/>
          <w:szCs w:val="24"/>
        </w:rPr>
        <w:t xml:space="preserve"> 1956</w:t>
      </w:r>
      <w:r w:rsidR="001C35FA">
        <w:rPr>
          <w:rFonts w:ascii="Times New Roman" w:hAnsi="Times New Roman" w:cs="Times New Roman"/>
          <w:sz w:val="24"/>
          <w:szCs w:val="24"/>
        </w:rPr>
        <w:t xml:space="preserve">. </w:t>
      </w:r>
      <w:r>
        <w:rPr>
          <w:rFonts w:ascii="Times New Roman" w:hAnsi="Times New Roman" w:cs="Times New Roman"/>
          <w:sz w:val="24"/>
          <w:szCs w:val="24"/>
        </w:rPr>
        <w:t>After Stone attained her master’s d</w:t>
      </w:r>
      <w:r w:rsidR="00B4353F">
        <w:rPr>
          <w:rFonts w:ascii="Times New Roman" w:hAnsi="Times New Roman" w:cs="Times New Roman"/>
          <w:sz w:val="24"/>
          <w:szCs w:val="24"/>
        </w:rPr>
        <w:t xml:space="preserve">egree she set out to work in social work, </w:t>
      </w:r>
      <w:r w:rsidR="00CA4367">
        <w:rPr>
          <w:rFonts w:ascii="Times New Roman" w:hAnsi="Times New Roman" w:cs="Times New Roman"/>
          <w:sz w:val="24"/>
          <w:szCs w:val="24"/>
        </w:rPr>
        <w:t>teaching, and community service.</w:t>
      </w:r>
      <w:r w:rsidR="00B4353F">
        <w:rPr>
          <w:rFonts w:ascii="Times New Roman" w:hAnsi="Times New Roman" w:cs="Times New Roman"/>
          <w:sz w:val="24"/>
          <w:szCs w:val="24"/>
        </w:rPr>
        <w:t xml:space="preserve">  </w:t>
      </w:r>
    </w:p>
    <w:p w:rsidR="00DB0728" w:rsidRDefault="002F2AC6" w:rsidP="00F035F3">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Stone always had a deep concern about the education of Indian children. In 1958 </w:t>
      </w:r>
      <w:r w:rsidR="000A5833">
        <w:rPr>
          <w:rFonts w:ascii="Times New Roman" w:hAnsi="Times New Roman" w:cs="Times New Roman"/>
          <w:sz w:val="24"/>
          <w:szCs w:val="24"/>
        </w:rPr>
        <w:t>Stone</w:t>
      </w:r>
      <w:r>
        <w:rPr>
          <w:rFonts w:ascii="Times New Roman" w:hAnsi="Times New Roman" w:cs="Times New Roman"/>
          <w:sz w:val="24"/>
          <w:szCs w:val="24"/>
        </w:rPr>
        <w:t xml:space="preserve"> began working with the tribes in northwestern Wisconsin as a community service consultant. </w:t>
      </w:r>
      <w:r w:rsidR="000A5833">
        <w:rPr>
          <w:rFonts w:ascii="Times New Roman" w:hAnsi="Times New Roman" w:cs="Times New Roman"/>
          <w:sz w:val="24"/>
          <w:szCs w:val="24"/>
        </w:rPr>
        <w:t>Stone</w:t>
      </w:r>
      <w:r>
        <w:rPr>
          <w:rFonts w:ascii="Times New Roman" w:hAnsi="Times New Roman" w:cs="Times New Roman"/>
          <w:sz w:val="24"/>
          <w:szCs w:val="24"/>
        </w:rPr>
        <w:t xml:space="preserve"> became attached to the Bad River Band of Lake Superior Chippewas</w:t>
      </w:r>
      <w:r w:rsidR="001253A1">
        <w:rPr>
          <w:rFonts w:ascii="Times New Roman" w:hAnsi="Times New Roman" w:cs="Times New Roman"/>
          <w:sz w:val="24"/>
          <w:szCs w:val="24"/>
        </w:rPr>
        <w:t xml:space="preserve">, and that </w:t>
      </w:r>
      <w:r>
        <w:rPr>
          <w:rFonts w:ascii="Times New Roman" w:hAnsi="Times New Roman" w:cs="Times New Roman"/>
          <w:sz w:val="24"/>
          <w:szCs w:val="24"/>
        </w:rPr>
        <w:t>is where she developed her interest in the education of Indian children.</w:t>
      </w:r>
      <w:r w:rsidR="00DB0728">
        <w:rPr>
          <w:rStyle w:val="FootnoteReference"/>
          <w:rFonts w:ascii="Times New Roman" w:hAnsi="Times New Roman" w:cs="Times New Roman"/>
          <w:sz w:val="24"/>
          <w:szCs w:val="24"/>
        </w:rPr>
        <w:footnoteReference w:id="30"/>
      </w:r>
      <w:r w:rsidR="00DB0728">
        <w:rPr>
          <w:rFonts w:ascii="Times New Roman" w:hAnsi="Times New Roman" w:cs="Times New Roman"/>
          <w:sz w:val="24"/>
          <w:szCs w:val="24"/>
        </w:rPr>
        <w:t xml:space="preserve"> </w:t>
      </w:r>
      <w:r w:rsidR="00845463">
        <w:rPr>
          <w:rFonts w:ascii="Times New Roman" w:hAnsi="Times New Roman" w:cs="Times New Roman"/>
          <w:sz w:val="24"/>
          <w:szCs w:val="24"/>
        </w:rPr>
        <w:t xml:space="preserve">The Bad River Band of </w:t>
      </w:r>
      <w:r w:rsidR="00992DF9">
        <w:rPr>
          <w:rFonts w:ascii="Times New Roman" w:hAnsi="Times New Roman" w:cs="Times New Roman"/>
          <w:sz w:val="24"/>
          <w:szCs w:val="24"/>
        </w:rPr>
        <w:t xml:space="preserve">Lake Superior Chippewas eventually adopted Stone into their tribe and gave her the name “Thunderbird Sky Woman.” </w:t>
      </w:r>
      <w:r w:rsidR="00992DF9">
        <w:rPr>
          <w:rStyle w:val="FootnoteReference"/>
          <w:rFonts w:ascii="Times New Roman" w:hAnsi="Times New Roman" w:cs="Times New Roman"/>
          <w:sz w:val="24"/>
          <w:szCs w:val="24"/>
        </w:rPr>
        <w:footnoteReference w:id="31"/>
      </w:r>
      <w:r w:rsidR="00992DF9">
        <w:rPr>
          <w:rFonts w:ascii="Times New Roman" w:hAnsi="Times New Roman" w:cs="Times New Roman"/>
          <w:sz w:val="24"/>
          <w:szCs w:val="24"/>
        </w:rPr>
        <w:t xml:space="preserve"> </w:t>
      </w:r>
    </w:p>
    <w:p w:rsidR="0059657A" w:rsidRDefault="00366DEA" w:rsidP="0059657A">
      <w:pPr>
        <w:spacing w:line="480" w:lineRule="auto"/>
        <w:ind w:firstLine="720"/>
        <w:rPr>
          <w:rFonts w:ascii="Times New Roman" w:hAnsi="Times New Roman" w:cs="Times New Roman"/>
          <w:sz w:val="24"/>
          <w:szCs w:val="24"/>
        </w:rPr>
      </w:pPr>
      <w:r>
        <w:rPr>
          <w:rFonts w:ascii="Times New Roman" w:hAnsi="Times New Roman" w:cs="Times New Roman"/>
          <w:sz w:val="24"/>
          <w:szCs w:val="24"/>
        </w:rPr>
        <w:t>Stone</w:t>
      </w:r>
      <w:r w:rsidR="00DB0728">
        <w:rPr>
          <w:rFonts w:ascii="Times New Roman" w:hAnsi="Times New Roman" w:cs="Times New Roman"/>
          <w:sz w:val="24"/>
          <w:szCs w:val="24"/>
        </w:rPr>
        <w:t xml:space="preserve"> wrote a</w:t>
      </w:r>
      <w:r w:rsidR="008C626F">
        <w:rPr>
          <w:rFonts w:ascii="Times New Roman" w:hAnsi="Times New Roman" w:cs="Times New Roman"/>
          <w:sz w:val="24"/>
          <w:szCs w:val="24"/>
        </w:rPr>
        <w:t>n article</w:t>
      </w:r>
      <w:r w:rsidR="00DB0728">
        <w:rPr>
          <w:rFonts w:ascii="Times New Roman" w:hAnsi="Times New Roman" w:cs="Times New Roman"/>
          <w:sz w:val="24"/>
          <w:szCs w:val="24"/>
        </w:rPr>
        <w:t xml:space="preserve"> for the U. S. Department</w:t>
      </w:r>
      <w:r w:rsidR="008C626F">
        <w:rPr>
          <w:rFonts w:ascii="Times New Roman" w:hAnsi="Times New Roman" w:cs="Times New Roman"/>
          <w:sz w:val="24"/>
          <w:szCs w:val="24"/>
        </w:rPr>
        <w:t xml:space="preserve"> of Health, Education </w:t>
      </w:r>
      <w:r w:rsidR="00384BCE">
        <w:rPr>
          <w:rFonts w:ascii="Times New Roman" w:hAnsi="Times New Roman" w:cs="Times New Roman"/>
          <w:sz w:val="24"/>
          <w:szCs w:val="24"/>
        </w:rPr>
        <w:t>and Welfare</w:t>
      </w:r>
      <w:r w:rsidR="008C626F">
        <w:rPr>
          <w:rFonts w:ascii="Times New Roman" w:hAnsi="Times New Roman" w:cs="Times New Roman"/>
          <w:sz w:val="24"/>
          <w:szCs w:val="24"/>
        </w:rPr>
        <w:t xml:space="preserve"> Office of Education, in which she talks about the special needs and the differences of Native children in the classroom. This article appeared in </w:t>
      </w:r>
      <w:r w:rsidR="008C626F">
        <w:rPr>
          <w:rFonts w:ascii="Times New Roman" w:hAnsi="Times New Roman" w:cs="Times New Roman"/>
          <w:i/>
          <w:sz w:val="24"/>
          <w:szCs w:val="24"/>
        </w:rPr>
        <w:t xml:space="preserve">The Journal of Indian Education </w:t>
      </w:r>
      <w:r w:rsidR="008C626F">
        <w:rPr>
          <w:rFonts w:ascii="Times New Roman" w:hAnsi="Times New Roman" w:cs="Times New Roman"/>
          <w:sz w:val="24"/>
          <w:szCs w:val="24"/>
        </w:rPr>
        <w:t>in May of 1964.</w:t>
      </w:r>
      <w:r w:rsidR="001816B1">
        <w:rPr>
          <w:rStyle w:val="FootnoteReference"/>
          <w:rFonts w:ascii="Times New Roman" w:hAnsi="Times New Roman" w:cs="Times New Roman"/>
          <w:sz w:val="24"/>
          <w:szCs w:val="24"/>
        </w:rPr>
        <w:footnoteReference w:id="32"/>
      </w:r>
      <w:r w:rsidR="008C626F">
        <w:rPr>
          <w:rFonts w:ascii="Times New Roman" w:hAnsi="Times New Roman" w:cs="Times New Roman"/>
          <w:sz w:val="24"/>
          <w:szCs w:val="24"/>
        </w:rPr>
        <w:t xml:space="preserve"> S</w:t>
      </w:r>
      <w:r w:rsidR="001253A1">
        <w:rPr>
          <w:rFonts w:ascii="Times New Roman" w:hAnsi="Times New Roman" w:cs="Times New Roman"/>
          <w:sz w:val="24"/>
          <w:szCs w:val="24"/>
        </w:rPr>
        <w:t>tone said in this article “T</w:t>
      </w:r>
      <w:r w:rsidR="008C626F">
        <w:rPr>
          <w:rFonts w:ascii="Times New Roman" w:hAnsi="Times New Roman" w:cs="Times New Roman"/>
          <w:sz w:val="24"/>
          <w:szCs w:val="24"/>
        </w:rPr>
        <w:t xml:space="preserve">here are differences between Indian and non-Indian children which teachers must understand, one of the main differences is the way in which the world is perceived, the non-Indian reacts to a made world, while the Indian reacts to the world as it is.” </w:t>
      </w:r>
      <w:r w:rsidR="00FE52A8">
        <w:rPr>
          <w:rFonts w:ascii="Times New Roman" w:hAnsi="Times New Roman" w:cs="Times New Roman"/>
          <w:sz w:val="24"/>
          <w:szCs w:val="24"/>
        </w:rPr>
        <w:t xml:space="preserve">Stone felt it was the responsibility of </w:t>
      </w:r>
      <w:r w:rsidR="001253A1">
        <w:rPr>
          <w:rFonts w:ascii="Times New Roman" w:hAnsi="Times New Roman" w:cs="Times New Roman"/>
          <w:sz w:val="24"/>
          <w:szCs w:val="24"/>
        </w:rPr>
        <w:t>every</w:t>
      </w:r>
      <w:r w:rsidR="00FE52A8">
        <w:rPr>
          <w:rFonts w:ascii="Times New Roman" w:hAnsi="Times New Roman" w:cs="Times New Roman"/>
          <w:sz w:val="24"/>
          <w:szCs w:val="24"/>
        </w:rPr>
        <w:t xml:space="preserve"> educator to fully understand the needs of all children in the classroom, not just Indian children. She went on to say that the most important need for children in the classroom is to be seen as </w:t>
      </w:r>
      <w:r w:rsidR="001253A1">
        <w:rPr>
          <w:rFonts w:ascii="Times New Roman" w:hAnsi="Times New Roman" w:cs="Times New Roman"/>
          <w:sz w:val="24"/>
          <w:szCs w:val="24"/>
        </w:rPr>
        <w:t>they are</w:t>
      </w:r>
      <w:r w:rsidR="00FE52A8">
        <w:rPr>
          <w:rFonts w:ascii="Times New Roman" w:hAnsi="Times New Roman" w:cs="Times New Roman"/>
          <w:sz w:val="24"/>
          <w:szCs w:val="24"/>
        </w:rPr>
        <w:t>. Stone felt that many times educators were guilty of looking at students and not seeing their needs. She went onto say “What value is to the child is the cold figure of a low I. Q, on a piece of paper if we have failed to observe that the</w:t>
      </w:r>
      <w:r w:rsidR="001253A1">
        <w:rPr>
          <w:rFonts w:ascii="Times New Roman" w:hAnsi="Times New Roman" w:cs="Times New Roman"/>
          <w:sz w:val="24"/>
          <w:szCs w:val="24"/>
        </w:rPr>
        <w:t xml:space="preserve"> child can [not] see or hear, or</w:t>
      </w:r>
      <w:r w:rsidR="00FE52A8">
        <w:rPr>
          <w:rFonts w:ascii="Times New Roman" w:hAnsi="Times New Roman" w:cs="Times New Roman"/>
          <w:sz w:val="24"/>
          <w:szCs w:val="24"/>
        </w:rPr>
        <w:t xml:space="preserve"> has been at the breaking point because he has gone to bed actually cold and hungry too often?”  Stone’s thoughts on a solution to these problems in the classroom were “Not only must the teacher have the ability to observe or really ‘see’ the child but he must have something else of equal importance: he must </w:t>
      </w:r>
      <w:r w:rsidR="00653C91">
        <w:rPr>
          <w:rFonts w:ascii="Times New Roman" w:hAnsi="Times New Roman" w:cs="Times New Roman"/>
          <w:sz w:val="24"/>
          <w:szCs w:val="24"/>
        </w:rPr>
        <w:t xml:space="preserve">have a kind of attitude toward children that allows a certain climate to develop in the classroom-a climate of acceptance and respect-yes, let’s say it, a climate of love.” </w:t>
      </w:r>
      <w:r w:rsidR="00CA4367">
        <w:rPr>
          <w:rFonts w:ascii="Times New Roman" w:hAnsi="Times New Roman" w:cs="Times New Roman"/>
          <w:sz w:val="24"/>
          <w:szCs w:val="24"/>
        </w:rPr>
        <w:t xml:space="preserve"> </w:t>
      </w:r>
      <w:r w:rsidR="00AE2BEB">
        <w:rPr>
          <w:rFonts w:ascii="Times New Roman" w:hAnsi="Times New Roman" w:cs="Times New Roman"/>
          <w:sz w:val="24"/>
          <w:szCs w:val="24"/>
        </w:rPr>
        <w:t>Stone went on to say that “Indians are t</w:t>
      </w:r>
      <w:r w:rsidR="00013F1D">
        <w:rPr>
          <w:rFonts w:ascii="Times New Roman" w:hAnsi="Times New Roman" w:cs="Times New Roman"/>
          <w:sz w:val="24"/>
          <w:szCs w:val="24"/>
        </w:rPr>
        <w:t>he fastest growing ethnic group</w:t>
      </w:r>
      <w:r w:rsidR="00AE2BEB">
        <w:rPr>
          <w:rFonts w:ascii="Times New Roman" w:hAnsi="Times New Roman" w:cs="Times New Roman"/>
          <w:sz w:val="24"/>
          <w:szCs w:val="24"/>
        </w:rPr>
        <w:t xml:space="preserve"> in our country today (1964) and in </w:t>
      </w:r>
      <w:r w:rsidR="00977A3F">
        <w:rPr>
          <w:rFonts w:ascii="Times New Roman" w:hAnsi="Times New Roman" w:cs="Times New Roman"/>
          <w:sz w:val="24"/>
          <w:szCs w:val="24"/>
        </w:rPr>
        <w:t>[Wisconsin]. We have approximately 600,000 Indians in the United States; the 1960 census shows 14,297 in Wisconsin.”</w:t>
      </w:r>
    </w:p>
    <w:p w:rsidR="004F1C6C" w:rsidRDefault="002148E1" w:rsidP="0059657A">
      <w:pPr>
        <w:spacing w:line="480" w:lineRule="auto"/>
        <w:ind w:firstLine="720"/>
        <w:rPr>
          <w:rFonts w:ascii="Times New Roman" w:hAnsi="Times New Roman" w:cs="Times New Roman"/>
          <w:sz w:val="24"/>
          <w:szCs w:val="24"/>
        </w:rPr>
      </w:pPr>
      <w:r>
        <w:rPr>
          <w:rFonts w:ascii="Times New Roman" w:hAnsi="Times New Roman" w:cs="Times New Roman"/>
          <w:sz w:val="24"/>
          <w:szCs w:val="24"/>
        </w:rPr>
        <w:t>Stone went on to point out that</w:t>
      </w:r>
      <w:r w:rsidR="001253A1">
        <w:rPr>
          <w:rFonts w:ascii="Times New Roman" w:hAnsi="Times New Roman" w:cs="Times New Roman"/>
          <w:sz w:val="24"/>
          <w:szCs w:val="24"/>
        </w:rPr>
        <w:t>,</w:t>
      </w:r>
      <w:r>
        <w:rPr>
          <w:rFonts w:ascii="Times New Roman" w:hAnsi="Times New Roman" w:cs="Times New Roman"/>
          <w:sz w:val="24"/>
          <w:szCs w:val="24"/>
        </w:rPr>
        <w:t xml:space="preserve"> “Some gains have been mad</w:t>
      </w:r>
      <w:r w:rsidR="001253A1">
        <w:rPr>
          <w:rFonts w:ascii="Times New Roman" w:hAnsi="Times New Roman" w:cs="Times New Roman"/>
          <w:sz w:val="24"/>
          <w:szCs w:val="24"/>
        </w:rPr>
        <w:t>e in</w:t>
      </w:r>
      <w:r>
        <w:rPr>
          <w:rFonts w:ascii="Times New Roman" w:hAnsi="Times New Roman" w:cs="Times New Roman"/>
          <w:sz w:val="24"/>
          <w:szCs w:val="24"/>
        </w:rPr>
        <w:t xml:space="preserve"> Indian health and education. While more Indians are voting and taking part in the social and political life of the communities, the number for whom these changes have not taken place is still large and is increasing rapidly. Regardless of our differences, we have taught him in these few hundred years to seek and to be given-rather than to </w:t>
      </w:r>
      <w:r w:rsidR="00930D2D">
        <w:rPr>
          <w:rFonts w:ascii="Times New Roman" w:hAnsi="Times New Roman" w:cs="Times New Roman"/>
          <w:sz w:val="24"/>
          <w:szCs w:val="24"/>
        </w:rPr>
        <w:t>achieve</w:t>
      </w:r>
      <w:r>
        <w:rPr>
          <w:rFonts w:ascii="Times New Roman" w:hAnsi="Times New Roman" w:cs="Times New Roman"/>
          <w:sz w:val="24"/>
          <w:szCs w:val="24"/>
        </w:rPr>
        <w:t>-and so began the generations of poverty.”</w:t>
      </w:r>
      <w:r w:rsidR="00AF0E50">
        <w:rPr>
          <w:rStyle w:val="FootnoteReference"/>
          <w:rFonts w:ascii="Times New Roman" w:hAnsi="Times New Roman" w:cs="Times New Roman"/>
          <w:sz w:val="24"/>
          <w:szCs w:val="24"/>
        </w:rPr>
        <w:footnoteReference w:id="33"/>
      </w:r>
      <w:r>
        <w:rPr>
          <w:rFonts w:ascii="Times New Roman" w:hAnsi="Times New Roman" w:cs="Times New Roman"/>
          <w:sz w:val="24"/>
          <w:szCs w:val="24"/>
        </w:rPr>
        <w:t xml:space="preserve"> </w:t>
      </w:r>
      <w:r w:rsidR="005442E9">
        <w:rPr>
          <w:rFonts w:ascii="Times New Roman" w:hAnsi="Times New Roman" w:cs="Times New Roman"/>
          <w:sz w:val="24"/>
          <w:szCs w:val="24"/>
        </w:rPr>
        <w:t xml:space="preserve">These statements by Stone </w:t>
      </w:r>
      <w:r w:rsidR="004726F3">
        <w:rPr>
          <w:rFonts w:ascii="Times New Roman" w:hAnsi="Times New Roman" w:cs="Times New Roman"/>
          <w:sz w:val="24"/>
          <w:szCs w:val="24"/>
        </w:rPr>
        <w:t>were</w:t>
      </w:r>
      <w:r w:rsidR="005442E9">
        <w:rPr>
          <w:rFonts w:ascii="Times New Roman" w:hAnsi="Times New Roman" w:cs="Times New Roman"/>
          <w:sz w:val="24"/>
          <w:szCs w:val="24"/>
        </w:rPr>
        <w:t xml:space="preserve"> what she believed would help Indian children and eventually Indian young adults in college to learn better and empower them to become more independent.</w:t>
      </w:r>
      <w:r w:rsidR="008F6AB7">
        <w:rPr>
          <w:rFonts w:ascii="Times New Roman" w:hAnsi="Times New Roman" w:cs="Times New Roman"/>
          <w:sz w:val="24"/>
          <w:szCs w:val="24"/>
        </w:rPr>
        <w:t xml:space="preserve"> She became a leading authority on how to educate Native American children and adults by being sensitive to their needs and views of the world; this is something conventional educational systems had been overlooking. </w:t>
      </w:r>
      <w:r w:rsidR="005442E9">
        <w:rPr>
          <w:rFonts w:ascii="Times New Roman" w:hAnsi="Times New Roman" w:cs="Times New Roman"/>
          <w:sz w:val="24"/>
          <w:szCs w:val="24"/>
        </w:rPr>
        <w:t xml:space="preserve"> Stone believed</w:t>
      </w:r>
      <w:r w:rsidR="008F6AB7">
        <w:rPr>
          <w:rFonts w:ascii="Times New Roman" w:hAnsi="Times New Roman" w:cs="Times New Roman"/>
          <w:sz w:val="24"/>
          <w:szCs w:val="24"/>
        </w:rPr>
        <w:t xml:space="preserve"> education</w:t>
      </w:r>
      <w:r w:rsidR="005442E9">
        <w:rPr>
          <w:rFonts w:ascii="Times New Roman" w:hAnsi="Times New Roman" w:cs="Times New Roman"/>
          <w:sz w:val="24"/>
          <w:szCs w:val="24"/>
        </w:rPr>
        <w:t xml:space="preserve"> was </w:t>
      </w:r>
      <w:r w:rsidR="00CD4E15">
        <w:rPr>
          <w:rFonts w:ascii="Times New Roman" w:hAnsi="Times New Roman" w:cs="Times New Roman"/>
          <w:sz w:val="24"/>
          <w:szCs w:val="24"/>
        </w:rPr>
        <w:t>the future of the Indian people.</w:t>
      </w:r>
      <w:r w:rsidR="001F0C0E">
        <w:rPr>
          <w:rStyle w:val="FootnoteReference"/>
          <w:rFonts w:ascii="Times New Roman" w:hAnsi="Times New Roman" w:cs="Times New Roman"/>
          <w:sz w:val="24"/>
          <w:szCs w:val="24"/>
        </w:rPr>
        <w:footnoteReference w:id="34"/>
      </w:r>
      <w:r w:rsidR="004F1C6C">
        <w:rPr>
          <w:rFonts w:ascii="Times New Roman" w:hAnsi="Times New Roman" w:cs="Times New Roman"/>
          <w:sz w:val="24"/>
          <w:szCs w:val="24"/>
        </w:rPr>
        <w:t xml:space="preserve"> </w:t>
      </w:r>
    </w:p>
    <w:p w:rsidR="00CD4E15" w:rsidRDefault="00CD4E15" w:rsidP="00CD3B67">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Regents Committee on Minority and Disadvantaged students </w:t>
      </w:r>
      <w:r w:rsidR="008F6AB7">
        <w:rPr>
          <w:rFonts w:ascii="Times New Roman" w:hAnsi="Times New Roman" w:cs="Times New Roman"/>
          <w:sz w:val="24"/>
          <w:szCs w:val="24"/>
        </w:rPr>
        <w:t xml:space="preserve">contacted Stone and wanted her </w:t>
      </w:r>
      <w:r w:rsidR="001F0C0E">
        <w:rPr>
          <w:rFonts w:ascii="Times New Roman" w:hAnsi="Times New Roman" w:cs="Times New Roman"/>
          <w:sz w:val="24"/>
          <w:szCs w:val="24"/>
        </w:rPr>
        <w:t xml:space="preserve">help in </w:t>
      </w:r>
      <w:r w:rsidR="008F6AB7">
        <w:rPr>
          <w:rFonts w:ascii="Times New Roman" w:hAnsi="Times New Roman" w:cs="Times New Roman"/>
          <w:sz w:val="24"/>
          <w:szCs w:val="24"/>
        </w:rPr>
        <w:t>start</w:t>
      </w:r>
      <w:r w:rsidR="001F0C0E">
        <w:rPr>
          <w:rFonts w:ascii="Times New Roman" w:hAnsi="Times New Roman" w:cs="Times New Roman"/>
          <w:sz w:val="24"/>
          <w:szCs w:val="24"/>
        </w:rPr>
        <w:t>ing</w:t>
      </w:r>
      <w:r w:rsidR="008F6AB7">
        <w:rPr>
          <w:rFonts w:ascii="Times New Roman" w:hAnsi="Times New Roman" w:cs="Times New Roman"/>
          <w:sz w:val="24"/>
          <w:szCs w:val="24"/>
        </w:rPr>
        <w:t xml:space="preserve"> an Indian Program</w:t>
      </w:r>
      <w:r>
        <w:rPr>
          <w:rFonts w:ascii="Times New Roman" w:hAnsi="Times New Roman" w:cs="Times New Roman"/>
          <w:sz w:val="24"/>
          <w:szCs w:val="24"/>
        </w:rPr>
        <w:t xml:space="preserve"> at WSU-River Falls</w:t>
      </w:r>
      <w:r w:rsidR="008F6AB7">
        <w:rPr>
          <w:rFonts w:ascii="Times New Roman" w:hAnsi="Times New Roman" w:cs="Times New Roman"/>
          <w:sz w:val="24"/>
          <w:szCs w:val="24"/>
        </w:rPr>
        <w:t xml:space="preserve"> that would help attract</w:t>
      </w:r>
      <w:r>
        <w:rPr>
          <w:rFonts w:ascii="Times New Roman" w:hAnsi="Times New Roman" w:cs="Times New Roman"/>
          <w:sz w:val="24"/>
          <w:szCs w:val="24"/>
        </w:rPr>
        <w:t xml:space="preserve"> and retain</w:t>
      </w:r>
      <w:r w:rsidR="008F6AB7">
        <w:rPr>
          <w:rFonts w:ascii="Times New Roman" w:hAnsi="Times New Roman" w:cs="Times New Roman"/>
          <w:sz w:val="24"/>
          <w:szCs w:val="24"/>
        </w:rPr>
        <w:t xml:space="preserve"> more Native American students.</w:t>
      </w:r>
      <w:r>
        <w:rPr>
          <w:rStyle w:val="FootnoteReference"/>
          <w:rFonts w:ascii="Times New Roman" w:hAnsi="Times New Roman" w:cs="Times New Roman"/>
          <w:sz w:val="24"/>
          <w:szCs w:val="24"/>
        </w:rPr>
        <w:footnoteReference w:id="35"/>
      </w:r>
      <w:r>
        <w:rPr>
          <w:rFonts w:ascii="Times New Roman" w:hAnsi="Times New Roman" w:cs="Times New Roman"/>
          <w:sz w:val="24"/>
          <w:szCs w:val="24"/>
        </w:rPr>
        <w:t xml:space="preserve"> The problem that was occurring on the WSU-RF campus concerning Native American students was a lack of understanding Native American culture. At certain times of the semester the Native American students would have to leave campus to go home to help their families with certain </w:t>
      </w:r>
      <w:r w:rsidR="00CD3B67">
        <w:rPr>
          <w:rFonts w:ascii="Times New Roman" w:hAnsi="Times New Roman" w:cs="Times New Roman"/>
          <w:sz w:val="24"/>
          <w:szCs w:val="24"/>
        </w:rPr>
        <w:t>aspects of their culture. Events like wild rice harvesting time, or maple sugar camps and other aspects of typical Native American life, required the Native students to leave campus regardless of wha</w:t>
      </w:r>
      <w:r w:rsidR="001F0C0E">
        <w:rPr>
          <w:rFonts w:ascii="Times New Roman" w:hAnsi="Times New Roman" w:cs="Times New Roman"/>
          <w:sz w:val="24"/>
          <w:szCs w:val="24"/>
        </w:rPr>
        <w:t>t was occurring on campus. The N</w:t>
      </w:r>
      <w:r w:rsidR="00CD3B67">
        <w:rPr>
          <w:rFonts w:ascii="Times New Roman" w:hAnsi="Times New Roman" w:cs="Times New Roman"/>
          <w:sz w:val="24"/>
          <w:szCs w:val="24"/>
        </w:rPr>
        <w:t>ative</w:t>
      </w:r>
      <w:r w:rsidR="001F0C0E">
        <w:rPr>
          <w:rFonts w:ascii="Times New Roman" w:hAnsi="Times New Roman" w:cs="Times New Roman"/>
          <w:sz w:val="24"/>
          <w:szCs w:val="24"/>
        </w:rPr>
        <w:t xml:space="preserve"> American</w:t>
      </w:r>
      <w:r w:rsidR="00CD3B67">
        <w:rPr>
          <w:rFonts w:ascii="Times New Roman" w:hAnsi="Times New Roman" w:cs="Times New Roman"/>
          <w:sz w:val="24"/>
          <w:szCs w:val="24"/>
        </w:rPr>
        <w:t xml:space="preserve"> students would leave campus to go home, even if it was mid-term test time. Many professors told the Native American students, </w:t>
      </w:r>
      <w:r w:rsidR="001F0C0E">
        <w:rPr>
          <w:rFonts w:ascii="Times New Roman" w:hAnsi="Times New Roman" w:cs="Times New Roman"/>
          <w:sz w:val="24"/>
          <w:szCs w:val="24"/>
        </w:rPr>
        <w:t>“</w:t>
      </w:r>
      <w:r w:rsidR="00CD3B67">
        <w:rPr>
          <w:rFonts w:ascii="Times New Roman" w:hAnsi="Times New Roman" w:cs="Times New Roman"/>
          <w:sz w:val="24"/>
          <w:szCs w:val="24"/>
        </w:rPr>
        <w:t>you cannot leave at this time,</w:t>
      </w:r>
      <w:r w:rsidR="001F0C0E">
        <w:rPr>
          <w:rFonts w:ascii="Times New Roman" w:hAnsi="Times New Roman" w:cs="Times New Roman"/>
          <w:sz w:val="24"/>
          <w:szCs w:val="24"/>
        </w:rPr>
        <w:t>”</w:t>
      </w:r>
      <w:r w:rsidR="00CD3B67">
        <w:rPr>
          <w:rFonts w:ascii="Times New Roman" w:hAnsi="Times New Roman" w:cs="Times New Roman"/>
          <w:sz w:val="24"/>
          <w:szCs w:val="24"/>
        </w:rPr>
        <w:t xml:space="preserve"> but they did. Most of the Native American students, after they left WSU-RF simply would not return to school. The lack of understanding of the Native American cultural practices and costumes was contributing greatly to the low retention rate.</w:t>
      </w:r>
      <w:r w:rsidR="00B84DF5">
        <w:rPr>
          <w:rStyle w:val="FootnoteReference"/>
          <w:rFonts w:ascii="Times New Roman" w:hAnsi="Times New Roman" w:cs="Times New Roman"/>
          <w:sz w:val="24"/>
          <w:szCs w:val="24"/>
        </w:rPr>
        <w:footnoteReference w:id="36"/>
      </w:r>
      <w:r w:rsidR="00CD3B67">
        <w:rPr>
          <w:rFonts w:ascii="Times New Roman" w:hAnsi="Times New Roman" w:cs="Times New Roman"/>
          <w:sz w:val="24"/>
          <w:szCs w:val="24"/>
        </w:rPr>
        <w:t xml:space="preserve">      </w:t>
      </w:r>
      <w:r>
        <w:rPr>
          <w:rFonts w:ascii="Times New Roman" w:hAnsi="Times New Roman" w:cs="Times New Roman"/>
          <w:sz w:val="24"/>
          <w:szCs w:val="24"/>
        </w:rPr>
        <w:t xml:space="preserve"> </w:t>
      </w:r>
    </w:p>
    <w:p w:rsidR="00B84DF5" w:rsidRDefault="00CD4E15" w:rsidP="00574BB5">
      <w:pPr>
        <w:spacing w:line="480" w:lineRule="auto"/>
        <w:ind w:firstLine="720"/>
        <w:rPr>
          <w:rFonts w:ascii="Times New Roman" w:hAnsi="Times New Roman" w:cs="Times New Roman"/>
          <w:sz w:val="24"/>
          <w:szCs w:val="24"/>
        </w:rPr>
      </w:pPr>
      <w:r>
        <w:rPr>
          <w:rFonts w:ascii="Times New Roman" w:hAnsi="Times New Roman" w:cs="Times New Roman"/>
          <w:sz w:val="24"/>
          <w:szCs w:val="24"/>
        </w:rPr>
        <w:t>The program Stone</w:t>
      </w:r>
      <w:r w:rsidR="001F0C0E">
        <w:rPr>
          <w:rFonts w:ascii="Times New Roman" w:hAnsi="Times New Roman" w:cs="Times New Roman"/>
          <w:sz w:val="24"/>
          <w:szCs w:val="24"/>
        </w:rPr>
        <w:t xml:space="preserve"> and the regents committee,</w:t>
      </w:r>
      <w:r w:rsidR="00361EBC">
        <w:rPr>
          <w:rFonts w:ascii="Times New Roman" w:hAnsi="Times New Roman" w:cs="Times New Roman"/>
          <w:sz w:val="24"/>
          <w:szCs w:val="24"/>
        </w:rPr>
        <w:t xml:space="preserve"> developed was designed to enroll Indian adult students to a weekend offering of classes. It was hoped that</w:t>
      </w:r>
      <w:r w:rsidR="004726F3">
        <w:rPr>
          <w:rFonts w:ascii="Times New Roman" w:hAnsi="Times New Roman" w:cs="Times New Roman"/>
          <w:sz w:val="24"/>
          <w:szCs w:val="24"/>
        </w:rPr>
        <w:t>,</w:t>
      </w:r>
      <w:r w:rsidR="00361EBC">
        <w:rPr>
          <w:rFonts w:ascii="Times New Roman" w:hAnsi="Times New Roman" w:cs="Times New Roman"/>
          <w:sz w:val="24"/>
          <w:szCs w:val="24"/>
        </w:rPr>
        <w:t xml:space="preserve"> as these adult learners would enroll and succeed in college</w:t>
      </w:r>
      <w:r w:rsidR="004726F3">
        <w:rPr>
          <w:rFonts w:ascii="Times New Roman" w:hAnsi="Times New Roman" w:cs="Times New Roman"/>
          <w:sz w:val="24"/>
          <w:szCs w:val="24"/>
        </w:rPr>
        <w:t>,</w:t>
      </w:r>
      <w:r w:rsidR="00361EBC">
        <w:rPr>
          <w:rFonts w:ascii="Times New Roman" w:hAnsi="Times New Roman" w:cs="Times New Roman"/>
          <w:sz w:val="24"/>
          <w:szCs w:val="24"/>
        </w:rPr>
        <w:t xml:space="preserve"> </w:t>
      </w:r>
      <w:r w:rsidR="00CD3B67">
        <w:rPr>
          <w:rFonts w:ascii="Times New Roman" w:hAnsi="Times New Roman" w:cs="Times New Roman"/>
          <w:sz w:val="24"/>
          <w:szCs w:val="24"/>
        </w:rPr>
        <w:t>and</w:t>
      </w:r>
      <w:r w:rsidR="00361EBC">
        <w:rPr>
          <w:rFonts w:ascii="Times New Roman" w:hAnsi="Times New Roman" w:cs="Times New Roman"/>
          <w:sz w:val="24"/>
          <w:szCs w:val="24"/>
        </w:rPr>
        <w:t xml:space="preserve"> would eventually enroll as full time students and attract not only more adults but student</w:t>
      </w:r>
      <w:r w:rsidR="004726F3">
        <w:rPr>
          <w:rFonts w:ascii="Times New Roman" w:hAnsi="Times New Roman" w:cs="Times New Roman"/>
          <w:sz w:val="24"/>
          <w:szCs w:val="24"/>
        </w:rPr>
        <w:t>s</w:t>
      </w:r>
      <w:r w:rsidR="00361EBC">
        <w:rPr>
          <w:rFonts w:ascii="Times New Roman" w:hAnsi="Times New Roman" w:cs="Times New Roman"/>
          <w:sz w:val="24"/>
          <w:szCs w:val="24"/>
        </w:rPr>
        <w:t xml:space="preserve"> graduating from high school to the </w:t>
      </w:r>
      <w:r>
        <w:rPr>
          <w:rFonts w:ascii="Times New Roman" w:hAnsi="Times New Roman" w:cs="Times New Roman"/>
          <w:sz w:val="24"/>
          <w:szCs w:val="24"/>
        </w:rPr>
        <w:t>WSU</w:t>
      </w:r>
      <w:r w:rsidR="00361EBC">
        <w:rPr>
          <w:rFonts w:ascii="Times New Roman" w:hAnsi="Times New Roman" w:cs="Times New Roman"/>
          <w:sz w:val="24"/>
          <w:szCs w:val="24"/>
        </w:rPr>
        <w:t>-River Falls.</w:t>
      </w:r>
      <w:r w:rsidR="00B84DF5">
        <w:rPr>
          <w:rFonts w:ascii="Times New Roman" w:hAnsi="Times New Roman" w:cs="Times New Roman"/>
          <w:sz w:val="24"/>
          <w:szCs w:val="24"/>
        </w:rPr>
        <w:t xml:space="preserve"> If the adults successfully completed college courses, then completing a college education became part of the tribe. So when the Native American students had to leave WSU-RF to help their families, they simply could not stay at home and not return to campus. The tribal elders would tell the students we have finished a college education now</w:t>
      </w:r>
      <w:r w:rsidR="001F0C0E">
        <w:rPr>
          <w:rFonts w:ascii="Times New Roman" w:hAnsi="Times New Roman" w:cs="Times New Roman"/>
          <w:sz w:val="24"/>
          <w:szCs w:val="24"/>
        </w:rPr>
        <w:t>, so</w:t>
      </w:r>
      <w:r w:rsidR="00B84DF5">
        <w:rPr>
          <w:rFonts w:ascii="Times New Roman" w:hAnsi="Times New Roman" w:cs="Times New Roman"/>
          <w:sz w:val="24"/>
          <w:szCs w:val="24"/>
        </w:rPr>
        <w:t xml:space="preserve"> you must go back and follow in our footsteps. Stone knew how to make getting a higher education important to all concerned in the tribe. All of the problems with retaining Native American students </w:t>
      </w:r>
      <w:r w:rsidR="004375CE">
        <w:rPr>
          <w:rFonts w:ascii="Times New Roman" w:hAnsi="Times New Roman" w:cs="Times New Roman"/>
          <w:sz w:val="24"/>
          <w:szCs w:val="24"/>
        </w:rPr>
        <w:t>were</w:t>
      </w:r>
      <w:r w:rsidR="00B84DF5">
        <w:rPr>
          <w:rFonts w:ascii="Times New Roman" w:hAnsi="Times New Roman" w:cs="Times New Roman"/>
          <w:sz w:val="24"/>
          <w:szCs w:val="24"/>
        </w:rPr>
        <w:t xml:space="preserve"> solved by a simple cultural exchange.</w:t>
      </w:r>
      <w:r w:rsidR="00B84DF5">
        <w:rPr>
          <w:rStyle w:val="FootnoteReference"/>
          <w:rFonts w:ascii="Times New Roman" w:hAnsi="Times New Roman" w:cs="Times New Roman"/>
          <w:sz w:val="24"/>
          <w:szCs w:val="24"/>
        </w:rPr>
        <w:footnoteReference w:id="37"/>
      </w:r>
      <w:r w:rsidR="00B84DF5">
        <w:rPr>
          <w:rFonts w:ascii="Times New Roman" w:hAnsi="Times New Roman" w:cs="Times New Roman"/>
          <w:sz w:val="24"/>
          <w:szCs w:val="24"/>
        </w:rPr>
        <w:t xml:space="preserve">  </w:t>
      </w:r>
    </w:p>
    <w:p w:rsidR="00574BB5" w:rsidRDefault="00361EBC" w:rsidP="00574BB5">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 </w:t>
      </w:r>
      <w:r w:rsidR="00E2240F">
        <w:rPr>
          <w:rFonts w:ascii="Times New Roman" w:hAnsi="Times New Roman" w:cs="Times New Roman"/>
          <w:sz w:val="24"/>
          <w:szCs w:val="24"/>
        </w:rPr>
        <w:t>The program</w:t>
      </w:r>
      <w:r w:rsidR="00013F1D">
        <w:rPr>
          <w:rFonts w:ascii="Times New Roman" w:hAnsi="Times New Roman" w:cs="Times New Roman"/>
          <w:sz w:val="24"/>
          <w:szCs w:val="24"/>
        </w:rPr>
        <w:t xml:space="preserve"> at WSU-RF</w:t>
      </w:r>
      <w:r w:rsidR="00E2240F">
        <w:rPr>
          <w:rFonts w:ascii="Times New Roman" w:hAnsi="Times New Roman" w:cs="Times New Roman"/>
          <w:sz w:val="24"/>
          <w:szCs w:val="24"/>
        </w:rPr>
        <w:t xml:space="preserve"> started with 60 students in the fall of 1971 and by 1974 had grown to an enrollment of 200.</w:t>
      </w:r>
      <w:r w:rsidR="00CD4E15">
        <w:rPr>
          <w:rFonts w:ascii="Times New Roman" w:hAnsi="Times New Roman" w:cs="Times New Roman"/>
          <w:sz w:val="24"/>
          <w:szCs w:val="24"/>
        </w:rPr>
        <w:t xml:space="preserve"> </w:t>
      </w:r>
      <w:r w:rsidR="00E2240F">
        <w:rPr>
          <w:rFonts w:ascii="Times New Roman" w:hAnsi="Times New Roman" w:cs="Times New Roman"/>
          <w:sz w:val="24"/>
          <w:szCs w:val="24"/>
        </w:rPr>
        <w:t xml:space="preserve">The Bureau of Indian Affairs funded the program </w:t>
      </w:r>
      <w:r w:rsidR="004726F3">
        <w:rPr>
          <w:rFonts w:ascii="Times New Roman" w:hAnsi="Times New Roman" w:cs="Times New Roman"/>
          <w:sz w:val="24"/>
          <w:szCs w:val="24"/>
        </w:rPr>
        <w:t>which</w:t>
      </w:r>
      <w:r w:rsidR="00E2240F">
        <w:rPr>
          <w:rFonts w:ascii="Times New Roman" w:hAnsi="Times New Roman" w:cs="Times New Roman"/>
          <w:sz w:val="24"/>
          <w:szCs w:val="24"/>
        </w:rPr>
        <w:t xml:space="preserve"> was jointly administrated by the Bureau of Indian Affairs and the Great Lakes Intertribal Council, wh</w:t>
      </w:r>
      <w:r w:rsidR="00013F1D">
        <w:rPr>
          <w:rFonts w:ascii="Times New Roman" w:hAnsi="Times New Roman" w:cs="Times New Roman"/>
          <w:sz w:val="24"/>
          <w:szCs w:val="24"/>
        </w:rPr>
        <w:t>ere</w:t>
      </w:r>
      <w:r w:rsidR="00E2240F">
        <w:rPr>
          <w:rFonts w:ascii="Times New Roman" w:hAnsi="Times New Roman" w:cs="Times New Roman"/>
          <w:sz w:val="24"/>
          <w:szCs w:val="24"/>
        </w:rPr>
        <w:t xml:space="preserve"> </w:t>
      </w:r>
      <w:r w:rsidR="00576A42">
        <w:rPr>
          <w:rFonts w:ascii="Times New Roman" w:hAnsi="Times New Roman" w:cs="Times New Roman"/>
          <w:sz w:val="24"/>
          <w:szCs w:val="24"/>
        </w:rPr>
        <w:t xml:space="preserve">Stone was </w:t>
      </w:r>
      <w:r w:rsidR="007B7D21">
        <w:rPr>
          <w:rFonts w:ascii="Times New Roman" w:hAnsi="Times New Roman" w:cs="Times New Roman"/>
          <w:sz w:val="24"/>
          <w:szCs w:val="24"/>
        </w:rPr>
        <w:t>an employee</w:t>
      </w:r>
      <w:r w:rsidR="00E2240F">
        <w:rPr>
          <w:rFonts w:ascii="Times New Roman" w:hAnsi="Times New Roman" w:cs="Times New Roman"/>
          <w:sz w:val="24"/>
          <w:szCs w:val="24"/>
        </w:rPr>
        <w:t>. The</w:t>
      </w:r>
      <w:r w:rsidR="00576A42">
        <w:rPr>
          <w:rFonts w:ascii="Times New Roman" w:hAnsi="Times New Roman" w:cs="Times New Roman"/>
          <w:sz w:val="24"/>
          <w:szCs w:val="24"/>
        </w:rPr>
        <w:t xml:space="preserve"> enrollment range of age in the</w:t>
      </w:r>
      <w:r w:rsidR="00E2240F">
        <w:rPr>
          <w:rFonts w:ascii="Times New Roman" w:hAnsi="Times New Roman" w:cs="Times New Roman"/>
          <w:sz w:val="24"/>
          <w:szCs w:val="24"/>
        </w:rPr>
        <w:t xml:space="preserve"> program was 18-65.</w:t>
      </w:r>
      <w:r w:rsidR="00E2240F">
        <w:rPr>
          <w:rStyle w:val="FootnoteReference"/>
          <w:rFonts w:ascii="Times New Roman" w:hAnsi="Times New Roman" w:cs="Times New Roman"/>
          <w:sz w:val="24"/>
          <w:szCs w:val="24"/>
        </w:rPr>
        <w:footnoteReference w:id="38"/>
      </w:r>
      <w:r w:rsidR="00E2240F">
        <w:rPr>
          <w:rFonts w:ascii="Times New Roman" w:hAnsi="Times New Roman" w:cs="Times New Roman"/>
          <w:sz w:val="24"/>
          <w:szCs w:val="24"/>
        </w:rPr>
        <w:t xml:space="preserve"> Stone was accomplishing what she believed was most important at the </w:t>
      </w:r>
      <w:r w:rsidR="00576A42">
        <w:rPr>
          <w:rFonts w:ascii="Times New Roman" w:hAnsi="Times New Roman" w:cs="Times New Roman"/>
          <w:sz w:val="24"/>
          <w:szCs w:val="24"/>
        </w:rPr>
        <w:t>WSU</w:t>
      </w:r>
      <w:r w:rsidR="00E2240F">
        <w:rPr>
          <w:rFonts w:ascii="Times New Roman" w:hAnsi="Times New Roman" w:cs="Times New Roman"/>
          <w:sz w:val="24"/>
          <w:szCs w:val="24"/>
        </w:rPr>
        <w:t>-River Falls</w:t>
      </w:r>
      <w:r w:rsidR="004726F3">
        <w:rPr>
          <w:rFonts w:ascii="Times New Roman" w:hAnsi="Times New Roman" w:cs="Times New Roman"/>
          <w:sz w:val="24"/>
          <w:szCs w:val="24"/>
        </w:rPr>
        <w:t>,</w:t>
      </w:r>
      <w:r w:rsidR="00E2240F">
        <w:rPr>
          <w:rFonts w:ascii="Times New Roman" w:hAnsi="Times New Roman" w:cs="Times New Roman"/>
          <w:sz w:val="24"/>
          <w:szCs w:val="24"/>
        </w:rPr>
        <w:t xml:space="preserve"> and that was to educate Native Americans to help them better themselves.</w:t>
      </w:r>
      <w:r w:rsidR="00BF7A7A">
        <w:rPr>
          <w:rFonts w:ascii="Times New Roman" w:hAnsi="Times New Roman" w:cs="Times New Roman"/>
          <w:sz w:val="24"/>
          <w:szCs w:val="24"/>
        </w:rPr>
        <w:t xml:space="preserve"> Stone understood what Native Americans wanted out of an education and knew how to </w:t>
      </w:r>
      <w:r w:rsidR="00576A42">
        <w:rPr>
          <w:rFonts w:ascii="Times New Roman" w:hAnsi="Times New Roman" w:cs="Times New Roman"/>
          <w:sz w:val="24"/>
          <w:szCs w:val="24"/>
        </w:rPr>
        <w:t>make the younger students stay in school</w:t>
      </w:r>
      <w:r w:rsidR="00BF7A7A">
        <w:rPr>
          <w:rFonts w:ascii="Times New Roman" w:hAnsi="Times New Roman" w:cs="Times New Roman"/>
          <w:sz w:val="24"/>
          <w:szCs w:val="24"/>
        </w:rPr>
        <w:t xml:space="preserve">. </w:t>
      </w:r>
    </w:p>
    <w:p w:rsidR="00920A45" w:rsidRDefault="0090753C" w:rsidP="00920A45">
      <w:pPr>
        <w:spacing w:line="480" w:lineRule="auto"/>
        <w:ind w:firstLine="720"/>
        <w:rPr>
          <w:rFonts w:ascii="Times New Roman" w:hAnsi="Times New Roman" w:cs="Times New Roman"/>
          <w:sz w:val="24"/>
          <w:szCs w:val="24"/>
        </w:rPr>
      </w:pPr>
      <w:r>
        <w:rPr>
          <w:rFonts w:ascii="Times New Roman" w:hAnsi="Times New Roman" w:cs="Times New Roman"/>
          <w:sz w:val="24"/>
          <w:szCs w:val="24"/>
        </w:rPr>
        <w:t>While the American Indian Program was starting at WSU-RF, and by</w:t>
      </w:r>
      <w:r w:rsidR="007B7D21">
        <w:rPr>
          <w:rFonts w:ascii="Times New Roman" w:hAnsi="Times New Roman" w:cs="Times New Roman"/>
          <w:sz w:val="24"/>
          <w:szCs w:val="24"/>
        </w:rPr>
        <w:t xml:space="preserve"> late 1971 became </w:t>
      </w:r>
      <w:r>
        <w:rPr>
          <w:rFonts w:ascii="Times New Roman" w:hAnsi="Times New Roman" w:cs="Times New Roman"/>
          <w:sz w:val="24"/>
          <w:szCs w:val="24"/>
        </w:rPr>
        <w:t xml:space="preserve">UW-RF, the University of Wisconsin-Eau Claire </w:t>
      </w:r>
      <w:r w:rsidR="007B7D21">
        <w:rPr>
          <w:rFonts w:ascii="Times New Roman" w:hAnsi="Times New Roman" w:cs="Times New Roman"/>
          <w:sz w:val="24"/>
          <w:szCs w:val="24"/>
        </w:rPr>
        <w:t xml:space="preserve">added </w:t>
      </w:r>
      <w:r>
        <w:rPr>
          <w:rFonts w:ascii="Times New Roman" w:hAnsi="Times New Roman" w:cs="Times New Roman"/>
          <w:sz w:val="24"/>
          <w:szCs w:val="24"/>
        </w:rPr>
        <w:t>two new courses to the Course Catalogue for the 1973-1974 academic year, English 142</w:t>
      </w:r>
      <w:r w:rsidR="007B7D21">
        <w:rPr>
          <w:rFonts w:ascii="Times New Roman" w:hAnsi="Times New Roman" w:cs="Times New Roman"/>
          <w:sz w:val="24"/>
          <w:szCs w:val="24"/>
        </w:rPr>
        <w:t>,</w:t>
      </w:r>
      <w:r>
        <w:rPr>
          <w:rFonts w:ascii="Times New Roman" w:hAnsi="Times New Roman" w:cs="Times New Roman"/>
          <w:sz w:val="24"/>
          <w:szCs w:val="24"/>
        </w:rPr>
        <w:t xml:space="preserve"> </w:t>
      </w:r>
      <w:r w:rsidR="00CC7130">
        <w:rPr>
          <w:rFonts w:ascii="Times New Roman" w:hAnsi="Times New Roman" w:cs="Times New Roman"/>
          <w:sz w:val="24"/>
          <w:szCs w:val="24"/>
        </w:rPr>
        <w:t>“</w:t>
      </w:r>
      <w:r>
        <w:rPr>
          <w:rFonts w:ascii="Times New Roman" w:hAnsi="Times New Roman" w:cs="Times New Roman"/>
          <w:sz w:val="24"/>
          <w:szCs w:val="24"/>
        </w:rPr>
        <w:t>Introduction to Native American Literature</w:t>
      </w:r>
      <w:r w:rsidR="00CC7130">
        <w:rPr>
          <w:rFonts w:ascii="Times New Roman" w:hAnsi="Times New Roman" w:cs="Times New Roman"/>
          <w:sz w:val="24"/>
          <w:szCs w:val="24"/>
        </w:rPr>
        <w:t>”</w:t>
      </w:r>
      <w:r>
        <w:rPr>
          <w:rFonts w:ascii="Times New Roman" w:hAnsi="Times New Roman" w:cs="Times New Roman"/>
          <w:sz w:val="24"/>
          <w:szCs w:val="24"/>
        </w:rPr>
        <w:t xml:space="preserve"> and History 240</w:t>
      </w:r>
      <w:r w:rsidR="007B7D21">
        <w:rPr>
          <w:rFonts w:ascii="Times New Roman" w:hAnsi="Times New Roman" w:cs="Times New Roman"/>
          <w:sz w:val="24"/>
          <w:szCs w:val="24"/>
        </w:rPr>
        <w:t>,</w:t>
      </w:r>
      <w:r>
        <w:rPr>
          <w:rFonts w:ascii="Times New Roman" w:hAnsi="Times New Roman" w:cs="Times New Roman"/>
          <w:sz w:val="24"/>
          <w:szCs w:val="24"/>
        </w:rPr>
        <w:t xml:space="preserve"> </w:t>
      </w:r>
      <w:r w:rsidR="00CC7130">
        <w:rPr>
          <w:rFonts w:ascii="Times New Roman" w:hAnsi="Times New Roman" w:cs="Times New Roman"/>
          <w:sz w:val="24"/>
          <w:szCs w:val="24"/>
        </w:rPr>
        <w:t>“</w:t>
      </w:r>
      <w:r>
        <w:rPr>
          <w:rFonts w:ascii="Times New Roman" w:hAnsi="Times New Roman" w:cs="Times New Roman"/>
          <w:sz w:val="24"/>
          <w:szCs w:val="24"/>
        </w:rPr>
        <w:t>Native American History from 1492-1900.</w:t>
      </w:r>
      <w:r w:rsidR="00CC7130">
        <w:rPr>
          <w:rFonts w:ascii="Times New Roman" w:hAnsi="Times New Roman" w:cs="Times New Roman"/>
          <w:sz w:val="24"/>
          <w:szCs w:val="24"/>
        </w:rPr>
        <w:t>”</w:t>
      </w:r>
      <w:r>
        <w:rPr>
          <w:rStyle w:val="FootnoteReference"/>
          <w:rFonts w:ascii="Times New Roman" w:hAnsi="Times New Roman" w:cs="Times New Roman"/>
          <w:sz w:val="24"/>
          <w:szCs w:val="24"/>
        </w:rPr>
        <w:footnoteReference w:id="39"/>
      </w:r>
      <w:r w:rsidR="003420B3">
        <w:rPr>
          <w:rFonts w:ascii="Times New Roman" w:hAnsi="Times New Roman" w:cs="Times New Roman"/>
          <w:sz w:val="24"/>
          <w:szCs w:val="24"/>
        </w:rPr>
        <w:t xml:space="preserve"> English 142, </w:t>
      </w:r>
      <w:r w:rsidR="00CC7130">
        <w:rPr>
          <w:rFonts w:ascii="Times New Roman" w:hAnsi="Times New Roman" w:cs="Times New Roman"/>
          <w:sz w:val="24"/>
          <w:szCs w:val="24"/>
        </w:rPr>
        <w:t>“</w:t>
      </w:r>
      <w:r w:rsidR="003420B3">
        <w:rPr>
          <w:rFonts w:ascii="Times New Roman" w:hAnsi="Times New Roman" w:cs="Times New Roman"/>
          <w:sz w:val="24"/>
          <w:szCs w:val="24"/>
        </w:rPr>
        <w:t>Introduction to Native American Literature</w:t>
      </w:r>
      <w:r w:rsidR="00CC7130">
        <w:rPr>
          <w:rFonts w:ascii="Times New Roman" w:hAnsi="Times New Roman" w:cs="Times New Roman"/>
          <w:sz w:val="24"/>
          <w:szCs w:val="24"/>
        </w:rPr>
        <w:t>”</w:t>
      </w:r>
      <w:r w:rsidR="003420B3">
        <w:rPr>
          <w:rFonts w:ascii="Times New Roman" w:hAnsi="Times New Roman" w:cs="Times New Roman"/>
          <w:sz w:val="24"/>
          <w:szCs w:val="24"/>
        </w:rPr>
        <w:t xml:space="preserve"> was offered and taught in the fall of 1973 taught by Professor Saxson Gouge. The class was unique in that it recognizes that Native Americans have Literature</w:t>
      </w:r>
      <w:r w:rsidR="00EF5498">
        <w:rPr>
          <w:rFonts w:ascii="Times New Roman" w:hAnsi="Times New Roman" w:cs="Times New Roman"/>
          <w:sz w:val="24"/>
          <w:szCs w:val="24"/>
        </w:rPr>
        <w:t>. English 142 was the first class taught at UWE</w:t>
      </w:r>
      <w:r w:rsidR="00E87E5D">
        <w:rPr>
          <w:rFonts w:ascii="Times New Roman" w:hAnsi="Times New Roman" w:cs="Times New Roman"/>
          <w:sz w:val="24"/>
          <w:szCs w:val="24"/>
        </w:rPr>
        <w:t xml:space="preserve">C dealing with Native American </w:t>
      </w:r>
      <w:r w:rsidR="00EF5498">
        <w:rPr>
          <w:rFonts w:ascii="Times New Roman" w:hAnsi="Times New Roman" w:cs="Times New Roman"/>
          <w:sz w:val="24"/>
          <w:szCs w:val="24"/>
        </w:rPr>
        <w:t>culture.</w:t>
      </w:r>
      <w:r w:rsidR="00EF5498">
        <w:rPr>
          <w:rStyle w:val="FootnoteReference"/>
          <w:rFonts w:ascii="Times New Roman" w:hAnsi="Times New Roman" w:cs="Times New Roman"/>
          <w:sz w:val="24"/>
          <w:szCs w:val="24"/>
        </w:rPr>
        <w:footnoteReference w:id="40"/>
      </w:r>
      <w:r w:rsidR="003420B3">
        <w:rPr>
          <w:rFonts w:ascii="Times New Roman" w:hAnsi="Times New Roman" w:cs="Times New Roman"/>
          <w:sz w:val="24"/>
          <w:szCs w:val="24"/>
        </w:rPr>
        <w:t xml:space="preserve">  </w:t>
      </w:r>
      <w:r w:rsidR="00EF5498">
        <w:rPr>
          <w:rFonts w:ascii="Times New Roman" w:hAnsi="Times New Roman" w:cs="Times New Roman"/>
          <w:sz w:val="24"/>
          <w:szCs w:val="24"/>
        </w:rPr>
        <w:t>History 240 was only added to the Course Catalogue at this time, it was not taught until the 1980s.</w:t>
      </w:r>
      <w:r w:rsidR="003420B3">
        <w:rPr>
          <w:rFonts w:ascii="Times New Roman" w:hAnsi="Times New Roman" w:cs="Times New Roman"/>
          <w:sz w:val="24"/>
          <w:szCs w:val="24"/>
        </w:rPr>
        <w:t xml:space="preserve"> </w:t>
      </w:r>
      <w:r w:rsidR="00920A45">
        <w:rPr>
          <w:rFonts w:ascii="Times New Roman" w:hAnsi="Times New Roman" w:cs="Times New Roman"/>
          <w:sz w:val="24"/>
          <w:szCs w:val="24"/>
        </w:rPr>
        <w:t>By 1976 ethnic programs had to be up and running in the UW-Syst</w:t>
      </w:r>
      <w:r w:rsidR="007B7D21">
        <w:rPr>
          <w:rFonts w:ascii="Times New Roman" w:hAnsi="Times New Roman" w:cs="Times New Roman"/>
          <w:sz w:val="24"/>
          <w:szCs w:val="24"/>
        </w:rPr>
        <w:t>em as ordered by Lucey. T</w:t>
      </w:r>
      <w:r w:rsidR="00920A45">
        <w:rPr>
          <w:rFonts w:ascii="Times New Roman" w:hAnsi="Times New Roman" w:cs="Times New Roman"/>
          <w:sz w:val="24"/>
          <w:szCs w:val="24"/>
        </w:rPr>
        <w:t>he Indian Program at UWEC was not having much success</w:t>
      </w:r>
      <w:r w:rsidR="007B7D21">
        <w:rPr>
          <w:rFonts w:ascii="Times New Roman" w:hAnsi="Times New Roman" w:cs="Times New Roman"/>
          <w:sz w:val="24"/>
          <w:szCs w:val="24"/>
        </w:rPr>
        <w:t xml:space="preserve"> in attracting or retaining Native American students despite offering English 142, Introduction to Native American Literature</w:t>
      </w:r>
      <w:r w:rsidR="00920A45">
        <w:rPr>
          <w:rFonts w:ascii="Times New Roman" w:hAnsi="Times New Roman" w:cs="Times New Roman"/>
          <w:sz w:val="24"/>
          <w:szCs w:val="24"/>
        </w:rPr>
        <w:t>. A change was needed but no one knew the solution.</w:t>
      </w:r>
    </w:p>
    <w:p w:rsidR="00752F30" w:rsidRDefault="00775A71" w:rsidP="006D44F4">
      <w:pPr>
        <w:spacing w:line="480" w:lineRule="auto"/>
        <w:jc w:val="center"/>
        <w:rPr>
          <w:rFonts w:ascii="Times New Roman" w:hAnsi="Times New Roman" w:cs="Times New Roman"/>
          <w:b/>
          <w:sz w:val="24"/>
          <w:szCs w:val="24"/>
        </w:rPr>
      </w:pPr>
      <w:r>
        <w:rPr>
          <w:rFonts w:ascii="Times New Roman" w:hAnsi="Times New Roman" w:cs="Times New Roman"/>
          <w:b/>
          <w:sz w:val="24"/>
          <w:szCs w:val="24"/>
        </w:rPr>
        <w:t xml:space="preserve">Committee on Minority and </w:t>
      </w:r>
      <w:r w:rsidR="00796D36">
        <w:rPr>
          <w:rFonts w:ascii="Times New Roman" w:hAnsi="Times New Roman" w:cs="Times New Roman"/>
          <w:b/>
          <w:sz w:val="24"/>
          <w:szCs w:val="24"/>
        </w:rPr>
        <w:t>Disadvantaged</w:t>
      </w:r>
      <w:r>
        <w:rPr>
          <w:rFonts w:ascii="Times New Roman" w:hAnsi="Times New Roman" w:cs="Times New Roman"/>
          <w:b/>
          <w:sz w:val="24"/>
          <w:szCs w:val="24"/>
        </w:rPr>
        <w:t xml:space="preserve"> Students Hearing</w:t>
      </w:r>
      <w:r w:rsidR="003420B3">
        <w:rPr>
          <w:rFonts w:ascii="Times New Roman" w:hAnsi="Times New Roman" w:cs="Times New Roman"/>
          <w:b/>
          <w:sz w:val="24"/>
          <w:szCs w:val="24"/>
        </w:rPr>
        <w:t xml:space="preserve"> at UW-Eau Claire</w:t>
      </w:r>
      <w:r w:rsidR="007A39D7">
        <w:rPr>
          <w:rFonts w:ascii="Times New Roman" w:hAnsi="Times New Roman" w:cs="Times New Roman"/>
          <w:b/>
          <w:sz w:val="24"/>
          <w:szCs w:val="24"/>
        </w:rPr>
        <w:t xml:space="preserve"> </w:t>
      </w:r>
      <w:r w:rsidR="003420B3">
        <w:rPr>
          <w:rFonts w:ascii="Times New Roman" w:hAnsi="Times New Roman" w:cs="Times New Roman"/>
          <w:b/>
          <w:sz w:val="24"/>
          <w:szCs w:val="24"/>
        </w:rPr>
        <w:t xml:space="preserve">       </w:t>
      </w:r>
    </w:p>
    <w:p w:rsidR="00A2157A" w:rsidRDefault="0079038E" w:rsidP="00752F30">
      <w:pPr>
        <w:spacing w:line="480" w:lineRule="auto"/>
        <w:ind w:firstLine="720"/>
        <w:rPr>
          <w:rFonts w:ascii="Times New Roman" w:hAnsi="Times New Roman" w:cs="Times New Roman"/>
          <w:sz w:val="24"/>
          <w:szCs w:val="24"/>
        </w:rPr>
      </w:pPr>
      <w:r>
        <w:rPr>
          <w:rFonts w:ascii="Times New Roman" w:hAnsi="Times New Roman" w:cs="Times New Roman"/>
          <w:sz w:val="24"/>
          <w:szCs w:val="24"/>
        </w:rPr>
        <w:t>A few months b</w:t>
      </w:r>
      <w:r w:rsidR="00D90217">
        <w:rPr>
          <w:rFonts w:ascii="Times New Roman" w:hAnsi="Times New Roman" w:cs="Times New Roman"/>
          <w:sz w:val="24"/>
          <w:szCs w:val="24"/>
        </w:rPr>
        <w:t>efore the hearings by the</w:t>
      </w:r>
      <w:r w:rsidR="00E34170">
        <w:rPr>
          <w:rFonts w:ascii="Times New Roman" w:hAnsi="Times New Roman" w:cs="Times New Roman"/>
          <w:sz w:val="24"/>
          <w:szCs w:val="24"/>
        </w:rPr>
        <w:t xml:space="preserve"> R</w:t>
      </w:r>
      <w:r w:rsidR="00EF5498">
        <w:rPr>
          <w:rFonts w:ascii="Times New Roman" w:hAnsi="Times New Roman" w:cs="Times New Roman"/>
          <w:sz w:val="24"/>
          <w:szCs w:val="24"/>
        </w:rPr>
        <w:t>egents</w:t>
      </w:r>
      <w:r w:rsidR="00D90217">
        <w:rPr>
          <w:rFonts w:ascii="Times New Roman" w:hAnsi="Times New Roman" w:cs="Times New Roman"/>
          <w:sz w:val="24"/>
          <w:szCs w:val="24"/>
        </w:rPr>
        <w:t xml:space="preserve"> Committee on Minority and Disadvant</w:t>
      </w:r>
      <w:r w:rsidR="007A6470">
        <w:rPr>
          <w:rFonts w:ascii="Times New Roman" w:hAnsi="Times New Roman" w:cs="Times New Roman"/>
          <w:sz w:val="24"/>
          <w:szCs w:val="24"/>
        </w:rPr>
        <w:t>aged students</w:t>
      </w:r>
      <w:r w:rsidR="007B7D21">
        <w:rPr>
          <w:rFonts w:ascii="Times New Roman" w:hAnsi="Times New Roman" w:cs="Times New Roman"/>
          <w:sz w:val="24"/>
          <w:szCs w:val="24"/>
        </w:rPr>
        <w:t xml:space="preserve"> at UWEC</w:t>
      </w:r>
      <w:r w:rsidR="007A6470">
        <w:rPr>
          <w:rFonts w:ascii="Times New Roman" w:hAnsi="Times New Roman" w:cs="Times New Roman"/>
          <w:sz w:val="24"/>
          <w:szCs w:val="24"/>
        </w:rPr>
        <w:t>,</w:t>
      </w:r>
      <w:r>
        <w:rPr>
          <w:rFonts w:ascii="Times New Roman" w:hAnsi="Times New Roman" w:cs="Times New Roman"/>
          <w:sz w:val="24"/>
          <w:szCs w:val="24"/>
        </w:rPr>
        <w:t xml:space="preserve"> Leonard Haas was introduced to Veda Stone by the members of the</w:t>
      </w:r>
      <w:r w:rsidR="001D3472">
        <w:rPr>
          <w:rFonts w:ascii="Times New Roman" w:hAnsi="Times New Roman" w:cs="Times New Roman"/>
          <w:sz w:val="24"/>
          <w:szCs w:val="24"/>
        </w:rPr>
        <w:t xml:space="preserve"> regents</w:t>
      </w:r>
      <w:r>
        <w:rPr>
          <w:rFonts w:ascii="Times New Roman" w:hAnsi="Times New Roman" w:cs="Times New Roman"/>
          <w:sz w:val="24"/>
          <w:szCs w:val="24"/>
        </w:rPr>
        <w:t xml:space="preserve"> committee.</w:t>
      </w:r>
      <w:r w:rsidR="007A6470">
        <w:rPr>
          <w:rFonts w:ascii="Times New Roman" w:hAnsi="Times New Roman" w:cs="Times New Roman"/>
          <w:sz w:val="24"/>
          <w:szCs w:val="24"/>
        </w:rPr>
        <w:t xml:space="preserve"> </w:t>
      </w:r>
      <w:r>
        <w:rPr>
          <w:rFonts w:ascii="Times New Roman" w:hAnsi="Times New Roman" w:cs="Times New Roman"/>
          <w:sz w:val="24"/>
          <w:szCs w:val="24"/>
        </w:rPr>
        <w:t>Haas did not know Stone at all and was amazed to find out she live so near the UW-Eau Claire campus.</w:t>
      </w:r>
      <w:r>
        <w:rPr>
          <w:rStyle w:val="FootnoteReference"/>
          <w:rFonts w:ascii="Times New Roman" w:hAnsi="Times New Roman" w:cs="Times New Roman"/>
          <w:sz w:val="24"/>
          <w:szCs w:val="24"/>
        </w:rPr>
        <w:footnoteReference w:id="41"/>
      </w:r>
      <w:r>
        <w:rPr>
          <w:rFonts w:ascii="Times New Roman" w:hAnsi="Times New Roman" w:cs="Times New Roman"/>
          <w:sz w:val="24"/>
          <w:szCs w:val="24"/>
        </w:rPr>
        <w:t xml:space="preserve"> </w:t>
      </w:r>
      <w:r w:rsidR="00920A45">
        <w:rPr>
          <w:rFonts w:ascii="Times New Roman" w:hAnsi="Times New Roman" w:cs="Times New Roman"/>
          <w:sz w:val="24"/>
          <w:szCs w:val="24"/>
        </w:rPr>
        <w:t>Haas, after</w:t>
      </w:r>
      <w:r w:rsidR="00A2157A">
        <w:rPr>
          <w:rFonts w:ascii="Times New Roman" w:hAnsi="Times New Roman" w:cs="Times New Roman"/>
          <w:sz w:val="24"/>
          <w:szCs w:val="24"/>
        </w:rPr>
        <w:t xml:space="preserve"> meeting</w:t>
      </w:r>
      <w:r w:rsidR="001D3472">
        <w:rPr>
          <w:rFonts w:ascii="Times New Roman" w:hAnsi="Times New Roman" w:cs="Times New Roman"/>
          <w:sz w:val="24"/>
          <w:szCs w:val="24"/>
        </w:rPr>
        <w:t xml:space="preserve"> and</w:t>
      </w:r>
      <w:r w:rsidR="00A2157A">
        <w:rPr>
          <w:rFonts w:ascii="Times New Roman" w:hAnsi="Times New Roman" w:cs="Times New Roman"/>
          <w:sz w:val="24"/>
          <w:szCs w:val="24"/>
        </w:rPr>
        <w:t xml:space="preserve"> talking</w:t>
      </w:r>
      <w:r w:rsidR="00920A45">
        <w:rPr>
          <w:rFonts w:ascii="Times New Roman" w:hAnsi="Times New Roman" w:cs="Times New Roman"/>
          <w:sz w:val="24"/>
          <w:szCs w:val="24"/>
        </w:rPr>
        <w:t xml:space="preserve"> to Stone</w:t>
      </w:r>
      <w:r w:rsidR="00A2157A">
        <w:rPr>
          <w:rFonts w:ascii="Times New Roman" w:hAnsi="Times New Roman" w:cs="Times New Roman"/>
          <w:sz w:val="24"/>
          <w:szCs w:val="24"/>
        </w:rPr>
        <w:t xml:space="preserve"> was amazed at her knowledge of Native Americans and her success at working with them in education.</w:t>
      </w:r>
      <w:r w:rsidR="00920A45">
        <w:rPr>
          <w:rFonts w:ascii="Times New Roman" w:hAnsi="Times New Roman" w:cs="Times New Roman"/>
          <w:sz w:val="24"/>
          <w:szCs w:val="24"/>
        </w:rPr>
        <w:t xml:space="preserve"> </w:t>
      </w:r>
      <w:r w:rsidR="00A2157A">
        <w:rPr>
          <w:rFonts w:ascii="Times New Roman" w:hAnsi="Times New Roman" w:cs="Times New Roman"/>
          <w:sz w:val="24"/>
          <w:szCs w:val="24"/>
        </w:rPr>
        <w:t>A</w:t>
      </w:r>
      <w:r w:rsidR="00920A45">
        <w:rPr>
          <w:rFonts w:ascii="Times New Roman" w:hAnsi="Times New Roman" w:cs="Times New Roman"/>
          <w:sz w:val="24"/>
          <w:szCs w:val="24"/>
        </w:rPr>
        <w:t xml:space="preserve">fter reviewing her accomplishments at UW-River Falls, </w:t>
      </w:r>
      <w:r w:rsidR="007B7D21">
        <w:rPr>
          <w:rFonts w:ascii="Times New Roman" w:hAnsi="Times New Roman" w:cs="Times New Roman"/>
          <w:sz w:val="24"/>
          <w:szCs w:val="24"/>
        </w:rPr>
        <w:t xml:space="preserve">Haas </w:t>
      </w:r>
      <w:r w:rsidR="00920A45">
        <w:rPr>
          <w:rFonts w:ascii="Times New Roman" w:hAnsi="Times New Roman" w:cs="Times New Roman"/>
          <w:sz w:val="24"/>
          <w:szCs w:val="24"/>
        </w:rPr>
        <w:t xml:space="preserve">decided to offer Stone the position of </w:t>
      </w:r>
      <w:r w:rsidR="00E87E5D">
        <w:rPr>
          <w:rFonts w:ascii="Times New Roman" w:hAnsi="Times New Roman" w:cs="Times New Roman"/>
          <w:sz w:val="24"/>
          <w:szCs w:val="24"/>
        </w:rPr>
        <w:t>c</w:t>
      </w:r>
      <w:r w:rsidR="00920A45">
        <w:rPr>
          <w:rFonts w:ascii="Times New Roman" w:hAnsi="Times New Roman" w:cs="Times New Roman"/>
          <w:sz w:val="24"/>
          <w:szCs w:val="24"/>
        </w:rPr>
        <w:t xml:space="preserve">oordinator of the Indian Program at </w:t>
      </w:r>
      <w:r w:rsidR="00796D36">
        <w:rPr>
          <w:rFonts w:ascii="Times New Roman" w:hAnsi="Times New Roman" w:cs="Times New Roman"/>
          <w:sz w:val="24"/>
          <w:szCs w:val="24"/>
        </w:rPr>
        <w:t>Eau Claire.</w:t>
      </w:r>
      <w:r w:rsidR="00A2157A">
        <w:rPr>
          <w:rStyle w:val="FootnoteReference"/>
          <w:rFonts w:ascii="Times New Roman" w:hAnsi="Times New Roman" w:cs="Times New Roman"/>
          <w:sz w:val="24"/>
          <w:szCs w:val="24"/>
        </w:rPr>
        <w:footnoteReference w:id="42"/>
      </w:r>
      <w:r w:rsidR="00796D36">
        <w:rPr>
          <w:rFonts w:ascii="Times New Roman" w:hAnsi="Times New Roman" w:cs="Times New Roman"/>
          <w:sz w:val="24"/>
          <w:szCs w:val="24"/>
        </w:rPr>
        <w:t xml:space="preserve"> </w:t>
      </w:r>
    </w:p>
    <w:p w:rsidR="00A2157A" w:rsidRDefault="00752F30" w:rsidP="00752F30">
      <w:pPr>
        <w:spacing w:line="480" w:lineRule="auto"/>
        <w:ind w:firstLine="720"/>
        <w:rPr>
          <w:rFonts w:ascii="Times New Roman" w:hAnsi="Times New Roman" w:cs="Times New Roman"/>
          <w:sz w:val="24"/>
          <w:szCs w:val="24"/>
        </w:rPr>
      </w:pPr>
      <w:r>
        <w:rPr>
          <w:rFonts w:ascii="Times New Roman" w:hAnsi="Times New Roman" w:cs="Times New Roman"/>
          <w:sz w:val="24"/>
          <w:szCs w:val="24"/>
        </w:rPr>
        <w:t>On March 9 and 10</w:t>
      </w:r>
      <w:r w:rsidR="00E87E5D">
        <w:rPr>
          <w:rFonts w:ascii="Times New Roman" w:hAnsi="Times New Roman" w:cs="Times New Roman"/>
          <w:sz w:val="24"/>
          <w:szCs w:val="24"/>
        </w:rPr>
        <w:t>,</w:t>
      </w:r>
      <w:r w:rsidR="007B7D21">
        <w:rPr>
          <w:rFonts w:ascii="Times New Roman" w:hAnsi="Times New Roman" w:cs="Times New Roman"/>
          <w:sz w:val="24"/>
          <w:szCs w:val="24"/>
          <w:vertAlign w:val="superscript"/>
        </w:rPr>
        <w:t xml:space="preserve"> </w:t>
      </w:r>
      <w:r>
        <w:rPr>
          <w:rFonts w:ascii="Times New Roman" w:hAnsi="Times New Roman" w:cs="Times New Roman"/>
          <w:sz w:val="24"/>
          <w:szCs w:val="24"/>
        </w:rPr>
        <w:t xml:space="preserve">1976 the Committee on Minority and </w:t>
      </w:r>
      <w:r w:rsidR="00796D36">
        <w:rPr>
          <w:rFonts w:ascii="Times New Roman" w:hAnsi="Times New Roman" w:cs="Times New Roman"/>
          <w:sz w:val="24"/>
          <w:szCs w:val="24"/>
        </w:rPr>
        <w:t>Disadvantaged S</w:t>
      </w:r>
      <w:r>
        <w:rPr>
          <w:rFonts w:ascii="Times New Roman" w:hAnsi="Times New Roman" w:cs="Times New Roman"/>
          <w:sz w:val="24"/>
          <w:szCs w:val="24"/>
        </w:rPr>
        <w:t xml:space="preserve">tudents headed by </w:t>
      </w:r>
      <w:r w:rsidR="001D3472">
        <w:rPr>
          <w:rFonts w:ascii="Times New Roman" w:hAnsi="Times New Roman" w:cs="Times New Roman"/>
          <w:sz w:val="24"/>
          <w:szCs w:val="24"/>
        </w:rPr>
        <w:t>Regents John M. Lavine and Edward</w:t>
      </w:r>
      <w:r>
        <w:rPr>
          <w:rFonts w:ascii="Times New Roman" w:hAnsi="Times New Roman" w:cs="Times New Roman"/>
          <w:sz w:val="24"/>
          <w:szCs w:val="24"/>
        </w:rPr>
        <w:t xml:space="preserve"> Hales, </w:t>
      </w:r>
      <w:r w:rsidR="00A2157A">
        <w:rPr>
          <w:rFonts w:ascii="Times New Roman" w:hAnsi="Times New Roman" w:cs="Times New Roman"/>
          <w:sz w:val="24"/>
          <w:szCs w:val="24"/>
        </w:rPr>
        <w:t xml:space="preserve">along with </w:t>
      </w:r>
      <w:r w:rsidR="007B7D21">
        <w:rPr>
          <w:rFonts w:ascii="Times New Roman" w:hAnsi="Times New Roman" w:cs="Times New Roman"/>
          <w:sz w:val="24"/>
          <w:szCs w:val="24"/>
        </w:rPr>
        <w:t>law professor</w:t>
      </w:r>
      <w:r w:rsidR="00A2157A">
        <w:rPr>
          <w:rFonts w:ascii="Times New Roman" w:hAnsi="Times New Roman" w:cs="Times New Roman"/>
          <w:sz w:val="24"/>
          <w:szCs w:val="24"/>
        </w:rPr>
        <w:t xml:space="preserve"> Jim Jones, </w:t>
      </w:r>
      <w:r>
        <w:rPr>
          <w:rFonts w:ascii="Times New Roman" w:hAnsi="Times New Roman" w:cs="Times New Roman"/>
          <w:sz w:val="24"/>
          <w:szCs w:val="24"/>
        </w:rPr>
        <w:t>held</w:t>
      </w:r>
      <w:r w:rsidR="00796D36">
        <w:rPr>
          <w:rFonts w:ascii="Times New Roman" w:hAnsi="Times New Roman" w:cs="Times New Roman"/>
          <w:sz w:val="24"/>
          <w:szCs w:val="24"/>
        </w:rPr>
        <w:t xml:space="preserve"> a</w:t>
      </w:r>
      <w:r>
        <w:rPr>
          <w:rFonts w:ascii="Times New Roman" w:hAnsi="Times New Roman" w:cs="Times New Roman"/>
          <w:sz w:val="24"/>
          <w:szCs w:val="24"/>
        </w:rPr>
        <w:t xml:space="preserve"> hearing on the problems that </w:t>
      </w:r>
      <w:r w:rsidR="000A1D13">
        <w:rPr>
          <w:rFonts w:ascii="Times New Roman" w:hAnsi="Times New Roman" w:cs="Times New Roman"/>
          <w:sz w:val="24"/>
          <w:szCs w:val="24"/>
        </w:rPr>
        <w:t>the Native American</w:t>
      </w:r>
      <w:r>
        <w:rPr>
          <w:rFonts w:ascii="Times New Roman" w:hAnsi="Times New Roman" w:cs="Times New Roman"/>
          <w:sz w:val="24"/>
          <w:szCs w:val="24"/>
        </w:rPr>
        <w:t xml:space="preserve"> students were encountering</w:t>
      </w:r>
      <w:r w:rsidR="00A2157A">
        <w:rPr>
          <w:rFonts w:ascii="Times New Roman" w:hAnsi="Times New Roman" w:cs="Times New Roman"/>
          <w:sz w:val="24"/>
          <w:szCs w:val="24"/>
        </w:rPr>
        <w:t xml:space="preserve"> at UWEC</w:t>
      </w:r>
      <w:r>
        <w:rPr>
          <w:rFonts w:ascii="Times New Roman" w:hAnsi="Times New Roman" w:cs="Times New Roman"/>
          <w:sz w:val="24"/>
          <w:szCs w:val="24"/>
        </w:rPr>
        <w:t>.</w:t>
      </w:r>
      <w:r w:rsidR="00796D36">
        <w:rPr>
          <w:rFonts w:ascii="Times New Roman" w:hAnsi="Times New Roman" w:cs="Times New Roman"/>
          <w:sz w:val="24"/>
          <w:szCs w:val="24"/>
        </w:rPr>
        <w:t xml:space="preserve"> These hearing</w:t>
      </w:r>
      <w:r w:rsidR="00A2157A">
        <w:rPr>
          <w:rFonts w:ascii="Times New Roman" w:hAnsi="Times New Roman" w:cs="Times New Roman"/>
          <w:sz w:val="24"/>
          <w:szCs w:val="24"/>
        </w:rPr>
        <w:t>s</w:t>
      </w:r>
      <w:r w:rsidR="00796D36">
        <w:rPr>
          <w:rFonts w:ascii="Times New Roman" w:hAnsi="Times New Roman" w:cs="Times New Roman"/>
          <w:sz w:val="24"/>
          <w:szCs w:val="24"/>
        </w:rPr>
        <w:t xml:space="preserve"> were to examine the problems with the Indian Program and determine how to fix the problems with the </w:t>
      </w:r>
      <w:r w:rsidR="00E87E5D">
        <w:rPr>
          <w:rFonts w:ascii="Times New Roman" w:hAnsi="Times New Roman" w:cs="Times New Roman"/>
          <w:sz w:val="24"/>
          <w:szCs w:val="24"/>
        </w:rPr>
        <w:t>p</w:t>
      </w:r>
      <w:r w:rsidR="006E4358">
        <w:rPr>
          <w:rFonts w:ascii="Times New Roman" w:hAnsi="Times New Roman" w:cs="Times New Roman"/>
          <w:sz w:val="24"/>
          <w:szCs w:val="24"/>
        </w:rPr>
        <w:t>rogram</w:t>
      </w:r>
      <w:r w:rsidR="00796D36">
        <w:rPr>
          <w:rFonts w:ascii="Times New Roman" w:hAnsi="Times New Roman" w:cs="Times New Roman"/>
          <w:sz w:val="24"/>
          <w:szCs w:val="24"/>
        </w:rPr>
        <w:t>.</w:t>
      </w:r>
      <w:r w:rsidR="000A1D13">
        <w:rPr>
          <w:rFonts w:ascii="Times New Roman" w:hAnsi="Times New Roman" w:cs="Times New Roman"/>
          <w:sz w:val="24"/>
          <w:szCs w:val="24"/>
        </w:rPr>
        <w:t xml:space="preserve"> </w:t>
      </w:r>
      <w:r w:rsidR="00A2157A">
        <w:rPr>
          <w:rFonts w:ascii="Times New Roman" w:hAnsi="Times New Roman" w:cs="Times New Roman"/>
          <w:sz w:val="24"/>
          <w:szCs w:val="24"/>
        </w:rPr>
        <w:t>The hearings at UWEC</w:t>
      </w:r>
      <w:r w:rsidR="00934292">
        <w:rPr>
          <w:rFonts w:ascii="Times New Roman" w:hAnsi="Times New Roman" w:cs="Times New Roman"/>
          <w:sz w:val="24"/>
          <w:szCs w:val="24"/>
        </w:rPr>
        <w:t xml:space="preserve"> on March 9 and 10</w:t>
      </w:r>
      <w:r w:rsidR="001D3472">
        <w:rPr>
          <w:rFonts w:ascii="Times New Roman" w:hAnsi="Times New Roman" w:cs="Times New Roman"/>
          <w:sz w:val="24"/>
          <w:szCs w:val="24"/>
        </w:rPr>
        <w:t>,</w:t>
      </w:r>
      <w:r w:rsidR="00934292">
        <w:rPr>
          <w:rFonts w:ascii="Times New Roman" w:hAnsi="Times New Roman" w:cs="Times New Roman"/>
          <w:sz w:val="24"/>
          <w:szCs w:val="24"/>
        </w:rPr>
        <w:t xml:space="preserve"> 1976</w:t>
      </w:r>
      <w:r w:rsidR="00A2157A">
        <w:rPr>
          <w:rFonts w:ascii="Times New Roman" w:hAnsi="Times New Roman" w:cs="Times New Roman"/>
          <w:sz w:val="24"/>
          <w:szCs w:val="24"/>
        </w:rPr>
        <w:t xml:space="preserve"> were to deal specifically with problems at UWEC, even though hearings were</w:t>
      </w:r>
      <w:r w:rsidR="006E4358">
        <w:rPr>
          <w:rFonts w:ascii="Times New Roman" w:hAnsi="Times New Roman" w:cs="Times New Roman"/>
          <w:sz w:val="24"/>
          <w:szCs w:val="24"/>
        </w:rPr>
        <w:t xml:space="preserve"> being held</w:t>
      </w:r>
      <w:r w:rsidR="001D3472">
        <w:rPr>
          <w:rFonts w:ascii="Times New Roman" w:hAnsi="Times New Roman" w:cs="Times New Roman"/>
          <w:sz w:val="24"/>
          <w:szCs w:val="24"/>
        </w:rPr>
        <w:t xml:space="preserve"> </w:t>
      </w:r>
      <w:r w:rsidR="00E87E5D">
        <w:rPr>
          <w:rFonts w:ascii="Times New Roman" w:hAnsi="Times New Roman" w:cs="Times New Roman"/>
          <w:sz w:val="24"/>
          <w:szCs w:val="24"/>
        </w:rPr>
        <w:t>throughout</w:t>
      </w:r>
      <w:r w:rsidR="00A2157A">
        <w:rPr>
          <w:rFonts w:ascii="Times New Roman" w:hAnsi="Times New Roman" w:cs="Times New Roman"/>
          <w:sz w:val="24"/>
          <w:szCs w:val="24"/>
        </w:rPr>
        <w:t xml:space="preserve"> UW-System. By 1976 ind</w:t>
      </w:r>
      <w:r w:rsidR="001D3472">
        <w:rPr>
          <w:rFonts w:ascii="Times New Roman" w:hAnsi="Times New Roman" w:cs="Times New Roman"/>
          <w:sz w:val="24"/>
          <w:szCs w:val="24"/>
        </w:rPr>
        <w:t>ividual</w:t>
      </w:r>
      <w:r w:rsidR="00A2157A">
        <w:rPr>
          <w:rFonts w:ascii="Times New Roman" w:hAnsi="Times New Roman" w:cs="Times New Roman"/>
          <w:sz w:val="24"/>
          <w:szCs w:val="24"/>
        </w:rPr>
        <w:t xml:space="preserve"> schools had their own issues to work out. The program still was a system wide effort to establish ethnic programs.</w:t>
      </w:r>
      <w:r w:rsidR="00A2157A">
        <w:rPr>
          <w:rStyle w:val="FootnoteReference"/>
          <w:rFonts w:ascii="Times New Roman" w:hAnsi="Times New Roman" w:cs="Times New Roman"/>
          <w:sz w:val="24"/>
          <w:szCs w:val="24"/>
        </w:rPr>
        <w:footnoteReference w:id="43"/>
      </w:r>
      <w:r w:rsidR="00A2157A">
        <w:rPr>
          <w:rFonts w:ascii="Times New Roman" w:hAnsi="Times New Roman" w:cs="Times New Roman"/>
          <w:sz w:val="24"/>
          <w:szCs w:val="24"/>
        </w:rPr>
        <w:t xml:space="preserve">  </w:t>
      </w:r>
    </w:p>
    <w:p w:rsidR="00BF427B" w:rsidRDefault="00752F30" w:rsidP="00BF427B">
      <w:pPr>
        <w:tabs>
          <w:tab w:val="left" w:pos="0"/>
        </w:tabs>
        <w:spacing w:before="240"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hearing </w:t>
      </w:r>
      <w:r w:rsidR="00A2157A">
        <w:rPr>
          <w:rFonts w:ascii="Times New Roman" w:hAnsi="Times New Roman" w:cs="Times New Roman"/>
          <w:sz w:val="24"/>
          <w:szCs w:val="24"/>
        </w:rPr>
        <w:t>heard</w:t>
      </w:r>
      <w:r>
        <w:rPr>
          <w:rFonts w:ascii="Times New Roman" w:hAnsi="Times New Roman" w:cs="Times New Roman"/>
          <w:sz w:val="24"/>
          <w:szCs w:val="24"/>
        </w:rPr>
        <w:t xml:space="preserve"> testimony from several Native American students including Charity Thunder</w:t>
      </w:r>
      <w:r w:rsidR="000A1D13">
        <w:rPr>
          <w:rFonts w:ascii="Times New Roman" w:hAnsi="Times New Roman" w:cs="Times New Roman"/>
          <w:sz w:val="24"/>
          <w:szCs w:val="24"/>
        </w:rPr>
        <w:t>, a 1975 graduate of the University of Wisconsin-Eau Claire</w:t>
      </w:r>
      <w:r>
        <w:rPr>
          <w:rFonts w:ascii="Times New Roman" w:hAnsi="Times New Roman" w:cs="Times New Roman"/>
          <w:sz w:val="24"/>
          <w:szCs w:val="24"/>
        </w:rPr>
        <w:t xml:space="preserve">. </w:t>
      </w:r>
      <w:r w:rsidR="00796D36">
        <w:rPr>
          <w:rFonts w:ascii="Times New Roman" w:hAnsi="Times New Roman" w:cs="Times New Roman"/>
          <w:sz w:val="24"/>
          <w:szCs w:val="24"/>
        </w:rPr>
        <w:t>In a letter to the Committee</w:t>
      </w:r>
      <w:r w:rsidR="004726F3">
        <w:rPr>
          <w:rFonts w:ascii="Times New Roman" w:hAnsi="Times New Roman" w:cs="Times New Roman"/>
          <w:sz w:val="24"/>
          <w:szCs w:val="24"/>
        </w:rPr>
        <w:t xml:space="preserve"> on Minority and Disadvantaged S</w:t>
      </w:r>
      <w:r w:rsidR="008100B4">
        <w:rPr>
          <w:rFonts w:ascii="Times New Roman" w:hAnsi="Times New Roman" w:cs="Times New Roman"/>
          <w:sz w:val="24"/>
          <w:szCs w:val="24"/>
        </w:rPr>
        <w:t>tudents Thunder stated</w:t>
      </w:r>
      <w:r w:rsidR="00BF427B">
        <w:rPr>
          <w:rFonts w:ascii="Times New Roman" w:hAnsi="Times New Roman" w:cs="Times New Roman"/>
          <w:sz w:val="24"/>
          <w:szCs w:val="24"/>
        </w:rPr>
        <w:t xml:space="preserve">: </w:t>
      </w:r>
    </w:p>
    <w:p w:rsidR="0045712E" w:rsidRDefault="00BF427B" w:rsidP="0045712E">
      <w:pPr>
        <w:spacing w:after="0" w:line="240" w:lineRule="auto"/>
        <w:ind w:left="720"/>
        <w:rPr>
          <w:rFonts w:ascii="Times New Roman" w:hAnsi="Times New Roman" w:cs="Times New Roman"/>
          <w:sz w:val="24"/>
          <w:szCs w:val="24"/>
        </w:rPr>
      </w:pPr>
      <w:r>
        <w:rPr>
          <w:rFonts w:ascii="Times New Roman" w:hAnsi="Times New Roman" w:cs="Times New Roman"/>
          <w:sz w:val="24"/>
          <w:szCs w:val="24"/>
        </w:rPr>
        <w:t xml:space="preserve">The problems that have been discussed thus far, [I am] sure are not new but are merely being echoed at a new time and </w:t>
      </w:r>
      <w:r w:rsidR="0045712E">
        <w:rPr>
          <w:rFonts w:ascii="Times New Roman" w:hAnsi="Times New Roman" w:cs="Times New Roman"/>
          <w:sz w:val="24"/>
          <w:szCs w:val="24"/>
        </w:rPr>
        <w:t>under new circumstances. Meaning statistics concerning the Native American studen</w:t>
      </w:r>
      <w:r w:rsidR="00E87E5D">
        <w:rPr>
          <w:rFonts w:ascii="Times New Roman" w:hAnsi="Times New Roman" w:cs="Times New Roman"/>
          <w:sz w:val="24"/>
          <w:szCs w:val="24"/>
        </w:rPr>
        <w:t xml:space="preserve">t visibility or </w:t>
      </w:r>
      <w:r w:rsidR="0045712E">
        <w:rPr>
          <w:rFonts w:ascii="Times New Roman" w:hAnsi="Times New Roman" w:cs="Times New Roman"/>
          <w:sz w:val="24"/>
          <w:szCs w:val="24"/>
        </w:rPr>
        <w:t xml:space="preserve">should I say </w:t>
      </w:r>
      <w:r w:rsidR="00C1035B">
        <w:rPr>
          <w:rFonts w:ascii="Times New Roman" w:hAnsi="Times New Roman" w:cs="Times New Roman"/>
          <w:sz w:val="24"/>
          <w:szCs w:val="24"/>
        </w:rPr>
        <w:t>invisibility</w:t>
      </w:r>
      <w:r w:rsidR="0045712E">
        <w:rPr>
          <w:rFonts w:ascii="Times New Roman" w:hAnsi="Times New Roman" w:cs="Times New Roman"/>
          <w:sz w:val="24"/>
          <w:szCs w:val="24"/>
        </w:rPr>
        <w:t xml:space="preserve"> has become so obvious that it can no longer be igno</w:t>
      </w:r>
      <w:r w:rsidR="00C1035B">
        <w:rPr>
          <w:rFonts w:ascii="Times New Roman" w:hAnsi="Times New Roman" w:cs="Times New Roman"/>
          <w:sz w:val="24"/>
          <w:szCs w:val="24"/>
        </w:rPr>
        <w:t>red and more or</w:t>
      </w:r>
      <w:r w:rsidR="0045712E">
        <w:rPr>
          <w:rFonts w:ascii="Times New Roman" w:hAnsi="Times New Roman" w:cs="Times New Roman"/>
          <w:sz w:val="24"/>
          <w:szCs w:val="24"/>
        </w:rPr>
        <w:t xml:space="preserve"> less swept under the rug.</w:t>
      </w:r>
    </w:p>
    <w:p w:rsidR="009F1B07" w:rsidRDefault="0045712E" w:rsidP="0045712E">
      <w:pPr>
        <w:spacing w:after="0" w:line="240" w:lineRule="auto"/>
        <w:ind w:left="720"/>
        <w:rPr>
          <w:rFonts w:ascii="Times New Roman" w:hAnsi="Times New Roman" w:cs="Times New Roman"/>
          <w:sz w:val="24"/>
          <w:szCs w:val="24"/>
        </w:rPr>
      </w:pPr>
      <w:r>
        <w:rPr>
          <w:rFonts w:ascii="Times New Roman" w:hAnsi="Times New Roman" w:cs="Times New Roman"/>
          <w:sz w:val="24"/>
          <w:szCs w:val="24"/>
        </w:rPr>
        <w:t xml:space="preserve">   </w:t>
      </w:r>
      <w:r w:rsidR="009F1B07">
        <w:rPr>
          <w:rFonts w:ascii="Times New Roman" w:hAnsi="Times New Roman" w:cs="Times New Roman"/>
          <w:sz w:val="24"/>
          <w:szCs w:val="24"/>
        </w:rPr>
        <w:t xml:space="preserve">This testimony will not dwell on the past, but by all means the past should not be forgotten because the various incidents that </w:t>
      </w:r>
      <w:r w:rsidR="00755088">
        <w:rPr>
          <w:rFonts w:ascii="Times New Roman" w:hAnsi="Times New Roman" w:cs="Times New Roman"/>
          <w:sz w:val="24"/>
          <w:szCs w:val="24"/>
        </w:rPr>
        <w:t>Native</w:t>
      </w:r>
      <w:r w:rsidR="009F1B07">
        <w:rPr>
          <w:rFonts w:ascii="Times New Roman" w:hAnsi="Times New Roman" w:cs="Times New Roman"/>
          <w:sz w:val="24"/>
          <w:szCs w:val="24"/>
        </w:rPr>
        <w:t xml:space="preserve"> Ame</w:t>
      </w:r>
      <w:r w:rsidR="006E4358">
        <w:rPr>
          <w:rFonts w:ascii="Times New Roman" w:hAnsi="Times New Roman" w:cs="Times New Roman"/>
          <w:sz w:val="24"/>
          <w:szCs w:val="24"/>
        </w:rPr>
        <w:t>rican students have [experienced]</w:t>
      </w:r>
      <w:r w:rsidR="009F1B07">
        <w:rPr>
          <w:rFonts w:ascii="Times New Roman" w:hAnsi="Times New Roman" w:cs="Times New Roman"/>
          <w:sz w:val="24"/>
          <w:szCs w:val="24"/>
        </w:rPr>
        <w:t xml:space="preserve"> within this educational system is why the Native American student population has drastically decreased. Speaking of these experiences is the one reason why I have decided to testify because I do not want to see my fellow Native Americans to experience what I had experienced whether it includes counseling, financial aids, or just making the adjustment from one diverse world to another. This adjustment is sometimes the most drastic experience, especially for someone who has known only one way of life and is the only way that is significant and important. This is where Native American Programs become arteries in recruiting and retaining Native American students.</w:t>
      </w:r>
    </w:p>
    <w:p w:rsidR="00D124BD" w:rsidRDefault="009F1B07" w:rsidP="0045712E">
      <w:pPr>
        <w:spacing w:after="0" w:line="240" w:lineRule="auto"/>
        <w:ind w:left="720"/>
        <w:rPr>
          <w:rFonts w:ascii="Times New Roman" w:hAnsi="Times New Roman" w:cs="Times New Roman"/>
          <w:sz w:val="24"/>
          <w:szCs w:val="24"/>
        </w:rPr>
      </w:pPr>
      <w:r>
        <w:rPr>
          <w:rFonts w:ascii="Times New Roman" w:hAnsi="Times New Roman" w:cs="Times New Roman"/>
          <w:sz w:val="24"/>
          <w:szCs w:val="24"/>
        </w:rPr>
        <w:t xml:space="preserve">   Self-determination has become more prevalent within the past several years and now it has been formed into an act. But the challenge remains to be seen as to whether the amount of autonomy and self-determinism we as Native Americans will be allowed to possess. And this particular hearing is one </w:t>
      </w:r>
      <w:r w:rsidR="00D124BD">
        <w:rPr>
          <w:rFonts w:ascii="Times New Roman" w:hAnsi="Times New Roman" w:cs="Times New Roman"/>
          <w:sz w:val="24"/>
          <w:szCs w:val="24"/>
        </w:rPr>
        <w:t>avenue which we as Native Americans can make recommendations as to our destiny within this educational system.</w:t>
      </w:r>
    </w:p>
    <w:p w:rsidR="00D124BD" w:rsidRDefault="00D124BD" w:rsidP="0045712E">
      <w:pPr>
        <w:spacing w:after="0" w:line="240" w:lineRule="auto"/>
        <w:ind w:left="720"/>
        <w:rPr>
          <w:rFonts w:ascii="Times New Roman" w:hAnsi="Times New Roman" w:cs="Times New Roman"/>
          <w:sz w:val="24"/>
          <w:szCs w:val="24"/>
        </w:rPr>
      </w:pPr>
      <w:r>
        <w:rPr>
          <w:rFonts w:ascii="Times New Roman" w:hAnsi="Times New Roman" w:cs="Times New Roman"/>
          <w:sz w:val="24"/>
          <w:szCs w:val="24"/>
        </w:rPr>
        <w:t xml:space="preserve">    Getting to local affairs, I would like to express my feelings on the newly organized Advisory Council to the Minority American Program, of which I am a member, here at UW-Eau Claire. I graduated from here a year ago and I became well aware of the needs, therefore the chairperson, Mrs. Veda Stone asked if I would serve on the Committee. I accepted, although I am not sure if I repres</w:t>
      </w:r>
      <w:r w:rsidR="00C1035B">
        <w:rPr>
          <w:rFonts w:ascii="Times New Roman" w:hAnsi="Times New Roman" w:cs="Times New Roman"/>
          <w:sz w:val="24"/>
          <w:szCs w:val="24"/>
        </w:rPr>
        <w:t xml:space="preserve">ent Native American students or </w:t>
      </w:r>
      <w:r>
        <w:rPr>
          <w:rFonts w:ascii="Times New Roman" w:hAnsi="Times New Roman" w:cs="Times New Roman"/>
          <w:sz w:val="24"/>
          <w:szCs w:val="24"/>
        </w:rPr>
        <w:t xml:space="preserve">Native Americans in general. I was hoping I would represent myself as a Native American and who was a student, therefore possessing some understanding of their needs. </w:t>
      </w:r>
    </w:p>
    <w:p w:rsidR="00755088" w:rsidRDefault="00D124BD" w:rsidP="0045712E">
      <w:pPr>
        <w:spacing w:after="0" w:line="240" w:lineRule="auto"/>
        <w:ind w:left="720"/>
        <w:rPr>
          <w:rFonts w:ascii="Times New Roman" w:hAnsi="Times New Roman" w:cs="Times New Roman"/>
          <w:sz w:val="24"/>
          <w:szCs w:val="24"/>
        </w:rPr>
      </w:pPr>
      <w:r>
        <w:rPr>
          <w:rFonts w:ascii="Times New Roman" w:hAnsi="Times New Roman" w:cs="Times New Roman"/>
          <w:sz w:val="24"/>
          <w:szCs w:val="24"/>
        </w:rPr>
        <w:t xml:space="preserve">    I want to say that I feel honored to have such a great lady, Mrs. Veda Stone, on the staff here at UW-Eau Claire</w:t>
      </w:r>
      <w:r w:rsidR="00755088">
        <w:rPr>
          <w:rFonts w:ascii="Times New Roman" w:hAnsi="Times New Roman" w:cs="Times New Roman"/>
          <w:sz w:val="24"/>
          <w:szCs w:val="24"/>
        </w:rPr>
        <w:t xml:space="preserve"> and s</w:t>
      </w:r>
      <w:r>
        <w:rPr>
          <w:rFonts w:ascii="Times New Roman" w:hAnsi="Times New Roman" w:cs="Times New Roman"/>
          <w:sz w:val="24"/>
          <w:szCs w:val="24"/>
        </w:rPr>
        <w:t xml:space="preserve">he has accomplished so much since she has been here. Her concern and </w:t>
      </w:r>
      <w:r w:rsidR="00755088">
        <w:rPr>
          <w:rFonts w:ascii="Times New Roman" w:hAnsi="Times New Roman" w:cs="Times New Roman"/>
          <w:sz w:val="24"/>
          <w:szCs w:val="24"/>
        </w:rPr>
        <w:t>interest</w:t>
      </w:r>
      <w:r>
        <w:rPr>
          <w:rFonts w:ascii="Times New Roman" w:hAnsi="Times New Roman" w:cs="Times New Roman"/>
          <w:sz w:val="24"/>
          <w:szCs w:val="24"/>
        </w:rPr>
        <w:t xml:space="preserve"> for Native </w:t>
      </w:r>
      <w:r w:rsidR="00755088">
        <w:rPr>
          <w:rFonts w:ascii="Times New Roman" w:hAnsi="Times New Roman" w:cs="Times New Roman"/>
          <w:sz w:val="24"/>
          <w:szCs w:val="24"/>
        </w:rPr>
        <w:t>Americans</w:t>
      </w:r>
      <w:r>
        <w:rPr>
          <w:rFonts w:ascii="Times New Roman" w:hAnsi="Times New Roman" w:cs="Times New Roman"/>
          <w:sz w:val="24"/>
          <w:szCs w:val="24"/>
        </w:rPr>
        <w:t xml:space="preserve"> goes back a long time which </w:t>
      </w:r>
      <w:r w:rsidR="00755088">
        <w:rPr>
          <w:rFonts w:ascii="Times New Roman" w:hAnsi="Times New Roman" w:cs="Times New Roman"/>
          <w:sz w:val="24"/>
          <w:szCs w:val="24"/>
        </w:rPr>
        <w:t>is probably why her accomplishments are many. Also the members of the Minority American Program Committee I want to praise because their interest and concern has been consolidated into a commitment which is essential. The people to whom I am referring are: Sarah Harder, Jim Williams, Georgia Houston and Helaine Minkus. With all of these talented people the Committee came up with some significant recommendations.</w:t>
      </w:r>
    </w:p>
    <w:p w:rsidR="00BF427B" w:rsidRDefault="00755088" w:rsidP="001D3472">
      <w:pPr>
        <w:spacing w:line="240" w:lineRule="auto"/>
        <w:ind w:left="720"/>
        <w:rPr>
          <w:rFonts w:ascii="Times New Roman" w:hAnsi="Times New Roman" w:cs="Times New Roman"/>
          <w:sz w:val="24"/>
          <w:szCs w:val="24"/>
        </w:rPr>
      </w:pPr>
      <w:r>
        <w:rPr>
          <w:rFonts w:ascii="Times New Roman" w:hAnsi="Times New Roman" w:cs="Times New Roman"/>
          <w:sz w:val="24"/>
          <w:szCs w:val="24"/>
        </w:rPr>
        <w:t xml:space="preserve">    Of these recommendations I want to emphasize my own and the first includes the Native American coordinator’s job description. Included in that job description should b</w:t>
      </w:r>
      <w:r w:rsidR="006E4358">
        <w:rPr>
          <w:rFonts w:ascii="Times New Roman" w:hAnsi="Times New Roman" w:cs="Times New Roman"/>
          <w:sz w:val="24"/>
          <w:szCs w:val="24"/>
        </w:rPr>
        <w:t>e</w:t>
      </w:r>
      <w:r>
        <w:rPr>
          <w:rFonts w:ascii="Times New Roman" w:hAnsi="Times New Roman" w:cs="Times New Roman"/>
          <w:sz w:val="24"/>
          <w:szCs w:val="24"/>
        </w:rPr>
        <w:t xml:space="preserve"> membership to the Native American Studies Committee which is in direct relationship to any </w:t>
      </w:r>
      <w:r w:rsidR="00392166">
        <w:rPr>
          <w:rFonts w:ascii="Times New Roman" w:hAnsi="Times New Roman" w:cs="Times New Roman"/>
          <w:sz w:val="24"/>
          <w:szCs w:val="24"/>
        </w:rPr>
        <w:t>Native</w:t>
      </w:r>
      <w:r>
        <w:rPr>
          <w:rFonts w:ascii="Times New Roman" w:hAnsi="Times New Roman" w:cs="Times New Roman"/>
          <w:sz w:val="24"/>
          <w:szCs w:val="24"/>
        </w:rPr>
        <w:t xml:space="preserve"> American Program. Some universities acknowledge their programs as Native American Studies Programs and all services to Native American students stem from there. Another recommendation is that a Search and Screen Committee be formed in order for the Advisory Council to possess some ve</w:t>
      </w:r>
      <w:r w:rsidR="006E4358">
        <w:rPr>
          <w:rFonts w:ascii="Times New Roman" w:hAnsi="Times New Roman" w:cs="Times New Roman"/>
          <w:sz w:val="24"/>
          <w:szCs w:val="24"/>
        </w:rPr>
        <w:t>to power as to who gets hired or</w:t>
      </w:r>
      <w:r>
        <w:rPr>
          <w:rFonts w:ascii="Times New Roman" w:hAnsi="Times New Roman" w:cs="Times New Roman"/>
          <w:sz w:val="24"/>
          <w:szCs w:val="24"/>
        </w:rPr>
        <w:t xml:space="preserve"> fired because when a group of p</w:t>
      </w:r>
      <w:r w:rsidR="008A6D72">
        <w:rPr>
          <w:rFonts w:ascii="Times New Roman" w:hAnsi="Times New Roman" w:cs="Times New Roman"/>
          <w:sz w:val="24"/>
          <w:szCs w:val="24"/>
        </w:rPr>
        <w:t>eople make recommendations that</w:t>
      </w:r>
      <w:r>
        <w:rPr>
          <w:rFonts w:ascii="Times New Roman" w:hAnsi="Times New Roman" w:cs="Times New Roman"/>
          <w:sz w:val="24"/>
          <w:szCs w:val="24"/>
        </w:rPr>
        <w:t xml:space="preserve"> alone may not be adequate in order to maintain a good viable program. Also all positions that are formulated and installed should </w:t>
      </w:r>
      <w:r w:rsidR="00392166">
        <w:rPr>
          <w:rFonts w:ascii="Times New Roman" w:hAnsi="Times New Roman" w:cs="Times New Roman"/>
          <w:sz w:val="24"/>
          <w:szCs w:val="24"/>
        </w:rPr>
        <w:t>be on a full-time basis for the purpose of again, maintain</w:t>
      </w:r>
      <w:r w:rsidR="008A6D72">
        <w:rPr>
          <w:rFonts w:ascii="Times New Roman" w:hAnsi="Times New Roman" w:cs="Times New Roman"/>
          <w:sz w:val="24"/>
          <w:szCs w:val="24"/>
        </w:rPr>
        <w:t>ing</w:t>
      </w:r>
      <w:r w:rsidR="00392166">
        <w:rPr>
          <w:rFonts w:ascii="Times New Roman" w:hAnsi="Times New Roman" w:cs="Times New Roman"/>
          <w:sz w:val="24"/>
          <w:szCs w:val="24"/>
        </w:rPr>
        <w:t xml:space="preserve"> a viable program. Employment here means to have individuals within the Program there at all times because keeping a program to where it is effective needs full commitment and needs to be an ongoing process. If a position is seasonal it cannot be successful and/or effective, for example, if Veda’s position ends with the </w:t>
      </w:r>
      <w:r w:rsidR="006E4358">
        <w:rPr>
          <w:rFonts w:ascii="Times New Roman" w:hAnsi="Times New Roman" w:cs="Times New Roman"/>
          <w:sz w:val="24"/>
          <w:szCs w:val="24"/>
        </w:rPr>
        <w:t>[spring]</w:t>
      </w:r>
      <w:r w:rsidR="00392166">
        <w:rPr>
          <w:rFonts w:ascii="Times New Roman" w:hAnsi="Times New Roman" w:cs="Times New Roman"/>
          <w:sz w:val="24"/>
          <w:szCs w:val="24"/>
        </w:rPr>
        <w:t xml:space="preserve"> semester and continues next fall, one whole summer is wasted because she could do a great deal during that time. Recruitment or just a continuance of what she did in the </w:t>
      </w:r>
      <w:r w:rsidR="006E4358">
        <w:rPr>
          <w:rFonts w:ascii="Times New Roman" w:hAnsi="Times New Roman" w:cs="Times New Roman"/>
          <w:sz w:val="24"/>
          <w:szCs w:val="24"/>
        </w:rPr>
        <w:t>[spring]</w:t>
      </w:r>
      <w:r w:rsidR="00392166">
        <w:rPr>
          <w:rFonts w:ascii="Times New Roman" w:hAnsi="Times New Roman" w:cs="Times New Roman"/>
          <w:sz w:val="24"/>
          <w:szCs w:val="24"/>
        </w:rPr>
        <w:t xml:space="preserve"> would be most effective and pr</w:t>
      </w:r>
      <w:r w:rsidR="008A6D72">
        <w:rPr>
          <w:rFonts w:ascii="Times New Roman" w:hAnsi="Times New Roman" w:cs="Times New Roman"/>
          <w:sz w:val="24"/>
          <w:szCs w:val="24"/>
        </w:rPr>
        <w:t>ogressive if she were able to do</w:t>
      </w:r>
      <w:r w:rsidR="00392166">
        <w:rPr>
          <w:rFonts w:ascii="Times New Roman" w:hAnsi="Times New Roman" w:cs="Times New Roman"/>
          <w:sz w:val="24"/>
          <w:szCs w:val="24"/>
        </w:rPr>
        <w:t xml:space="preserve"> it during the summer and continue right into the fall. If any Program is to accomplish its goals it must be continuous without any interruptions because it affects a number of People as to whether they succeed or not and that is important</w:t>
      </w:r>
      <w:r w:rsidR="00AA461B">
        <w:rPr>
          <w:rFonts w:ascii="Times New Roman" w:hAnsi="Times New Roman" w:cs="Times New Roman"/>
          <w:sz w:val="24"/>
          <w:szCs w:val="24"/>
        </w:rPr>
        <w:t>.</w:t>
      </w:r>
      <w:r w:rsidR="000A1D13">
        <w:rPr>
          <w:rStyle w:val="FootnoteReference"/>
          <w:rFonts w:ascii="Times New Roman" w:hAnsi="Times New Roman" w:cs="Times New Roman"/>
          <w:sz w:val="24"/>
          <w:szCs w:val="24"/>
        </w:rPr>
        <w:footnoteReference w:id="44"/>
      </w:r>
      <w:r w:rsidR="007964B4">
        <w:rPr>
          <w:rFonts w:ascii="Times New Roman" w:hAnsi="Times New Roman" w:cs="Times New Roman"/>
          <w:sz w:val="24"/>
          <w:szCs w:val="24"/>
        </w:rPr>
        <w:t xml:space="preserve"> </w:t>
      </w:r>
    </w:p>
    <w:p w:rsidR="00561C00" w:rsidRDefault="007964B4" w:rsidP="001D3472">
      <w:pPr>
        <w:spacing w:line="240" w:lineRule="auto"/>
        <w:ind w:left="720"/>
        <w:rPr>
          <w:rFonts w:ascii="Times New Roman" w:hAnsi="Times New Roman" w:cs="Times New Roman"/>
          <w:sz w:val="24"/>
          <w:szCs w:val="24"/>
        </w:rPr>
      </w:pPr>
      <w:r w:rsidRPr="006E4358">
        <w:rPr>
          <w:rFonts w:ascii="Times New Roman" w:hAnsi="Times New Roman" w:cs="Times New Roman"/>
          <w:sz w:val="24"/>
          <w:szCs w:val="24"/>
        </w:rPr>
        <w:t>In another statement from</w:t>
      </w:r>
      <w:r w:rsidR="00951C06">
        <w:rPr>
          <w:rFonts w:ascii="Times New Roman" w:hAnsi="Times New Roman" w:cs="Times New Roman"/>
          <w:sz w:val="24"/>
          <w:szCs w:val="24"/>
        </w:rPr>
        <w:t xml:space="preserve"> a</w:t>
      </w:r>
      <w:r w:rsidR="005B1829" w:rsidRPr="006E4358">
        <w:rPr>
          <w:rFonts w:ascii="Times New Roman" w:hAnsi="Times New Roman" w:cs="Times New Roman"/>
          <w:sz w:val="24"/>
          <w:szCs w:val="24"/>
        </w:rPr>
        <w:t xml:space="preserve"> Native American student</w:t>
      </w:r>
      <w:r w:rsidR="00951C06">
        <w:rPr>
          <w:rFonts w:ascii="Times New Roman" w:hAnsi="Times New Roman" w:cs="Times New Roman"/>
          <w:sz w:val="24"/>
          <w:szCs w:val="24"/>
        </w:rPr>
        <w:t>,</w:t>
      </w:r>
      <w:r w:rsidRPr="006E4358">
        <w:rPr>
          <w:rFonts w:ascii="Times New Roman" w:hAnsi="Times New Roman" w:cs="Times New Roman"/>
          <w:sz w:val="24"/>
          <w:szCs w:val="24"/>
        </w:rPr>
        <w:t xml:space="preserve"> Mrs. </w:t>
      </w:r>
      <w:r w:rsidR="000A1D13" w:rsidRPr="006E4358">
        <w:rPr>
          <w:rFonts w:ascii="Times New Roman" w:hAnsi="Times New Roman" w:cs="Times New Roman"/>
          <w:sz w:val="24"/>
          <w:szCs w:val="24"/>
        </w:rPr>
        <w:t>Myrtle Long</w:t>
      </w:r>
      <w:r w:rsidR="00943DEF">
        <w:rPr>
          <w:rFonts w:ascii="Times New Roman" w:hAnsi="Times New Roman" w:cs="Times New Roman"/>
          <w:sz w:val="24"/>
          <w:szCs w:val="24"/>
        </w:rPr>
        <w:t xml:space="preserve"> said</w:t>
      </w:r>
      <w:r w:rsidR="00561C00">
        <w:rPr>
          <w:rFonts w:ascii="Times New Roman" w:hAnsi="Times New Roman" w:cs="Times New Roman"/>
          <w:sz w:val="24"/>
          <w:szCs w:val="24"/>
        </w:rPr>
        <w:t>:</w:t>
      </w:r>
    </w:p>
    <w:p w:rsidR="00934292" w:rsidRDefault="00934292" w:rsidP="00934292">
      <w:pPr>
        <w:spacing w:line="240" w:lineRule="auto"/>
        <w:ind w:left="720"/>
        <w:contextualSpacing/>
        <w:rPr>
          <w:rFonts w:ascii="Times New Roman" w:hAnsi="Times New Roman" w:cs="Times New Roman"/>
          <w:sz w:val="24"/>
          <w:szCs w:val="24"/>
        </w:rPr>
      </w:pPr>
      <w:r>
        <w:rPr>
          <w:rFonts w:ascii="Times New Roman" w:hAnsi="Times New Roman" w:cs="Times New Roman"/>
          <w:sz w:val="24"/>
          <w:szCs w:val="24"/>
        </w:rPr>
        <w:t>Presently I am a student in my third year, here at UW-EC and have attended here since I began my higher education.</w:t>
      </w:r>
    </w:p>
    <w:p w:rsidR="005F00CA" w:rsidRDefault="00934292" w:rsidP="00934292">
      <w:pPr>
        <w:spacing w:line="240" w:lineRule="auto"/>
        <w:ind w:left="720"/>
        <w:contextualSpacing/>
        <w:rPr>
          <w:rFonts w:ascii="Times New Roman" w:hAnsi="Times New Roman" w:cs="Times New Roman"/>
          <w:sz w:val="24"/>
          <w:szCs w:val="24"/>
        </w:rPr>
      </w:pPr>
      <w:r>
        <w:rPr>
          <w:rFonts w:ascii="Times New Roman" w:hAnsi="Times New Roman" w:cs="Times New Roman"/>
          <w:sz w:val="24"/>
          <w:szCs w:val="24"/>
        </w:rPr>
        <w:t xml:space="preserve">    Since the time when I first registered as a student, I have had problems in applying for, and receiving, </w:t>
      </w:r>
      <w:r w:rsidR="005F00CA">
        <w:rPr>
          <w:rFonts w:ascii="Times New Roman" w:hAnsi="Times New Roman" w:cs="Times New Roman"/>
          <w:sz w:val="24"/>
          <w:szCs w:val="24"/>
        </w:rPr>
        <w:t>financial</w:t>
      </w:r>
      <w:r>
        <w:rPr>
          <w:rFonts w:ascii="Times New Roman" w:hAnsi="Times New Roman" w:cs="Times New Roman"/>
          <w:sz w:val="24"/>
          <w:szCs w:val="24"/>
        </w:rPr>
        <w:t xml:space="preserve"> assistance, through the financial aids office. Although often applying quite early and getting all necessary forms sent in prior to deadline dates, I have still had</w:t>
      </w:r>
      <w:r w:rsidR="005F00CA">
        <w:rPr>
          <w:rFonts w:ascii="Times New Roman" w:hAnsi="Times New Roman" w:cs="Times New Roman"/>
          <w:sz w:val="24"/>
          <w:szCs w:val="24"/>
        </w:rPr>
        <w:t xml:space="preserve"> this problem. The reasons often given by the financial aids office for the delay of problems was either, they forgot to send the financial aids form in or they failed to properly fill out the financial aids form.</w:t>
      </w:r>
    </w:p>
    <w:p w:rsidR="00F63E2E" w:rsidRDefault="005F00CA" w:rsidP="00934292">
      <w:pPr>
        <w:spacing w:line="240" w:lineRule="auto"/>
        <w:ind w:left="720"/>
        <w:contextualSpacing/>
        <w:rPr>
          <w:rFonts w:ascii="Times New Roman" w:hAnsi="Times New Roman" w:cs="Times New Roman"/>
          <w:sz w:val="24"/>
          <w:szCs w:val="24"/>
        </w:rPr>
      </w:pPr>
      <w:r>
        <w:rPr>
          <w:rFonts w:ascii="Times New Roman" w:hAnsi="Times New Roman" w:cs="Times New Roman"/>
          <w:sz w:val="24"/>
          <w:szCs w:val="24"/>
        </w:rPr>
        <w:t xml:space="preserve">    After repeated problems such as these, I often wonder if this is just a</w:t>
      </w:r>
      <w:r w:rsidR="006E4358">
        <w:rPr>
          <w:rFonts w:ascii="Times New Roman" w:hAnsi="Times New Roman" w:cs="Times New Roman"/>
          <w:sz w:val="24"/>
          <w:szCs w:val="24"/>
        </w:rPr>
        <w:t>ccidental or</w:t>
      </w:r>
      <w:r>
        <w:rPr>
          <w:rFonts w:ascii="Times New Roman" w:hAnsi="Times New Roman" w:cs="Times New Roman"/>
          <w:sz w:val="24"/>
          <w:szCs w:val="24"/>
        </w:rPr>
        <w:t xml:space="preserve"> purposely done. I have heard also, that other Native American students have, or have had this same problem. It would seem that with the small number of Native American students that are attending school here, there would be some effort made so that these problems [would not] keep occurring, and the students [would not] have to keep calling [the] Higher Educational Aids Board for help in these problems</w:t>
      </w:r>
      <w:r w:rsidR="007964B4">
        <w:rPr>
          <w:rFonts w:ascii="Times New Roman" w:hAnsi="Times New Roman" w:cs="Times New Roman"/>
          <w:sz w:val="24"/>
          <w:szCs w:val="24"/>
        </w:rPr>
        <w:t>.</w:t>
      </w:r>
      <w:r w:rsidR="00AA461B">
        <w:rPr>
          <w:rStyle w:val="FootnoteReference"/>
          <w:rFonts w:ascii="Times New Roman" w:hAnsi="Times New Roman" w:cs="Times New Roman"/>
          <w:sz w:val="24"/>
          <w:szCs w:val="24"/>
        </w:rPr>
        <w:footnoteReference w:id="45"/>
      </w:r>
      <w:r w:rsidR="007964B4">
        <w:rPr>
          <w:rFonts w:ascii="Times New Roman" w:hAnsi="Times New Roman" w:cs="Times New Roman"/>
          <w:sz w:val="24"/>
          <w:szCs w:val="24"/>
        </w:rPr>
        <w:t xml:space="preserve"> </w:t>
      </w:r>
    </w:p>
    <w:p w:rsidR="006E4358" w:rsidRDefault="006E4358" w:rsidP="00934292">
      <w:pPr>
        <w:spacing w:line="240" w:lineRule="auto"/>
        <w:ind w:left="720"/>
        <w:contextualSpacing/>
        <w:rPr>
          <w:rFonts w:ascii="Times New Roman" w:hAnsi="Times New Roman" w:cs="Times New Roman"/>
          <w:sz w:val="24"/>
          <w:szCs w:val="24"/>
        </w:rPr>
      </w:pPr>
    </w:p>
    <w:p w:rsidR="006E4358" w:rsidRDefault="006E4358" w:rsidP="005841F6">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Haas also testified before the </w:t>
      </w:r>
      <w:r w:rsidRPr="006E4358">
        <w:rPr>
          <w:rFonts w:ascii="Times New Roman" w:hAnsi="Times New Roman" w:cs="Times New Roman"/>
          <w:sz w:val="24"/>
          <w:szCs w:val="24"/>
        </w:rPr>
        <w:t>Committee on Minority and Disadvantaged Students</w:t>
      </w:r>
      <w:r>
        <w:rPr>
          <w:rFonts w:ascii="Times New Roman" w:hAnsi="Times New Roman" w:cs="Times New Roman"/>
          <w:sz w:val="24"/>
          <w:szCs w:val="24"/>
        </w:rPr>
        <w:t xml:space="preserve"> and stated all of the problems he had experienced over the previous nine years with retaining Native American students. Haas said that he realized he had a problem but did not know what the solution was. At that moment Jones</w:t>
      </w:r>
      <w:r w:rsidR="00076F43">
        <w:rPr>
          <w:rFonts w:ascii="Times New Roman" w:hAnsi="Times New Roman" w:cs="Times New Roman"/>
          <w:sz w:val="24"/>
          <w:szCs w:val="24"/>
        </w:rPr>
        <w:t>,</w:t>
      </w:r>
      <w:r>
        <w:rPr>
          <w:rFonts w:ascii="Times New Roman" w:hAnsi="Times New Roman" w:cs="Times New Roman"/>
          <w:sz w:val="24"/>
          <w:szCs w:val="24"/>
        </w:rPr>
        <w:t xml:space="preserve"> of the committee</w:t>
      </w:r>
      <w:r w:rsidR="00076F43">
        <w:rPr>
          <w:rFonts w:ascii="Times New Roman" w:hAnsi="Times New Roman" w:cs="Times New Roman"/>
          <w:sz w:val="24"/>
          <w:szCs w:val="24"/>
        </w:rPr>
        <w:t>,</w:t>
      </w:r>
      <w:r>
        <w:rPr>
          <w:rFonts w:ascii="Times New Roman" w:hAnsi="Times New Roman" w:cs="Times New Roman"/>
          <w:sz w:val="24"/>
          <w:szCs w:val="24"/>
        </w:rPr>
        <w:t xml:space="preserve"> looked Haas in the eye and said, “Mr. Haas if you have a problem</w:t>
      </w:r>
      <w:r w:rsidR="00733643">
        <w:rPr>
          <w:rFonts w:ascii="Times New Roman" w:hAnsi="Times New Roman" w:cs="Times New Roman"/>
          <w:sz w:val="24"/>
          <w:szCs w:val="24"/>
        </w:rPr>
        <w:t>,</w:t>
      </w:r>
      <w:r>
        <w:rPr>
          <w:rFonts w:ascii="Times New Roman" w:hAnsi="Times New Roman" w:cs="Times New Roman"/>
          <w:sz w:val="24"/>
          <w:szCs w:val="24"/>
        </w:rPr>
        <w:t xml:space="preserve"> I suggest that you fix it.”</w:t>
      </w:r>
      <w:r w:rsidR="008A257F">
        <w:rPr>
          <w:rStyle w:val="FootnoteReference"/>
          <w:rFonts w:ascii="Times New Roman" w:hAnsi="Times New Roman" w:cs="Times New Roman"/>
          <w:sz w:val="24"/>
          <w:szCs w:val="24"/>
        </w:rPr>
        <w:footnoteReference w:id="46"/>
      </w:r>
      <w:r w:rsidR="008A257F">
        <w:rPr>
          <w:rFonts w:ascii="Times New Roman" w:hAnsi="Times New Roman" w:cs="Times New Roman"/>
          <w:sz w:val="24"/>
          <w:szCs w:val="24"/>
        </w:rPr>
        <w:t xml:space="preserve"> The room became deathly quiet. Jones did not mean the statement in a malicious way he just meant that if you see a problem you should fix it. Haas did not realize it but he had already solved his problem by </w:t>
      </w:r>
      <w:r w:rsidR="00076F43">
        <w:rPr>
          <w:rFonts w:ascii="Times New Roman" w:hAnsi="Times New Roman" w:cs="Times New Roman"/>
          <w:sz w:val="24"/>
          <w:szCs w:val="24"/>
        </w:rPr>
        <w:t>appointing</w:t>
      </w:r>
      <w:r w:rsidR="008A257F">
        <w:rPr>
          <w:rFonts w:ascii="Times New Roman" w:hAnsi="Times New Roman" w:cs="Times New Roman"/>
          <w:sz w:val="24"/>
          <w:szCs w:val="24"/>
        </w:rPr>
        <w:t xml:space="preserve"> Stone as the Indian Program </w:t>
      </w:r>
      <w:r w:rsidR="00733643">
        <w:rPr>
          <w:rFonts w:ascii="Times New Roman" w:hAnsi="Times New Roman" w:cs="Times New Roman"/>
          <w:sz w:val="24"/>
          <w:szCs w:val="24"/>
        </w:rPr>
        <w:t>c</w:t>
      </w:r>
      <w:r w:rsidR="008A257F">
        <w:rPr>
          <w:rFonts w:ascii="Times New Roman" w:hAnsi="Times New Roman" w:cs="Times New Roman"/>
          <w:sz w:val="24"/>
          <w:szCs w:val="24"/>
        </w:rPr>
        <w:t>oordinator. Haas from</w:t>
      </w:r>
      <w:r w:rsidR="00076F43">
        <w:rPr>
          <w:rFonts w:ascii="Times New Roman" w:hAnsi="Times New Roman" w:cs="Times New Roman"/>
          <w:sz w:val="24"/>
          <w:szCs w:val="24"/>
        </w:rPr>
        <w:t xml:space="preserve"> that moment on</w:t>
      </w:r>
      <w:r w:rsidR="008A257F">
        <w:rPr>
          <w:rFonts w:ascii="Times New Roman" w:hAnsi="Times New Roman" w:cs="Times New Roman"/>
          <w:sz w:val="24"/>
          <w:szCs w:val="24"/>
        </w:rPr>
        <w:t xml:space="preserve"> became a valuable ally in the success of the Indian Program.</w:t>
      </w:r>
      <w:r w:rsidR="008A257F">
        <w:rPr>
          <w:rStyle w:val="FootnoteReference"/>
          <w:rFonts w:ascii="Times New Roman" w:hAnsi="Times New Roman" w:cs="Times New Roman"/>
          <w:sz w:val="24"/>
          <w:szCs w:val="24"/>
        </w:rPr>
        <w:footnoteReference w:id="47"/>
      </w:r>
    </w:p>
    <w:p w:rsidR="00A83F95" w:rsidRDefault="00F63E2E" w:rsidP="00A83F95">
      <w:pPr>
        <w:spacing w:line="480" w:lineRule="auto"/>
        <w:ind w:firstLine="720"/>
        <w:rPr>
          <w:rFonts w:ascii="Times New Roman" w:hAnsi="Times New Roman" w:cs="Times New Roman"/>
          <w:sz w:val="24"/>
          <w:szCs w:val="24"/>
        </w:rPr>
      </w:pPr>
      <w:r>
        <w:rPr>
          <w:rFonts w:ascii="Times New Roman" w:hAnsi="Times New Roman" w:cs="Times New Roman"/>
          <w:sz w:val="24"/>
          <w:szCs w:val="24"/>
        </w:rPr>
        <w:t>Stone</w:t>
      </w:r>
      <w:r w:rsidR="00076F43">
        <w:rPr>
          <w:rFonts w:ascii="Times New Roman" w:hAnsi="Times New Roman" w:cs="Times New Roman"/>
          <w:sz w:val="24"/>
          <w:szCs w:val="24"/>
        </w:rPr>
        <w:t xml:space="preserve"> and the regents committee</w:t>
      </w:r>
      <w:r w:rsidR="0032223C">
        <w:rPr>
          <w:rFonts w:ascii="Times New Roman" w:hAnsi="Times New Roman" w:cs="Times New Roman"/>
          <w:sz w:val="24"/>
          <w:szCs w:val="24"/>
        </w:rPr>
        <w:t>,</w:t>
      </w:r>
      <w:r w:rsidR="004726F3">
        <w:rPr>
          <w:rFonts w:ascii="Times New Roman" w:hAnsi="Times New Roman" w:cs="Times New Roman"/>
          <w:sz w:val="24"/>
          <w:szCs w:val="24"/>
        </w:rPr>
        <w:t xml:space="preserve"> i</w:t>
      </w:r>
      <w:r w:rsidR="005841F6">
        <w:rPr>
          <w:rFonts w:ascii="Times New Roman" w:hAnsi="Times New Roman" w:cs="Times New Roman"/>
          <w:sz w:val="24"/>
          <w:szCs w:val="24"/>
        </w:rPr>
        <w:t>n the Fall Semester of 1976</w:t>
      </w:r>
      <w:r w:rsidR="00076F43">
        <w:rPr>
          <w:rFonts w:ascii="Times New Roman" w:hAnsi="Times New Roman" w:cs="Times New Roman"/>
          <w:sz w:val="24"/>
          <w:szCs w:val="24"/>
        </w:rPr>
        <w:t>,</w:t>
      </w:r>
      <w:r>
        <w:rPr>
          <w:rFonts w:ascii="Times New Roman" w:hAnsi="Times New Roman" w:cs="Times New Roman"/>
          <w:sz w:val="24"/>
          <w:szCs w:val="24"/>
        </w:rPr>
        <w:t xml:space="preserve"> </w:t>
      </w:r>
      <w:r w:rsidR="0032223C">
        <w:rPr>
          <w:rFonts w:ascii="Times New Roman" w:hAnsi="Times New Roman" w:cs="Times New Roman"/>
          <w:sz w:val="24"/>
          <w:szCs w:val="24"/>
        </w:rPr>
        <w:t>started</w:t>
      </w:r>
      <w:r w:rsidR="00076F43">
        <w:rPr>
          <w:rFonts w:ascii="Times New Roman" w:hAnsi="Times New Roman" w:cs="Times New Roman"/>
          <w:sz w:val="24"/>
          <w:szCs w:val="24"/>
        </w:rPr>
        <w:t xml:space="preserve"> the</w:t>
      </w:r>
      <w:r w:rsidR="00E94575">
        <w:rPr>
          <w:rFonts w:ascii="Times New Roman" w:hAnsi="Times New Roman" w:cs="Times New Roman"/>
          <w:sz w:val="24"/>
          <w:szCs w:val="24"/>
        </w:rPr>
        <w:t xml:space="preserve"> Indian Adult Education Program</w:t>
      </w:r>
      <w:r w:rsidR="0032223C">
        <w:rPr>
          <w:rFonts w:ascii="Times New Roman" w:hAnsi="Times New Roman" w:cs="Times New Roman"/>
          <w:sz w:val="24"/>
          <w:szCs w:val="24"/>
        </w:rPr>
        <w:t xml:space="preserve"> at UW-Eau Claire. The program was like the one </w:t>
      </w:r>
      <w:r w:rsidR="00076F43">
        <w:rPr>
          <w:rFonts w:ascii="Times New Roman" w:hAnsi="Times New Roman" w:cs="Times New Roman"/>
          <w:sz w:val="24"/>
          <w:szCs w:val="24"/>
        </w:rPr>
        <w:t>that was</w:t>
      </w:r>
      <w:r w:rsidR="0032223C">
        <w:rPr>
          <w:rFonts w:ascii="Times New Roman" w:hAnsi="Times New Roman" w:cs="Times New Roman"/>
          <w:sz w:val="24"/>
          <w:szCs w:val="24"/>
        </w:rPr>
        <w:t xml:space="preserve"> designed at UW-River Falls, to get Native American adults to enroll into weekend classes to be an example to the younger members of their tribes.</w:t>
      </w:r>
      <w:r w:rsidR="00E94575">
        <w:rPr>
          <w:rFonts w:ascii="Times New Roman" w:hAnsi="Times New Roman" w:cs="Times New Roman"/>
          <w:sz w:val="24"/>
          <w:szCs w:val="24"/>
        </w:rPr>
        <w:t xml:space="preserve"> </w:t>
      </w:r>
      <w:r w:rsidR="0032223C">
        <w:rPr>
          <w:rFonts w:ascii="Times New Roman" w:hAnsi="Times New Roman" w:cs="Times New Roman"/>
          <w:sz w:val="24"/>
          <w:szCs w:val="24"/>
        </w:rPr>
        <w:t>The adult program at UW-River Falls was very successful at attracting and retaining full time students fro</w:t>
      </w:r>
      <w:r w:rsidR="00076F43">
        <w:rPr>
          <w:rFonts w:ascii="Times New Roman" w:hAnsi="Times New Roman" w:cs="Times New Roman"/>
          <w:sz w:val="24"/>
          <w:szCs w:val="24"/>
        </w:rPr>
        <w:t>m the reservations. During the fall s</w:t>
      </w:r>
      <w:r w:rsidR="0032223C">
        <w:rPr>
          <w:rFonts w:ascii="Times New Roman" w:hAnsi="Times New Roman" w:cs="Times New Roman"/>
          <w:sz w:val="24"/>
          <w:szCs w:val="24"/>
        </w:rPr>
        <w:t>emester of</w:t>
      </w:r>
      <w:r w:rsidR="005841F6">
        <w:rPr>
          <w:rFonts w:ascii="Times New Roman" w:hAnsi="Times New Roman" w:cs="Times New Roman"/>
          <w:sz w:val="24"/>
          <w:szCs w:val="24"/>
        </w:rPr>
        <w:t xml:space="preserve"> 1977</w:t>
      </w:r>
      <w:r w:rsidR="0032223C">
        <w:rPr>
          <w:rFonts w:ascii="Times New Roman" w:hAnsi="Times New Roman" w:cs="Times New Roman"/>
          <w:sz w:val="24"/>
          <w:szCs w:val="24"/>
        </w:rPr>
        <w:t>, Stone setup and started with the help of Haas and the Board of Regents a minor to be offered for the school year of 1977-1978.</w:t>
      </w:r>
      <w:r w:rsidR="000147B1">
        <w:rPr>
          <w:rStyle w:val="FootnoteReference"/>
          <w:rFonts w:ascii="Times New Roman" w:hAnsi="Times New Roman" w:cs="Times New Roman"/>
          <w:sz w:val="24"/>
          <w:szCs w:val="24"/>
        </w:rPr>
        <w:footnoteReference w:id="48"/>
      </w:r>
      <w:r w:rsidR="0032223C">
        <w:rPr>
          <w:rFonts w:ascii="Times New Roman" w:hAnsi="Times New Roman" w:cs="Times New Roman"/>
          <w:sz w:val="24"/>
          <w:szCs w:val="24"/>
        </w:rPr>
        <w:t xml:space="preserve"> The Indian Program had evolved into the American Indian Studies Program</w:t>
      </w:r>
      <w:r w:rsidR="005A5A9F">
        <w:rPr>
          <w:rFonts w:ascii="Times New Roman" w:hAnsi="Times New Roman" w:cs="Times New Roman"/>
          <w:sz w:val="24"/>
          <w:szCs w:val="24"/>
        </w:rPr>
        <w:t>.</w:t>
      </w:r>
      <w:r w:rsidR="005A5A9F">
        <w:rPr>
          <w:rStyle w:val="FootnoteReference"/>
          <w:rFonts w:ascii="Times New Roman" w:hAnsi="Times New Roman" w:cs="Times New Roman"/>
          <w:sz w:val="24"/>
          <w:szCs w:val="24"/>
        </w:rPr>
        <w:footnoteReference w:id="49"/>
      </w:r>
    </w:p>
    <w:p w:rsidR="00F828BE" w:rsidRPr="00A83F95" w:rsidRDefault="00F828BE" w:rsidP="00951C06">
      <w:pPr>
        <w:spacing w:line="480" w:lineRule="auto"/>
        <w:ind w:firstLine="720"/>
        <w:jc w:val="center"/>
        <w:rPr>
          <w:rFonts w:ascii="Times New Roman" w:hAnsi="Times New Roman" w:cs="Times New Roman"/>
          <w:sz w:val="24"/>
          <w:szCs w:val="24"/>
        </w:rPr>
      </w:pPr>
      <w:r>
        <w:rPr>
          <w:rFonts w:ascii="Times New Roman" w:hAnsi="Times New Roman" w:cs="Times New Roman"/>
          <w:b/>
          <w:sz w:val="24"/>
          <w:szCs w:val="24"/>
        </w:rPr>
        <w:t>The American Indian Adult Education Program</w:t>
      </w:r>
      <w:r w:rsidR="00B65CBC">
        <w:rPr>
          <w:rFonts w:ascii="Times New Roman" w:hAnsi="Times New Roman" w:cs="Times New Roman"/>
          <w:b/>
          <w:sz w:val="24"/>
          <w:szCs w:val="24"/>
        </w:rPr>
        <w:t xml:space="preserve"> and Minor</w:t>
      </w:r>
      <w:r>
        <w:rPr>
          <w:rFonts w:ascii="Times New Roman" w:hAnsi="Times New Roman" w:cs="Times New Roman"/>
          <w:b/>
          <w:sz w:val="24"/>
          <w:szCs w:val="24"/>
        </w:rPr>
        <w:t xml:space="preserve"> at </w:t>
      </w:r>
      <w:r w:rsidR="00A83F95">
        <w:rPr>
          <w:rFonts w:ascii="Times New Roman" w:hAnsi="Times New Roman" w:cs="Times New Roman"/>
          <w:b/>
          <w:sz w:val="24"/>
          <w:szCs w:val="24"/>
        </w:rPr>
        <w:t>UW</w:t>
      </w:r>
      <w:r>
        <w:rPr>
          <w:rFonts w:ascii="Times New Roman" w:hAnsi="Times New Roman" w:cs="Times New Roman"/>
          <w:b/>
          <w:sz w:val="24"/>
          <w:szCs w:val="24"/>
        </w:rPr>
        <w:t>-Eau Claire</w:t>
      </w:r>
    </w:p>
    <w:p w:rsidR="00244536" w:rsidRDefault="00733643" w:rsidP="00024568">
      <w:pPr>
        <w:spacing w:line="480" w:lineRule="auto"/>
        <w:ind w:firstLine="720"/>
        <w:rPr>
          <w:rFonts w:ascii="Times New Roman" w:hAnsi="Times New Roman" w:cs="Times New Roman"/>
          <w:sz w:val="24"/>
          <w:szCs w:val="24"/>
        </w:rPr>
      </w:pPr>
      <w:r>
        <w:rPr>
          <w:rFonts w:ascii="Times New Roman" w:hAnsi="Times New Roman" w:cs="Times New Roman"/>
          <w:sz w:val="24"/>
          <w:szCs w:val="24"/>
        </w:rPr>
        <w:t>Stone’s</w:t>
      </w:r>
      <w:r w:rsidR="00A83F95">
        <w:rPr>
          <w:rFonts w:ascii="Times New Roman" w:hAnsi="Times New Roman" w:cs="Times New Roman"/>
          <w:sz w:val="24"/>
          <w:szCs w:val="24"/>
        </w:rPr>
        <w:t xml:space="preserve"> </w:t>
      </w:r>
      <w:r w:rsidR="00244536">
        <w:rPr>
          <w:rFonts w:ascii="Times New Roman" w:hAnsi="Times New Roman" w:cs="Times New Roman"/>
          <w:sz w:val="24"/>
          <w:szCs w:val="24"/>
        </w:rPr>
        <w:t xml:space="preserve">first action as Indian </w:t>
      </w:r>
      <w:r>
        <w:rPr>
          <w:rFonts w:ascii="Times New Roman" w:hAnsi="Times New Roman" w:cs="Times New Roman"/>
          <w:sz w:val="24"/>
          <w:szCs w:val="24"/>
        </w:rPr>
        <w:t>Program c</w:t>
      </w:r>
      <w:r w:rsidR="00A83F95">
        <w:rPr>
          <w:rFonts w:ascii="Times New Roman" w:hAnsi="Times New Roman" w:cs="Times New Roman"/>
          <w:sz w:val="24"/>
          <w:szCs w:val="24"/>
        </w:rPr>
        <w:t>oordinator was to</w:t>
      </w:r>
      <w:r w:rsidR="00244536">
        <w:rPr>
          <w:rFonts w:ascii="Times New Roman" w:hAnsi="Times New Roman" w:cs="Times New Roman"/>
          <w:sz w:val="24"/>
          <w:szCs w:val="24"/>
        </w:rPr>
        <w:t xml:space="preserve"> </w:t>
      </w:r>
      <w:r w:rsidR="00024568">
        <w:rPr>
          <w:rFonts w:ascii="Times New Roman" w:hAnsi="Times New Roman" w:cs="Times New Roman"/>
          <w:sz w:val="24"/>
          <w:szCs w:val="24"/>
        </w:rPr>
        <w:t>provided progress toward an Associate</w:t>
      </w:r>
      <w:r w:rsidR="00632A85">
        <w:rPr>
          <w:rFonts w:ascii="Times New Roman" w:hAnsi="Times New Roman" w:cs="Times New Roman"/>
          <w:sz w:val="24"/>
          <w:szCs w:val="24"/>
        </w:rPr>
        <w:t>’s Degree, r</w:t>
      </w:r>
      <w:r w:rsidR="00024568">
        <w:rPr>
          <w:rFonts w:ascii="Times New Roman" w:hAnsi="Times New Roman" w:cs="Times New Roman"/>
          <w:sz w:val="24"/>
          <w:szCs w:val="24"/>
        </w:rPr>
        <w:t>otating three courses offered on Fridays an</w:t>
      </w:r>
      <w:r w:rsidR="00076F43">
        <w:rPr>
          <w:rFonts w:ascii="Times New Roman" w:hAnsi="Times New Roman" w:cs="Times New Roman"/>
          <w:sz w:val="24"/>
          <w:szCs w:val="24"/>
        </w:rPr>
        <w:t>d Saturdays every semester. The</w:t>
      </w:r>
      <w:r w:rsidR="00024568">
        <w:rPr>
          <w:rFonts w:ascii="Times New Roman" w:hAnsi="Times New Roman" w:cs="Times New Roman"/>
          <w:sz w:val="24"/>
          <w:szCs w:val="24"/>
        </w:rPr>
        <w:t xml:space="preserve"> program was offered from 1976-1979, and as of 1979 five Native American students went on to become full-time students at the University of Wisconsin-Eau Claire</w:t>
      </w:r>
      <w:r w:rsidR="00632A85">
        <w:rPr>
          <w:rFonts w:ascii="Times New Roman" w:hAnsi="Times New Roman" w:cs="Times New Roman"/>
          <w:sz w:val="24"/>
          <w:szCs w:val="24"/>
        </w:rPr>
        <w:t>,</w:t>
      </w:r>
      <w:r w:rsidR="00076F43">
        <w:rPr>
          <w:rFonts w:ascii="Times New Roman" w:hAnsi="Times New Roman" w:cs="Times New Roman"/>
          <w:sz w:val="24"/>
          <w:szCs w:val="24"/>
        </w:rPr>
        <w:t xml:space="preserve"> seeking and attaining a bachelor of arts d</w:t>
      </w:r>
      <w:r w:rsidR="00024568">
        <w:rPr>
          <w:rFonts w:ascii="Times New Roman" w:hAnsi="Times New Roman" w:cs="Times New Roman"/>
          <w:sz w:val="24"/>
          <w:szCs w:val="24"/>
        </w:rPr>
        <w:t>egree. Other Native American students in the program had reported that they had improved their reading and writing skills in their jobs away from the university.</w:t>
      </w:r>
      <w:r w:rsidR="003E67EB">
        <w:rPr>
          <w:rStyle w:val="FootnoteReference"/>
          <w:rFonts w:ascii="Times New Roman" w:hAnsi="Times New Roman" w:cs="Times New Roman"/>
          <w:sz w:val="24"/>
          <w:szCs w:val="24"/>
        </w:rPr>
        <w:footnoteReference w:id="50"/>
      </w:r>
      <w:r w:rsidR="00244536">
        <w:rPr>
          <w:rFonts w:ascii="Times New Roman" w:hAnsi="Times New Roman" w:cs="Times New Roman"/>
          <w:sz w:val="24"/>
          <w:szCs w:val="24"/>
        </w:rPr>
        <w:t xml:space="preserve"> This program was designed to attract the adult student</w:t>
      </w:r>
      <w:r w:rsidR="00632A85">
        <w:rPr>
          <w:rFonts w:ascii="Times New Roman" w:hAnsi="Times New Roman" w:cs="Times New Roman"/>
          <w:sz w:val="24"/>
          <w:szCs w:val="24"/>
        </w:rPr>
        <w:t>s in the program to become full-</w:t>
      </w:r>
      <w:r w:rsidR="00244536">
        <w:rPr>
          <w:rFonts w:ascii="Times New Roman" w:hAnsi="Times New Roman" w:cs="Times New Roman"/>
          <w:sz w:val="24"/>
          <w:szCs w:val="24"/>
        </w:rPr>
        <w:t xml:space="preserve">time students and hopefully inspire their children and other Native American Community members to come to the </w:t>
      </w:r>
      <w:r w:rsidR="00A83F95">
        <w:rPr>
          <w:rFonts w:ascii="Times New Roman" w:hAnsi="Times New Roman" w:cs="Times New Roman"/>
          <w:sz w:val="24"/>
          <w:szCs w:val="24"/>
        </w:rPr>
        <w:t>UW</w:t>
      </w:r>
      <w:r w:rsidR="00244536">
        <w:rPr>
          <w:rFonts w:ascii="Times New Roman" w:hAnsi="Times New Roman" w:cs="Times New Roman"/>
          <w:sz w:val="24"/>
          <w:szCs w:val="24"/>
        </w:rPr>
        <w:t xml:space="preserve">-Eau Claire. The Native American </w:t>
      </w:r>
      <w:r w:rsidR="00632A85">
        <w:rPr>
          <w:rFonts w:ascii="Times New Roman" w:hAnsi="Times New Roman" w:cs="Times New Roman"/>
          <w:sz w:val="24"/>
          <w:szCs w:val="24"/>
        </w:rPr>
        <w:t>Communities</w:t>
      </w:r>
      <w:r w:rsidR="00244536">
        <w:rPr>
          <w:rFonts w:ascii="Times New Roman" w:hAnsi="Times New Roman" w:cs="Times New Roman"/>
          <w:sz w:val="24"/>
          <w:szCs w:val="24"/>
        </w:rPr>
        <w:t xml:space="preserve"> </w:t>
      </w:r>
      <w:r w:rsidR="00632A85">
        <w:rPr>
          <w:rFonts w:ascii="Times New Roman" w:hAnsi="Times New Roman" w:cs="Times New Roman"/>
          <w:sz w:val="24"/>
          <w:szCs w:val="24"/>
        </w:rPr>
        <w:t>which</w:t>
      </w:r>
      <w:r w:rsidR="00244536">
        <w:rPr>
          <w:rFonts w:ascii="Times New Roman" w:hAnsi="Times New Roman" w:cs="Times New Roman"/>
          <w:sz w:val="24"/>
          <w:szCs w:val="24"/>
        </w:rPr>
        <w:t xml:space="preserve"> took the most advantage of this program was the Stockbridge-Munsee</w:t>
      </w:r>
      <w:r w:rsidR="00632A85">
        <w:rPr>
          <w:rFonts w:ascii="Times New Roman" w:hAnsi="Times New Roman" w:cs="Times New Roman"/>
          <w:sz w:val="24"/>
          <w:szCs w:val="24"/>
        </w:rPr>
        <w:t xml:space="preserve"> and the Ho-Chunk Communities </w:t>
      </w:r>
      <w:r w:rsidR="00244536">
        <w:rPr>
          <w:rFonts w:ascii="Times New Roman" w:hAnsi="Times New Roman" w:cs="Times New Roman"/>
          <w:sz w:val="24"/>
          <w:szCs w:val="24"/>
        </w:rPr>
        <w:t>of eastern Wisconsin.</w:t>
      </w:r>
      <w:r w:rsidR="003E67EB">
        <w:rPr>
          <w:rStyle w:val="FootnoteReference"/>
          <w:rFonts w:ascii="Times New Roman" w:hAnsi="Times New Roman" w:cs="Times New Roman"/>
          <w:sz w:val="24"/>
          <w:szCs w:val="24"/>
        </w:rPr>
        <w:footnoteReference w:id="51"/>
      </w:r>
      <w:r w:rsidR="00244536">
        <w:rPr>
          <w:rFonts w:ascii="Times New Roman" w:hAnsi="Times New Roman" w:cs="Times New Roman"/>
          <w:sz w:val="24"/>
          <w:szCs w:val="24"/>
        </w:rPr>
        <w:t xml:space="preserve"> </w:t>
      </w:r>
    </w:p>
    <w:p w:rsidR="00A83F95" w:rsidRDefault="00A83F95" w:rsidP="00A83F95">
      <w:pPr>
        <w:spacing w:before="240" w:after="0" w:line="480" w:lineRule="auto"/>
        <w:ind w:firstLine="720"/>
        <w:rPr>
          <w:rFonts w:ascii="Times New Roman" w:hAnsi="Times New Roman" w:cs="Times New Roman"/>
          <w:sz w:val="24"/>
          <w:szCs w:val="24"/>
        </w:rPr>
      </w:pPr>
      <w:r>
        <w:rPr>
          <w:rFonts w:ascii="Times New Roman" w:hAnsi="Times New Roman" w:cs="Times New Roman"/>
          <w:sz w:val="24"/>
          <w:szCs w:val="24"/>
        </w:rPr>
        <w:t>Stone</w:t>
      </w:r>
      <w:r w:rsidR="00AC33AE">
        <w:rPr>
          <w:rFonts w:ascii="Times New Roman" w:hAnsi="Times New Roman" w:cs="Times New Roman"/>
          <w:sz w:val="24"/>
          <w:szCs w:val="24"/>
        </w:rPr>
        <w:t xml:space="preserve">, Haas, and the regents </w:t>
      </w:r>
      <w:r w:rsidR="00632A85">
        <w:rPr>
          <w:rFonts w:ascii="Times New Roman" w:hAnsi="Times New Roman" w:cs="Times New Roman"/>
          <w:sz w:val="24"/>
          <w:szCs w:val="24"/>
        </w:rPr>
        <w:t>continued</w:t>
      </w:r>
      <w:r w:rsidR="00A1266B">
        <w:rPr>
          <w:rFonts w:ascii="Times New Roman" w:hAnsi="Times New Roman" w:cs="Times New Roman"/>
          <w:sz w:val="24"/>
          <w:szCs w:val="24"/>
        </w:rPr>
        <w:t xml:space="preserve"> to develop the course curriculum for both the Indian Adult Education Program and the minor in American Indian Studies. These classes consisted </w:t>
      </w:r>
      <w:r w:rsidR="00B03D75">
        <w:rPr>
          <w:rFonts w:ascii="Times New Roman" w:hAnsi="Times New Roman" w:cs="Times New Roman"/>
          <w:sz w:val="24"/>
          <w:szCs w:val="24"/>
        </w:rPr>
        <w:t xml:space="preserve">of for the </w:t>
      </w:r>
      <w:r w:rsidR="002158F0">
        <w:rPr>
          <w:rFonts w:ascii="Times New Roman" w:hAnsi="Times New Roman" w:cs="Times New Roman"/>
          <w:sz w:val="24"/>
          <w:szCs w:val="24"/>
        </w:rPr>
        <w:t>fall s</w:t>
      </w:r>
      <w:r w:rsidR="00B03D75">
        <w:rPr>
          <w:rFonts w:ascii="Times New Roman" w:hAnsi="Times New Roman" w:cs="Times New Roman"/>
          <w:sz w:val="24"/>
          <w:szCs w:val="24"/>
        </w:rPr>
        <w:t>emester of 1977:</w:t>
      </w:r>
    </w:p>
    <w:p w:rsidR="00A83F95" w:rsidRDefault="00632A85" w:rsidP="00A83F95">
      <w:pPr>
        <w:spacing w:before="240" w:line="240" w:lineRule="auto"/>
        <w:ind w:left="720"/>
        <w:contextualSpacing/>
        <w:rPr>
          <w:rFonts w:ascii="Times New Roman" w:hAnsi="Times New Roman" w:cs="Times New Roman"/>
          <w:sz w:val="24"/>
          <w:szCs w:val="24"/>
        </w:rPr>
      </w:pPr>
      <w:r>
        <w:rPr>
          <w:rFonts w:ascii="Times New Roman" w:hAnsi="Times New Roman" w:cs="Times New Roman"/>
          <w:sz w:val="24"/>
          <w:szCs w:val="24"/>
        </w:rPr>
        <w:t>Instruction 101:</w:t>
      </w:r>
      <w:r w:rsidR="00A1266B">
        <w:rPr>
          <w:rFonts w:ascii="Times New Roman" w:hAnsi="Times New Roman" w:cs="Times New Roman"/>
          <w:sz w:val="24"/>
          <w:szCs w:val="24"/>
        </w:rPr>
        <w:t xml:space="preserve"> composition (English as a second </w:t>
      </w:r>
      <w:r>
        <w:rPr>
          <w:rFonts w:ascii="Times New Roman" w:hAnsi="Times New Roman" w:cs="Times New Roman"/>
          <w:sz w:val="24"/>
          <w:szCs w:val="24"/>
        </w:rPr>
        <w:t xml:space="preserve">Language), Sociology 101: </w:t>
      </w:r>
      <w:r w:rsidR="00B03D75">
        <w:rPr>
          <w:rFonts w:ascii="Times New Roman" w:hAnsi="Times New Roman" w:cs="Times New Roman"/>
          <w:sz w:val="24"/>
          <w:szCs w:val="24"/>
        </w:rPr>
        <w:t>Introduction to Sociology, Business Administration 101</w:t>
      </w:r>
      <w:r>
        <w:rPr>
          <w:rFonts w:ascii="Times New Roman" w:hAnsi="Times New Roman" w:cs="Times New Roman"/>
          <w:sz w:val="24"/>
          <w:szCs w:val="24"/>
        </w:rPr>
        <w:t>:</w:t>
      </w:r>
      <w:r w:rsidR="00B03D75">
        <w:rPr>
          <w:rFonts w:ascii="Times New Roman" w:hAnsi="Times New Roman" w:cs="Times New Roman"/>
          <w:sz w:val="24"/>
          <w:szCs w:val="24"/>
        </w:rPr>
        <w:t xml:space="preserve"> Introduction to Business, Medical Terminology 260, and Introduction to Medical Terminology. For the summer of 1977 the course offering consisted </w:t>
      </w:r>
      <w:r>
        <w:rPr>
          <w:rFonts w:ascii="Times New Roman" w:hAnsi="Times New Roman" w:cs="Times New Roman"/>
          <w:sz w:val="24"/>
          <w:szCs w:val="24"/>
        </w:rPr>
        <w:t>of: Psychology 100:</w:t>
      </w:r>
      <w:r w:rsidR="00B03D75">
        <w:rPr>
          <w:rFonts w:ascii="Times New Roman" w:hAnsi="Times New Roman" w:cs="Times New Roman"/>
          <w:sz w:val="24"/>
          <w:szCs w:val="24"/>
        </w:rPr>
        <w:t xml:space="preserve"> Introduction t</w:t>
      </w:r>
      <w:r>
        <w:rPr>
          <w:rFonts w:ascii="Times New Roman" w:hAnsi="Times New Roman" w:cs="Times New Roman"/>
          <w:sz w:val="24"/>
          <w:szCs w:val="24"/>
        </w:rPr>
        <w:t>o Psychology, and Sociology 291:</w:t>
      </w:r>
      <w:r w:rsidR="00B03D75">
        <w:rPr>
          <w:rFonts w:ascii="Times New Roman" w:hAnsi="Times New Roman" w:cs="Times New Roman"/>
          <w:sz w:val="24"/>
          <w:szCs w:val="24"/>
        </w:rPr>
        <w:t xml:space="preserve"> Contemporary Indian Issues. For the Fall Semester of 1977 the course offer</w:t>
      </w:r>
      <w:r>
        <w:rPr>
          <w:rFonts w:ascii="Times New Roman" w:hAnsi="Times New Roman" w:cs="Times New Roman"/>
          <w:sz w:val="24"/>
          <w:szCs w:val="24"/>
        </w:rPr>
        <w:t>ing consisted of: Sociology 220: Interpersonal Skills, Enph 111:</w:t>
      </w:r>
      <w:r w:rsidR="00B03D75">
        <w:rPr>
          <w:rFonts w:ascii="Times New Roman" w:hAnsi="Times New Roman" w:cs="Times New Roman"/>
          <w:sz w:val="24"/>
          <w:szCs w:val="24"/>
        </w:rPr>
        <w:t xml:space="preserve"> Community </w:t>
      </w:r>
      <w:r w:rsidR="00EC43C1">
        <w:rPr>
          <w:rFonts w:ascii="Times New Roman" w:hAnsi="Times New Roman" w:cs="Times New Roman"/>
          <w:sz w:val="24"/>
          <w:szCs w:val="24"/>
        </w:rPr>
        <w:t>Hygiene III, Sociology</w:t>
      </w:r>
      <w:r w:rsidR="0029205D">
        <w:rPr>
          <w:rFonts w:ascii="Times New Roman" w:hAnsi="Times New Roman" w:cs="Times New Roman"/>
          <w:sz w:val="24"/>
          <w:szCs w:val="24"/>
        </w:rPr>
        <w:t xml:space="preserve"> 101:</w:t>
      </w:r>
      <w:r w:rsidR="00EC43C1">
        <w:rPr>
          <w:rFonts w:ascii="Times New Roman" w:hAnsi="Times New Roman" w:cs="Times New Roman"/>
          <w:sz w:val="24"/>
          <w:szCs w:val="24"/>
        </w:rPr>
        <w:t xml:space="preserve"> Introduction to</w:t>
      </w:r>
      <w:r w:rsidR="0029205D">
        <w:rPr>
          <w:rFonts w:ascii="Times New Roman" w:hAnsi="Times New Roman" w:cs="Times New Roman"/>
          <w:sz w:val="24"/>
          <w:szCs w:val="24"/>
        </w:rPr>
        <w:t xml:space="preserve"> Sociology, and Psychology 100: </w:t>
      </w:r>
      <w:r w:rsidR="00EC43C1">
        <w:rPr>
          <w:rFonts w:ascii="Times New Roman" w:hAnsi="Times New Roman" w:cs="Times New Roman"/>
          <w:sz w:val="24"/>
          <w:szCs w:val="24"/>
        </w:rPr>
        <w:t>Introduction to Psychology. By the Spring Semester of 1978 Veda Stone added to this curriculu</w:t>
      </w:r>
      <w:r w:rsidR="0029205D">
        <w:rPr>
          <w:rFonts w:ascii="Times New Roman" w:hAnsi="Times New Roman" w:cs="Times New Roman"/>
          <w:sz w:val="24"/>
          <w:szCs w:val="24"/>
        </w:rPr>
        <w:t>m the classes of Psychology 250:</w:t>
      </w:r>
      <w:r w:rsidR="00EC43C1">
        <w:rPr>
          <w:rFonts w:ascii="Times New Roman" w:hAnsi="Times New Roman" w:cs="Times New Roman"/>
          <w:sz w:val="24"/>
          <w:szCs w:val="24"/>
        </w:rPr>
        <w:t xml:space="preserve"> Psychol</w:t>
      </w:r>
      <w:r w:rsidR="0029205D">
        <w:rPr>
          <w:rFonts w:ascii="Times New Roman" w:hAnsi="Times New Roman" w:cs="Times New Roman"/>
          <w:sz w:val="24"/>
          <w:szCs w:val="24"/>
        </w:rPr>
        <w:t>ogy of Adj. and Social Work 420;</w:t>
      </w:r>
      <w:r w:rsidR="00614A21">
        <w:rPr>
          <w:rFonts w:ascii="Times New Roman" w:hAnsi="Times New Roman" w:cs="Times New Roman"/>
          <w:sz w:val="24"/>
          <w:szCs w:val="24"/>
        </w:rPr>
        <w:t xml:space="preserve"> Social Work in Families</w:t>
      </w:r>
      <w:r w:rsidR="0029205D">
        <w:rPr>
          <w:rFonts w:ascii="Times New Roman" w:hAnsi="Times New Roman" w:cs="Times New Roman"/>
          <w:sz w:val="24"/>
          <w:szCs w:val="24"/>
        </w:rPr>
        <w:t>.</w:t>
      </w:r>
      <w:r w:rsidR="00EC43C1">
        <w:rPr>
          <w:rStyle w:val="FootnoteReference"/>
          <w:rFonts w:ascii="Times New Roman" w:hAnsi="Times New Roman" w:cs="Times New Roman"/>
          <w:sz w:val="24"/>
          <w:szCs w:val="24"/>
        </w:rPr>
        <w:footnoteReference w:id="52"/>
      </w:r>
    </w:p>
    <w:p w:rsidR="00F6491A" w:rsidRDefault="00EC43C1" w:rsidP="00A83F95">
      <w:pPr>
        <w:spacing w:before="240" w:line="240" w:lineRule="auto"/>
        <w:ind w:left="720"/>
        <w:contextualSpacing/>
        <w:rPr>
          <w:rFonts w:ascii="Times New Roman" w:hAnsi="Times New Roman" w:cs="Times New Roman"/>
          <w:sz w:val="24"/>
          <w:szCs w:val="24"/>
        </w:rPr>
      </w:pPr>
      <w:r>
        <w:rPr>
          <w:rFonts w:ascii="Times New Roman" w:hAnsi="Times New Roman" w:cs="Times New Roman"/>
          <w:sz w:val="24"/>
          <w:szCs w:val="24"/>
        </w:rPr>
        <w:t xml:space="preserve"> </w:t>
      </w:r>
    </w:p>
    <w:p w:rsidR="00EA5650" w:rsidRDefault="0029205D" w:rsidP="00B03D75">
      <w:pPr>
        <w:spacing w:line="480" w:lineRule="auto"/>
        <w:ind w:firstLine="720"/>
        <w:rPr>
          <w:rFonts w:ascii="Times New Roman" w:hAnsi="Times New Roman" w:cs="Times New Roman"/>
          <w:sz w:val="24"/>
          <w:szCs w:val="24"/>
        </w:rPr>
      </w:pPr>
      <w:r>
        <w:rPr>
          <w:rFonts w:ascii="Times New Roman" w:hAnsi="Times New Roman" w:cs="Times New Roman"/>
          <w:sz w:val="24"/>
          <w:szCs w:val="24"/>
        </w:rPr>
        <w:t>I</w:t>
      </w:r>
      <w:r w:rsidR="00F6491A">
        <w:rPr>
          <w:rFonts w:ascii="Times New Roman" w:hAnsi="Times New Roman" w:cs="Times New Roman"/>
          <w:sz w:val="24"/>
          <w:szCs w:val="24"/>
        </w:rPr>
        <w:t xml:space="preserve">mplementation of these programs was a hard task, but </w:t>
      </w:r>
      <w:r w:rsidR="00AC33AE">
        <w:rPr>
          <w:rFonts w:ascii="Times New Roman" w:hAnsi="Times New Roman" w:cs="Times New Roman"/>
          <w:sz w:val="24"/>
          <w:szCs w:val="24"/>
        </w:rPr>
        <w:t>was</w:t>
      </w:r>
      <w:r w:rsidR="00F6491A">
        <w:rPr>
          <w:rFonts w:ascii="Times New Roman" w:hAnsi="Times New Roman" w:cs="Times New Roman"/>
          <w:sz w:val="24"/>
          <w:szCs w:val="24"/>
        </w:rPr>
        <w:t xml:space="preserve"> accomplished </w:t>
      </w:r>
      <w:r w:rsidR="00AC33AE">
        <w:rPr>
          <w:rFonts w:ascii="Times New Roman" w:hAnsi="Times New Roman" w:cs="Times New Roman"/>
          <w:sz w:val="24"/>
          <w:szCs w:val="24"/>
        </w:rPr>
        <w:t>with a group effort</w:t>
      </w:r>
      <w:r w:rsidR="00733643">
        <w:rPr>
          <w:rFonts w:ascii="Times New Roman" w:hAnsi="Times New Roman" w:cs="Times New Roman"/>
          <w:sz w:val="24"/>
          <w:szCs w:val="24"/>
        </w:rPr>
        <w:t>. Stone</w:t>
      </w:r>
      <w:r w:rsidR="00614A21">
        <w:rPr>
          <w:rFonts w:ascii="Times New Roman" w:hAnsi="Times New Roman" w:cs="Times New Roman"/>
          <w:sz w:val="24"/>
          <w:szCs w:val="24"/>
        </w:rPr>
        <w:t xml:space="preserve"> and Haas</w:t>
      </w:r>
      <w:r w:rsidR="00F6491A">
        <w:rPr>
          <w:rFonts w:ascii="Times New Roman" w:hAnsi="Times New Roman" w:cs="Times New Roman"/>
          <w:sz w:val="24"/>
          <w:szCs w:val="24"/>
        </w:rPr>
        <w:t xml:space="preserve"> hand-picked the faculty that would teach the classes, especially the faculty that would teach in the Indian Adult Education Program. </w:t>
      </w:r>
      <w:r>
        <w:rPr>
          <w:rFonts w:ascii="Times New Roman" w:hAnsi="Times New Roman" w:cs="Times New Roman"/>
          <w:sz w:val="24"/>
          <w:szCs w:val="24"/>
        </w:rPr>
        <w:t>F</w:t>
      </w:r>
      <w:r w:rsidR="00F6491A">
        <w:rPr>
          <w:rFonts w:ascii="Times New Roman" w:hAnsi="Times New Roman" w:cs="Times New Roman"/>
          <w:sz w:val="24"/>
          <w:szCs w:val="24"/>
        </w:rPr>
        <w:t xml:space="preserve">aculty that would be teaching these adult learners had to understand, like </w:t>
      </w:r>
      <w:r w:rsidR="00614A21">
        <w:rPr>
          <w:rFonts w:ascii="Times New Roman" w:hAnsi="Times New Roman" w:cs="Times New Roman"/>
          <w:sz w:val="24"/>
          <w:szCs w:val="24"/>
        </w:rPr>
        <w:t xml:space="preserve">Stone </w:t>
      </w:r>
      <w:r w:rsidR="00F6491A">
        <w:rPr>
          <w:rFonts w:ascii="Times New Roman" w:hAnsi="Times New Roman" w:cs="Times New Roman"/>
          <w:sz w:val="24"/>
          <w:szCs w:val="24"/>
        </w:rPr>
        <w:t xml:space="preserve">did, the circumstances that </w:t>
      </w:r>
      <w:r>
        <w:rPr>
          <w:rFonts w:ascii="Times New Roman" w:hAnsi="Times New Roman" w:cs="Times New Roman"/>
          <w:sz w:val="24"/>
          <w:szCs w:val="24"/>
        </w:rPr>
        <w:t>affect</w:t>
      </w:r>
      <w:r w:rsidR="00F6491A">
        <w:rPr>
          <w:rFonts w:ascii="Times New Roman" w:hAnsi="Times New Roman" w:cs="Times New Roman"/>
          <w:sz w:val="24"/>
          <w:szCs w:val="24"/>
        </w:rPr>
        <w:t xml:space="preserve"> the Indian student. The program obtained the nic</w:t>
      </w:r>
      <w:r>
        <w:rPr>
          <w:rFonts w:ascii="Times New Roman" w:hAnsi="Times New Roman" w:cs="Times New Roman"/>
          <w:sz w:val="24"/>
          <w:szCs w:val="24"/>
        </w:rPr>
        <w:t>kname “special project” program</w:t>
      </w:r>
      <w:r w:rsidR="00F6491A">
        <w:rPr>
          <w:rFonts w:ascii="Times New Roman" w:hAnsi="Times New Roman" w:cs="Times New Roman"/>
          <w:sz w:val="24"/>
          <w:szCs w:val="24"/>
        </w:rPr>
        <w:t xml:space="preserve"> because of the great care that was taken to match the right professor to the right class so</w:t>
      </w:r>
      <w:r w:rsidR="00ED4354">
        <w:rPr>
          <w:rFonts w:ascii="Times New Roman" w:hAnsi="Times New Roman" w:cs="Times New Roman"/>
          <w:sz w:val="24"/>
          <w:szCs w:val="24"/>
        </w:rPr>
        <w:t>,</w:t>
      </w:r>
      <w:r w:rsidR="00F6491A">
        <w:rPr>
          <w:rFonts w:ascii="Times New Roman" w:hAnsi="Times New Roman" w:cs="Times New Roman"/>
          <w:sz w:val="24"/>
          <w:szCs w:val="24"/>
        </w:rPr>
        <w:t xml:space="preserve"> the adult students could get the m</w:t>
      </w:r>
      <w:r>
        <w:rPr>
          <w:rFonts w:ascii="Times New Roman" w:hAnsi="Times New Roman" w:cs="Times New Roman"/>
          <w:sz w:val="24"/>
          <w:szCs w:val="24"/>
        </w:rPr>
        <w:t>ost of their class time at the u</w:t>
      </w:r>
      <w:r w:rsidR="00F6491A">
        <w:rPr>
          <w:rFonts w:ascii="Times New Roman" w:hAnsi="Times New Roman" w:cs="Times New Roman"/>
          <w:sz w:val="24"/>
          <w:szCs w:val="24"/>
        </w:rPr>
        <w:t xml:space="preserve">niversity. By 1978 the outgrowth of these programs were now completing the process to offer </w:t>
      </w:r>
      <w:r w:rsidR="00EA5650">
        <w:rPr>
          <w:rFonts w:ascii="Times New Roman" w:hAnsi="Times New Roman" w:cs="Times New Roman"/>
          <w:sz w:val="24"/>
          <w:szCs w:val="24"/>
        </w:rPr>
        <w:t>a fully</w:t>
      </w:r>
      <w:r w:rsidR="00F6491A">
        <w:rPr>
          <w:rFonts w:ascii="Times New Roman" w:hAnsi="Times New Roman" w:cs="Times New Roman"/>
          <w:sz w:val="24"/>
          <w:szCs w:val="24"/>
        </w:rPr>
        <w:t xml:space="preserve"> accredited</w:t>
      </w:r>
      <w:r w:rsidR="00EA5650">
        <w:rPr>
          <w:rFonts w:ascii="Times New Roman" w:hAnsi="Times New Roman" w:cs="Times New Roman"/>
          <w:sz w:val="24"/>
          <w:szCs w:val="24"/>
        </w:rPr>
        <w:t xml:space="preserve"> Associate Degree (64 credit hours).</w:t>
      </w:r>
      <w:r w:rsidR="00614A21">
        <w:rPr>
          <w:rStyle w:val="FootnoteReference"/>
          <w:rFonts w:ascii="Times New Roman" w:hAnsi="Times New Roman" w:cs="Times New Roman"/>
          <w:sz w:val="24"/>
          <w:szCs w:val="24"/>
        </w:rPr>
        <w:footnoteReference w:id="53"/>
      </w:r>
    </w:p>
    <w:p w:rsidR="008D0F99" w:rsidRDefault="00F6491A" w:rsidP="00B03D75">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    </w:t>
      </w:r>
      <w:r w:rsidR="00EC43C1">
        <w:rPr>
          <w:rFonts w:ascii="Times New Roman" w:hAnsi="Times New Roman" w:cs="Times New Roman"/>
          <w:sz w:val="24"/>
          <w:szCs w:val="24"/>
        </w:rPr>
        <w:t xml:space="preserve"> </w:t>
      </w:r>
      <w:r w:rsidR="0029205D">
        <w:rPr>
          <w:rFonts w:ascii="Times New Roman" w:hAnsi="Times New Roman" w:cs="Times New Roman"/>
          <w:sz w:val="24"/>
          <w:szCs w:val="24"/>
        </w:rPr>
        <w:t>A</w:t>
      </w:r>
      <w:r w:rsidR="00EA5650">
        <w:rPr>
          <w:rFonts w:ascii="Times New Roman" w:hAnsi="Times New Roman" w:cs="Times New Roman"/>
          <w:sz w:val="24"/>
          <w:szCs w:val="24"/>
        </w:rPr>
        <w:t xml:space="preserve"> University Bulletin explains how the Indian</w:t>
      </w:r>
      <w:r w:rsidR="0029205D">
        <w:rPr>
          <w:rFonts w:ascii="Times New Roman" w:hAnsi="Times New Roman" w:cs="Times New Roman"/>
          <w:sz w:val="24"/>
          <w:szCs w:val="24"/>
        </w:rPr>
        <w:t xml:space="preserve"> Adult Education Program worked: 64 u</w:t>
      </w:r>
      <w:r w:rsidR="00EA5650">
        <w:rPr>
          <w:rFonts w:ascii="Times New Roman" w:hAnsi="Times New Roman" w:cs="Times New Roman"/>
          <w:sz w:val="24"/>
          <w:szCs w:val="24"/>
        </w:rPr>
        <w:t xml:space="preserve">niversity level credits </w:t>
      </w:r>
      <w:r w:rsidR="0029205D">
        <w:rPr>
          <w:rFonts w:ascii="Times New Roman" w:hAnsi="Times New Roman" w:cs="Times New Roman"/>
          <w:sz w:val="24"/>
          <w:szCs w:val="24"/>
        </w:rPr>
        <w:t>could</w:t>
      </w:r>
      <w:r w:rsidR="00EA5650">
        <w:rPr>
          <w:rFonts w:ascii="Times New Roman" w:hAnsi="Times New Roman" w:cs="Times New Roman"/>
          <w:sz w:val="24"/>
          <w:szCs w:val="24"/>
        </w:rPr>
        <w:t xml:space="preserve"> be earned for an Associate</w:t>
      </w:r>
      <w:r w:rsidR="0029205D">
        <w:rPr>
          <w:rFonts w:ascii="Times New Roman" w:hAnsi="Times New Roman" w:cs="Times New Roman"/>
          <w:sz w:val="24"/>
          <w:szCs w:val="24"/>
        </w:rPr>
        <w:t>’</w:t>
      </w:r>
      <w:r w:rsidR="00EA5650">
        <w:rPr>
          <w:rFonts w:ascii="Times New Roman" w:hAnsi="Times New Roman" w:cs="Times New Roman"/>
          <w:sz w:val="24"/>
          <w:szCs w:val="24"/>
        </w:rPr>
        <w:t xml:space="preserve">s Degree in General Education. These credits </w:t>
      </w:r>
      <w:r w:rsidR="0029205D">
        <w:rPr>
          <w:rFonts w:ascii="Times New Roman" w:hAnsi="Times New Roman" w:cs="Times New Roman"/>
          <w:sz w:val="24"/>
          <w:szCs w:val="24"/>
        </w:rPr>
        <w:t>could then</w:t>
      </w:r>
      <w:r w:rsidR="00EA5650">
        <w:rPr>
          <w:rFonts w:ascii="Times New Roman" w:hAnsi="Times New Roman" w:cs="Times New Roman"/>
          <w:sz w:val="24"/>
          <w:szCs w:val="24"/>
        </w:rPr>
        <w:t xml:space="preserve"> be applied toward a Bachelor</w:t>
      </w:r>
      <w:r w:rsidR="0029205D">
        <w:rPr>
          <w:rFonts w:ascii="Times New Roman" w:hAnsi="Times New Roman" w:cs="Times New Roman"/>
          <w:sz w:val="24"/>
          <w:szCs w:val="24"/>
        </w:rPr>
        <w:t>’</w:t>
      </w:r>
      <w:r w:rsidR="00EA5650">
        <w:rPr>
          <w:rFonts w:ascii="Times New Roman" w:hAnsi="Times New Roman" w:cs="Times New Roman"/>
          <w:sz w:val="24"/>
          <w:szCs w:val="24"/>
        </w:rPr>
        <w:t>s Degree. The Associates Degree certifie</w:t>
      </w:r>
      <w:r w:rsidR="0029205D">
        <w:rPr>
          <w:rFonts w:ascii="Times New Roman" w:hAnsi="Times New Roman" w:cs="Times New Roman"/>
          <w:sz w:val="24"/>
          <w:szCs w:val="24"/>
        </w:rPr>
        <w:t>d</w:t>
      </w:r>
      <w:r w:rsidR="00EA5650">
        <w:rPr>
          <w:rFonts w:ascii="Times New Roman" w:hAnsi="Times New Roman" w:cs="Times New Roman"/>
          <w:sz w:val="24"/>
          <w:szCs w:val="24"/>
        </w:rPr>
        <w:t xml:space="preserve"> a student as having satisfactorily completed one-half of the number of credits required on a Bachelor</w:t>
      </w:r>
      <w:r w:rsidR="0029205D">
        <w:rPr>
          <w:rFonts w:ascii="Times New Roman" w:hAnsi="Times New Roman" w:cs="Times New Roman"/>
          <w:sz w:val="24"/>
          <w:szCs w:val="24"/>
        </w:rPr>
        <w:t>’</w:t>
      </w:r>
      <w:r w:rsidR="00EA5650">
        <w:rPr>
          <w:rFonts w:ascii="Times New Roman" w:hAnsi="Times New Roman" w:cs="Times New Roman"/>
          <w:sz w:val="24"/>
          <w:szCs w:val="24"/>
        </w:rPr>
        <w:t>s Degree. In order to qualify for the Associate</w:t>
      </w:r>
      <w:r w:rsidR="0029205D">
        <w:rPr>
          <w:rFonts w:ascii="Times New Roman" w:hAnsi="Times New Roman" w:cs="Times New Roman"/>
          <w:sz w:val="24"/>
          <w:szCs w:val="24"/>
        </w:rPr>
        <w:t>’</w:t>
      </w:r>
      <w:r w:rsidR="00EA5650">
        <w:rPr>
          <w:rFonts w:ascii="Times New Roman" w:hAnsi="Times New Roman" w:cs="Times New Roman"/>
          <w:sz w:val="24"/>
          <w:szCs w:val="24"/>
        </w:rPr>
        <w:t>s Degree</w:t>
      </w:r>
      <w:r w:rsidR="0029205D">
        <w:rPr>
          <w:rFonts w:ascii="Times New Roman" w:hAnsi="Times New Roman" w:cs="Times New Roman"/>
          <w:sz w:val="24"/>
          <w:szCs w:val="24"/>
        </w:rPr>
        <w:t>,</w:t>
      </w:r>
      <w:r w:rsidR="00EA5650">
        <w:rPr>
          <w:rFonts w:ascii="Times New Roman" w:hAnsi="Times New Roman" w:cs="Times New Roman"/>
          <w:sz w:val="24"/>
          <w:szCs w:val="24"/>
        </w:rPr>
        <w:t xml:space="preserve"> the student must:</w:t>
      </w:r>
    </w:p>
    <w:p w:rsidR="00B03D75" w:rsidRDefault="00EA5650" w:rsidP="00851757">
      <w:pPr>
        <w:pStyle w:val="ListParagraph"/>
        <w:numPr>
          <w:ilvl w:val="0"/>
          <w:numId w:val="2"/>
        </w:numPr>
        <w:spacing w:line="240" w:lineRule="auto"/>
        <w:rPr>
          <w:rFonts w:ascii="Times New Roman" w:hAnsi="Times New Roman" w:cs="Times New Roman"/>
          <w:sz w:val="24"/>
          <w:szCs w:val="24"/>
        </w:rPr>
      </w:pPr>
      <w:r w:rsidRPr="008D0F99">
        <w:rPr>
          <w:rFonts w:ascii="Times New Roman" w:hAnsi="Times New Roman" w:cs="Times New Roman"/>
          <w:sz w:val="24"/>
          <w:szCs w:val="24"/>
        </w:rPr>
        <w:t xml:space="preserve">Earn a minimum of 64 credits, including the completion of English Composition and General Education requirements and at least one credit in Physical Education. </w:t>
      </w:r>
    </w:p>
    <w:p w:rsidR="008D0F99" w:rsidRDefault="008D0F99" w:rsidP="00851757">
      <w:pPr>
        <w:pStyle w:val="ListParagraph"/>
        <w:numPr>
          <w:ilvl w:val="0"/>
          <w:numId w:val="2"/>
        </w:numPr>
        <w:spacing w:line="240" w:lineRule="auto"/>
        <w:rPr>
          <w:rFonts w:ascii="Times New Roman" w:hAnsi="Times New Roman" w:cs="Times New Roman"/>
          <w:sz w:val="24"/>
          <w:szCs w:val="24"/>
        </w:rPr>
      </w:pPr>
      <w:r>
        <w:rPr>
          <w:rFonts w:ascii="Times New Roman" w:hAnsi="Times New Roman" w:cs="Times New Roman"/>
          <w:sz w:val="24"/>
          <w:szCs w:val="24"/>
        </w:rPr>
        <w:t>Earn a grade point average of 2.00 or better.</w:t>
      </w:r>
    </w:p>
    <w:p w:rsidR="008D0F99" w:rsidRDefault="008D0F99" w:rsidP="00851757">
      <w:pPr>
        <w:pStyle w:val="ListParagraph"/>
        <w:numPr>
          <w:ilvl w:val="0"/>
          <w:numId w:val="2"/>
        </w:numPr>
        <w:spacing w:line="240" w:lineRule="auto"/>
        <w:rPr>
          <w:rFonts w:ascii="Times New Roman" w:hAnsi="Times New Roman" w:cs="Times New Roman"/>
          <w:sz w:val="24"/>
          <w:szCs w:val="24"/>
        </w:rPr>
      </w:pPr>
      <w:r>
        <w:rPr>
          <w:rFonts w:ascii="Times New Roman" w:hAnsi="Times New Roman" w:cs="Times New Roman"/>
          <w:sz w:val="24"/>
          <w:szCs w:val="24"/>
        </w:rPr>
        <w:t>Earn at least 32 semester credits, including the last 13 and the University of Wisconsin-Eau Claire.</w:t>
      </w:r>
    </w:p>
    <w:p w:rsidR="008D0F99" w:rsidRDefault="008D0F99" w:rsidP="00851757">
      <w:pPr>
        <w:pStyle w:val="ListParagraph"/>
        <w:numPr>
          <w:ilvl w:val="0"/>
          <w:numId w:val="2"/>
        </w:numPr>
        <w:spacing w:line="240" w:lineRule="auto"/>
        <w:rPr>
          <w:rFonts w:ascii="Times New Roman" w:hAnsi="Times New Roman" w:cs="Times New Roman"/>
          <w:sz w:val="24"/>
          <w:szCs w:val="24"/>
        </w:rPr>
      </w:pPr>
      <w:r>
        <w:rPr>
          <w:rFonts w:ascii="Times New Roman" w:hAnsi="Times New Roman" w:cs="Times New Roman"/>
          <w:sz w:val="24"/>
          <w:szCs w:val="24"/>
        </w:rPr>
        <w:t>Count toward the degree no more than 12 credits on a satisfactory of fail basis.</w:t>
      </w:r>
    </w:p>
    <w:p w:rsidR="008D0F99" w:rsidRDefault="008D0F99" w:rsidP="008D0F99">
      <w:pPr>
        <w:pStyle w:val="ListParagraph"/>
        <w:numPr>
          <w:ilvl w:val="0"/>
          <w:numId w:val="2"/>
        </w:numPr>
        <w:spacing w:line="480" w:lineRule="auto"/>
        <w:rPr>
          <w:rFonts w:ascii="Times New Roman" w:hAnsi="Times New Roman" w:cs="Times New Roman"/>
          <w:sz w:val="24"/>
          <w:szCs w:val="24"/>
        </w:rPr>
      </w:pPr>
      <w:r>
        <w:rPr>
          <w:rFonts w:ascii="Times New Roman" w:hAnsi="Times New Roman" w:cs="Times New Roman"/>
          <w:sz w:val="24"/>
          <w:szCs w:val="24"/>
        </w:rPr>
        <w:t>Apply to the Registrar in writing for the Associate Degree.</w:t>
      </w:r>
      <w:r w:rsidR="00614A21">
        <w:rPr>
          <w:rStyle w:val="FootnoteReference"/>
          <w:rFonts w:ascii="Times New Roman" w:hAnsi="Times New Roman" w:cs="Times New Roman"/>
          <w:sz w:val="24"/>
          <w:szCs w:val="24"/>
        </w:rPr>
        <w:footnoteReference w:id="54"/>
      </w:r>
    </w:p>
    <w:p w:rsidR="00E63423" w:rsidRDefault="00E63423" w:rsidP="00E63423">
      <w:pPr>
        <w:pStyle w:val="ListParagraph"/>
        <w:spacing w:line="480" w:lineRule="auto"/>
        <w:ind w:left="0"/>
        <w:rPr>
          <w:rFonts w:ascii="Times New Roman" w:hAnsi="Times New Roman" w:cs="Times New Roman"/>
          <w:sz w:val="24"/>
          <w:szCs w:val="24"/>
        </w:rPr>
      </w:pPr>
      <w:r>
        <w:rPr>
          <w:rFonts w:ascii="Times New Roman" w:hAnsi="Times New Roman" w:cs="Times New Roman"/>
          <w:sz w:val="24"/>
          <w:szCs w:val="24"/>
        </w:rPr>
        <w:t>The Indian adult classes</w:t>
      </w:r>
      <w:r w:rsidR="0029205D">
        <w:rPr>
          <w:rFonts w:ascii="Times New Roman" w:hAnsi="Times New Roman" w:cs="Times New Roman"/>
          <w:sz w:val="24"/>
          <w:szCs w:val="24"/>
        </w:rPr>
        <w:t xml:space="preserve"> me</w:t>
      </w:r>
      <w:r>
        <w:rPr>
          <w:rFonts w:ascii="Times New Roman" w:hAnsi="Times New Roman" w:cs="Times New Roman"/>
          <w:sz w:val="24"/>
          <w:szCs w:val="24"/>
        </w:rPr>
        <w:t>t eight weekends during the semester</w:t>
      </w:r>
      <w:r w:rsidR="00A504E8">
        <w:rPr>
          <w:rFonts w:ascii="Times New Roman" w:hAnsi="Times New Roman" w:cs="Times New Roman"/>
          <w:sz w:val="24"/>
          <w:szCs w:val="24"/>
        </w:rPr>
        <w:t xml:space="preserve"> beginning on Fridays (1:00pm-4:00pm and 6:00pm-9:00pm) and on Saturdays (9:00am-12:00pm and 1:00pm-4:00pm). The hours involved meet the requirements for the number of hours needed for six university credits.</w:t>
      </w:r>
      <w:r w:rsidR="00A504E8">
        <w:rPr>
          <w:rStyle w:val="FootnoteReference"/>
          <w:rFonts w:ascii="Times New Roman" w:hAnsi="Times New Roman" w:cs="Times New Roman"/>
          <w:sz w:val="24"/>
          <w:szCs w:val="24"/>
        </w:rPr>
        <w:footnoteReference w:id="55"/>
      </w:r>
    </w:p>
    <w:p w:rsidR="00ED4354" w:rsidRDefault="00A504E8" w:rsidP="00A504E8">
      <w:pPr>
        <w:pStyle w:val="ListParagraph"/>
        <w:spacing w:line="480" w:lineRule="auto"/>
        <w:ind w:left="0" w:firstLine="720"/>
        <w:rPr>
          <w:rFonts w:ascii="Times New Roman" w:hAnsi="Times New Roman" w:cs="Times New Roman"/>
          <w:sz w:val="24"/>
          <w:szCs w:val="24"/>
        </w:rPr>
      </w:pPr>
      <w:r>
        <w:rPr>
          <w:rFonts w:ascii="Times New Roman" w:hAnsi="Times New Roman" w:cs="Times New Roman"/>
          <w:sz w:val="24"/>
          <w:szCs w:val="24"/>
        </w:rPr>
        <w:t xml:space="preserve">In order to </w:t>
      </w:r>
      <w:r w:rsidR="003F502A">
        <w:rPr>
          <w:rFonts w:ascii="Times New Roman" w:hAnsi="Times New Roman" w:cs="Times New Roman"/>
          <w:sz w:val="24"/>
          <w:szCs w:val="24"/>
        </w:rPr>
        <w:t xml:space="preserve">meet the needs of the Indian adults the creation of an advisory committee was necessary. </w:t>
      </w:r>
      <w:r w:rsidR="00491DB6">
        <w:rPr>
          <w:rFonts w:ascii="Times New Roman" w:hAnsi="Times New Roman" w:cs="Times New Roman"/>
          <w:sz w:val="24"/>
          <w:szCs w:val="24"/>
        </w:rPr>
        <w:t>This advisory committee was to be made up of Indian adults. The committee’s responsibility was to promote Indian education at the University of Wisconsin-Eau Claire</w:t>
      </w:r>
      <w:r w:rsidR="0029205D">
        <w:rPr>
          <w:rFonts w:ascii="Times New Roman" w:hAnsi="Times New Roman" w:cs="Times New Roman"/>
          <w:sz w:val="24"/>
          <w:szCs w:val="24"/>
        </w:rPr>
        <w:t>, in order</w:t>
      </w:r>
      <w:r w:rsidR="00491DB6">
        <w:rPr>
          <w:rFonts w:ascii="Times New Roman" w:hAnsi="Times New Roman" w:cs="Times New Roman"/>
          <w:sz w:val="24"/>
          <w:szCs w:val="24"/>
        </w:rPr>
        <w:t xml:space="preserve"> to benefit all of the Indian people of Wisconsin. </w:t>
      </w:r>
      <w:r w:rsidR="004D0E28">
        <w:rPr>
          <w:rFonts w:ascii="Times New Roman" w:hAnsi="Times New Roman" w:cs="Times New Roman"/>
          <w:sz w:val="24"/>
          <w:szCs w:val="24"/>
        </w:rPr>
        <w:t>The commitment of the adult advisory committee was also charged with</w:t>
      </w:r>
      <w:r w:rsidR="00AA45E2">
        <w:rPr>
          <w:rFonts w:ascii="Times New Roman" w:hAnsi="Times New Roman" w:cs="Times New Roman"/>
          <w:sz w:val="24"/>
          <w:szCs w:val="24"/>
        </w:rPr>
        <w:t xml:space="preserve"> the</w:t>
      </w:r>
      <w:r w:rsidR="004D0E28">
        <w:rPr>
          <w:rFonts w:ascii="Times New Roman" w:hAnsi="Times New Roman" w:cs="Times New Roman"/>
          <w:sz w:val="24"/>
          <w:szCs w:val="24"/>
        </w:rPr>
        <w:t xml:space="preserve"> responsibilities</w:t>
      </w:r>
      <w:r w:rsidR="00AA45E2">
        <w:rPr>
          <w:rFonts w:ascii="Times New Roman" w:hAnsi="Times New Roman" w:cs="Times New Roman"/>
          <w:sz w:val="24"/>
          <w:szCs w:val="24"/>
        </w:rPr>
        <w:t xml:space="preserve"> of:</w:t>
      </w:r>
      <w:r w:rsidR="004D0E28">
        <w:rPr>
          <w:rFonts w:ascii="Times New Roman" w:hAnsi="Times New Roman" w:cs="Times New Roman"/>
          <w:sz w:val="24"/>
          <w:szCs w:val="24"/>
        </w:rPr>
        <w:t xml:space="preserve"> </w:t>
      </w:r>
    </w:p>
    <w:p w:rsidR="00170F49" w:rsidRDefault="004D0E28" w:rsidP="002D206B">
      <w:pPr>
        <w:pStyle w:val="ListParagraph"/>
        <w:spacing w:line="240" w:lineRule="auto"/>
        <w:rPr>
          <w:rFonts w:ascii="Times New Roman" w:hAnsi="Times New Roman" w:cs="Times New Roman"/>
          <w:sz w:val="24"/>
          <w:szCs w:val="24"/>
        </w:rPr>
      </w:pPr>
      <w:r>
        <w:rPr>
          <w:rFonts w:ascii="Times New Roman" w:hAnsi="Times New Roman" w:cs="Times New Roman"/>
          <w:sz w:val="24"/>
          <w:szCs w:val="24"/>
        </w:rPr>
        <w:t xml:space="preserve">course recommendations </w:t>
      </w:r>
      <w:r w:rsidR="00F765B4">
        <w:rPr>
          <w:rFonts w:ascii="Times New Roman" w:hAnsi="Times New Roman" w:cs="Times New Roman"/>
          <w:sz w:val="24"/>
          <w:szCs w:val="24"/>
        </w:rPr>
        <w:t>for future classes, informing other Indian adults of the program at the University of Wisconsin-Eau Cla</w:t>
      </w:r>
      <w:r w:rsidR="00AA45E2">
        <w:rPr>
          <w:rFonts w:ascii="Times New Roman" w:hAnsi="Times New Roman" w:cs="Times New Roman"/>
          <w:sz w:val="24"/>
          <w:szCs w:val="24"/>
        </w:rPr>
        <w:t>ire</w:t>
      </w:r>
      <w:r w:rsidR="00733643">
        <w:rPr>
          <w:rFonts w:ascii="Times New Roman" w:hAnsi="Times New Roman" w:cs="Times New Roman"/>
          <w:sz w:val="24"/>
          <w:szCs w:val="24"/>
        </w:rPr>
        <w:t>, (</w:t>
      </w:r>
      <w:r w:rsidR="00F765B4">
        <w:rPr>
          <w:rFonts w:ascii="Times New Roman" w:hAnsi="Times New Roman" w:cs="Times New Roman"/>
          <w:sz w:val="24"/>
          <w:szCs w:val="24"/>
        </w:rPr>
        <w:t>by e</w:t>
      </w:r>
      <w:r w:rsidR="00AA45E2">
        <w:rPr>
          <w:rFonts w:ascii="Times New Roman" w:hAnsi="Times New Roman" w:cs="Times New Roman"/>
          <w:sz w:val="24"/>
          <w:szCs w:val="24"/>
        </w:rPr>
        <w:t>ither brochure or word of mouth)</w:t>
      </w:r>
      <w:r w:rsidR="00F765B4">
        <w:rPr>
          <w:rFonts w:ascii="Times New Roman" w:hAnsi="Times New Roman" w:cs="Times New Roman"/>
          <w:sz w:val="24"/>
          <w:szCs w:val="24"/>
        </w:rPr>
        <w:t xml:space="preserve"> and being a </w:t>
      </w:r>
      <w:r w:rsidR="00AA45E2">
        <w:rPr>
          <w:rFonts w:ascii="Times New Roman" w:hAnsi="Times New Roman" w:cs="Times New Roman"/>
          <w:sz w:val="24"/>
          <w:szCs w:val="24"/>
        </w:rPr>
        <w:t>representative</w:t>
      </w:r>
      <w:r w:rsidR="00F765B4">
        <w:rPr>
          <w:rFonts w:ascii="Times New Roman" w:hAnsi="Times New Roman" w:cs="Times New Roman"/>
          <w:sz w:val="24"/>
          <w:szCs w:val="24"/>
        </w:rPr>
        <w:t xml:space="preserve"> of the Indian people that were interested in attending college and expressing those needs necessary to expanding their education in the Indian Adult Education Associate Degree Program at the University of Wisconsin-eau Claire.</w:t>
      </w:r>
      <w:r w:rsidR="00F765B4">
        <w:rPr>
          <w:rStyle w:val="FootnoteReference"/>
          <w:rFonts w:ascii="Times New Roman" w:hAnsi="Times New Roman" w:cs="Times New Roman"/>
          <w:sz w:val="24"/>
          <w:szCs w:val="24"/>
        </w:rPr>
        <w:footnoteReference w:id="56"/>
      </w:r>
      <w:r w:rsidR="00F765B4">
        <w:rPr>
          <w:rFonts w:ascii="Times New Roman" w:hAnsi="Times New Roman" w:cs="Times New Roman"/>
          <w:sz w:val="24"/>
          <w:szCs w:val="24"/>
        </w:rPr>
        <w:t xml:space="preserve"> </w:t>
      </w:r>
    </w:p>
    <w:p w:rsidR="002D206B" w:rsidRDefault="002D206B" w:rsidP="002D206B">
      <w:pPr>
        <w:pStyle w:val="ListParagraph"/>
        <w:spacing w:line="240" w:lineRule="auto"/>
        <w:ind w:left="0" w:firstLine="720"/>
        <w:rPr>
          <w:rFonts w:ascii="Times New Roman" w:hAnsi="Times New Roman" w:cs="Times New Roman"/>
          <w:sz w:val="24"/>
          <w:szCs w:val="24"/>
        </w:rPr>
      </w:pPr>
    </w:p>
    <w:p w:rsidR="00487D56" w:rsidRDefault="00C80001" w:rsidP="002D206B">
      <w:pPr>
        <w:pStyle w:val="ListParagraph"/>
        <w:spacing w:line="240" w:lineRule="auto"/>
        <w:ind w:left="0"/>
        <w:rPr>
          <w:rFonts w:ascii="Times New Roman" w:hAnsi="Times New Roman" w:cs="Times New Roman"/>
          <w:sz w:val="24"/>
          <w:szCs w:val="24"/>
        </w:rPr>
      </w:pPr>
      <w:r>
        <w:rPr>
          <w:rFonts w:ascii="Times New Roman" w:hAnsi="Times New Roman" w:cs="Times New Roman"/>
          <w:sz w:val="24"/>
          <w:szCs w:val="24"/>
        </w:rPr>
        <w:t xml:space="preserve">By 1979 the American Indian Adult Program was nearing its </w:t>
      </w:r>
      <w:r w:rsidR="00532F49">
        <w:rPr>
          <w:rFonts w:ascii="Times New Roman" w:hAnsi="Times New Roman" w:cs="Times New Roman"/>
          <w:sz w:val="24"/>
          <w:szCs w:val="24"/>
        </w:rPr>
        <w:t>end.</w:t>
      </w:r>
    </w:p>
    <w:p w:rsidR="002D206B" w:rsidRDefault="002D206B" w:rsidP="002D206B">
      <w:pPr>
        <w:pStyle w:val="ListParagraph"/>
        <w:spacing w:line="240" w:lineRule="auto"/>
        <w:ind w:left="0"/>
        <w:rPr>
          <w:rFonts w:ascii="Times New Roman" w:hAnsi="Times New Roman" w:cs="Times New Roman"/>
          <w:sz w:val="24"/>
          <w:szCs w:val="24"/>
        </w:rPr>
      </w:pPr>
    </w:p>
    <w:p w:rsidR="00C80001" w:rsidRDefault="00532F49" w:rsidP="00A504E8">
      <w:pPr>
        <w:pStyle w:val="ListParagraph"/>
        <w:spacing w:line="480" w:lineRule="auto"/>
        <w:ind w:left="0" w:firstLine="720"/>
        <w:rPr>
          <w:rFonts w:ascii="Times New Roman" w:hAnsi="Times New Roman" w:cs="Times New Roman"/>
          <w:sz w:val="24"/>
          <w:szCs w:val="24"/>
        </w:rPr>
      </w:pPr>
      <w:r>
        <w:rPr>
          <w:rFonts w:ascii="Times New Roman" w:hAnsi="Times New Roman" w:cs="Times New Roman"/>
          <w:sz w:val="24"/>
          <w:szCs w:val="24"/>
        </w:rPr>
        <w:t xml:space="preserve"> </w:t>
      </w:r>
      <w:r w:rsidR="00C80001">
        <w:rPr>
          <w:rFonts w:ascii="Times New Roman" w:hAnsi="Times New Roman" w:cs="Times New Roman"/>
          <w:sz w:val="24"/>
          <w:szCs w:val="24"/>
        </w:rPr>
        <w:t>Stone</w:t>
      </w:r>
      <w:r w:rsidR="00487D56">
        <w:rPr>
          <w:rFonts w:ascii="Times New Roman" w:hAnsi="Times New Roman" w:cs="Times New Roman"/>
          <w:sz w:val="24"/>
          <w:szCs w:val="24"/>
        </w:rPr>
        <w:t xml:space="preserve"> and Haas</w:t>
      </w:r>
      <w:r w:rsidR="00C80001">
        <w:rPr>
          <w:rFonts w:ascii="Times New Roman" w:hAnsi="Times New Roman" w:cs="Times New Roman"/>
          <w:sz w:val="24"/>
          <w:szCs w:val="24"/>
        </w:rPr>
        <w:t xml:space="preserve"> had developed </w:t>
      </w:r>
      <w:r w:rsidR="00AA45E2">
        <w:rPr>
          <w:rFonts w:ascii="Times New Roman" w:hAnsi="Times New Roman" w:cs="Times New Roman"/>
          <w:sz w:val="24"/>
          <w:szCs w:val="24"/>
        </w:rPr>
        <w:t>a</w:t>
      </w:r>
      <w:r w:rsidR="00C80001">
        <w:rPr>
          <w:rFonts w:ascii="Times New Roman" w:hAnsi="Times New Roman" w:cs="Times New Roman"/>
          <w:sz w:val="24"/>
          <w:szCs w:val="24"/>
        </w:rPr>
        <w:t xml:space="preserve"> rigorous curriculum of classes</w:t>
      </w:r>
      <w:r w:rsidR="00851757">
        <w:rPr>
          <w:rFonts w:ascii="Times New Roman" w:hAnsi="Times New Roman" w:cs="Times New Roman"/>
          <w:sz w:val="24"/>
          <w:szCs w:val="24"/>
        </w:rPr>
        <w:t xml:space="preserve">. UW-Eau Claire </w:t>
      </w:r>
      <w:r w:rsidR="00614A21">
        <w:rPr>
          <w:rFonts w:ascii="Times New Roman" w:hAnsi="Times New Roman" w:cs="Times New Roman"/>
          <w:sz w:val="24"/>
          <w:szCs w:val="24"/>
        </w:rPr>
        <w:t>had developed a</w:t>
      </w:r>
      <w:r w:rsidR="00851757">
        <w:rPr>
          <w:rFonts w:ascii="Times New Roman" w:hAnsi="Times New Roman" w:cs="Times New Roman"/>
          <w:sz w:val="24"/>
          <w:szCs w:val="24"/>
        </w:rPr>
        <w:t xml:space="preserve"> minor in American Indian Studies</w:t>
      </w:r>
      <w:r>
        <w:rPr>
          <w:rFonts w:ascii="Times New Roman" w:hAnsi="Times New Roman" w:cs="Times New Roman"/>
          <w:sz w:val="24"/>
          <w:szCs w:val="24"/>
        </w:rPr>
        <w:t xml:space="preserve"> and soon would be the only </w:t>
      </w:r>
      <w:r w:rsidR="00487D56">
        <w:rPr>
          <w:rFonts w:ascii="Times New Roman" w:hAnsi="Times New Roman" w:cs="Times New Roman"/>
          <w:sz w:val="24"/>
          <w:szCs w:val="24"/>
        </w:rPr>
        <w:t>component of the American</w:t>
      </w:r>
      <w:r>
        <w:rPr>
          <w:rFonts w:ascii="Times New Roman" w:hAnsi="Times New Roman" w:cs="Times New Roman"/>
          <w:sz w:val="24"/>
          <w:szCs w:val="24"/>
        </w:rPr>
        <w:t xml:space="preserve"> Studies Program</w:t>
      </w:r>
      <w:r w:rsidR="00C100B0">
        <w:rPr>
          <w:rFonts w:ascii="Times New Roman" w:hAnsi="Times New Roman" w:cs="Times New Roman"/>
          <w:sz w:val="24"/>
          <w:szCs w:val="24"/>
        </w:rPr>
        <w:t>,</w:t>
      </w:r>
      <w:r>
        <w:rPr>
          <w:rFonts w:ascii="Times New Roman" w:hAnsi="Times New Roman" w:cs="Times New Roman"/>
          <w:sz w:val="24"/>
          <w:szCs w:val="24"/>
        </w:rPr>
        <w:t xml:space="preserve"> </w:t>
      </w:r>
      <w:r w:rsidR="00487D56">
        <w:rPr>
          <w:rFonts w:ascii="Times New Roman" w:hAnsi="Times New Roman" w:cs="Times New Roman"/>
          <w:sz w:val="24"/>
          <w:szCs w:val="24"/>
        </w:rPr>
        <w:t>because the</w:t>
      </w:r>
      <w:r>
        <w:rPr>
          <w:rFonts w:ascii="Times New Roman" w:hAnsi="Times New Roman" w:cs="Times New Roman"/>
          <w:sz w:val="24"/>
          <w:szCs w:val="24"/>
        </w:rPr>
        <w:t xml:space="preserve"> Adult Indian Program</w:t>
      </w:r>
      <w:r w:rsidR="00487D56">
        <w:rPr>
          <w:rFonts w:ascii="Times New Roman" w:hAnsi="Times New Roman" w:cs="Times New Roman"/>
          <w:sz w:val="24"/>
          <w:szCs w:val="24"/>
        </w:rPr>
        <w:t xml:space="preserve"> was being phased out</w:t>
      </w:r>
      <w:r>
        <w:rPr>
          <w:rFonts w:ascii="Times New Roman" w:hAnsi="Times New Roman" w:cs="Times New Roman"/>
          <w:sz w:val="24"/>
          <w:szCs w:val="24"/>
        </w:rPr>
        <w:t>. While these developments were happening at UWEC</w:t>
      </w:r>
      <w:r w:rsidR="00C129B8">
        <w:rPr>
          <w:rFonts w:ascii="Times New Roman" w:hAnsi="Times New Roman" w:cs="Times New Roman"/>
          <w:sz w:val="24"/>
          <w:szCs w:val="24"/>
        </w:rPr>
        <w:t>, something</w:t>
      </w:r>
      <w:r w:rsidR="00851757">
        <w:rPr>
          <w:rFonts w:ascii="Times New Roman" w:hAnsi="Times New Roman" w:cs="Times New Roman"/>
          <w:sz w:val="24"/>
          <w:szCs w:val="24"/>
        </w:rPr>
        <w:t xml:space="preserve"> else exciting was happening at the University of Arizona.</w:t>
      </w:r>
      <w:r w:rsidR="00156EF7">
        <w:rPr>
          <w:rFonts w:ascii="Times New Roman" w:hAnsi="Times New Roman" w:cs="Times New Roman"/>
          <w:sz w:val="24"/>
          <w:szCs w:val="24"/>
        </w:rPr>
        <w:t xml:space="preserve"> </w:t>
      </w:r>
      <w:r w:rsidR="00156EF7" w:rsidRPr="00156EF7">
        <w:rPr>
          <w:rFonts w:ascii="Times New Roman" w:hAnsi="Times New Roman" w:cs="Times New Roman"/>
          <w:sz w:val="24"/>
          <w:szCs w:val="24"/>
        </w:rPr>
        <w:t xml:space="preserve">In 1979 </w:t>
      </w:r>
      <w:r w:rsidR="00186833">
        <w:rPr>
          <w:rFonts w:ascii="Times New Roman" w:hAnsi="Times New Roman" w:cs="Times New Roman"/>
          <w:sz w:val="24"/>
          <w:szCs w:val="24"/>
        </w:rPr>
        <w:t xml:space="preserve">Dr. </w:t>
      </w:r>
      <w:r w:rsidR="00156EF7" w:rsidRPr="00156EF7">
        <w:rPr>
          <w:rFonts w:ascii="Times New Roman" w:hAnsi="Times New Roman" w:cs="Times New Roman"/>
          <w:sz w:val="24"/>
          <w:szCs w:val="24"/>
        </w:rPr>
        <w:t>Vine Deloria Jr. had a different idea about American Indian Studies Programs and Americ</w:t>
      </w:r>
      <w:r w:rsidR="00C100B0">
        <w:rPr>
          <w:rFonts w:ascii="Times New Roman" w:hAnsi="Times New Roman" w:cs="Times New Roman"/>
          <w:sz w:val="24"/>
          <w:szCs w:val="24"/>
        </w:rPr>
        <w:t>an Indian Education at the U</w:t>
      </w:r>
      <w:r w:rsidR="00156EF7" w:rsidRPr="00156EF7">
        <w:rPr>
          <w:rFonts w:ascii="Times New Roman" w:hAnsi="Times New Roman" w:cs="Times New Roman"/>
          <w:sz w:val="24"/>
          <w:szCs w:val="24"/>
        </w:rPr>
        <w:t>A. According to David Wilkins, while he was a student enrolled in Delo</w:t>
      </w:r>
      <w:r w:rsidR="00C100B0">
        <w:rPr>
          <w:rFonts w:ascii="Times New Roman" w:hAnsi="Times New Roman" w:cs="Times New Roman"/>
          <w:sz w:val="24"/>
          <w:szCs w:val="24"/>
        </w:rPr>
        <w:t>ria’s first program at the U</w:t>
      </w:r>
      <w:r w:rsidR="00156EF7" w:rsidRPr="00156EF7">
        <w:rPr>
          <w:rFonts w:ascii="Times New Roman" w:hAnsi="Times New Roman" w:cs="Times New Roman"/>
          <w:sz w:val="24"/>
          <w:szCs w:val="24"/>
        </w:rPr>
        <w:t xml:space="preserve">A </w:t>
      </w:r>
      <w:r w:rsidR="00186833">
        <w:rPr>
          <w:rFonts w:ascii="Times New Roman" w:hAnsi="Times New Roman" w:cs="Times New Roman"/>
          <w:sz w:val="24"/>
          <w:szCs w:val="24"/>
        </w:rPr>
        <w:t>(</w:t>
      </w:r>
      <w:r w:rsidR="00156EF7" w:rsidRPr="00156EF7">
        <w:rPr>
          <w:rFonts w:ascii="Times New Roman" w:hAnsi="Times New Roman" w:cs="Times New Roman"/>
          <w:sz w:val="24"/>
          <w:szCs w:val="24"/>
        </w:rPr>
        <w:t>and is now a professor of Political Science and Native American Law at the University of Minnesota</w:t>
      </w:r>
      <w:r w:rsidR="00186833">
        <w:rPr>
          <w:rFonts w:ascii="Times New Roman" w:hAnsi="Times New Roman" w:cs="Times New Roman"/>
          <w:sz w:val="24"/>
          <w:szCs w:val="24"/>
        </w:rPr>
        <w:t>)</w:t>
      </w:r>
      <w:r w:rsidR="00156EF7" w:rsidRPr="00156EF7">
        <w:rPr>
          <w:rFonts w:ascii="Times New Roman" w:hAnsi="Times New Roman" w:cs="Times New Roman"/>
          <w:sz w:val="24"/>
          <w:szCs w:val="24"/>
        </w:rPr>
        <w:t>, Deloria’s approach was to teach the unusual relationship between the United States government and the Native American tribes. The course</w:t>
      </w:r>
      <w:r w:rsidR="00C100B0">
        <w:rPr>
          <w:rFonts w:ascii="Times New Roman" w:hAnsi="Times New Roman" w:cs="Times New Roman"/>
          <w:sz w:val="24"/>
          <w:szCs w:val="24"/>
        </w:rPr>
        <w:t xml:space="preserve"> that Deloria taught at the U</w:t>
      </w:r>
      <w:r w:rsidR="00156EF7" w:rsidRPr="00156EF7">
        <w:rPr>
          <w:rFonts w:ascii="Times New Roman" w:hAnsi="Times New Roman" w:cs="Times New Roman"/>
          <w:sz w:val="24"/>
          <w:szCs w:val="24"/>
        </w:rPr>
        <w:t>A consisted of writing three</w:t>
      </w:r>
      <w:r w:rsidR="00C100B0">
        <w:rPr>
          <w:rFonts w:ascii="Times New Roman" w:hAnsi="Times New Roman" w:cs="Times New Roman"/>
          <w:sz w:val="24"/>
          <w:szCs w:val="24"/>
        </w:rPr>
        <w:t>, thirty-</w:t>
      </w:r>
      <w:r w:rsidR="00156EF7" w:rsidRPr="00156EF7">
        <w:rPr>
          <w:rFonts w:ascii="Times New Roman" w:hAnsi="Times New Roman" w:cs="Times New Roman"/>
          <w:sz w:val="24"/>
          <w:szCs w:val="24"/>
        </w:rPr>
        <w:t xml:space="preserve">five page research papers on any </w:t>
      </w:r>
      <w:r w:rsidR="00C100B0" w:rsidRPr="00156EF7">
        <w:rPr>
          <w:rFonts w:ascii="Times New Roman" w:hAnsi="Times New Roman" w:cs="Times New Roman"/>
          <w:sz w:val="24"/>
          <w:szCs w:val="24"/>
        </w:rPr>
        <w:t>treaty</w:t>
      </w:r>
      <w:r w:rsidR="00C100B0">
        <w:rPr>
          <w:rFonts w:ascii="Times New Roman" w:hAnsi="Times New Roman" w:cs="Times New Roman"/>
          <w:sz w:val="24"/>
          <w:szCs w:val="24"/>
        </w:rPr>
        <w:t>,</w:t>
      </w:r>
      <w:r w:rsidR="00C100B0" w:rsidRPr="00156EF7">
        <w:rPr>
          <w:rFonts w:ascii="Times New Roman" w:hAnsi="Times New Roman" w:cs="Times New Roman"/>
          <w:sz w:val="24"/>
          <w:szCs w:val="24"/>
        </w:rPr>
        <w:t xml:space="preserve"> which</w:t>
      </w:r>
      <w:r w:rsidR="00156EF7" w:rsidRPr="00156EF7">
        <w:rPr>
          <w:rFonts w:ascii="Times New Roman" w:hAnsi="Times New Roman" w:cs="Times New Roman"/>
          <w:sz w:val="24"/>
          <w:szCs w:val="24"/>
        </w:rPr>
        <w:t xml:space="preserve"> any tribe had made with the U</w:t>
      </w:r>
      <w:r w:rsidR="00186833">
        <w:rPr>
          <w:rFonts w:ascii="Times New Roman" w:hAnsi="Times New Roman" w:cs="Times New Roman"/>
          <w:sz w:val="24"/>
          <w:szCs w:val="24"/>
        </w:rPr>
        <w:t xml:space="preserve">. </w:t>
      </w:r>
      <w:r w:rsidR="00156EF7" w:rsidRPr="00156EF7">
        <w:rPr>
          <w:rFonts w:ascii="Times New Roman" w:hAnsi="Times New Roman" w:cs="Times New Roman"/>
          <w:sz w:val="24"/>
          <w:szCs w:val="24"/>
        </w:rPr>
        <w:t>S</w:t>
      </w:r>
      <w:r w:rsidR="00186833">
        <w:rPr>
          <w:rFonts w:ascii="Times New Roman" w:hAnsi="Times New Roman" w:cs="Times New Roman"/>
          <w:sz w:val="24"/>
          <w:szCs w:val="24"/>
        </w:rPr>
        <w:t>.</w:t>
      </w:r>
      <w:r w:rsidR="00156EF7" w:rsidRPr="00156EF7">
        <w:rPr>
          <w:rFonts w:ascii="Times New Roman" w:hAnsi="Times New Roman" w:cs="Times New Roman"/>
          <w:sz w:val="24"/>
          <w:szCs w:val="24"/>
        </w:rPr>
        <w:t xml:space="preserve"> government. The first </w:t>
      </w:r>
      <w:r w:rsidR="00186833">
        <w:rPr>
          <w:rFonts w:ascii="Times New Roman" w:hAnsi="Times New Roman" w:cs="Times New Roman"/>
          <w:sz w:val="24"/>
          <w:szCs w:val="24"/>
        </w:rPr>
        <w:t>part of the project</w:t>
      </w:r>
      <w:r w:rsidR="00156EF7" w:rsidRPr="00156EF7">
        <w:rPr>
          <w:rFonts w:ascii="Times New Roman" w:hAnsi="Times New Roman" w:cs="Times New Roman"/>
          <w:sz w:val="24"/>
          <w:szCs w:val="24"/>
        </w:rPr>
        <w:t xml:space="preserve"> the students had to d</w:t>
      </w:r>
      <w:r w:rsidR="00186833">
        <w:rPr>
          <w:rFonts w:ascii="Times New Roman" w:hAnsi="Times New Roman" w:cs="Times New Roman"/>
          <w:sz w:val="24"/>
          <w:szCs w:val="24"/>
        </w:rPr>
        <w:t>o was choose a treaty. Part two,</w:t>
      </w:r>
      <w:r w:rsidR="00156EF7" w:rsidRPr="00156EF7">
        <w:rPr>
          <w:rFonts w:ascii="Times New Roman" w:hAnsi="Times New Roman" w:cs="Times New Roman"/>
          <w:sz w:val="24"/>
          <w:szCs w:val="24"/>
        </w:rPr>
        <w:t xml:space="preserve"> consisted of researching </w:t>
      </w:r>
      <w:r w:rsidR="00C100B0">
        <w:rPr>
          <w:rFonts w:ascii="Times New Roman" w:hAnsi="Times New Roman" w:cs="Times New Roman"/>
          <w:sz w:val="24"/>
          <w:szCs w:val="24"/>
        </w:rPr>
        <w:t>the treaty and writing a thirty-</w:t>
      </w:r>
      <w:r w:rsidR="00156EF7" w:rsidRPr="00156EF7">
        <w:rPr>
          <w:rFonts w:ascii="Times New Roman" w:hAnsi="Times New Roman" w:cs="Times New Roman"/>
          <w:sz w:val="24"/>
          <w:szCs w:val="24"/>
        </w:rPr>
        <w:t>five page paper on what the treaty was about. The next thirty</w:t>
      </w:r>
      <w:r w:rsidR="00C100B0">
        <w:rPr>
          <w:rFonts w:ascii="Times New Roman" w:hAnsi="Times New Roman" w:cs="Times New Roman"/>
          <w:sz w:val="24"/>
          <w:szCs w:val="24"/>
        </w:rPr>
        <w:t>-</w:t>
      </w:r>
      <w:r w:rsidR="00156EF7" w:rsidRPr="00156EF7">
        <w:rPr>
          <w:rFonts w:ascii="Times New Roman" w:hAnsi="Times New Roman" w:cs="Times New Roman"/>
          <w:sz w:val="24"/>
          <w:szCs w:val="24"/>
        </w:rPr>
        <w:t>five page paper was to determine if the treaty was still valid today. Lastly</w:t>
      </w:r>
      <w:r w:rsidR="00C100B0">
        <w:rPr>
          <w:rFonts w:ascii="Times New Roman" w:hAnsi="Times New Roman" w:cs="Times New Roman"/>
          <w:sz w:val="24"/>
          <w:szCs w:val="24"/>
        </w:rPr>
        <w:t>,</w:t>
      </w:r>
      <w:r w:rsidR="00156EF7" w:rsidRPr="00156EF7">
        <w:rPr>
          <w:rFonts w:ascii="Times New Roman" w:hAnsi="Times New Roman" w:cs="Times New Roman"/>
          <w:sz w:val="24"/>
          <w:szCs w:val="24"/>
        </w:rPr>
        <w:t xml:space="preserve"> a thirty</w:t>
      </w:r>
      <w:r w:rsidR="00C100B0">
        <w:rPr>
          <w:rFonts w:ascii="Times New Roman" w:hAnsi="Times New Roman" w:cs="Times New Roman"/>
          <w:sz w:val="24"/>
          <w:szCs w:val="24"/>
        </w:rPr>
        <w:t>-</w:t>
      </w:r>
      <w:r w:rsidR="00156EF7" w:rsidRPr="00156EF7">
        <w:rPr>
          <w:rFonts w:ascii="Times New Roman" w:hAnsi="Times New Roman" w:cs="Times New Roman"/>
          <w:sz w:val="24"/>
          <w:szCs w:val="24"/>
        </w:rPr>
        <w:t>five page paper was to determine if the treaty was still enforceable today. Through this type of curriculum, Deloria believed that teaching Native American students the pec</w:t>
      </w:r>
      <w:r w:rsidR="00C100B0">
        <w:rPr>
          <w:rFonts w:ascii="Times New Roman" w:hAnsi="Times New Roman" w:cs="Times New Roman"/>
          <w:sz w:val="24"/>
          <w:szCs w:val="24"/>
        </w:rPr>
        <w:t>uliar relationship between the t</w:t>
      </w:r>
      <w:r w:rsidR="00156EF7" w:rsidRPr="00156EF7">
        <w:rPr>
          <w:rFonts w:ascii="Times New Roman" w:hAnsi="Times New Roman" w:cs="Times New Roman"/>
          <w:sz w:val="24"/>
          <w:szCs w:val="24"/>
        </w:rPr>
        <w:t>ribes and the U</w:t>
      </w:r>
      <w:r w:rsidR="00186833">
        <w:rPr>
          <w:rFonts w:ascii="Times New Roman" w:hAnsi="Times New Roman" w:cs="Times New Roman"/>
          <w:sz w:val="24"/>
          <w:szCs w:val="24"/>
        </w:rPr>
        <w:t>.</w:t>
      </w:r>
      <w:r w:rsidR="00156EF7" w:rsidRPr="00156EF7">
        <w:rPr>
          <w:rFonts w:ascii="Times New Roman" w:hAnsi="Times New Roman" w:cs="Times New Roman"/>
          <w:sz w:val="24"/>
          <w:szCs w:val="24"/>
        </w:rPr>
        <w:t xml:space="preserve"> S</w:t>
      </w:r>
      <w:r w:rsidR="00186833">
        <w:rPr>
          <w:rFonts w:ascii="Times New Roman" w:hAnsi="Times New Roman" w:cs="Times New Roman"/>
          <w:sz w:val="24"/>
          <w:szCs w:val="24"/>
        </w:rPr>
        <w:t>.</w:t>
      </w:r>
      <w:r w:rsidR="00156EF7" w:rsidRPr="00156EF7">
        <w:rPr>
          <w:rFonts w:ascii="Times New Roman" w:hAnsi="Times New Roman" w:cs="Times New Roman"/>
          <w:sz w:val="24"/>
          <w:szCs w:val="24"/>
        </w:rPr>
        <w:t xml:space="preserve"> government was the best way to teach leadership skills to Native American youth. Another asset Deloria felt the program</w:t>
      </w:r>
      <w:r w:rsidR="00186833">
        <w:rPr>
          <w:rFonts w:ascii="Times New Roman" w:hAnsi="Times New Roman" w:cs="Times New Roman"/>
          <w:sz w:val="24"/>
          <w:szCs w:val="24"/>
        </w:rPr>
        <w:t xml:space="preserve"> would bring about is that the t</w:t>
      </w:r>
      <w:r w:rsidR="00156EF7" w:rsidRPr="00156EF7">
        <w:rPr>
          <w:rFonts w:ascii="Times New Roman" w:hAnsi="Times New Roman" w:cs="Times New Roman"/>
          <w:sz w:val="24"/>
          <w:szCs w:val="24"/>
        </w:rPr>
        <w:t>ribes would become more independent and end extreme poverty by being able to negotiate with the U</w:t>
      </w:r>
      <w:r w:rsidR="00186833">
        <w:rPr>
          <w:rFonts w:ascii="Times New Roman" w:hAnsi="Times New Roman" w:cs="Times New Roman"/>
          <w:sz w:val="24"/>
          <w:szCs w:val="24"/>
        </w:rPr>
        <w:t>.</w:t>
      </w:r>
      <w:r w:rsidR="00156EF7" w:rsidRPr="00156EF7">
        <w:rPr>
          <w:rFonts w:ascii="Times New Roman" w:hAnsi="Times New Roman" w:cs="Times New Roman"/>
          <w:sz w:val="24"/>
          <w:szCs w:val="24"/>
        </w:rPr>
        <w:t>S</w:t>
      </w:r>
      <w:r w:rsidR="00186833">
        <w:rPr>
          <w:rFonts w:ascii="Times New Roman" w:hAnsi="Times New Roman" w:cs="Times New Roman"/>
          <w:sz w:val="24"/>
          <w:szCs w:val="24"/>
        </w:rPr>
        <w:t xml:space="preserve">. </w:t>
      </w:r>
      <w:r w:rsidR="00156EF7" w:rsidRPr="00156EF7">
        <w:rPr>
          <w:rFonts w:ascii="Times New Roman" w:hAnsi="Times New Roman" w:cs="Times New Roman"/>
          <w:sz w:val="24"/>
          <w:szCs w:val="24"/>
        </w:rPr>
        <w:t xml:space="preserve">government. The program that Deloria developed at the University of Arizona was the first </w:t>
      </w:r>
      <w:r w:rsidR="00186833">
        <w:rPr>
          <w:rFonts w:ascii="Times New Roman" w:hAnsi="Times New Roman" w:cs="Times New Roman"/>
          <w:sz w:val="24"/>
          <w:szCs w:val="24"/>
        </w:rPr>
        <w:t>m</w:t>
      </w:r>
      <w:r w:rsidR="00F638CA">
        <w:rPr>
          <w:rFonts w:ascii="Times New Roman" w:hAnsi="Times New Roman" w:cs="Times New Roman"/>
          <w:sz w:val="24"/>
          <w:szCs w:val="24"/>
        </w:rPr>
        <w:t xml:space="preserve">aster’s program </w:t>
      </w:r>
      <w:r w:rsidR="00156EF7" w:rsidRPr="00156EF7">
        <w:rPr>
          <w:rFonts w:ascii="Times New Roman" w:hAnsi="Times New Roman" w:cs="Times New Roman"/>
          <w:sz w:val="24"/>
          <w:szCs w:val="24"/>
        </w:rPr>
        <w:t>offered in American Indian Studies.</w:t>
      </w:r>
      <w:r w:rsidR="00156EF7">
        <w:rPr>
          <w:rStyle w:val="FootnoteReference"/>
          <w:rFonts w:ascii="Times New Roman" w:hAnsi="Times New Roman" w:cs="Times New Roman"/>
          <w:sz w:val="24"/>
          <w:szCs w:val="24"/>
        </w:rPr>
        <w:footnoteReference w:id="57"/>
      </w:r>
    </w:p>
    <w:p w:rsidR="00E22D88" w:rsidRDefault="00BF1EF4" w:rsidP="00532F49">
      <w:pPr>
        <w:pStyle w:val="ListParagraph"/>
        <w:spacing w:line="480" w:lineRule="auto"/>
        <w:ind w:left="0" w:firstLine="720"/>
        <w:rPr>
          <w:rFonts w:ascii="Times New Roman" w:hAnsi="Times New Roman" w:cs="Times New Roman"/>
          <w:sz w:val="24"/>
          <w:szCs w:val="24"/>
        </w:rPr>
      </w:pPr>
      <w:r>
        <w:rPr>
          <w:rFonts w:ascii="Times New Roman" w:hAnsi="Times New Roman" w:cs="Times New Roman"/>
          <w:sz w:val="24"/>
          <w:szCs w:val="24"/>
        </w:rPr>
        <w:t>By the Fall Semester of 1980 the Indian Adult Program disappeared</w:t>
      </w:r>
      <w:r w:rsidR="00532F49">
        <w:rPr>
          <w:rFonts w:ascii="Times New Roman" w:hAnsi="Times New Roman" w:cs="Times New Roman"/>
          <w:sz w:val="24"/>
          <w:szCs w:val="24"/>
        </w:rPr>
        <w:t xml:space="preserve"> from the UWEC curriculum</w:t>
      </w:r>
      <w:r>
        <w:rPr>
          <w:rFonts w:ascii="Times New Roman" w:hAnsi="Times New Roman" w:cs="Times New Roman"/>
          <w:sz w:val="24"/>
          <w:szCs w:val="24"/>
        </w:rPr>
        <w:t xml:space="preserve"> and the American Indian Studies Program now only offered a minor for any student</w:t>
      </w:r>
      <w:r w:rsidR="00AA45E2">
        <w:rPr>
          <w:rFonts w:ascii="Times New Roman" w:hAnsi="Times New Roman" w:cs="Times New Roman"/>
          <w:sz w:val="24"/>
          <w:szCs w:val="24"/>
        </w:rPr>
        <w:t>.</w:t>
      </w:r>
      <w:r>
        <w:rPr>
          <w:rFonts w:ascii="Times New Roman" w:hAnsi="Times New Roman" w:cs="Times New Roman"/>
          <w:sz w:val="24"/>
          <w:szCs w:val="24"/>
        </w:rPr>
        <w:t xml:space="preserve"> </w:t>
      </w:r>
      <w:r w:rsidR="00AA45E2">
        <w:rPr>
          <w:rFonts w:ascii="Times New Roman" w:hAnsi="Times New Roman" w:cs="Times New Roman"/>
          <w:sz w:val="24"/>
          <w:szCs w:val="24"/>
        </w:rPr>
        <w:t>B</w:t>
      </w:r>
      <w:r w:rsidR="00DF5D09">
        <w:rPr>
          <w:rFonts w:ascii="Times New Roman" w:hAnsi="Times New Roman" w:cs="Times New Roman"/>
          <w:sz w:val="24"/>
          <w:szCs w:val="24"/>
        </w:rPr>
        <w:t>oth Native American</w:t>
      </w:r>
      <w:r w:rsidR="00532F49">
        <w:rPr>
          <w:rFonts w:ascii="Times New Roman" w:hAnsi="Times New Roman" w:cs="Times New Roman"/>
          <w:sz w:val="24"/>
          <w:szCs w:val="24"/>
        </w:rPr>
        <w:t>s</w:t>
      </w:r>
      <w:r w:rsidR="00DF5D09">
        <w:rPr>
          <w:rFonts w:ascii="Times New Roman" w:hAnsi="Times New Roman" w:cs="Times New Roman"/>
          <w:sz w:val="24"/>
          <w:szCs w:val="24"/>
        </w:rPr>
        <w:t xml:space="preserve"> and non-N</w:t>
      </w:r>
      <w:r>
        <w:rPr>
          <w:rFonts w:ascii="Times New Roman" w:hAnsi="Times New Roman" w:cs="Times New Roman"/>
          <w:sz w:val="24"/>
          <w:szCs w:val="24"/>
        </w:rPr>
        <w:t>ative</w:t>
      </w:r>
      <w:r w:rsidR="00532F49">
        <w:rPr>
          <w:rFonts w:ascii="Times New Roman" w:hAnsi="Times New Roman" w:cs="Times New Roman"/>
          <w:sz w:val="24"/>
          <w:szCs w:val="24"/>
        </w:rPr>
        <w:t>s</w:t>
      </w:r>
      <w:r w:rsidR="00186833">
        <w:rPr>
          <w:rFonts w:ascii="Times New Roman" w:hAnsi="Times New Roman" w:cs="Times New Roman"/>
          <w:sz w:val="24"/>
          <w:szCs w:val="24"/>
        </w:rPr>
        <w:t xml:space="preserve"> Americans</w:t>
      </w:r>
      <w:r w:rsidR="00DF5D09">
        <w:rPr>
          <w:rFonts w:ascii="Times New Roman" w:hAnsi="Times New Roman" w:cs="Times New Roman"/>
          <w:sz w:val="24"/>
          <w:szCs w:val="24"/>
        </w:rPr>
        <w:t xml:space="preserve"> could enroll in the program</w:t>
      </w:r>
      <w:r>
        <w:rPr>
          <w:rFonts w:ascii="Times New Roman" w:hAnsi="Times New Roman" w:cs="Times New Roman"/>
          <w:sz w:val="24"/>
          <w:szCs w:val="24"/>
        </w:rPr>
        <w:t>.</w:t>
      </w:r>
      <w:r w:rsidR="00DF5D09">
        <w:rPr>
          <w:rStyle w:val="FootnoteReference"/>
          <w:rFonts w:ascii="Times New Roman" w:hAnsi="Times New Roman" w:cs="Times New Roman"/>
          <w:sz w:val="24"/>
          <w:szCs w:val="24"/>
        </w:rPr>
        <w:footnoteReference w:id="58"/>
      </w:r>
      <w:r>
        <w:rPr>
          <w:rFonts w:ascii="Times New Roman" w:hAnsi="Times New Roman" w:cs="Times New Roman"/>
          <w:sz w:val="24"/>
          <w:szCs w:val="24"/>
        </w:rPr>
        <w:t xml:space="preserve"> </w:t>
      </w:r>
      <w:r w:rsidR="005E4EEC">
        <w:rPr>
          <w:rFonts w:ascii="Times New Roman" w:hAnsi="Times New Roman" w:cs="Times New Roman"/>
          <w:sz w:val="24"/>
          <w:szCs w:val="24"/>
        </w:rPr>
        <w:t>I</w:t>
      </w:r>
      <w:r w:rsidR="00E22D88">
        <w:rPr>
          <w:rFonts w:ascii="Times New Roman" w:hAnsi="Times New Roman" w:cs="Times New Roman"/>
          <w:sz w:val="24"/>
          <w:szCs w:val="24"/>
        </w:rPr>
        <w:t xml:space="preserve">n 1980 Stone stepped down as the </w:t>
      </w:r>
      <w:r w:rsidR="00C100B0">
        <w:rPr>
          <w:rFonts w:ascii="Times New Roman" w:hAnsi="Times New Roman" w:cs="Times New Roman"/>
          <w:sz w:val="24"/>
          <w:szCs w:val="24"/>
        </w:rPr>
        <w:t>c</w:t>
      </w:r>
      <w:r w:rsidR="00186833">
        <w:rPr>
          <w:rFonts w:ascii="Times New Roman" w:hAnsi="Times New Roman" w:cs="Times New Roman"/>
          <w:sz w:val="24"/>
          <w:szCs w:val="24"/>
        </w:rPr>
        <w:t>oordinator</w:t>
      </w:r>
      <w:r w:rsidR="00E22D88">
        <w:rPr>
          <w:rFonts w:ascii="Times New Roman" w:hAnsi="Times New Roman" w:cs="Times New Roman"/>
          <w:sz w:val="24"/>
          <w:szCs w:val="24"/>
        </w:rPr>
        <w:t xml:space="preserve"> of the American Indian Studies Program. She always felt that Native </w:t>
      </w:r>
      <w:r w:rsidR="00186833">
        <w:rPr>
          <w:rFonts w:ascii="Times New Roman" w:hAnsi="Times New Roman" w:cs="Times New Roman"/>
          <w:sz w:val="24"/>
          <w:szCs w:val="24"/>
        </w:rPr>
        <w:t>Americans</w:t>
      </w:r>
      <w:r w:rsidR="00E22D88">
        <w:rPr>
          <w:rFonts w:ascii="Times New Roman" w:hAnsi="Times New Roman" w:cs="Times New Roman"/>
          <w:sz w:val="24"/>
          <w:szCs w:val="24"/>
        </w:rPr>
        <w:t xml:space="preserve"> shou</w:t>
      </w:r>
      <w:r w:rsidR="003D3DB0">
        <w:rPr>
          <w:rFonts w:ascii="Times New Roman" w:hAnsi="Times New Roman" w:cs="Times New Roman"/>
          <w:sz w:val="24"/>
          <w:szCs w:val="24"/>
        </w:rPr>
        <w:t xml:space="preserve">ld run their </w:t>
      </w:r>
      <w:r w:rsidR="00186833">
        <w:rPr>
          <w:rFonts w:ascii="Times New Roman" w:hAnsi="Times New Roman" w:cs="Times New Roman"/>
          <w:sz w:val="24"/>
          <w:szCs w:val="24"/>
        </w:rPr>
        <w:t xml:space="preserve">own </w:t>
      </w:r>
      <w:r w:rsidR="003D3DB0">
        <w:rPr>
          <w:rFonts w:ascii="Times New Roman" w:hAnsi="Times New Roman" w:cs="Times New Roman"/>
          <w:sz w:val="24"/>
          <w:szCs w:val="24"/>
        </w:rPr>
        <w:t xml:space="preserve">programs. </w:t>
      </w:r>
      <w:r w:rsidR="005E4EEC">
        <w:rPr>
          <w:rFonts w:ascii="Times New Roman" w:hAnsi="Times New Roman" w:cs="Times New Roman"/>
          <w:sz w:val="24"/>
          <w:szCs w:val="24"/>
        </w:rPr>
        <w:t>Stone</w:t>
      </w:r>
      <w:r w:rsidR="003D3DB0">
        <w:rPr>
          <w:rFonts w:ascii="Times New Roman" w:hAnsi="Times New Roman" w:cs="Times New Roman"/>
          <w:sz w:val="24"/>
          <w:szCs w:val="24"/>
        </w:rPr>
        <w:t xml:space="preserve"> remained an advisor to the program until her death in 1996. </w:t>
      </w:r>
      <w:r w:rsidR="00C129B8">
        <w:rPr>
          <w:rFonts w:ascii="Times New Roman" w:hAnsi="Times New Roman" w:cs="Times New Roman"/>
          <w:sz w:val="24"/>
          <w:szCs w:val="24"/>
        </w:rPr>
        <w:t xml:space="preserve">One thing that all Native American students learned about </w:t>
      </w:r>
      <w:r w:rsidR="00C13617">
        <w:rPr>
          <w:rFonts w:ascii="Times New Roman" w:hAnsi="Times New Roman" w:cs="Times New Roman"/>
          <w:sz w:val="24"/>
          <w:szCs w:val="24"/>
        </w:rPr>
        <w:t>Stone was</w:t>
      </w:r>
      <w:r w:rsidR="00C129B8">
        <w:rPr>
          <w:rFonts w:ascii="Times New Roman" w:hAnsi="Times New Roman" w:cs="Times New Roman"/>
          <w:sz w:val="24"/>
          <w:szCs w:val="24"/>
        </w:rPr>
        <w:t xml:space="preserve"> that when they came to see her about a problem they were having with the UWEC</w:t>
      </w:r>
      <w:r w:rsidR="007D2C95">
        <w:rPr>
          <w:rFonts w:ascii="Times New Roman" w:hAnsi="Times New Roman" w:cs="Times New Roman"/>
          <w:sz w:val="24"/>
          <w:szCs w:val="24"/>
        </w:rPr>
        <w:t xml:space="preserve"> administrative offices or staff</w:t>
      </w:r>
      <w:r w:rsidR="00C100B0">
        <w:rPr>
          <w:rFonts w:ascii="Times New Roman" w:hAnsi="Times New Roman" w:cs="Times New Roman"/>
          <w:sz w:val="24"/>
          <w:szCs w:val="24"/>
        </w:rPr>
        <w:t>,</w:t>
      </w:r>
      <w:r w:rsidR="007D2C95">
        <w:rPr>
          <w:rFonts w:ascii="Times New Roman" w:hAnsi="Times New Roman" w:cs="Times New Roman"/>
          <w:sz w:val="24"/>
          <w:szCs w:val="24"/>
        </w:rPr>
        <w:t xml:space="preserve"> </w:t>
      </w:r>
      <w:r w:rsidR="00C129B8">
        <w:rPr>
          <w:rFonts w:ascii="Times New Roman" w:hAnsi="Times New Roman" w:cs="Times New Roman"/>
          <w:sz w:val="24"/>
          <w:szCs w:val="24"/>
        </w:rPr>
        <w:t xml:space="preserve">and would come in to see her and say “I am being treated so badly around here because I am an Indian.” Stone would look at the student and say “You have to learn to stand up. You need to confront the people that are causing your problem and work it out.” Stone had a tough love attitude toward the Native American students. She would help them but made them find their own solutions. Stone believed this was just as good of and education, </w:t>
      </w:r>
      <w:r w:rsidR="00AE65F6">
        <w:rPr>
          <w:rFonts w:ascii="Times New Roman" w:hAnsi="Times New Roman" w:cs="Times New Roman"/>
          <w:sz w:val="24"/>
          <w:szCs w:val="24"/>
        </w:rPr>
        <w:t>“</w:t>
      </w:r>
      <w:r w:rsidR="00C129B8">
        <w:rPr>
          <w:rFonts w:ascii="Times New Roman" w:hAnsi="Times New Roman" w:cs="Times New Roman"/>
          <w:sz w:val="24"/>
          <w:szCs w:val="24"/>
        </w:rPr>
        <w:t>learn</w:t>
      </w:r>
      <w:r w:rsidR="00AE65F6">
        <w:rPr>
          <w:rFonts w:ascii="Times New Roman" w:hAnsi="Times New Roman" w:cs="Times New Roman"/>
          <w:sz w:val="24"/>
          <w:szCs w:val="24"/>
        </w:rPr>
        <w:t>ing</w:t>
      </w:r>
      <w:r w:rsidR="00C129B8">
        <w:rPr>
          <w:rFonts w:ascii="Times New Roman" w:hAnsi="Times New Roman" w:cs="Times New Roman"/>
          <w:sz w:val="24"/>
          <w:szCs w:val="24"/>
        </w:rPr>
        <w:t xml:space="preserve"> to stand up</w:t>
      </w:r>
      <w:r w:rsidR="00AE65F6">
        <w:rPr>
          <w:rFonts w:ascii="Times New Roman" w:hAnsi="Times New Roman" w:cs="Times New Roman"/>
          <w:sz w:val="24"/>
          <w:szCs w:val="24"/>
        </w:rPr>
        <w:t xml:space="preserve">” was as important </w:t>
      </w:r>
      <w:r w:rsidR="00C129B8">
        <w:rPr>
          <w:rFonts w:ascii="Times New Roman" w:hAnsi="Times New Roman" w:cs="Times New Roman"/>
          <w:sz w:val="24"/>
          <w:szCs w:val="24"/>
        </w:rPr>
        <w:t>as learning from books.</w:t>
      </w:r>
      <w:r w:rsidR="00C129B8">
        <w:rPr>
          <w:rStyle w:val="FootnoteReference"/>
          <w:rFonts w:ascii="Times New Roman" w:hAnsi="Times New Roman" w:cs="Times New Roman"/>
          <w:sz w:val="24"/>
          <w:szCs w:val="24"/>
        </w:rPr>
        <w:footnoteReference w:id="59"/>
      </w:r>
      <w:r w:rsidR="00C129B8">
        <w:rPr>
          <w:rFonts w:ascii="Times New Roman" w:hAnsi="Times New Roman" w:cs="Times New Roman"/>
          <w:sz w:val="24"/>
          <w:szCs w:val="24"/>
        </w:rPr>
        <w:t xml:space="preserve"> </w:t>
      </w:r>
    </w:p>
    <w:p w:rsidR="00565CD1" w:rsidRDefault="00E22D88" w:rsidP="00E22D88">
      <w:pPr>
        <w:pStyle w:val="ListParagraph"/>
        <w:spacing w:line="480" w:lineRule="auto"/>
        <w:ind w:left="0" w:firstLine="720"/>
        <w:rPr>
          <w:rFonts w:ascii="Times New Roman" w:hAnsi="Times New Roman" w:cs="Times New Roman"/>
          <w:sz w:val="24"/>
          <w:szCs w:val="24"/>
        </w:rPr>
      </w:pPr>
      <w:r>
        <w:rPr>
          <w:rFonts w:ascii="Times New Roman" w:hAnsi="Times New Roman" w:cs="Times New Roman"/>
          <w:sz w:val="24"/>
          <w:szCs w:val="24"/>
        </w:rPr>
        <w:t>The American Indian Studies Program</w:t>
      </w:r>
      <w:r w:rsidR="00552353">
        <w:rPr>
          <w:rFonts w:ascii="Times New Roman" w:hAnsi="Times New Roman" w:cs="Times New Roman"/>
          <w:sz w:val="24"/>
          <w:szCs w:val="24"/>
        </w:rPr>
        <w:t xml:space="preserve"> at the University of Wisconsin-Eau Claire</w:t>
      </w:r>
      <w:r w:rsidR="006D7CA2">
        <w:rPr>
          <w:rFonts w:ascii="Times New Roman" w:hAnsi="Times New Roman" w:cs="Times New Roman"/>
          <w:sz w:val="24"/>
          <w:szCs w:val="24"/>
        </w:rPr>
        <w:t>, in 1979,</w:t>
      </w:r>
      <w:r>
        <w:rPr>
          <w:rFonts w:ascii="Times New Roman" w:hAnsi="Times New Roman" w:cs="Times New Roman"/>
          <w:sz w:val="24"/>
          <w:szCs w:val="24"/>
        </w:rPr>
        <w:t xml:space="preserve"> </w:t>
      </w:r>
      <w:r w:rsidR="00C129B8">
        <w:rPr>
          <w:rFonts w:ascii="Times New Roman" w:hAnsi="Times New Roman" w:cs="Times New Roman"/>
          <w:sz w:val="24"/>
          <w:szCs w:val="24"/>
        </w:rPr>
        <w:t>now began to set its standards for the director</w:t>
      </w:r>
      <w:r w:rsidR="00AE65F6">
        <w:rPr>
          <w:rFonts w:ascii="Times New Roman" w:hAnsi="Times New Roman" w:cs="Times New Roman"/>
          <w:sz w:val="24"/>
          <w:szCs w:val="24"/>
        </w:rPr>
        <w:t xml:space="preserve"> position</w:t>
      </w:r>
      <w:r w:rsidR="00C129B8">
        <w:rPr>
          <w:rFonts w:ascii="Times New Roman" w:hAnsi="Times New Roman" w:cs="Times New Roman"/>
          <w:sz w:val="24"/>
          <w:szCs w:val="24"/>
        </w:rPr>
        <w:t xml:space="preserve"> and the faculty that would teach the classes in the program. </w:t>
      </w:r>
      <w:r w:rsidR="00565CD1">
        <w:rPr>
          <w:rFonts w:ascii="Times New Roman" w:hAnsi="Times New Roman" w:cs="Times New Roman"/>
          <w:sz w:val="24"/>
          <w:szCs w:val="24"/>
        </w:rPr>
        <w:t>The qualifications to be director:</w:t>
      </w:r>
    </w:p>
    <w:p w:rsidR="00565CD1" w:rsidRDefault="00565CD1" w:rsidP="00565CD1">
      <w:pPr>
        <w:pStyle w:val="ListParagraph"/>
        <w:spacing w:line="240" w:lineRule="auto"/>
        <w:rPr>
          <w:rFonts w:ascii="Times New Roman" w:hAnsi="Times New Roman" w:cs="Times New Roman"/>
          <w:sz w:val="24"/>
          <w:szCs w:val="24"/>
        </w:rPr>
      </w:pPr>
      <w:r>
        <w:rPr>
          <w:rFonts w:ascii="Times New Roman" w:hAnsi="Times New Roman" w:cs="Times New Roman"/>
          <w:sz w:val="24"/>
          <w:szCs w:val="24"/>
        </w:rPr>
        <w:t>Terminal degree in an academic field</w:t>
      </w:r>
    </w:p>
    <w:p w:rsidR="00565CD1" w:rsidRDefault="00565CD1" w:rsidP="00565CD1">
      <w:pPr>
        <w:pStyle w:val="ListParagraph"/>
        <w:spacing w:line="240" w:lineRule="auto"/>
        <w:rPr>
          <w:rFonts w:ascii="Times New Roman" w:hAnsi="Times New Roman" w:cs="Times New Roman"/>
          <w:sz w:val="24"/>
          <w:szCs w:val="24"/>
        </w:rPr>
      </w:pPr>
      <w:r>
        <w:rPr>
          <w:rFonts w:ascii="Times New Roman" w:hAnsi="Times New Roman" w:cs="Times New Roman"/>
          <w:sz w:val="24"/>
          <w:szCs w:val="24"/>
        </w:rPr>
        <w:t>Demonstrated ability to work effectively with tribal communities</w:t>
      </w:r>
    </w:p>
    <w:p w:rsidR="00565CD1" w:rsidRDefault="00565CD1" w:rsidP="00565CD1">
      <w:pPr>
        <w:pStyle w:val="ListParagraph"/>
        <w:spacing w:line="240" w:lineRule="auto"/>
        <w:rPr>
          <w:rFonts w:ascii="Times New Roman" w:hAnsi="Times New Roman" w:cs="Times New Roman"/>
          <w:sz w:val="24"/>
          <w:szCs w:val="24"/>
        </w:rPr>
      </w:pPr>
      <w:r>
        <w:rPr>
          <w:rFonts w:ascii="Times New Roman" w:hAnsi="Times New Roman" w:cs="Times New Roman"/>
          <w:sz w:val="24"/>
          <w:szCs w:val="24"/>
        </w:rPr>
        <w:t>Evidence of administrative ability, including effective communication skills</w:t>
      </w:r>
    </w:p>
    <w:p w:rsidR="003318F1" w:rsidRDefault="00565CD1" w:rsidP="00565CD1">
      <w:pPr>
        <w:pStyle w:val="ListParagraph"/>
        <w:spacing w:line="240" w:lineRule="auto"/>
        <w:rPr>
          <w:rFonts w:ascii="Times New Roman" w:hAnsi="Times New Roman" w:cs="Times New Roman"/>
          <w:sz w:val="24"/>
          <w:szCs w:val="24"/>
        </w:rPr>
      </w:pPr>
      <w:r>
        <w:rPr>
          <w:rFonts w:ascii="Times New Roman" w:hAnsi="Times New Roman" w:cs="Times New Roman"/>
          <w:sz w:val="24"/>
          <w:szCs w:val="24"/>
        </w:rPr>
        <w:t>Demonstrated scholarship of creative activities in American Indian Studies</w:t>
      </w:r>
    </w:p>
    <w:p w:rsidR="00565CD1" w:rsidRDefault="00565CD1" w:rsidP="00565CD1">
      <w:pPr>
        <w:pStyle w:val="ListParagraph"/>
        <w:spacing w:line="240" w:lineRule="auto"/>
        <w:rPr>
          <w:rFonts w:ascii="Times New Roman" w:hAnsi="Times New Roman" w:cs="Times New Roman"/>
          <w:sz w:val="24"/>
          <w:szCs w:val="24"/>
        </w:rPr>
      </w:pPr>
      <w:r>
        <w:rPr>
          <w:rFonts w:ascii="Times New Roman" w:hAnsi="Times New Roman" w:cs="Times New Roman"/>
          <w:sz w:val="24"/>
          <w:szCs w:val="24"/>
        </w:rPr>
        <w:t>To be Native American or part Native American</w:t>
      </w:r>
      <w:r>
        <w:rPr>
          <w:rStyle w:val="FootnoteReference"/>
          <w:rFonts w:ascii="Times New Roman" w:hAnsi="Times New Roman" w:cs="Times New Roman"/>
          <w:sz w:val="24"/>
          <w:szCs w:val="24"/>
        </w:rPr>
        <w:footnoteReference w:id="60"/>
      </w:r>
    </w:p>
    <w:p w:rsidR="00565CD1" w:rsidRDefault="00565CD1" w:rsidP="00565CD1">
      <w:pPr>
        <w:pStyle w:val="ListParagraph"/>
        <w:spacing w:line="240" w:lineRule="auto"/>
        <w:rPr>
          <w:rFonts w:ascii="Times New Roman" w:hAnsi="Times New Roman" w:cs="Times New Roman"/>
          <w:sz w:val="24"/>
          <w:szCs w:val="24"/>
        </w:rPr>
      </w:pPr>
    </w:p>
    <w:p w:rsidR="00552353" w:rsidRDefault="00345A7E" w:rsidP="00AE65F6">
      <w:pPr>
        <w:pStyle w:val="ListParagraph"/>
        <w:spacing w:line="480" w:lineRule="auto"/>
        <w:ind w:left="0" w:firstLine="720"/>
        <w:contextualSpacing w:val="0"/>
        <w:jc w:val="center"/>
        <w:rPr>
          <w:rFonts w:ascii="Times New Roman" w:hAnsi="Times New Roman" w:cs="Times New Roman"/>
          <w:b/>
          <w:sz w:val="24"/>
          <w:szCs w:val="24"/>
        </w:rPr>
      </w:pPr>
      <w:r>
        <w:rPr>
          <w:rFonts w:ascii="Times New Roman" w:hAnsi="Times New Roman" w:cs="Times New Roman"/>
          <w:b/>
          <w:sz w:val="24"/>
          <w:szCs w:val="24"/>
        </w:rPr>
        <w:t>Teaching Native American Culture</w:t>
      </w:r>
    </w:p>
    <w:p w:rsidR="00725047" w:rsidRDefault="00C13617" w:rsidP="00725047">
      <w:pPr>
        <w:pStyle w:val="ListParagraph"/>
        <w:spacing w:after="0" w:line="480" w:lineRule="auto"/>
        <w:ind w:left="0" w:firstLine="720"/>
        <w:contextualSpacing w:val="0"/>
        <w:rPr>
          <w:rFonts w:ascii="Times New Roman" w:hAnsi="Times New Roman" w:cs="Times New Roman"/>
          <w:sz w:val="24"/>
          <w:szCs w:val="24"/>
        </w:rPr>
      </w:pPr>
      <w:r>
        <w:rPr>
          <w:rFonts w:ascii="Times New Roman" w:hAnsi="Times New Roman" w:cs="Times New Roman"/>
          <w:sz w:val="24"/>
          <w:szCs w:val="24"/>
        </w:rPr>
        <w:t xml:space="preserve">At UWEC everyone involved with the American Indian Studies Program was learning how to teach Native American culture.  </w:t>
      </w:r>
      <w:r w:rsidR="00C0794A">
        <w:rPr>
          <w:rFonts w:ascii="Times New Roman" w:hAnsi="Times New Roman" w:cs="Times New Roman"/>
          <w:sz w:val="24"/>
          <w:szCs w:val="24"/>
        </w:rPr>
        <w:t>In the book</w:t>
      </w:r>
      <w:r w:rsidR="00C0794A">
        <w:rPr>
          <w:rFonts w:ascii="Times New Roman" w:hAnsi="Times New Roman" w:cs="Times New Roman"/>
          <w:i/>
          <w:sz w:val="24"/>
          <w:szCs w:val="24"/>
        </w:rPr>
        <w:t xml:space="preserve"> Spirit &amp; Reason: The Vine Deloria Jr. Reader </w:t>
      </w:r>
      <w:r w:rsidR="00C0794A">
        <w:rPr>
          <w:rFonts w:ascii="Times New Roman" w:hAnsi="Times New Roman" w:cs="Times New Roman"/>
          <w:sz w:val="24"/>
          <w:szCs w:val="24"/>
        </w:rPr>
        <w:t>an anthology of Vine Deloria’s writings,</w:t>
      </w:r>
      <w:r w:rsidR="00C0794A">
        <w:rPr>
          <w:rFonts w:ascii="Times New Roman" w:hAnsi="Times New Roman" w:cs="Times New Roman"/>
          <w:i/>
          <w:sz w:val="24"/>
          <w:szCs w:val="24"/>
        </w:rPr>
        <w:t xml:space="preserve"> </w:t>
      </w:r>
      <w:r w:rsidR="00C0794A">
        <w:rPr>
          <w:rFonts w:ascii="Times New Roman" w:hAnsi="Times New Roman" w:cs="Times New Roman"/>
          <w:sz w:val="24"/>
          <w:szCs w:val="24"/>
        </w:rPr>
        <w:t>edited by Barbara Deloria, Deloria said</w:t>
      </w:r>
      <w:r w:rsidR="00725047">
        <w:rPr>
          <w:rFonts w:ascii="Times New Roman" w:hAnsi="Times New Roman" w:cs="Times New Roman"/>
          <w:sz w:val="24"/>
          <w:szCs w:val="24"/>
        </w:rPr>
        <w:t xml:space="preserve">: </w:t>
      </w:r>
    </w:p>
    <w:p w:rsidR="00725047" w:rsidRDefault="00C0794A" w:rsidP="00173ECA">
      <w:pPr>
        <w:pStyle w:val="ListParagraph"/>
        <w:spacing w:after="0" w:line="240" w:lineRule="auto"/>
        <w:contextualSpacing w:val="0"/>
        <w:rPr>
          <w:rFonts w:ascii="Times New Roman" w:hAnsi="Times New Roman" w:cs="Times New Roman"/>
          <w:i/>
          <w:sz w:val="24"/>
          <w:szCs w:val="24"/>
        </w:rPr>
      </w:pPr>
      <w:r>
        <w:rPr>
          <w:rFonts w:ascii="Times New Roman" w:hAnsi="Times New Roman" w:cs="Times New Roman"/>
          <w:sz w:val="24"/>
          <w:szCs w:val="24"/>
        </w:rPr>
        <w:t xml:space="preserve">Indian students who come from traditional homes have considerable difficulty assimilating the practices and beliefs they learned as children with the modernist attitude of science. </w:t>
      </w:r>
      <w:r w:rsidR="00B30FAF">
        <w:rPr>
          <w:rFonts w:ascii="Times New Roman" w:hAnsi="Times New Roman" w:cs="Times New Roman"/>
          <w:sz w:val="24"/>
          <w:szCs w:val="24"/>
        </w:rPr>
        <w:t>And among Indian students who grew up in urban areas and whose experience in reservation communities is limited to sporadic summertime visits, an even greater difficulty in assimilating this exists. They believe certain things about tribal knowledge of their own tribal past and practices as possible, so the problem becomes emotional a</w:t>
      </w:r>
      <w:r w:rsidR="00725047">
        <w:rPr>
          <w:rFonts w:ascii="Times New Roman" w:hAnsi="Times New Roman" w:cs="Times New Roman"/>
          <w:sz w:val="24"/>
          <w:szCs w:val="24"/>
        </w:rPr>
        <w:t>s well an intellectual dilemma.</w:t>
      </w:r>
      <w:r w:rsidR="00B30FAF">
        <w:rPr>
          <w:rStyle w:val="FootnoteReference"/>
          <w:rFonts w:ascii="Times New Roman" w:hAnsi="Times New Roman" w:cs="Times New Roman"/>
          <w:sz w:val="24"/>
          <w:szCs w:val="24"/>
        </w:rPr>
        <w:footnoteReference w:id="61"/>
      </w:r>
      <w:r w:rsidR="00B30FAF">
        <w:rPr>
          <w:rFonts w:ascii="Times New Roman" w:hAnsi="Times New Roman" w:cs="Times New Roman"/>
          <w:i/>
          <w:sz w:val="24"/>
          <w:szCs w:val="24"/>
        </w:rPr>
        <w:t xml:space="preserve"> </w:t>
      </w:r>
    </w:p>
    <w:p w:rsidR="00725047" w:rsidRDefault="00725047" w:rsidP="00725047">
      <w:pPr>
        <w:pStyle w:val="ListParagraph"/>
        <w:spacing w:after="0" w:line="240" w:lineRule="auto"/>
        <w:ind w:left="0" w:firstLine="720"/>
        <w:contextualSpacing w:val="0"/>
        <w:rPr>
          <w:rFonts w:ascii="Times New Roman" w:hAnsi="Times New Roman" w:cs="Times New Roman"/>
          <w:i/>
          <w:sz w:val="24"/>
          <w:szCs w:val="24"/>
        </w:rPr>
      </w:pPr>
    </w:p>
    <w:p w:rsidR="00AE65F6" w:rsidRDefault="00B30FAF" w:rsidP="00725047">
      <w:pPr>
        <w:pStyle w:val="ListParagraph"/>
        <w:spacing w:line="480" w:lineRule="auto"/>
        <w:ind w:left="0"/>
        <w:contextualSpacing w:val="0"/>
        <w:rPr>
          <w:rFonts w:ascii="Times New Roman" w:hAnsi="Times New Roman" w:cs="Times New Roman"/>
          <w:sz w:val="24"/>
          <w:szCs w:val="24"/>
        </w:rPr>
      </w:pPr>
      <w:r>
        <w:rPr>
          <w:rFonts w:ascii="Times New Roman" w:hAnsi="Times New Roman" w:cs="Times New Roman"/>
          <w:sz w:val="24"/>
          <w:szCs w:val="24"/>
        </w:rPr>
        <w:t>Stone</w:t>
      </w:r>
      <w:r w:rsidR="00A94134">
        <w:rPr>
          <w:rFonts w:ascii="Times New Roman" w:hAnsi="Times New Roman" w:cs="Times New Roman"/>
          <w:sz w:val="24"/>
          <w:szCs w:val="24"/>
        </w:rPr>
        <w:t xml:space="preserve"> and the Indian Studies Committee</w:t>
      </w:r>
      <w:r w:rsidR="00725047">
        <w:rPr>
          <w:rFonts w:ascii="Times New Roman" w:hAnsi="Times New Roman" w:cs="Times New Roman"/>
          <w:sz w:val="24"/>
          <w:szCs w:val="24"/>
        </w:rPr>
        <w:t>, at UWEC,</w:t>
      </w:r>
      <w:r>
        <w:rPr>
          <w:rFonts w:ascii="Times New Roman" w:hAnsi="Times New Roman" w:cs="Times New Roman"/>
          <w:sz w:val="24"/>
          <w:szCs w:val="24"/>
        </w:rPr>
        <w:t xml:space="preserve"> understood these problems with Native American students and</w:t>
      </w:r>
      <w:r w:rsidR="00AE65F6">
        <w:rPr>
          <w:rFonts w:ascii="Times New Roman" w:hAnsi="Times New Roman" w:cs="Times New Roman"/>
          <w:sz w:val="24"/>
          <w:szCs w:val="24"/>
        </w:rPr>
        <w:t xml:space="preserve"> along with people involved with the program set up standards for the director</w:t>
      </w:r>
      <w:r>
        <w:rPr>
          <w:rFonts w:ascii="Times New Roman" w:hAnsi="Times New Roman" w:cs="Times New Roman"/>
          <w:sz w:val="24"/>
          <w:szCs w:val="24"/>
        </w:rPr>
        <w:t xml:space="preserve"> </w:t>
      </w:r>
      <w:r w:rsidR="00AE65F6">
        <w:rPr>
          <w:rFonts w:ascii="Times New Roman" w:hAnsi="Times New Roman" w:cs="Times New Roman"/>
          <w:sz w:val="24"/>
          <w:szCs w:val="24"/>
        </w:rPr>
        <w:t>and faculty</w:t>
      </w:r>
      <w:r w:rsidR="00C13617">
        <w:rPr>
          <w:rFonts w:ascii="Times New Roman" w:hAnsi="Times New Roman" w:cs="Times New Roman"/>
          <w:sz w:val="24"/>
          <w:szCs w:val="24"/>
        </w:rPr>
        <w:t>.</w:t>
      </w:r>
      <w:r w:rsidR="00A94134">
        <w:rPr>
          <w:rStyle w:val="FootnoteReference"/>
          <w:rFonts w:ascii="Times New Roman" w:hAnsi="Times New Roman" w:cs="Times New Roman"/>
          <w:sz w:val="24"/>
          <w:szCs w:val="24"/>
        </w:rPr>
        <w:footnoteReference w:id="62"/>
      </w:r>
    </w:p>
    <w:p w:rsidR="0046364F" w:rsidRDefault="006B4D74" w:rsidP="00D62E28">
      <w:pPr>
        <w:pStyle w:val="ListParagraph"/>
        <w:spacing w:line="480" w:lineRule="auto"/>
        <w:ind w:left="0" w:firstLine="720"/>
        <w:rPr>
          <w:rFonts w:ascii="Times New Roman" w:hAnsi="Times New Roman" w:cs="Times New Roman"/>
          <w:sz w:val="24"/>
          <w:szCs w:val="24"/>
        </w:rPr>
      </w:pPr>
      <w:r>
        <w:rPr>
          <w:rFonts w:ascii="Times New Roman" w:hAnsi="Times New Roman" w:cs="Times New Roman"/>
          <w:sz w:val="24"/>
          <w:szCs w:val="24"/>
        </w:rPr>
        <w:t>UW</w:t>
      </w:r>
      <w:r w:rsidR="00725047">
        <w:rPr>
          <w:rFonts w:ascii="Times New Roman" w:hAnsi="Times New Roman" w:cs="Times New Roman"/>
          <w:sz w:val="24"/>
          <w:szCs w:val="24"/>
        </w:rPr>
        <w:t>-</w:t>
      </w:r>
      <w:r>
        <w:rPr>
          <w:rFonts w:ascii="Times New Roman" w:hAnsi="Times New Roman" w:cs="Times New Roman"/>
          <w:sz w:val="24"/>
          <w:szCs w:val="24"/>
        </w:rPr>
        <w:t xml:space="preserve"> </w:t>
      </w:r>
      <w:r w:rsidR="00CC7130">
        <w:rPr>
          <w:rFonts w:ascii="Times New Roman" w:hAnsi="Times New Roman" w:cs="Times New Roman"/>
          <w:sz w:val="24"/>
          <w:szCs w:val="24"/>
        </w:rPr>
        <w:t xml:space="preserve">EC </w:t>
      </w:r>
      <w:r>
        <w:rPr>
          <w:rFonts w:ascii="Times New Roman" w:hAnsi="Times New Roman" w:cs="Times New Roman"/>
          <w:sz w:val="24"/>
          <w:szCs w:val="24"/>
        </w:rPr>
        <w:t xml:space="preserve">was no exception in experiencing cultural problems. </w:t>
      </w:r>
      <w:r w:rsidR="0046364F">
        <w:rPr>
          <w:rFonts w:ascii="Times New Roman" w:hAnsi="Times New Roman" w:cs="Times New Roman"/>
          <w:sz w:val="24"/>
          <w:szCs w:val="24"/>
        </w:rPr>
        <w:t xml:space="preserve">On </w:t>
      </w:r>
      <w:r>
        <w:rPr>
          <w:rFonts w:ascii="Times New Roman" w:hAnsi="Times New Roman" w:cs="Times New Roman"/>
          <w:sz w:val="24"/>
          <w:szCs w:val="24"/>
        </w:rPr>
        <w:t>February 23</w:t>
      </w:r>
      <w:r w:rsidR="00AE65F6">
        <w:rPr>
          <w:rFonts w:ascii="Times New Roman" w:hAnsi="Times New Roman" w:cs="Times New Roman"/>
          <w:sz w:val="24"/>
          <w:szCs w:val="24"/>
        </w:rPr>
        <w:t xml:space="preserve"> and 24</w:t>
      </w:r>
      <w:r>
        <w:rPr>
          <w:rFonts w:ascii="Times New Roman" w:hAnsi="Times New Roman" w:cs="Times New Roman"/>
          <w:sz w:val="24"/>
          <w:szCs w:val="24"/>
        </w:rPr>
        <w:t xml:space="preserve"> </w:t>
      </w:r>
      <w:r w:rsidR="009D7438">
        <w:rPr>
          <w:rFonts w:ascii="Times New Roman" w:hAnsi="Times New Roman" w:cs="Times New Roman"/>
          <w:sz w:val="24"/>
          <w:szCs w:val="24"/>
        </w:rPr>
        <w:t>1978 the UW</w:t>
      </w:r>
      <w:r w:rsidR="00725047">
        <w:rPr>
          <w:rFonts w:ascii="Times New Roman" w:hAnsi="Times New Roman" w:cs="Times New Roman"/>
          <w:sz w:val="24"/>
          <w:szCs w:val="24"/>
        </w:rPr>
        <w:t>-</w:t>
      </w:r>
      <w:r w:rsidR="009D7438">
        <w:rPr>
          <w:rFonts w:ascii="Times New Roman" w:hAnsi="Times New Roman" w:cs="Times New Roman"/>
          <w:sz w:val="24"/>
          <w:szCs w:val="24"/>
        </w:rPr>
        <w:t xml:space="preserve"> System held a Select Conference on the Future of Minority Centers. </w:t>
      </w:r>
      <w:r>
        <w:rPr>
          <w:rFonts w:ascii="Times New Roman" w:hAnsi="Times New Roman" w:cs="Times New Roman"/>
          <w:sz w:val="24"/>
          <w:szCs w:val="24"/>
        </w:rPr>
        <w:t>A published paper written by Christopher Jones titled</w:t>
      </w:r>
      <w:r w:rsidR="0046364F">
        <w:rPr>
          <w:rFonts w:ascii="Times New Roman" w:hAnsi="Times New Roman" w:cs="Times New Roman"/>
          <w:sz w:val="24"/>
          <w:szCs w:val="24"/>
        </w:rPr>
        <w:t>,</w:t>
      </w:r>
      <w:r>
        <w:rPr>
          <w:rFonts w:ascii="Times New Roman" w:hAnsi="Times New Roman" w:cs="Times New Roman"/>
          <w:sz w:val="24"/>
          <w:szCs w:val="24"/>
        </w:rPr>
        <w:t xml:space="preserve"> </w:t>
      </w:r>
      <w:r>
        <w:rPr>
          <w:rFonts w:ascii="Times New Roman" w:hAnsi="Times New Roman" w:cs="Times New Roman"/>
          <w:i/>
          <w:sz w:val="24"/>
          <w:szCs w:val="24"/>
        </w:rPr>
        <w:t xml:space="preserve">I am not Indian, I am Oneida </w:t>
      </w:r>
      <w:r>
        <w:rPr>
          <w:rFonts w:ascii="Times New Roman" w:hAnsi="Times New Roman" w:cs="Times New Roman"/>
          <w:sz w:val="24"/>
          <w:szCs w:val="24"/>
        </w:rPr>
        <w:t>talking about the difficulties in teaching diverse Native American Cultures</w:t>
      </w:r>
      <w:r w:rsidR="0046364F">
        <w:rPr>
          <w:rFonts w:ascii="Times New Roman" w:hAnsi="Times New Roman" w:cs="Times New Roman"/>
          <w:sz w:val="24"/>
          <w:szCs w:val="24"/>
        </w:rPr>
        <w:t xml:space="preserve"> was presented at the conference</w:t>
      </w:r>
      <w:r>
        <w:rPr>
          <w:rFonts w:ascii="Times New Roman" w:hAnsi="Times New Roman" w:cs="Times New Roman"/>
          <w:sz w:val="24"/>
          <w:szCs w:val="24"/>
        </w:rPr>
        <w:t xml:space="preserve">. </w:t>
      </w:r>
    </w:p>
    <w:p w:rsidR="0046364F" w:rsidRDefault="0046364F" w:rsidP="00036FAB">
      <w:pPr>
        <w:pStyle w:val="ListParagraph"/>
        <w:spacing w:line="240" w:lineRule="auto"/>
        <w:ind w:firstLine="90"/>
        <w:rPr>
          <w:rFonts w:ascii="Times New Roman" w:hAnsi="Times New Roman" w:cs="Times New Roman"/>
          <w:sz w:val="24"/>
          <w:szCs w:val="24"/>
        </w:rPr>
      </w:pPr>
      <w:r>
        <w:rPr>
          <w:rFonts w:ascii="Times New Roman" w:hAnsi="Times New Roman" w:cs="Times New Roman"/>
          <w:sz w:val="24"/>
          <w:szCs w:val="24"/>
        </w:rPr>
        <w:t>A</w:t>
      </w:r>
      <w:r w:rsidR="00283580">
        <w:rPr>
          <w:rFonts w:ascii="Times New Roman" w:hAnsi="Times New Roman" w:cs="Times New Roman"/>
          <w:sz w:val="24"/>
          <w:szCs w:val="24"/>
        </w:rPr>
        <w:t xml:space="preserve">t the beginning all intuitions make the same mistake that alienates Indian students, from participation because the institution assumes that “Indian” refers to one fixed race of people. So we incorporate “Indian culture, Indian food, dancing, art, mythology, etc.” without allowing for the diverse and varied of “Indianness.” Comparison to the specific names of Europeans, to show difference in culture the task for multicultural programs is to recognize the inherent diversity of indigenous people.  Many of the Indian students we come in contact with are acutely aware of these differentiations. Arising out of that relationship are attitudes </w:t>
      </w:r>
      <w:r w:rsidR="00781758">
        <w:rPr>
          <w:rFonts w:ascii="Times New Roman" w:hAnsi="Times New Roman" w:cs="Times New Roman"/>
          <w:sz w:val="24"/>
          <w:szCs w:val="24"/>
        </w:rPr>
        <w:t>and</w:t>
      </w:r>
      <w:r w:rsidR="00283580">
        <w:rPr>
          <w:rFonts w:ascii="Times New Roman" w:hAnsi="Times New Roman" w:cs="Times New Roman"/>
          <w:sz w:val="24"/>
          <w:szCs w:val="24"/>
        </w:rPr>
        <w:t xml:space="preserve"> feelings </w:t>
      </w:r>
      <w:r w:rsidR="00781758">
        <w:rPr>
          <w:rFonts w:ascii="Times New Roman" w:hAnsi="Times New Roman" w:cs="Times New Roman"/>
          <w:sz w:val="24"/>
          <w:szCs w:val="24"/>
        </w:rPr>
        <w:t xml:space="preserve">which must be dealt with by our programs. We in the academic support services are most likely to work with Indian students who identify as Indian, but went on to need a non-Indian education in order to cope with the non-Indian world. Because we claim to represent all cultures we must be aware of these attitudes and the reasons for them. From the Indian point of view multiculturalism is a lofty </w:t>
      </w:r>
      <w:r w:rsidR="001C6707">
        <w:rPr>
          <w:rFonts w:ascii="Times New Roman" w:hAnsi="Times New Roman" w:cs="Times New Roman"/>
          <w:sz w:val="24"/>
          <w:szCs w:val="24"/>
        </w:rPr>
        <w:t>deal;</w:t>
      </w:r>
      <w:r w:rsidR="00781758">
        <w:rPr>
          <w:rFonts w:ascii="Times New Roman" w:hAnsi="Times New Roman" w:cs="Times New Roman"/>
          <w:sz w:val="24"/>
          <w:szCs w:val="24"/>
        </w:rPr>
        <w:t xml:space="preserve"> cultural pluralism was a realit</w:t>
      </w:r>
      <w:r w:rsidR="00AE65F6">
        <w:rPr>
          <w:rFonts w:ascii="Times New Roman" w:hAnsi="Times New Roman" w:cs="Times New Roman"/>
          <w:sz w:val="24"/>
          <w:szCs w:val="24"/>
        </w:rPr>
        <w:t>y before the Europeans arrived.</w:t>
      </w:r>
      <w:r w:rsidR="00781758">
        <w:rPr>
          <w:rStyle w:val="FootnoteReference"/>
          <w:rFonts w:ascii="Times New Roman" w:hAnsi="Times New Roman" w:cs="Times New Roman"/>
          <w:sz w:val="24"/>
          <w:szCs w:val="24"/>
        </w:rPr>
        <w:footnoteReference w:id="63"/>
      </w:r>
      <w:r w:rsidR="001A6CE4">
        <w:rPr>
          <w:rFonts w:ascii="Times New Roman" w:hAnsi="Times New Roman" w:cs="Times New Roman"/>
          <w:sz w:val="24"/>
          <w:szCs w:val="24"/>
        </w:rPr>
        <w:t xml:space="preserve"> </w:t>
      </w:r>
    </w:p>
    <w:p w:rsidR="005E4EEC" w:rsidRDefault="005E4EEC" w:rsidP="005E4EEC">
      <w:pPr>
        <w:pStyle w:val="ListParagraph"/>
        <w:spacing w:line="240" w:lineRule="auto"/>
        <w:ind w:right="630" w:firstLine="90"/>
        <w:rPr>
          <w:rFonts w:ascii="Times New Roman" w:hAnsi="Times New Roman" w:cs="Times New Roman"/>
          <w:sz w:val="24"/>
          <w:szCs w:val="24"/>
        </w:rPr>
      </w:pPr>
    </w:p>
    <w:p w:rsidR="00D62E28" w:rsidRDefault="001A6CE4" w:rsidP="00036FAB">
      <w:pPr>
        <w:pStyle w:val="ListParagraph"/>
        <w:spacing w:line="480" w:lineRule="auto"/>
        <w:ind w:left="90" w:firstLine="630"/>
        <w:rPr>
          <w:rFonts w:ascii="Times New Roman" w:hAnsi="Times New Roman" w:cs="Times New Roman"/>
          <w:sz w:val="24"/>
          <w:szCs w:val="24"/>
        </w:rPr>
      </w:pPr>
      <w:r>
        <w:rPr>
          <w:rFonts w:ascii="Times New Roman" w:hAnsi="Times New Roman" w:cs="Times New Roman"/>
          <w:sz w:val="24"/>
          <w:szCs w:val="24"/>
        </w:rPr>
        <w:t xml:space="preserve">Jones and Deloria are talking about how difficult it is to operate an American Indian Studies Program with non-Native American faculty. Most of the programs around the United States are </w:t>
      </w:r>
      <w:r w:rsidR="0046364F">
        <w:rPr>
          <w:rFonts w:ascii="Times New Roman" w:hAnsi="Times New Roman" w:cs="Times New Roman"/>
          <w:sz w:val="24"/>
          <w:szCs w:val="24"/>
        </w:rPr>
        <w:t xml:space="preserve">administered in </w:t>
      </w:r>
      <w:r>
        <w:rPr>
          <w:rFonts w:ascii="Times New Roman" w:hAnsi="Times New Roman" w:cs="Times New Roman"/>
          <w:sz w:val="24"/>
          <w:szCs w:val="24"/>
        </w:rPr>
        <w:t>t</w:t>
      </w:r>
      <w:r w:rsidR="0046364F">
        <w:rPr>
          <w:rFonts w:ascii="Times New Roman" w:hAnsi="Times New Roman" w:cs="Times New Roman"/>
          <w:sz w:val="24"/>
          <w:szCs w:val="24"/>
        </w:rPr>
        <w:t>his</w:t>
      </w:r>
      <w:r>
        <w:rPr>
          <w:rFonts w:ascii="Times New Roman" w:hAnsi="Times New Roman" w:cs="Times New Roman"/>
          <w:sz w:val="24"/>
          <w:szCs w:val="24"/>
        </w:rPr>
        <w:t xml:space="preserve"> manner. As David Wilkins points out in</w:t>
      </w:r>
      <w:r w:rsidR="0046364F">
        <w:rPr>
          <w:rFonts w:ascii="Times New Roman" w:hAnsi="Times New Roman" w:cs="Times New Roman"/>
          <w:sz w:val="24"/>
          <w:szCs w:val="24"/>
        </w:rPr>
        <w:t xml:space="preserve"> an</w:t>
      </w:r>
      <w:r>
        <w:rPr>
          <w:rFonts w:ascii="Times New Roman" w:hAnsi="Times New Roman" w:cs="Times New Roman"/>
          <w:sz w:val="24"/>
          <w:szCs w:val="24"/>
        </w:rPr>
        <w:t xml:space="preserve"> article he wrote, “Contemporary American Indian Studies”</w:t>
      </w:r>
      <w:r w:rsidR="00403F82">
        <w:rPr>
          <w:rFonts w:ascii="Times New Roman" w:hAnsi="Times New Roman" w:cs="Times New Roman"/>
          <w:sz w:val="24"/>
          <w:szCs w:val="24"/>
        </w:rPr>
        <w:t xml:space="preserve"> appearing in the </w:t>
      </w:r>
      <w:r w:rsidR="00AE65F6">
        <w:rPr>
          <w:rFonts w:ascii="Times New Roman" w:hAnsi="Times New Roman" w:cs="Times New Roman"/>
          <w:sz w:val="24"/>
          <w:szCs w:val="24"/>
        </w:rPr>
        <w:t>winter</w:t>
      </w:r>
      <w:r>
        <w:rPr>
          <w:rFonts w:ascii="Times New Roman" w:hAnsi="Times New Roman" w:cs="Times New Roman"/>
          <w:sz w:val="24"/>
          <w:szCs w:val="24"/>
        </w:rPr>
        <w:t xml:space="preserve"> 2009 issue of the </w:t>
      </w:r>
      <w:r>
        <w:rPr>
          <w:rFonts w:ascii="Times New Roman" w:hAnsi="Times New Roman" w:cs="Times New Roman"/>
          <w:i/>
          <w:sz w:val="24"/>
          <w:szCs w:val="24"/>
        </w:rPr>
        <w:t xml:space="preserve">American Indian Quarterly: </w:t>
      </w:r>
      <w:r>
        <w:rPr>
          <w:rFonts w:ascii="Times New Roman" w:hAnsi="Times New Roman" w:cs="Times New Roman"/>
          <w:sz w:val="24"/>
          <w:szCs w:val="24"/>
        </w:rPr>
        <w:t>“The requirement that faculty members</w:t>
      </w:r>
      <w:r w:rsidR="00725047">
        <w:rPr>
          <w:rFonts w:ascii="Times New Roman" w:hAnsi="Times New Roman" w:cs="Times New Roman"/>
          <w:sz w:val="24"/>
          <w:szCs w:val="24"/>
        </w:rPr>
        <w:t xml:space="preserve"> to</w:t>
      </w:r>
      <w:r>
        <w:rPr>
          <w:rFonts w:ascii="Times New Roman" w:hAnsi="Times New Roman" w:cs="Times New Roman"/>
          <w:sz w:val="24"/>
          <w:szCs w:val="24"/>
        </w:rPr>
        <w:t xml:space="preserve"> have doctorates, a requirement based on mainstream ideology, automatically disqualifies most Indian</w:t>
      </w:r>
      <w:r w:rsidR="0046364F">
        <w:rPr>
          <w:rFonts w:ascii="Times New Roman" w:hAnsi="Times New Roman" w:cs="Times New Roman"/>
          <w:sz w:val="24"/>
          <w:szCs w:val="24"/>
        </w:rPr>
        <w:t>s</w:t>
      </w:r>
      <w:r>
        <w:rPr>
          <w:rFonts w:ascii="Times New Roman" w:hAnsi="Times New Roman" w:cs="Times New Roman"/>
          <w:sz w:val="24"/>
          <w:szCs w:val="24"/>
        </w:rPr>
        <w:t xml:space="preserve"> in favor of white instructors with little or no knowledge of tribal ways of knowing and being.”</w:t>
      </w:r>
      <w:r>
        <w:rPr>
          <w:rStyle w:val="FootnoteReference"/>
          <w:rFonts w:ascii="Times New Roman" w:hAnsi="Times New Roman" w:cs="Times New Roman"/>
          <w:sz w:val="24"/>
          <w:szCs w:val="24"/>
        </w:rPr>
        <w:footnoteReference w:id="64"/>
      </w:r>
    </w:p>
    <w:p w:rsidR="00A17E4A" w:rsidRPr="00A17E4A" w:rsidRDefault="007D2C95" w:rsidP="00036FAB">
      <w:pPr>
        <w:pStyle w:val="ListParagraph"/>
        <w:spacing w:line="480" w:lineRule="auto"/>
        <w:ind w:left="90" w:firstLine="630"/>
        <w:contextualSpacing w:val="0"/>
        <w:rPr>
          <w:rFonts w:ascii="Times New Roman" w:hAnsi="Times New Roman" w:cs="Times New Roman"/>
          <w:sz w:val="24"/>
          <w:szCs w:val="24"/>
        </w:rPr>
      </w:pPr>
      <w:r>
        <w:rPr>
          <w:rFonts w:ascii="Times New Roman" w:hAnsi="Times New Roman" w:cs="Times New Roman"/>
          <w:sz w:val="24"/>
          <w:szCs w:val="24"/>
        </w:rPr>
        <w:t xml:space="preserve">Haas had for many years hired Native American professors to try to attract as many Native American students to the UW-Eau Claire campus and at first had little success. Haas explained to the </w:t>
      </w:r>
      <w:r w:rsidRPr="007D2C95">
        <w:rPr>
          <w:rFonts w:ascii="Times New Roman" w:hAnsi="Times New Roman" w:cs="Times New Roman"/>
          <w:sz w:val="24"/>
          <w:szCs w:val="24"/>
        </w:rPr>
        <w:t>Committee on Minority and Disadvantaged</w:t>
      </w:r>
      <w:r>
        <w:rPr>
          <w:rFonts w:ascii="Times New Roman" w:hAnsi="Times New Roman" w:cs="Times New Roman"/>
          <w:sz w:val="24"/>
          <w:szCs w:val="24"/>
        </w:rPr>
        <w:t xml:space="preserve"> Students that he had spent a lot of money trying to hire qualified Native American staff to help attract and retain Native</w:t>
      </w:r>
      <w:r w:rsidR="00725047">
        <w:rPr>
          <w:rFonts w:ascii="Times New Roman" w:hAnsi="Times New Roman" w:cs="Times New Roman"/>
          <w:sz w:val="24"/>
          <w:szCs w:val="24"/>
        </w:rPr>
        <w:t xml:space="preserve"> American</w:t>
      </w:r>
      <w:r>
        <w:rPr>
          <w:rFonts w:ascii="Times New Roman" w:hAnsi="Times New Roman" w:cs="Times New Roman"/>
          <w:sz w:val="24"/>
          <w:szCs w:val="24"/>
        </w:rPr>
        <w:t xml:space="preserve"> students. That approach had little success.</w:t>
      </w:r>
      <w:r w:rsidR="00A17E4A">
        <w:rPr>
          <w:rStyle w:val="FootnoteReference"/>
          <w:rFonts w:ascii="Times New Roman" w:hAnsi="Times New Roman" w:cs="Times New Roman"/>
          <w:sz w:val="24"/>
          <w:szCs w:val="24"/>
        </w:rPr>
        <w:footnoteReference w:id="65"/>
      </w:r>
      <w:r w:rsidR="00A17E4A">
        <w:rPr>
          <w:rFonts w:ascii="Times New Roman" w:hAnsi="Times New Roman" w:cs="Times New Roman"/>
          <w:sz w:val="24"/>
          <w:szCs w:val="24"/>
        </w:rPr>
        <w:t xml:space="preserve"> It was not until Stone was appointed Indian Program coordinator that the Native Americ</w:t>
      </w:r>
      <w:r w:rsidR="00725047">
        <w:rPr>
          <w:rFonts w:ascii="Times New Roman" w:hAnsi="Times New Roman" w:cs="Times New Roman"/>
          <w:sz w:val="24"/>
          <w:szCs w:val="24"/>
        </w:rPr>
        <w:t>an s</w:t>
      </w:r>
      <w:r w:rsidR="00A34EFD">
        <w:rPr>
          <w:rFonts w:ascii="Times New Roman" w:hAnsi="Times New Roman" w:cs="Times New Roman"/>
          <w:sz w:val="24"/>
          <w:szCs w:val="24"/>
        </w:rPr>
        <w:t xml:space="preserve">tudents, that the university was able to retain the Native </w:t>
      </w:r>
      <w:r w:rsidR="00725047">
        <w:rPr>
          <w:rFonts w:ascii="Times New Roman" w:hAnsi="Times New Roman" w:cs="Times New Roman"/>
          <w:sz w:val="24"/>
          <w:szCs w:val="24"/>
        </w:rPr>
        <w:t xml:space="preserve">American </w:t>
      </w:r>
      <w:r w:rsidR="00A34EFD">
        <w:rPr>
          <w:rFonts w:ascii="Times New Roman" w:hAnsi="Times New Roman" w:cs="Times New Roman"/>
          <w:sz w:val="24"/>
          <w:szCs w:val="24"/>
        </w:rPr>
        <w:t>students. The reason was that Stone formed and got approval of the university and the Board of Regents</w:t>
      </w:r>
      <w:r w:rsidR="00CC7130">
        <w:rPr>
          <w:rFonts w:ascii="Times New Roman" w:hAnsi="Times New Roman" w:cs="Times New Roman"/>
          <w:sz w:val="24"/>
          <w:szCs w:val="24"/>
        </w:rPr>
        <w:t>,</w:t>
      </w:r>
      <w:r w:rsidR="00A34EFD">
        <w:rPr>
          <w:rFonts w:ascii="Times New Roman" w:hAnsi="Times New Roman" w:cs="Times New Roman"/>
          <w:sz w:val="24"/>
          <w:szCs w:val="24"/>
        </w:rPr>
        <w:t xml:space="preserve"> the necessary culture </w:t>
      </w:r>
      <w:r w:rsidR="00725047">
        <w:rPr>
          <w:rFonts w:ascii="Times New Roman" w:hAnsi="Times New Roman" w:cs="Times New Roman"/>
          <w:sz w:val="24"/>
          <w:szCs w:val="24"/>
        </w:rPr>
        <w:t>classes</w:t>
      </w:r>
      <w:r w:rsidR="00A34EFD">
        <w:rPr>
          <w:rFonts w:ascii="Times New Roman" w:hAnsi="Times New Roman" w:cs="Times New Roman"/>
          <w:sz w:val="24"/>
          <w:szCs w:val="24"/>
        </w:rPr>
        <w:t xml:space="preserve"> and some of those classes</w:t>
      </w:r>
      <w:r w:rsidR="00725047">
        <w:rPr>
          <w:rFonts w:ascii="Times New Roman" w:hAnsi="Times New Roman" w:cs="Times New Roman"/>
          <w:sz w:val="24"/>
          <w:szCs w:val="24"/>
        </w:rPr>
        <w:t xml:space="preserve"> were</w:t>
      </w:r>
      <w:r w:rsidR="00A34EFD">
        <w:rPr>
          <w:rFonts w:ascii="Times New Roman" w:hAnsi="Times New Roman" w:cs="Times New Roman"/>
          <w:sz w:val="24"/>
          <w:szCs w:val="24"/>
        </w:rPr>
        <w:t xml:space="preserve"> being taught by Native American professors.</w:t>
      </w:r>
      <w:r w:rsidR="00A34EFD">
        <w:rPr>
          <w:rStyle w:val="FootnoteReference"/>
          <w:rFonts w:ascii="Times New Roman" w:hAnsi="Times New Roman" w:cs="Times New Roman"/>
          <w:sz w:val="24"/>
          <w:szCs w:val="24"/>
        </w:rPr>
        <w:footnoteReference w:id="66"/>
      </w:r>
      <w:r w:rsidR="00A34EFD">
        <w:rPr>
          <w:rFonts w:ascii="Times New Roman" w:hAnsi="Times New Roman" w:cs="Times New Roman"/>
          <w:sz w:val="24"/>
          <w:szCs w:val="24"/>
        </w:rPr>
        <w:t xml:space="preserve"> One class was started in the fall of 1973 and by 1980 was still being offered and taught, was</w:t>
      </w:r>
      <w:r w:rsidR="00725047">
        <w:rPr>
          <w:rFonts w:ascii="Times New Roman" w:hAnsi="Times New Roman" w:cs="Times New Roman"/>
          <w:sz w:val="24"/>
          <w:szCs w:val="24"/>
        </w:rPr>
        <w:t xml:space="preserve"> English 142,</w:t>
      </w:r>
      <w:r w:rsidR="00A34EFD">
        <w:rPr>
          <w:rFonts w:ascii="Times New Roman" w:hAnsi="Times New Roman" w:cs="Times New Roman"/>
          <w:sz w:val="24"/>
          <w:szCs w:val="24"/>
        </w:rPr>
        <w:t xml:space="preserve"> </w:t>
      </w:r>
      <w:r w:rsidR="00CC7130">
        <w:rPr>
          <w:rFonts w:ascii="Times New Roman" w:hAnsi="Times New Roman" w:cs="Times New Roman"/>
          <w:sz w:val="24"/>
          <w:szCs w:val="24"/>
        </w:rPr>
        <w:t>“</w:t>
      </w:r>
      <w:r w:rsidR="00A34EFD">
        <w:rPr>
          <w:rFonts w:ascii="Times New Roman" w:hAnsi="Times New Roman" w:cs="Times New Roman"/>
          <w:sz w:val="24"/>
          <w:szCs w:val="24"/>
        </w:rPr>
        <w:t>Introduction to American Literature,</w:t>
      </w:r>
      <w:r w:rsidR="00CC7130">
        <w:rPr>
          <w:rFonts w:ascii="Times New Roman" w:hAnsi="Times New Roman" w:cs="Times New Roman"/>
          <w:sz w:val="24"/>
          <w:szCs w:val="24"/>
        </w:rPr>
        <w:t>”</w:t>
      </w:r>
      <w:r w:rsidR="00A34EFD">
        <w:rPr>
          <w:rFonts w:ascii="Times New Roman" w:hAnsi="Times New Roman" w:cs="Times New Roman"/>
          <w:sz w:val="24"/>
          <w:szCs w:val="24"/>
        </w:rPr>
        <w:t xml:space="preserve"> taught by Saxson Gouge, a Native American professor from the Lac Courte Oreilles Reservation near Hayward Wisconsin.</w:t>
      </w:r>
      <w:r w:rsidR="00A34EFD">
        <w:rPr>
          <w:rStyle w:val="FootnoteReference"/>
          <w:rFonts w:ascii="Times New Roman" w:hAnsi="Times New Roman" w:cs="Times New Roman"/>
          <w:sz w:val="24"/>
          <w:szCs w:val="24"/>
        </w:rPr>
        <w:footnoteReference w:id="67"/>
      </w:r>
      <w:r w:rsidR="00A17E4A">
        <w:rPr>
          <w:rFonts w:ascii="Times New Roman" w:hAnsi="Times New Roman" w:cs="Times New Roman"/>
          <w:sz w:val="24"/>
          <w:szCs w:val="24"/>
        </w:rPr>
        <w:t xml:space="preserve"> </w:t>
      </w:r>
      <w:r w:rsidR="00A34EFD">
        <w:rPr>
          <w:rFonts w:ascii="Times New Roman" w:hAnsi="Times New Roman" w:cs="Times New Roman"/>
          <w:sz w:val="24"/>
          <w:szCs w:val="24"/>
        </w:rPr>
        <w:t>After Stone arrived on campus</w:t>
      </w:r>
      <w:r w:rsidR="00DC32E9">
        <w:rPr>
          <w:rFonts w:ascii="Times New Roman" w:hAnsi="Times New Roman" w:cs="Times New Roman"/>
          <w:sz w:val="24"/>
          <w:szCs w:val="24"/>
        </w:rPr>
        <w:t xml:space="preserve"> in 1976</w:t>
      </w:r>
      <w:r w:rsidR="00A34EFD">
        <w:rPr>
          <w:rFonts w:ascii="Times New Roman" w:hAnsi="Times New Roman" w:cs="Times New Roman"/>
          <w:sz w:val="24"/>
          <w:szCs w:val="24"/>
        </w:rPr>
        <w:t xml:space="preserve">, she contacted Professor Michael Hilger about developing a class called </w:t>
      </w:r>
      <w:r w:rsidR="00CC7130">
        <w:rPr>
          <w:rFonts w:ascii="Times New Roman" w:hAnsi="Times New Roman" w:cs="Times New Roman"/>
          <w:sz w:val="24"/>
          <w:szCs w:val="24"/>
        </w:rPr>
        <w:t>“</w:t>
      </w:r>
      <w:r w:rsidR="00A34EFD">
        <w:rPr>
          <w:rFonts w:ascii="Times New Roman" w:hAnsi="Times New Roman" w:cs="Times New Roman"/>
          <w:sz w:val="24"/>
          <w:szCs w:val="24"/>
        </w:rPr>
        <w:t>The Native American in Film.</w:t>
      </w:r>
      <w:r w:rsidR="00CC7130">
        <w:rPr>
          <w:rFonts w:ascii="Times New Roman" w:hAnsi="Times New Roman" w:cs="Times New Roman"/>
          <w:sz w:val="24"/>
          <w:szCs w:val="24"/>
        </w:rPr>
        <w:t>”</w:t>
      </w:r>
      <w:r w:rsidR="00A34EFD">
        <w:rPr>
          <w:rFonts w:ascii="Times New Roman" w:hAnsi="Times New Roman" w:cs="Times New Roman"/>
          <w:sz w:val="24"/>
          <w:szCs w:val="24"/>
        </w:rPr>
        <w:t xml:space="preserve"> Hilger agreed and by the fall semester</w:t>
      </w:r>
      <w:r w:rsidR="00725047">
        <w:rPr>
          <w:rFonts w:ascii="Times New Roman" w:hAnsi="Times New Roman" w:cs="Times New Roman"/>
          <w:sz w:val="24"/>
          <w:szCs w:val="24"/>
        </w:rPr>
        <w:t xml:space="preserve"> of</w:t>
      </w:r>
      <w:r w:rsidR="00A34EFD">
        <w:rPr>
          <w:rFonts w:ascii="Times New Roman" w:hAnsi="Times New Roman" w:cs="Times New Roman"/>
          <w:sz w:val="24"/>
          <w:szCs w:val="24"/>
        </w:rPr>
        <w:t xml:space="preserve"> 19</w:t>
      </w:r>
      <w:r w:rsidR="00DC32E9">
        <w:rPr>
          <w:rFonts w:ascii="Times New Roman" w:hAnsi="Times New Roman" w:cs="Times New Roman"/>
          <w:sz w:val="24"/>
          <w:szCs w:val="24"/>
        </w:rPr>
        <w:t>83</w:t>
      </w:r>
      <w:r w:rsidR="00A34EFD">
        <w:rPr>
          <w:rFonts w:ascii="Times New Roman" w:hAnsi="Times New Roman" w:cs="Times New Roman"/>
          <w:sz w:val="24"/>
          <w:szCs w:val="24"/>
        </w:rPr>
        <w:t xml:space="preserve"> Hilger had developed </w:t>
      </w:r>
      <w:r w:rsidR="00725047">
        <w:rPr>
          <w:rFonts w:ascii="Times New Roman" w:hAnsi="Times New Roman" w:cs="Times New Roman"/>
          <w:sz w:val="24"/>
          <w:szCs w:val="24"/>
        </w:rPr>
        <w:t xml:space="preserve">English 242, </w:t>
      </w:r>
      <w:r w:rsidR="00CC7130">
        <w:rPr>
          <w:rFonts w:ascii="Times New Roman" w:hAnsi="Times New Roman" w:cs="Times New Roman"/>
          <w:sz w:val="24"/>
          <w:szCs w:val="24"/>
        </w:rPr>
        <w:t>“The Native American in Film.”</w:t>
      </w:r>
      <w:r w:rsidR="00A34EFD">
        <w:rPr>
          <w:rFonts w:ascii="Times New Roman" w:hAnsi="Times New Roman" w:cs="Times New Roman"/>
          <w:sz w:val="24"/>
          <w:szCs w:val="24"/>
        </w:rPr>
        <w:t xml:space="preserve"> </w:t>
      </w:r>
      <w:r w:rsidR="00CC7130">
        <w:rPr>
          <w:rFonts w:ascii="Times New Roman" w:hAnsi="Times New Roman" w:cs="Times New Roman"/>
          <w:sz w:val="24"/>
          <w:szCs w:val="24"/>
        </w:rPr>
        <w:t>T</w:t>
      </w:r>
      <w:r w:rsidR="00A34EFD">
        <w:rPr>
          <w:rFonts w:ascii="Times New Roman" w:hAnsi="Times New Roman" w:cs="Times New Roman"/>
          <w:sz w:val="24"/>
          <w:szCs w:val="24"/>
        </w:rPr>
        <w:t>he course was approved by Haas, and the administrative boards of the university, and the Board of Regents.</w:t>
      </w:r>
      <w:r w:rsidR="006D7CA2">
        <w:rPr>
          <w:rStyle w:val="FootnoteReference"/>
          <w:rFonts w:ascii="Times New Roman" w:hAnsi="Times New Roman" w:cs="Times New Roman"/>
          <w:sz w:val="24"/>
          <w:szCs w:val="24"/>
        </w:rPr>
        <w:footnoteReference w:id="68"/>
      </w:r>
      <w:r w:rsidR="00A34EFD">
        <w:rPr>
          <w:rFonts w:ascii="Times New Roman" w:hAnsi="Times New Roman" w:cs="Times New Roman"/>
          <w:sz w:val="24"/>
          <w:szCs w:val="24"/>
        </w:rPr>
        <w:t xml:space="preserve"> </w:t>
      </w:r>
      <w:r w:rsidR="00036FAB">
        <w:rPr>
          <w:rFonts w:ascii="Times New Roman" w:hAnsi="Times New Roman" w:cs="Times New Roman"/>
          <w:sz w:val="24"/>
          <w:szCs w:val="24"/>
        </w:rPr>
        <w:t xml:space="preserve">The beginning of the 1980s saw the American Indian Studies Program beginning to grow. Not only were more students enrolling into Indian studies class but the retention </w:t>
      </w:r>
      <w:r w:rsidR="00725047">
        <w:rPr>
          <w:rFonts w:ascii="Times New Roman" w:hAnsi="Times New Roman" w:cs="Times New Roman"/>
          <w:sz w:val="24"/>
          <w:szCs w:val="24"/>
        </w:rPr>
        <w:t>rates of the Native American students were</w:t>
      </w:r>
      <w:r w:rsidR="00036FAB">
        <w:rPr>
          <w:rFonts w:ascii="Times New Roman" w:hAnsi="Times New Roman" w:cs="Times New Roman"/>
          <w:sz w:val="24"/>
          <w:szCs w:val="24"/>
        </w:rPr>
        <w:t xml:space="preserve"> getting better. The program </w:t>
      </w:r>
      <w:r w:rsidR="00CC7130">
        <w:rPr>
          <w:rFonts w:ascii="Times New Roman" w:hAnsi="Times New Roman" w:cs="Times New Roman"/>
          <w:sz w:val="24"/>
          <w:szCs w:val="24"/>
        </w:rPr>
        <w:t>had been</w:t>
      </w:r>
      <w:r w:rsidR="00036FAB">
        <w:rPr>
          <w:rFonts w:ascii="Times New Roman" w:hAnsi="Times New Roman" w:cs="Times New Roman"/>
          <w:sz w:val="24"/>
          <w:szCs w:val="24"/>
        </w:rPr>
        <w:t xml:space="preserve"> maintaining itself from its start, but was yet far from flourishing. The program was constantly looking for more ways to spark interest in students and faculty.</w:t>
      </w:r>
      <w:r w:rsidR="009646E1">
        <w:rPr>
          <w:rStyle w:val="FootnoteReference"/>
          <w:rFonts w:ascii="Times New Roman" w:hAnsi="Times New Roman" w:cs="Times New Roman"/>
          <w:sz w:val="24"/>
          <w:szCs w:val="24"/>
        </w:rPr>
        <w:footnoteReference w:id="69"/>
      </w:r>
      <w:r w:rsidR="00036FAB">
        <w:rPr>
          <w:rFonts w:ascii="Times New Roman" w:hAnsi="Times New Roman" w:cs="Times New Roman"/>
          <w:sz w:val="24"/>
          <w:szCs w:val="24"/>
        </w:rPr>
        <w:t xml:space="preserve">  </w:t>
      </w:r>
    </w:p>
    <w:p w:rsidR="00725047" w:rsidRDefault="00725047" w:rsidP="00951C06">
      <w:pPr>
        <w:pStyle w:val="ListParagraph"/>
        <w:spacing w:line="480" w:lineRule="auto"/>
        <w:ind w:left="0" w:firstLine="720"/>
        <w:contextualSpacing w:val="0"/>
        <w:jc w:val="center"/>
        <w:rPr>
          <w:rFonts w:ascii="Times New Roman" w:hAnsi="Times New Roman" w:cs="Times New Roman"/>
          <w:b/>
          <w:sz w:val="24"/>
          <w:szCs w:val="24"/>
        </w:rPr>
      </w:pPr>
    </w:p>
    <w:p w:rsidR="001F10F8" w:rsidRDefault="00BF4D9A" w:rsidP="00951C06">
      <w:pPr>
        <w:pStyle w:val="ListParagraph"/>
        <w:spacing w:line="480" w:lineRule="auto"/>
        <w:ind w:left="0" w:firstLine="720"/>
        <w:contextualSpacing w:val="0"/>
        <w:jc w:val="center"/>
        <w:rPr>
          <w:rFonts w:ascii="Times New Roman" w:hAnsi="Times New Roman" w:cs="Times New Roman"/>
          <w:b/>
          <w:sz w:val="24"/>
          <w:szCs w:val="24"/>
        </w:rPr>
      </w:pPr>
      <w:r>
        <w:rPr>
          <w:rFonts w:ascii="Times New Roman" w:hAnsi="Times New Roman" w:cs="Times New Roman"/>
          <w:b/>
          <w:sz w:val="24"/>
          <w:szCs w:val="24"/>
        </w:rPr>
        <w:t>T</w:t>
      </w:r>
      <w:r w:rsidR="00B65CBC">
        <w:rPr>
          <w:rFonts w:ascii="Times New Roman" w:hAnsi="Times New Roman" w:cs="Times New Roman"/>
          <w:b/>
          <w:sz w:val="24"/>
          <w:szCs w:val="24"/>
        </w:rPr>
        <w:t>he</w:t>
      </w:r>
      <w:r w:rsidR="00FF025A">
        <w:rPr>
          <w:rFonts w:ascii="Times New Roman" w:hAnsi="Times New Roman" w:cs="Times New Roman"/>
          <w:b/>
          <w:sz w:val="24"/>
          <w:szCs w:val="24"/>
        </w:rPr>
        <w:t xml:space="preserve"> Growth of</w:t>
      </w:r>
      <w:r w:rsidR="00B65CBC">
        <w:rPr>
          <w:rFonts w:ascii="Times New Roman" w:hAnsi="Times New Roman" w:cs="Times New Roman"/>
          <w:b/>
          <w:sz w:val="24"/>
          <w:szCs w:val="24"/>
        </w:rPr>
        <w:t xml:space="preserve"> American Indian Studies Program</w:t>
      </w:r>
      <w:r>
        <w:rPr>
          <w:rFonts w:ascii="Times New Roman" w:hAnsi="Times New Roman" w:cs="Times New Roman"/>
          <w:b/>
          <w:sz w:val="24"/>
          <w:szCs w:val="24"/>
        </w:rPr>
        <w:t xml:space="preserve"> </w:t>
      </w:r>
      <w:r w:rsidR="000922ED">
        <w:rPr>
          <w:rFonts w:ascii="Times New Roman" w:hAnsi="Times New Roman" w:cs="Times New Roman"/>
          <w:b/>
          <w:sz w:val="24"/>
          <w:szCs w:val="24"/>
        </w:rPr>
        <w:t>from</w:t>
      </w:r>
      <w:r w:rsidR="00FF025A">
        <w:rPr>
          <w:rFonts w:ascii="Times New Roman" w:hAnsi="Times New Roman" w:cs="Times New Roman"/>
          <w:b/>
          <w:sz w:val="24"/>
          <w:szCs w:val="24"/>
        </w:rPr>
        <w:t xml:space="preserve"> 1980 to 2000</w:t>
      </w:r>
    </w:p>
    <w:p w:rsidR="00CA0524" w:rsidRDefault="00CA0524" w:rsidP="00CA0524">
      <w:pPr>
        <w:pStyle w:val="ListParagraph"/>
        <w:spacing w:line="480" w:lineRule="auto"/>
        <w:ind w:left="0" w:firstLine="720"/>
        <w:contextualSpacing w:val="0"/>
        <w:rPr>
          <w:rFonts w:ascii="Times New Roman" w:hAnsi="Times New Roman" w:cs="Times New Roman"/>
          <w:sz w:val="24"/>
          <w:szCs w:val="24"/>
        </w:rPr>
      </w:pPr>
      <w:r>
        <w:rPr>
          <w:rFonts w:ascii="Times New Roman" w:hAnsi="Times New Roman" w:cs="Times New Roman"/>
          <w:sz w:val="24"/>
          <w:szCs w:val="24"/>
        </w:rPr>
        <w:t>By the spring semester of 1983 the University of Wisconsin-Eau Claire had six students enrolled in the minor program. The advisor and director of the program at this time was Helaine Minkus, an Anthropology</w:t>
      </w:r>
      <w:r w:rsidR="00617B85">
        <w:rPr>
          <w:rFonts w:ascii="Times New Roman" w:hAnsi="Times New Roman" w:cs="Times New Roman"/>
          <w:sz w:val="24"/>
          <w:szCs w:val="24"/>
        </w:rPr>
        <w:t xml:space="preserve"> </w:t>
      </w:r>
      <w:r w:rsidR="00725047">
        <w:rPr>
          <w:rFonts w:ascii="Times New Roman" w:hAnsi="Times New Roman" w:cs="Times New Roman"/>
          <w:sz w:val="24"/>
          <w:szCs w:val="24"/>
        </w:rPr>
        <w:t>professor</w:t>
      </w:r>
      <w:r w:rsidR="00617B85">
        <w:rPr>
          <w:rFonts w:ascii="Times New Roman" w:hAnsi="Times New Roman" w:cs="Times New Roman"/>
          <w:sz w:val="24"/>
          <w:szCs w:val="24"/>
        </w:rPr>
        <w:t>.</w:t>
      </w:r>
      <w:r w:rsidR="00617B85">
        <w:rPr>
          <w:rStyle w:val="FootnoteReference"/>
          <w:rFonts w:ascii="Times New Roman" w:hAnsi="Times New Roman" w:cs="Times New Roman"/>
          <w:sz w:val="24"/>
          <w:szCs w:val="24"/>
        </w:rPr>
        <w:footnoteReference w:id="70"/>
      </w:r>
      <w:r>
        <w:rPr>
          <w:rFonts w:ascii="Times New Roman" w:hAnsi="Times New Roman" w:cs="Times New Roman"/>
          <w:sz w:val="24"/>
          <w:szCs w:val="24"/>
        </w:rPr>
        <w:t xml:space="preserve"> </w:t>
      </w:r>
      <w:r w:rsidR="00617B85">
        <w:rPr>
          <w:rFonts w:ascii="Times New Roman" w:hAnsi="Times New Roman" w:cs="Times New Roman"/>
          <w:sz w:val="24"/>
          <w:szCs w:val="24"/>
        </w:rPr>
        <w:t xml:space="preserve">Previously in the fall semester of 1982, the </w:t>
      </w:r>
      <w:r w:rsidR="00617B85">
        <w:rPr>
          <w:rFonts w:ascii="Times New Roman" w:hAnsi="Times New Roman" w:cs="Times New Roman"/>
          <w:i/>
          <w:sz w:val="24"/>
          <w:szCs w:val="24"/>
        </w:rPr>
        <w:t xml:space="preserve">Spectator, </w:t>
      </w:r>
      <w:r w:rsidR="00617B85">
        <w:rPr>
          <w:rFonts w:ascii="Times New Roman" w:hAnsi="Times New Roman" w:cs="Times New Roman"/>
          <w:sz w:val="24"/>
          <w:szCs w:val="24"/>
        </w:rPr>
        <w:t>the UWEC weekly newspaper, ran an article about the minor program in American Indian Studies. The article</w:t>
      </w:r>
      <w:r w:rsidR="00725047">
        <w:rPr>
          <w:rFonts w:ascii="Times New Roman" w:hAnsi="Times New Roman" w:cs="Times New Roman"/>
          <w:sz w:val="24"/>
          <w:szCs w:val="24"/>
        </w:rPr>
        <w:t xml:space="preserve"> was</w:t>
      </w:r>
      <w:r w:rsidR="00617B85">
        <w:rPr>
          <w:rFonts w:ascii="Times New Roman" w:hAnsi="Times New Roman" w:cs="Times New Roman"/>
          <w:sz w:val="24"/>
          <w:szCs w:val="24"/>
        </w:rPr>
        <w:t xml:space="preserve"> titled, </w:t>
      </w:r>
      <w:r w:rsidR="00617B85">
        <w:rPr>
          <w:rFonts w:ascii="Times New Roman" w:hAnsi="Times New Roman" w:cs="Times New Roman"/>
          <w:i/>
          <w:sz w:val="24"/>
          <w:szCs w:val="24"/>
        </w:rPr>
        <w:t>Few Aware of Progra</w:t>
      </w:r>
      <w:r w:rsidR="00725047">
        <w:rPr>
          <w:rFonts w:ascii="Times New Roman" w:hAnsi="Times New Roman" w:cs="Times New Roman"/>
          <w:i/>
          <w:sz w:val="24"/>
          <w:szCs w:val="24"/>
        </w:rPr>
        <w:t>m, Indian Culture Minor Offered.</w:t>
      </w:r>
      <w:r w:rsidR="00617B85">
        <w:rPr>
          <w:rFonts w:ascii="Times New Roman" w:hAnsi="Times New Roman" w:cs="Times New Roman"/>
          <w:i/>
          <w:sz w:val="24"/>
          <w:szCs w:val="24"/>
        </w:rPr>
        <w:t xml:space="preserve"> </w:t>
      </w:r>
      <w:r w:rsidR="00725047">
        <w:rPr>
          <w:rFonts w:ascii="Times New Roman" w:hAnsi="Times New Roman" w:cs="Times New Roman"/>
          <w:sz w:val="24"/>
          <w:szCs w:val="24"/>
        </w:rPr>
        <w:t>T</w:t>
      </w:r>
      <w:r w:rsidR="00617B85">
        <w:rPr>
          <w:rFonts w:ascii="Times New Roman" w:hAnsi="Times New Roman" w:cs="Times New Roman"/>
          <w:sz w:val="24"/>
          <w:szCs w:val="24"/>
        </w:rPr>
        <w:t>he article</w:t>
      </w:r>
      <w:r w:rsidR="00725047">
        <w:rPr>
          <w:rFonts w:ascii="Times New Roman" w:hAnsi="Times New Roman" w:cs="Times New Roman"/>
          <w:sz w:val="24"/>
          <w:szCs w:val="24"/>
        </w:rPr>
        <w:t>’s</w:t>
      </w:r>
      <w:r w:rsidR="00617B85">
        <w:rPr>
          <w:rFonts w:ascii="Times New Roman" w:hAnsi="Times New Roman" w:cs="Times New Roman"/>
          <w:sz w:val="24"/>
          <w:szCs w:val="24"/>
        </w:rPr>
        <w:t xml:space="preserve"> author David Grist talks about how UWEC is offering a minor to keep alive the culture of American Indians. Grist quoted director Minkus, “To start out, it was somewhat political, but it was necessary to redress and imbalance,” she went on to say, “</w:t>
      </w:r>
      <w:r w:rsidR="0082081A">
        <w:rPr>
          <w:rFonts w:ascii="Times New Roman" w:hAnsi="Times New Roman" w:cs="Times New Roman"/>
          <w:sz w:val="24"/>
          <w:szCs w:val="24"/>
        </w:rPr>
        <w:t>We should know the history of this continent if [we are] claiming to be Americans.”</w:t>
      </w:r>
      <w:r w:rsidR="0082081A">
        <w:rPr>
          <w:rStyle w:val="FootnoteReference"/>
          <w:rFonts w:ascii="Times New Roman" w:hAnsi="Times New Roman" w:cs="Times New Roman"/>
          <w:sz w:val="24"/>
          <w:szCs w:val="24"/>
        </w:rPr>
        <w:footnoteReference w:id="71"/>
      </w:r>
      <w:r w:rsidR="00617B85">
        <w:rPr>
          <w:rFonts w:ascii="Times New Roman" w:hAnsi="Times New Roman" w:cs="Times New Roman"/>
          <w:i/>
          <w:sz w:val="24"/>
          <w:szCs w:val="24"/>
        </w:rPr>
        <w:t xml:space="preserve"> </w:t>
      </w:r>
      <w:r w:rsidR="0082081A">
        <w:rPr>
          <w:rFonts w:ascii="Times New Roman" w:hAnsi="Times New Roman" w:cs="Times New Roman"/>
          <w:sz w:val="24"/>
          <w:szCs w:val="24"/>
        </w:rPr>
        <w:t>Minkus went on to say that three of the five students enrolled in the minor were Native American and that he program was stronger than it was in 1981. Minkus attrib</w:t>
      </w:r>
      <w:r w:rsidR="00725047">
        <w:rPr>
          <w:rFonts w:ascii="Times New Roman" w:hAnsi="Times New Roman" w:cs="Times New Roman"/>
          <w:sz w:val="24"/>
          <w:szCs w:val="24"/>
        </w:rPr>
        <w:t>uted this to the enthusiasm of n</w:t>
      </w:r>
      <w:r w:rsidR="0082081A">
        <w:rPr>
          <w:rFonts w:ascii="Times New Roman" w:hAnsi="Times New Roman" w:cs="Times New Roman"/>
          <w:sz w:val="24"/>
          <w:szCs w:val="24"/>
        </w:rPr>
        <w:t>ew faculty members who are interested in</w:t>
      </w:r>
      <w:r w:rsidR="00DC32E9">
        <w:rPr>
          <w:rFonts w:ascii="Times New Roman" w:hAnsi="Times New Roman" w:cs="Times New Roman"/>
          <w:sz w:val="24"/>
          <w:szCs w:val="24"/>
        </w:rPr>
        <w:t xml:space="preserve"> and qualified to teach courses about American Indians.</w:t>
      </w:r>
      <w:r w:rsidR="00DC32E9">
        <w:rPr>
          <w:rStyle w:val="FootnoteReference"/>
          <w:rFonts w:ascii="Times New Roman" w:hAnsi="Times New Roman" w:cs="Times New Roman"/>
          <w:sz w:val="24"/>
          <w:szCs w:val="24"/>
        </w:rPr>
        <w:footnoteReference w:id="72"/>
      </w:r>
      <w:r w:rsidR="0082081A">
        <w:rPr>
          <w:rFonts w:ascii="Times New Roman" w:hAnsi="Times New Roman" w:cs="Times New Roman"/>
          <w:sz w:val="24"/>
          <w:szCs w:val="24"/>
        </w:rPr>
        <w:t xml:space="preserve"> </w:t>
      </w:r>
      <w:r w:rsidR="00DC32E9">
        <w:rPr>
          <w:rFonts w:ascii="Times New Roman" w:hAnsi="Times New Roman" w:cs="Times New Roman"/>
          <w:sz w:val="24"/>
          <w:szCs w:val="24"/>
        </w:rPr>
        <w:t xml:space="preserve">Denise Panek, a junior English major and a student enrolled in the minor, said that she chose to enroll in the minor to be better prepared to teach minority students. She said that “she was not well-informed about American Indians prior to attending UWEC.”  Panek went on to say, “The </w:t>
      </w:r>
      <w:r w:rsidR="00951C06">
        <w:rPr>
          <w:rFonts w:ascii="Times New Roman" w:hAnsi="Times New Roman" w:cs="Times New Roman"/>
          <w:sz w:val="24"/>
          <w:szCs w:val="24"/>
        </w:rPr>
        <w:t>faculty involved in the minor is</w:t>
      </w:r>
      <w:r w:rsidR="00DC32E9">
        <w:rPr>
          <w:rFonts w:ascii="Times New Roman" w:hAnsi="Times New Roman" w:cs="Times New Roman"/>
          <w:sz w:val="24"/>
          <w:szCs w:val="24"/>
        </w:rPr>
        <w:t xml:space="preserve"> sensitive to the issues of the Indian people. [I am] just real impressed with their sensitivity.”</w:t>
      </w:r>
      <w:r w:rsidR="007F4901">
        <w:rPr>
          <w:rStyle w:val="FootnoteReference"/>
          <w:rFonts w:ascii="Times New Roman" w:hAnsi="Times New Roman" w:cs="Times New Roman"/>
          <w:sz w:val="24"/>
          <w:szCs w:val="24"/>
        </w:rPr>
        <w:footnoteReference w:id="73"/>
      </w:r>
      <w:r w:rsidR="007F4901">
        <w:rPr>
          <w:rFonts w:ascii="Times New Roman" w:hAnsi="Times New Roman" w:cs="Times New Roman"/>
          <w:sz w:val="24"/>
          <w:szCs w:val="24"/>
        </w:rPr>
        <w:t xml:space="preserve"> Minkus added “society is generally misinformed about American Indians and their role in society.”</w:t>
      </w:r>
      <w:r w:rsidR="007F4901">
        <w:rPr>
          <w:rStyle w:val="FootnoteReference"/>
          <w:rFonts w:ascii="Times New Roman" w:hAnsi="Times New Roman" w:cs="Times New Roman"/>
          <w:sz w:val="24"/>
          <w:szCs w:val="24"/>
        </w:rPr>
        <w:footnoteReference w:id="74"/>
      </w:r>
      <w:r w:rsidR="009D1124">
        <w:rPr>
          <w:rFonts w:ascii="Times New Roman" w:hAnsi="Times New Roman" w:cs="Times New Roman"/>
          <w:sz w:val="24"/>
          <w:szCs w:val="24"/>
        </w:rPr>
        <w:t xml:space="preserve"> </w:t>
      </w:r>
      <w:r w:rsidR="0094577B">
        <w:rPr>
          <w:rFonts w:ascii="Times New Roman" w:hAnsi="Times New Roman" w:cs="Times New Roman"/>
          <w:sz w:val="24"/>
          <w:szCs w:val="24"/>
        </w:rPr>
        <w:t>From its beginning t</w:t>
      </w:r>
      <w:r w:rsidR="009D1124">
        <w:rPr>
          <w:rFonts w:ascii="Times New Roman" w:hAnsi="Times New Roman" w:cs="Times New Roman"/>
          <w:sz w:val="24"/>
          <w:szCs w:val="24"/>
        </w:rPr>
        <w:t xml:space="preserve">he American Indian Studies Program had been hidden </w:t>
      </w:r>
      <w:r w:rsidR="0094577B">
        <w:rPr>
          <w:rFonts w:ascii="Times New Roman" w:hAnsi="Times New Roman" w:cs="Times New Roman"/>
          <w:sz w:val="24"/>
          <w:szCs w:val="24"/>
        </w:rPr>
        <w:t>with</w:t>
      </w:r>
      <w:r w:rsidR="009D1124">
        <w:rPr>
          <w:rFonts w:ascii="Times New Roman" w:hAnsi="Times New Roman" w:cs="Times New Roman"/>
          <w:sz w:val="24"/>
          <w:szCs w:val="24"/>
        </w:rPr>
        <w:t>in the university, but</w:t>
      </w:r>
      <w:r w:rsidR="0094577B">
        <w:rPr>
          <w:rFonts w:ascii="Times New Roman" w:hAnsi="Times New Roman" w:cs="Times New Roman"/>
          <w:sz w:val="24"/>
          <w:szCs w:val="24"/>
        </w:rPr>
        <w:t xml:space="preserve"> now</w:t>
      </w:r>
      <w:r w:rsidR="009D1124">
        <w:rPr>
          <w:rFonts w:ascii="Times New Roman" w:hAnsi="Times New Roman" w:cs="Times New Roman"/>
          <w:sz w:val="24"/>
          <w:szCs w:val="24"/>
        </w:rPr>
        <w:t xml:space="preserve"> was gaining some notice.</w:t>
      </w:r>
    </w:p>
    <w:p w:rsidR="00E91AAB" w:rsidRDefault="0094577B" w:rsidP="00CA0524">
      <w:pPr>
        <w:pStyle w:val="ListParagraph"/>
        <w:spacing w:line="480" w:lineRule="auto"/>
        <w:ind w:left="0" w:firstLine="720"/>
        <w:contextualSpacing w:val="0"/>
        <w:rPr>
          <w:rFonts w:ascii="Times New Roman" w:hAnsi="Times New Roman" w:cs="Times New Roman"/>
          <w:sz w:val="24"/>
          <w:szCs w:val="24"/>
        </w:rPr>
      </w:pPr>
      <w:r>
        <w:rPr>
          <w:rFonts w:ascii="Times New Roman" w:hAnsi="Times New Roman" w:cs="Times New Roman"/>
          <w:sz w:val="24"/>
          <w:szCs w:val="24"/>
        </w:rPr>
        <w:t>The American Indian Studies Committee was growing as well. In 1976 when Stone arrived, the committee only consisted of eight members.</w:t>
      </w:r>
      <w:r>
        <w:rPr>
          <w:rStyle w:val="FootnoteReference"/>
          <w:rFonts w:ascii="Times New Roman" w:hAnsi="Times New Roman" w:cs="Times New Roman"/>
          <w:sz w:val="24"/>
          <w:szCs w:val="24"/>
        </w:rPr>
        <w:footnoteReference w:id="75"/>
      </w:r>
      <w:r>
        <w:rPr>
          <w:rFonts w:ascii="Times New Roman" w:hAnsi="Times New Roman" w:cs="Times New Roman"/>
          <w:sz w:val="24"/>
          <w:szCs w:val="24"/>
        </w:rPr>
        <w:t xml:space="preserve"> By 1984 the </w:t>
      </w:r>
      <w:r w:rsidR="00DE18E2">
        <w:rPr>
          <w:rFonts w:ascii="Times New Roman" w:hAnsi="Times New Roman" w:cs="Times New Roman"/>
          <w:sz w:val="24"/>
          <w:szCs w:val="24"/>
        </w:rPr>
        <w:t>committee</w:t>
      </w:r>
      <w:r>
        <w:rPr>
          <w:rFonts w:ascii="Times New Roman" w:hAnsi="Times New Roman" w:cs="Times New Roman"/>
          <w:sz w:val="24"/>
          <w:szCs w:val="24"/>
        </w:rPr>
        <w:t xml:space="preserve"> had grown to thirteen members.</w:t>
      </w:r>
      <w:r w:rsidR="00D85B73">
        <w:rPr>
          <w:rStyle w:val="FootnoteReference"/>
          <w:rFonts w:ascii="Times New Roman" w:hAnsi="Times New Roman" w:cs="Times New Roman"/>
          <w:sz w:val="24"/>
          <w:szCs w:val="24"/>
        </w:rPr>
        <w:footnoteReference w:id="76"/>
      </w:r>
      <w:r w:rsidR="00DE18E2">
        <w:rPr>
          <w:rFonts w:ascii="Times New Roman" w:hAnsi="Times New Roman" w:cs="Times New Roman"/>
          <w:sz w:val="24"/>
          <w:szCs w:val="24"/>
        </w:rPr>
        <w:t xml:space="preserve"> The American Indian Studies Committee had by 1984 drafted a mission statement and made a statement as to its role in steering the program. The director of the committee was to administer the minor, promote research, discussion, and scholarly exchange. The committee was to include faculty, staff, and students. Faculty interested in either teaching or doing research in American Indian Studies was to be appointed by various schools and departments </w:t>
      </w:r>
      <w:r w:rsidR="00CC7130">
        <w:rPr>
          <w:rFonts w:ascii="Times New Roman" w:hAnsi="Times New Roman" w:cs="Times New Roman"/>
          <w:sz w:val="24"/>
          <w:szCs w:val="24"/>
        </w:rPr>
        <w:t>of the university. The program c</w:t>
      </w:r>
      <w:r w:rsidR="00DE18E2">
        <w:rPr>
          <w:rFonts w:ascii="Times New Roman" w:hAnsi="Times New Roman" w:cs="Times New Roman"/>
          <w:sz w:val="24"/>
          <w:szCs w:val="24"/>
        </w:rPr>
        <w:t xml:space="preserve">oordinator, outreach, and extension staff with responsibilities in Indian Studies, are to promote communications. The representatives of the Indian Student Council and the students enrolled in the minor are also on the committee. Only two students are </w:t>
      </w:r>
      <w:r w:rsidR="00A1380F">
        <w:rPr>
          <w:rFonts w:ascii="Times New Roman" w:hAnsi="Times New Roman" w:cs="Times New Roman"/>
          <w:sz w:val="24"/>
          <w:szCs w:val="24"/>
        </w:rPr>
        <w:t>eligible</w:t>
      </w:r>
      <w:r w:rsidR="00DE18E2">
        <w:rPr>
          <w:rFonts w:ascii="Times New Roman" w:hAnsi="Times New Roman" w:cs="Times New Roman"/>
          <w:sz w:val="24"/>
          <w:szCs w:val="24"/>
        </w:rPr>
        <w:t xml:space="preserve"> to vote on issues and the Indian Student </w:t>
      </w:r>
      <w:r w:rsidR="00A1380F">
        <w:rPr>
          <w:rFonts w:ascii="Times New Roman" w:hAnsi="Times New Roman" w:cs="Times New Roman"/>
          <w:sz w:val="24"/>
          <w:szCs w:val="24"/>
        </w:rPr>
        <w:t xml:space="preserve">Council selected those two students. </w:t>
      </w:r>
      <w:r w:rsidR="00DE18E2">
        <w:rPr>
          <w:rFonts w:ascii="Times New Roman" w:hAnsi="Times New Roman" w:cs="Times New Roman"/>
          <w:sz w:val="24"/>
          <w:szCs w:val="24"/>
        </w:rPr>
        <w:t xml:space="preserve">  </w:t>
      </w:r>
      <w:r w:rsidR="00A1380F">
        <w:rPr>
          <w:rFonts w:ascii="Times New Roman" w:hAnsi="Times New Roman" w:cs="Times New Roman"/>
          <w:sz w:val="24"/>
          <w:szCs w:val="24"/>
        </w:rPr>
        <w:t>The responsibilities of the committee were to determine the requirements for the minor and the core courses of the minor. The committee also wanted the schools and departments of the university to develop new courses for the minor. Any changes in the minor were to be decided by a majority vote by the committee. The committee was also charged with making sure the courses were offered every semester. The chairperson and the recording secretary were to be chosen at the first meeting of every academic year. The work of the committee was to be done by subcommittee, with members being appointed by the chair, as much as could be done by subcommittee.</w:t>
      </w:r>
      <w:r w:rsidR="00A1380F">
        <w:rPr>
          <w:rStyle w:val="FootnoteReference"/>
          <w:rFonts w:ascii="Times New Roman" w:hAnsi="Times New Roman" w:cs="Times New Roman"/>
          <w:sz w:val="24"/>
          <w:szCs w:val="24"/>
        </w:rPr>
        <w:footnoteReference w:id="77"/>
      </w:r>
      <w:r w:rsidR="00A1380F">
        <w:rPr>
          <w:rFonts w:ascii="Times New Roman" w:hAnsi="Times New Roman" w:cs="Times New Roman"/>
          <w:sz w:val="24"/>
          <w:szCs w:val="24"/>
        </w:rPr>
        <w:t xml:space="preserve"> </w:t>
      </w:r>
      <w:r w:rsidR="00DE18E2">
        <w:rPr>
          <w:rFonts w:ascii="Times New Roman" w:hAnsi="Times New Roman" w:cs="Times New Roman"/>
          <w:sz w:val="24"/>
          <w:szCs w:val="24"/>
        </w:rPr>
        <w:t xml:space="preserve"> </w:t>
      </w:r>
    </w:p>
    <w:p w:rsidR="00E16453" w:rsidRDefault="00E91AAB" w:rsidP="00452DB0">
      <w:pPr>
        <w:pStyle w:val="ListParagraph"/>
        <w:spacing w:line="480" w:lineRule="auto"/>
        <w:ind w:left="0" w:firstLine="720"/>
        <w:rPr>
          <w:rFonts w:ascii="Times New Roman" w:hAnsi="Times New Roman" w:cs="Times New Roman"/>
          <w:sz w:val="24"/>
          <w:szCs w:val="24"/>
        </w:rPr>
      </w:pPr>
      <w:r>
        <w:rPr>
          <w:rFonts w:ascii="Times New Roman" w:hAnsi="Times New Roman" w:cs="Times New Roman"/>
          <w:sz w:val="24"/>
          <w:szCs w:val="24"/>
        </w:rPr>
        <w:t xml:space="preserve">Other good things were happening in the American Indian Program by the mid-1980s. The retention rate was getting better. </w:t>
      </w:r>
      <w:r w:rsidR="003C7756">
        <w:rPr>
          <w:rFonts w:ascii="Times New Roman" w:hAnsi="Times New Roman" w:cs="Times New Roman"/>
          <w:sz w:val="24"/>
          <w:szCs w:val="24"/>
        </w:rPr>
        <w:t>A report filed by Deborah A. Harris of the American Ethnic Coordinating Office stated that,</w:t>
      </w:r>
      <w:r>
        <w:rPr>
          <w:rFonts w:ascii="Times New Roman" w:hAnsi="Times New Roman" w:cs="Times New Roman"/>
          <w:sz w:val="24"/>
          <w:szCs w:val="24"/>
        </w:rPr>
        <w:t xml:space="preserve"> the wide variety of positive experiences on the UW-Eau Claire campus from 1982-1986 had encouraged American Indian Students to come back to the Eau Claire campus. The program had provided Indian Students to share their expertise with non-Indians through a variety of cultural events and activities on campus.</w:t>
      </w:r>
      <w:r w:rsidR="005F3757">
        <w:rPr>
          <w:rStyle w:val="FootnoteReference"/>
          <w:rFonts w:ascii="Times New Roman" w:hAnsi="Times New Roman" w:cs="Times New Roman"/>
          <w:sz w:val="24"/>
          <w:szCs w:val="24"/>
        </w:rPr>
        <w:footnoteReference w:id="78"/>
      </w:r>
      <w:r>
        <w:rPr>
          <w:rFonts w:ascii="Times New Roman" w:hAnsi="Times New Roman" w:cs="Times New Roman"/>
          <w:sz w:val="24"/>
          <w:szCs w:val="24"/>
        </w:rPr>
        <w:t xml:space="preserve"> </w:t>
      </w:r>
      <w:r w:rsidR="003C7756">
        <w:rPr>
          <w:rFonts w:ascii="Times New Roman" w:hAnsi="Times New Roman" w:cs="Times New Roman"/>
          <w:sz w:val="24"/>
          <w:szCs w:val="24"/>
        </w:rPr>
        <w:t>The report went on to say that</w:t>
      </w:r>
      <w:r w:rsidR="00510359">
        <w:rPr>
          <w:rFonts w:ascii="Times New Roman" w:hAnsi="Times New Roman" w:cs="Times New Roman"/>
          <w:sz w:val="24"/>
          <w:szCs w:val="24"/>
        </w:rPr>
        <w:t>:</w:t>
      </w:r>
    </w:p>
    <w:p w:rsidR="00452DB0" w:rsidRDefault="00E16453" w:rsidP="00452DB0">
      <w:pPr>
        <w:pStyle w:val="ListParagraph"/>
        <w:spacing w:after="0" w:line="240" w:lineRule="auto"/>
        <w:contextualSpacing w:val="0"/>
        <w:rPr>
          <w:rFonts w:ascii="Times New Roman" w:hAnsi="Times New Roman" w:cs="Times New Roman"/>
          <w:sz w:val="24"/>
          <w:szCs w:val="24"/>
        </w:rPr>
      </w:pPr>
      <w:r>
        <w:rPr>
          <w:rFonts w:ascii="Times New Roman" w:hAnsi="Times New Roman" w:cs="Times New Roman"/>
          <w:sz w:val="24"/>
          <w:szCs w:val="24"/>
        </w:rPr>
        <w:t xml:space="preserve">In 1979-80 most minority students at UW-EC were freshmen and sophomores. Low retention resulted in few juniors and seniors. The latest </w:t>
      </w:r>
      <w:r w:rsidRPr="00E16453">
        <w:rPr>
          <w:rFonts w:ascii="Times New Roman" w:hAnsi="Times New Roman" w:cs="Times New Roman"/>
          <w:sz w:val="24"/>
          <w:szCs w:val="24"/>
          <w:u w:val="single"/>
        </w:rPr>
        <w:t>Factbook</w:t>
      </w:r>
      <w:r>
        <w:rPr>
          <w:rFonts w:ascii="Times New Roman" w:hAnsi="Times New Roman" w:cs="Times New Roman"/>
          <w:sz w:val="24"/>
          <w:szCs w:val="24"/>
        </w:rPr>
        <w:t xml:space="preserve"> data shows that rention for minority students has increased. However, it is most significant that the greatest change is in the increased retention for American Indian students. In 1979-80 only 28 percent of the American Indian undergraduate students were juniors and seniors. In 1983-84, 45 percent of the American Indian </w:t>
      </w:r>
      <w:r w:rsidR="00452DB0">
        <w:rPr>
          <w:rFonts w:ascii="Times New Roman" w:hAnsi="Times New Roman" w:cs="Times New Roman"/>
          <w:sz w:val="24"/>
          <w:szCs w:val="24"/>
        </w:rPr>
        <w:t>undergraduates were juniors and seniors. No other minority population at UW-EC has shown more than a 5 percent increase in the portion of juniors and seniors.</w:t>
      </w:r>
    </w:p>
    <w:p w:rsidR="00452DB0" w:rsidRDefault="00452DB0" w:rsidP="00452DB0">
      <w:pPr>
        <w:pStyle w:val="ListParagraph"/>
        <w:spacing w:after="0" w:line="240" w:lineRule="auto"/>
        <w:contextualSpacing w:val="0"/>
        <w:rPr>
          <w:rFonts w:ascii="Times New Roman" w:hAnsi="Times New Roman" w:cs="Times New Roman"/>
          <w:sz w:val="24"/>
          <w:szCs w:val="24"/>
        </w:rPr>
      </w:pPr>
      <w:r>
        <w:rPr>
          <w:rFonts w:ascii="Times New Roman" w:hAnsi="Times New Roman" w:cs="Times New Roman"/>
          <w:sz w:val="24"/>
          <w:szCs w:val="24"/>
        </w:rPr>
        <w:t xml:space="preserve">    The minority retention program for American Indians has played an important role in increasing retention among these students. This proposal seeks to continue this successful program and develops similar components directed toward Hispanic and Black student retention.</w:t>
      </w:r>
      <w:r>
        <w:rPr>
          <w:rStyle w:val="FootnoteReference"/>
          <w:rFonts w:ascii="Times New Roman" w:hAnsi="Times New Roman" w:cs="Times New Roman"/>
          <w:sz w:val="24"/>
          <w:szCs w:val="24"/>
        </w:rPr>
        <w:footnoteReference w:id="79"/>
      </w:r>
      <w:r>
        <w:rPr>
          <w:rFonts w:ascii="Times New Roman" w:hAnsi="Times New Roman" w:cs="Times New Roman"/>
          <w:sz w:val="24"/>
          <w:szCs w:val="24"/>
        </w:rPr>
        <w:t xml:space="preserve"> </w:t>
      </w:r>
    </w:p>
    <w:p w:rsidR="00452DB0" w:rsidRDefault="00452DB0" w:rsidP="00452DB0">
      <w:pPr>
        <w:pStyle w:val="ListParagraph"/>
        <w:spacing w:after="0" w:line="240" w:lineRule="auto"/>
        <w:contextualSpacing w:val="0"/>
        <w:rPr>
          <w:rFonts w:ascii="Times New Roman" w:hAnsi="Times New Roman" w:cs="Times New Roman"/>
          <w:sz w:val="24"/>
          <w:szCs w:val="24"/>
        </w:rPr>
      </w:pPr>
    </w:p>
    <w:p w:rsidR="00452DB0" w:rsidRDefault="00452DB0" w:rsidP="00452DB0">
      <w:pPr>
        <w:spacing w:after="0" w:line="480" w:lineRule="auto"/>
        <w:rPr>
          <w:rFonts w:ascii="Times New Roman" w:hAnsi="Times New Roman" w:cs="Times New Roman"/>
          <w:sz w:val="24"/>
          <w:szCs w:val="24"/>
        </w:rPr>
      </w:pPr>
      <w:r>
        <w:rPr>
          <w:rFonts w:ascii="Times New Roman" w:hAnsi="Times New Roman" w:cs="Times New Roman"/>
          <w:sz w:val="24"/>
          <w:szCs w:val="24"/>
        </w:rPr>
        <w:t>Harris was submitting a grant to the West Central Wisconsin Consortium to continue the work of the American Indian Studies Program and to try modeling other ethnic programs at UWEC based of</w:t>
      </w:r>
      <w:r w:rsidR="00097702">
        <w:rPr>
          <w:rFonts w:ascii="Times New Roman" w:hAnsi="Times New Roman" w:cs="Times New Roman"/>
          <w:sz w:val="24"/>
          <w:szCs w:val="24"/>
        </w:rPr>
        <w:t>f</w:t>
      </w:r>
      <w:r>
        <w:rPr>
          <w:rFonts w:ascii="Times New Roman" w:hAnsi="Times New Roman" w:cs="Times New Roman"/>
          <w:sz w:val="24"/>
          <w:szCs w:val="24"/>
        </w:rPr>
        <w:t xml:space="preserve"> the American Indian Program. What was </w:t>
      </w:r>
      <w:r w:rsidR="00FE459C">
        <w:rPr>
          <w:rFonts w:ascii="Times New Roman" w:hAnsi="Times New Roman" w:cs="Times New Roman"/>
          <w:sz w:val="24"/>
          <w:szCs w:val="24"/>
        </w:rPr>
        <w:t>started in</w:t>
      </w:r>
      <w:r>
        <w:rPr>
          <w:rFonts w:ascii="Times New Roman" w:hAnsi="Times New Roman" w:cs="Times New Roman"/>
          <w:sz w:val="24"/>
          <w:szCs w:val="24"/>
        </w:rPr>
        <w:t xml:space="preserve"> 1976 </w:t>
      </w:r>
      <w:r w:rsidR="00FE459C">
        <w:rPr>
          <w:rFonts w:ascii="Times New Roman" w:hAnsi="Times New Roman" w:cs="Times New Roman"/>
          <w:sz w:val="24"/>
          <w:szCs w:val="24"/>
        </w:rPr>
        <w:t>was now working well in t</w:t>
      </w:r>
      <w:r w:rsidR="00DB24AA">
        <w:rPr>
          <w:rFonts w:ascii="Times New Roman" w:hAnsi="Times New Roman" w:cs="Times New Roman"/>
          <w:sz w:val="24"/>
          <w:szCs w:val="24"/>
        </w:rPr>
        <w:t>h</w:t>
      </w:r>
      <w:r w:rsidR="00FE459C">
        <w:rPr>
          <w:rFonts w:ascii="Times New Roman" w:hAnsi="Times New Roman" w:cs="Times New Roman"/>
          <w:sz w:val="24"/>
          <w:szCs w:val="24"/>
        </w:rPr>
        <w:t>e mid-1980s and the American Indian Studies Committee started to look at creating a major.</w:t>
      </w:r>
    </w:p>
    <w:p w:rsidR="00F22961" w:rsidRDefault="00A370B1" w:rsidP="00F96BE3">
      <w:pPr>
        <w:pStyle w:val="ListParagraph"/>
        <w:tabs>
          <w:tab w:val="left" w:pos="-1440"/>
        </w:tabs>
        <w:spacing w:line="480" w:lineRule="auto"/>
        <w:ind w:left="0" w:firstLine="720"/>
        <w:contextualSpacing w:val="0"/>
        <w:rPr>
          <w:rFonts w:ascii="Times New Roman" w:hAnsi="Times New Roman" w:cs="Times New Roman"/>
          <w:sz w:val="24"/>
          <w:szCs w:val="24"/>
        </w:rPr>
      </w:pPr>
      <w:r>
        <w:rPr>
          <w:rFonts w:ascii="Times New Roman" w:hAnsi="Times New Roman" w:cs="Times New Roman"/>
          <w:sz w:val="24"/>
          <w:szCs w:val="24"/>
        </w:rPr>
        <w:t>By 1993 the advisory board of the American Indian Studies Program at the University of Wisconsin-</w:t>
      </w:r>
      <w:r w:rsidR="005C0CDE">
        <w:rPr>
          <w:rFonts w:ascii="Times New Roman" w:hAnsi="Times New Roman" w:cs="Times New Roman"/>
          <w:sz w:val="24"/>
          <w:szCs w:val="24"/>
        </w:rPr>
        <w:t>Eau Claire was ready to offer a</w:t>
      </w:r>
      <w:r>
        <w:rPr>
          <w:rFonts w:ascii="Times New Roman" w:hAnsi="Times New Roman" w:cs="Times New Roman"/>
          <w:sz w:val="24"/>
          <w:szCs w:val="24"/>
        </w:rPr>
        <w:t xml:space="preserve"> major in American Indian studies</w:t>
      </w:r>
      <w:r w:rsidR="00F96BE3">
        <w:rPr>
          <w:rFonts w:ascii="Times New Roman" w:hAnsi="Times New Roman" w:cs="Times New Roman"/>
          <w:sz w:val="24"/>
          <w:szCs w:val="24"/>
        </w:rPr>
        <w:t>.</w:t>
      </w:r>
      <w:r>
        <w:rPr>
          <w:rFonts w:ascii="Times New Roman" w:hAnsi="Times New Roman" w:cs="Times New Roman"/>
          <w:sz w:val="24"/>
          <w:szCs w:val="24"/>
        </w:rPr>
        <w:t xml:space="preserve"> </w:t>
      </w:r>
      <w:r w:rsidR="00F638CA">
        <w:rPr>
          <w:rFonts w:ascii="Times New Roman" w:hAnsi="Times New Roman" w:cs="Times New Roman"/>
          <w:sz w:val="24"/>
          <w:szCs w:val="24"/>
        </w:rPr>
        <w:t>Buy now the American Indian Studies Program Committee had increased to 30 members.</w:t>
      </w:r>
      <w:r w:rsidR="0057321E">
        <w:rPr>
          <w:rFonts w:ascii="Times New Roman" w:hAnsi="Times New Roman" w:cs="Times New Roman"/>
          <w:sz w:val="24"/>
          <w:szCs w:val="24"/>
        </w:rPr>
        <w:t xml:space="preserve"> According to Michael Hilger, “as the committee became larger and more interest by students, both Native and non-Native to enroll in the minor, th</w:t>
      </w:r>
      <w:r w:rsidR="00097702">
        <w:rPr>
          <w:rFonts w:ascii="Times New Roman" w:hAnsi="Times New Roman" w:cs="Times New Roman"/>
          <w:sz w:val="24"/>
          <w:szCs w:val="24"/>
        </w:rPr>
        <w:t>e idea to create a major for a b</w:t>
      </w:r>
      <w:r w:rsidR="0057321E">
        <w:rPr>
          <w:rFonts w:ascii="Times New Roman" w:hAnsi="Times New Roman" w:cs="Times New Roman"/>
          <w:sz w:val="24"/>
          <w:szCs w:val="24"/>
        </w:rPr>
        <w:t xml:space="preserve">achelor’s degree just kind of evolved.” </w:t>
      </w:r>
      <w:r w:rsidR="0057321E">
        <w:rPr>
          <w:rStyle w:val="FootnoteReference"/>
          <w:rFonts w:ascii="Times New Roman" w:hAnsi="Times New Roman" w:cs="Times New Roman"/>
          <w:sz w:val="24"/>
          <w:szCs w:val="24"/>
        </w:rPr>
        <w:footnoteReference w:id="80"/>
      </w:r>
      <w:r w:rsidR="0057321E">
        <w:rPr>
          <w:rFonts w:ascii="Times New Roman" w:hAnsi="Times New Roman" w:cs="Times New Roman"/>
          <w:sz w:val="24"/>
          <w:szCs w:val="24"/>
        </w:rPr>
        <w:t xml:space="preserve"> </w:t>
      </w:r>
      <w:r w:rsidR="00F22961">
        <w:rPr>
          <w:rFonts w:ascii="Times New Roman" w:hAnsi="Times New Roman" w:cs="Times New Roman"/>
          <w:sz w:val="24"/>
          <w:szCs w:val="24"/>
        </w:rPr>
        <w:t>The committee started designing a program, working with the administration</w:t>
      </w:r>
      <w:r w:rsidR="00510359">
        <w:rPr>
          <w:rFonts w:ascii="Times New Roman" w:hAnsi="Times New Roman" w:cs="Times New Roman"/>
          <w:sz w:val="24"/>
          <w:szCs w:val="24"/>
        </w:rPr>
        <w:t xml:space="preserve"> of the university,</w:t>
      </w:r>
      <w:r w:rsidR="00F22961">
        <w:rPr>
          <w:rFonts w:ascii="Times New Roman" w:hAnsi="Times New Roman" w:cs="Times New Roman"/>
          <w:sz w:val="24"/>
          <w:szCs w:val="24"/>
        </w:rPr>
        <w:t xml:space="preserve"> and the Board of Regents.</w:t>
      </w:r>
      <w:r w:rsidR="00F22961">
        <w:rPr>
          <w:rStyle w:val="FootnoteReference"/>
          <w:rFonts w:ascii="Times New Roman" w:hAnsi="Times New Roman" w:cs="Times New Roman"/>
          <w:sz w:val="24"/>
          <w:szCs w:val="24"/>
        </w:rPr>
        <w:footnoteReference w:id="81"/>
      </w:r>
    </w:p>
    <w:p w:rsidR="00A370B1" w:rsidRPr="004008E2" w:rsidRDefault="00F22961" w:rsidP="00F96BE3">
      <w:pPr>
        <w:pStyle w:val="ListParagraph"/>
        <w:tabs>
          <w:tab w:val="left" w:pos="-1440"/>
        </w:tabs>
        <w:spacing w:line="480" w:lineRule="auto"/>
        <w:ind w:left="0" w:firstLine="720"/>
        <w:contextualSpacing w:val="0"/>
        <w:rPr>
          <w:rFonts w:ascii="Times New Roman" w:hAnsi="Times New Roman" w:cs="Times New Roman"/>
          <w:sz w:val="24"/>
          <w:szCs w:val="24"/>
        </w:rPr>
      </w:pPr>
      <w:r>
        <w:rPr>
          <w:rFonts w:ascii="Times New Roman" w:hAnsi="Times New Roman" w:cs="Times New Roman"/>
          <w:sz w:val="24"/>
          <w:szCs w:val="24"/>
        </w:rPr>
        <w:t>In 1983 Dr. Ronald Satz, joined the faculty of UWEC. He was an Indian scholar an</w:t>
      </w:r>
      <w:r w:rsidR="004008E2">
        <w:rPr>
          <w:rFonts w:ascii="Times New Roman" w:hAnsi="Times New Roman" w:cs="Times New Roman"/>
          <w:sz w:val="24"/>
          <w:szCs w:val="24"/>
        </w:rPr>
        <w:t>d</w:t>
      </w:r>
      <w:r w:rsidR="00510359">
        <w:rPr>
          <w:rFonts w:ascii="Times New Roman" w:hAnsi="Times New Roman" w:cs="Times New Roman"/>
          <w:sz w:val="24"/>
          <w:szCs w:val="24"/>
        </w:rPr>
        <w:t xml:space="preserve"> taught the American Indian H</w:t>
      </w:r>
      <w:r>
        <w:rPr>
          <w:rFonts w:ascii="Times New Roman" w:hAnsi="Times New Roman" w:cs="Times New Roman"/>
          <w:sz w:val="24"/>
          <w:szCs w:val="24"/>
        </w:rPr>
        <w:t xml:space="preserve">istory 240 class. </w:t>
      </w:r>
      <w:r w:rsidR="00510359">
        <w:rPr>
          <w:rFonts w:ascii="Times New Roman" w:hAnsi="Times New Roman" w:cs="Times New Roman"/>
          <w:sz w:val="24"/>
          <w:szCs w:val="24"/>
        </w:rPr>
        <w:t>He</w:t>
      </w:r>
      <w:r>
        <w:rPr>
          <w:rFonts w:ascii="Times New Roman" w:hAnsi="Times New Roman" w:cs="Times New Roman"/>
          <w:sz w:val="24"/>
          <w:szCs w:val="24"/>
        </w:rPr>
        <w:t xml:space="preserve"> also was the chai</w:t>
      </w:r>
      <w:r w:rsidR="004008E2">
        <w:rPr>
          <w:rFonts w:ascii="Times New Roman" w:hAnsi="Times New Roman" w:cs="Times New Roman"/>
          <w:sz w:val="24"/>
          <w:szCs w:val="24"/>
        </w:rPr>
        <w:t>r of Graduate and Professional S</w:t>
      </w:r>
      <w:r>
        <w:rPr>
          <w:rFonts w:ascii="Times New Roman" w:hAnsi="Times New Roman" w:cs="Times New Roman"/>
          <w:sz w:val="24"/>
          <w:szCs w:val="24"/>
        </w:rPr>
        <w:t>tudies. Satz was very helpful and sup</w:t>
      </w:r>
      <w:r w:rsidR="00510359">
        <w:rPr>
          <w:rFonts w:ascii="Times New Roman" w:hAnsi="Times New Roman" w:cs="Times New Roman"/>
          <w:sz w:val="24"/>
          <w:szCs w:val="24"/>
        </w:rPr>
        <w:t>portive to the American Indian S</w:t>
      </w:r>
      <w:r>
        <w:rPr>
          <w:rFonts w:ascii="Times New Roman" w:hAnsi="Times New Roman" w:cs="Times New Roman"/>
          <w:sz w:val="24"/>
          <w:szCs w:val="24"/>
        </w:rPr>
        <w:t xml:space="preserve">tudies Committee. Satz became a committee member and played an important role in designing the major. </w:t>
      </w:r>
      <w:r w:rsidR="004008E2">
        <w:rPr>
          <w:rFonts w:ascii="Times New Roman" w:hAnsi="Times New Roman" w:cs="Times New Roman"/>
          <w:sz w:val="24"/>
          <w:szCs w:val="24"/>
        </w:rPr>
        <w:t xml:space="preserve">Satz went on to write the book </w:t>
      </w:r>
      <w:r w:rsidR="004008E2">
        <w:rPr>
          <w:rFonts w:ascii="Times New Roman" w:hAnsi="Times New Roman" w:cs="Times New Roman"/>
          <w:i/>
          <w:sz w:val="24"/>
          <w:szCs w:val="24"/>
        </w:rPr>
        <w:t xml:space="preserve">Chippewa Treaty Rights, </w:t>
      </w:r>
      <w:r w:rsidR="004008E2">
        <w:rPr>
          <w:rFonts w:ascii="Times New Roman" w:hAnsi="Times New Roman" w:cs="Times New Roman"/>
          <w:sz w:val="24"/>
          <w:szCs w:val="24"/>
        </w:rPr>
        <w:t>he knew and understood</w:t>
      </w:r>
      <w:r w:rsidR="00CF181F">
        <w:rPr>
          <w:rFonts w:ascii="Times New Roman" w:hAnsi="Times New Roman" w:cs="Times New Roman"/>
          <w:sz w:val="24"/>
          <w:szCs w:val="24"/>
        </w:rPr>
        <w:t xml:space="preserve"> t</w:t>
      </w:r>
      <w:r w:rsidR="004008E2">
        <w:rPr>
          <w:rFonts w:ascii="Times New Roman" w:hAnsi="Times New Roman" w:cs="Times New Roman"/>
          <w:sz w:val="24"/>
          <w:szCs w:val="24"/>
        </w:rPr>
        <w:t>he needs of the Indians</w:t>
      </w:r>
      <w:r w:rsidR="00510359">
        <w:rPr>
          <w:rFonts w:ascii="Times New Roman" w:hAnsi="Times New Roman" w:cs="Times New Roman"/>
          <w:sz w:val="24"/>
          <w:szCs w:val="24"/>
        </w:rPr>
        <w:t xml:space="preserve"> as well as Stone</w:t>
      </w:r>
      <w:r w:rsidR="004008E2">
        <w:rPr>
          <w:rFonts w:ascii="Times New Roman" w:hAnsi="Times New Roman" w:cs="Times New Roman"/>
          <w:sz w:val="24"/>
          <w:szCs w:val="24"/>
        </w:rPr>
        <w:t>.</w:t>
      </w:r>
      <w:r w:rsidR="004008E2">
        <w:rPr>
          <w:rStyle w:val="FootnoteReference"/>
          <w:rFonts w:ascii="Times New Roman" w:hAnsi="Times New Roman" w:cs="Times New Roman"/>
          <w:sz w:val="24"/>
          <w:szCs w:val="24"/>
        </w:rPr>
        <w:footnoteReference w:id="82"/>
      </w:r>
    </w:p>
    <w:p w:rsidR="00773E66" w:rsidRDefault="00A370B1" w:rsidP="00E61198">
      <w:pPr>
        <w:pStyle w:val="ListParagraph"/>
        <w:spacing w:line="480" w:lineRule="auto"/>
        <w:ind w:left="0" w:firstLine="720"/>
        <w:rPr>
          <w:rFonts w:ascii="Times New Roman" w:hAnsi="Times New Roman" w:cs="Times New Roman"/>
          <w:sz w:val="24"/>
          <w:szCs w:val="24"/>
        </w:rPr>
      </w:pPr>
      <w:r>
        <w:rPr>
          <w:rFonts w:ascii="Times New Roman" w:hAnsi="Times New Roman" w:cs="Times New Roman"/>
          <w:sz w:val="24"/>
          <w:szCs w:val="24"/>
        </w:rPr>
        <w:t>The commit</w:t>
      </w:r>
      <w:r w:rsidR="005C0CDE">
        <w:rPr>
          <w:rFonts w:ascii="Times New Roman" w:hAnsi="Times New Roman" w:cs="Times New Roman"/>
          <w:sz w:val="24"/>
          <w:szCs w:val="24"/>
        </w:rPr>
        <w:t>tee also consulted two outside experts</w:t>
      </w:r>
      <w:r>
        <w:rPr>
          <w:rFonts w:ascii="Times New Roman" w:hAnsi="Times New Roman" w:cs="Times New Roman"/>
          <w:sz w:val="24"/>
          <w:szCs w:val="24"/>
        </w:rPr>
        <w:t xml:space="preserve">, </w:t>
      </w:r>
      <w:r w:rsidR="006D7CA2">
        <w:rPr>
          <w:rFonts w:ascii="Times New Roman" w:hAnsi="Times New Roman" w:cs="Times New Roman"/>
          <w:sz w:val="24"/>
          <w:szCs w:val="24"/>
        </w:rPr>
        <w:t>Dr. Rayna Gre</w:t>
      </w:r>
      <w:r w:rsidR="00773E66">
        <w:rPr>
          <w:rFonts w:ascii="Times New Roman" w:hAnsi="Times New Roman" w:cs="Times New Roman"/>
          <w:sz w:val="24"/>
          <w:szCs w:val="24"/>
        </w:rPr>
        <w:t>en of the Smithsonian Institute’s National Museum of the American Indian and Professor David Wilkins of the University of Arizona, who had helped to develop the PhD. program at the U</w:t>
      </w:r>
      <w:r w:rsidR="00510359">
        <w:rPr>
          <w:rFonts w:ascii="Times New Roman" w:hAnsi="Times New Roman" w:cs="Times New Roman"/>
          <w:sz w:val="24"/>
          <w:szCs w:val="24"/>
        </w:rPr>
        <w:t>A</w:t>
      </w:r>
      <w:r w:rsidR="00773E66">
        <w:rPr>
          <w:rFonts w:ascii="Times New Roman" w:hAnsi="Times New Roman" w:cs="Times New Roman"/>
          <w:sz w:val="24"/>
          <w:szCs w:val="24"/>
        </w:rPr>
        <w:t>. Both Wilkins</w:t>
      </w:r>
      <w:r w:rsidR="006D7CA2">
        <w:rPr>
          <w:rFonts w:ascii="Times New Roman" w:hAnsi="Times New Roman" w:cs="Times New Roman"/>
          <w:sz w:val="24"/>
          <w:szCs w:val="24"/>
        </w:rPr>
        <w:t xml:space="preserve"> and Gre</w:t>
      </w:r>
      <w:r w:rsidR="00773E66">
        <w:rPr>
          <w:rFonts w:ascii="Times New Roman" w:hAnsi="Times New Roman" w:cs="Times New Roman"/>
          <w:sz w:val="24"/>
          <w:szCs w:val="24"/>
        </w:rPr>
        <w:t xml:space="preserve">en looked over the proposed American Indian Studies Program, major at the University of Wisconsin-Eau Claire and gave advice on the curriculum proposed. Wilkins suggested more classes in American Indian </w:t>
      </w:r>
      <w:r w:rsidR="00097702">
        <w:rPr>
          <w:rFonts w:ascii="Times New Roman" w:hAnsi="Times New Roman" w:cs="Times New Roman"/>
          <w:sz w:val="24"/>
          <w:szCs w:val="24"/>
        </w:rPr>
        <w:t>h</w:t>
      </w:r>
      <w:r w:rsidR="00773E66">
        <w:rPr>
          <w:rFonts w:ascii="Times New Roman" w:hAnsi="Times New Roman" w:cs="Times New Roman"/>
          <w:sz w:val="24"/>
          <w:szCs w:val="24"/>
        </w:rPr>
        <w:t>istory and</w:t>
      </w:r>
      <w:r w:rsidR="00097702">
        <w:rPr>
          <w:rFonts w:ascii="Times New Roman" w:hAnsi="Times New Roman" w:cs="Times New Roman"/>
          <w:sz w:val="24"/>
          <w:szCs w:val="24"/>
        </w:rPr>
        <w:t xml:space="preserve"> p</w:t>
      </w:r>
      <w:r w:rsidR="00773E66">
        <w:rPr>
          <w:rFonts w:ascii="Times New Roman" w:hAnsi="Times New Roman" w:cs="Times New Roman"/>
          <w:sz w:val="24"/>
          <w:szCs w:val="24"/>
        </w:rPr>
        <w:t>olitical an</w:t>
      </w:r>
      <w:r w:rsidR="00097702">
        <w:rPr>
          <w:rFonts w:ascii="Times New Roman" w:hAnsi="Times New Roman" w:cs="Times New Roman"/>
          <w:sz w:val="24"/>
          <w:szCs w:val="24"/>
        </w:rPr>
        <w:t>d l</w:t>
      </w:r>
      <w:r w:rsidR="00773E66">
        <w:rPr>
          <w:rFonts w:ascii="Times New Roman" w:hAnsi="Times New Roman" w:cs="Times New Roman"/>
          <w:sz w:val="24"/>
          <w:szCs w:val="24"/>
        </w:rPr>
        <w:t xml:space="preserve">egal courses. He believed that understanding the unique relationship of the United States government </w:t>
      </w:r>
      <w:r w:rsidR="005C0CDE">
        <w:rPr>
          <w:rFonts w:ascii="Times New Roman" w:hAnsi="Times New Roman" w:cs="Times New Roman"/>
          <w:sz w:val="24"/>
          <w:szCs w:val="24"/>
        </w:rPr>
        <w:t>with</w:t>
      </w:r>
      <w:r w:rsidR="00773E66">
        <w:rPr>
          <w:rFonts w:ascii="Times New Roman" w:hAnsi="Times New Roman" w:cs="Times New Roman"/>
          <w:sz w:val="24"/>
          <w:szCs w:val="24"/>
        </w:rPr>
        <w:t xml:space="preserve"> the </w:t>
      </w:r>
      <w:r w:rsidR="005C0CDE">
        <w:rPr>
          <w:rFonts w:ascii="Times New Roman" w:hAnsi="Times New Roman" w:cs="Times New Roman"/>
          <w:sz w:val="24"/>
          <w:szCs w:val="24"/>
        </w:rPr>
        <w:t>t</w:t>
      </w:r>
      <w:r w:rsidR="00773E66">
        <w:rPr>
          <w:rFonts w:ascii="Times New Roman" w:hAnsi="Times New Roman" w:cs="Times New Roman"/>
          <w:sz w:val="24"/>
          <w:szCs w:val="24"/>
        </w:rPr>
        <w:t>ribes was a very important relationship for Native American students to learn.</w:t>
      </w:r>
      <w:r w:rsidR="003C65E2">
        <w:rPr>
          <w:rStyle w:val="FootnoteReference"/>
          <w:rFonts w:ascii="Times New Roman" w:hAnsi="Times New Roman" w:cs="Times New Roman"/>
          <w:sz w:val="24"/>
          <w:szCs w:val="24"/>
        </w:rPr>
        <w:footnoteReference w:id="83"/>
      </w:r>
      <w:r w:rsidR="00773E66">
        <w:rPr>
          <w:rFonts w:ascii="Times New Roman" w:hAnsi="Times New Roman" w:cs="Times New Roman"/>
          <w:sz w:val="24"/>
          <w:szCs w:val="24"/>
        </w:rPr>
        <w:t xml:space="preserve"> </w:t>
      </w:r>
    </w:p>
    <w:p w:rsidR="00847CC1" w:rsidRDefault="00CE31BE" w:rsidP="00E61198">
      <w:pPr>
        <w:pStyle w:val="ListParagraph"/>
        <w:spacing w:line="480" w:lineRule="auto"/>
        <w:ind w:left="0" w:firstLine="720"/>
        <w:rPr>
          <w:rFonts w:ascii="Times New Roman" w:hAnsi="Times New Roman" w:cs="Times New Roman"/>
          <w:sz w:val="24"/>
          <w:szCs w:val="24"/>
        </w:rPr>
      </w:pPr>
      <w:r>
        <w:rPr>
          <w:rFonts w:ascii="Times New Roman" w:hAnsi="Times New Roman" w:cs="Times New Roman"/>
          <w:sz w:val="24"/>
          <w:szCs w:val="24"/>
        </w:rPr>
        <w:t>T</w:t>
      </w:r>
      <w:r w:rsidR="00773E66">
        <w:rPr>
          <w:rFonts w:ascii="Times New Roman" w:hAnsi="Times New Roman" w:cs="Times New Roman"/>
          <w:sz w:val="24"/>
          <w:szCs w:val="24"/>
        </w:rPr>
        <w:t xml:space="preserve">he </w:t>
      </w:r>
      <w:r w:rsidR="00F22961">
        <w:rPr>
          <w:rFonts w:ascii="Times New Roman" w:hAnsi="Times New Roman" w:cs="Times New Roman"/>
          <w:sz w:val="24"/>
          <w:szCs w:val="24"/>
        </w:rPr>
        <w:t xml:space="preserve">fall semester of 1996 </w:t>
      </w:r>
      <w:r>
        <w:rPr>
          <w:rFonts w:ascii="Times New Roman" w:hAnsi="Times New Roman" w:cs="Times New Roman"/>
          <w:sz w:val="24"/>
          <w:szCs w:val="24"/>
        </w:rPr>
        <w:t>UWEC offered a major in</w:t>
      </w:r>
      <w:r w:rsidR="003C65E2">
        <w:rPr>
          <w:rFonts w:ascii="Times New Roman" w:hAnsi="Times New Roman" w:cs="Times New Roman"/>
          <w:sz w:val="24"/>
          <w:szCs w:val="24"/>
        </w:rPr>
        <w:t xml:space="preserve"> American Indian Studies.</w:t>
      </w:r>
      <w:r w:rsidR="00C57503">
        <w:rPr>
          <w:rStyle w:val="FootnoteReference"/>
          <w:rFonts w:ascii="Times New Roman" w:hAnsi="Times New Roman" w:cs="Times New Roman"/>
          <w:sz w:val="24"/>
          <w:szCs w:val="24"/>
        </w:rPr>
        <w:footnoteReference w:id="84"/>
      </w:r>
      <w:r w:rsidR="003C65E2">
        <w:rPr>
          <w:rFonts w:ascii="Times New Roman" w:hAnsi="Times New Roman" w:cs="Times New Roman"/>
          <w:sz w:val="24"/>
          <w:szCs w:val="24"/>
        </w:rPr>
        <w:t xml:space="preserve"> </w:t>
      </w:r>
      <w:r>
        <w:rPr>
          <w:rFonts w:ascii="Times New Roman" w:hAnsi="Times New Roman" w:cs="Times New Roman"/>
          <w:sz w:val="24"/>
          <w:szCs w:val="24"/>
        </w:rPr>
        <w:t xml:space="preserve">A lot of hard work and many different drafts of the program were presented to the university, Provost Office, and the Board of Regents. It was the crowning achievement of many years of work and contributions of many people. </w:t>
      </w:r>
      <w:r w:rsidR="00F27CC7">
        <w:rPr>
          <w:rFonts w:ascii="Times New Roman" w:hAnsi="Times New Roman" w:cs="Times New Roman"/>
          <w:sz w:val="24"/>
          <w:szCs w:val="24"/>
        </w:rPr>
        <w:t xml:space="preserve">Also in </w:t>
      </w:r>
      <w:r w:rsidR="00FF025A">
        <w:rPr>
          <w:rFonts w:ascii="Times New Roman" w:hAnsi="Times New Roman" w:cs="Times New Roman"/>
          <w:sz w:val="24"/>
          <w:szCs w:val="24"/>
        </w:rPr>
        <w:t>2000</w:t>
      </w:r>
      <w:r w:rsidR="00F27CC7">
        <w:rPr>
          <w:rFonts w:ascii="Times New Roman" w:hAnsi="Times New Roman" w:cs="Times New Roman"/>
          <w:sz w:val="24"/>
          <w:szCs w:val="24"/>
        </w:rPr>
        <w:t xml:space="preserve"> Ojibwe Language was offered for the first time.</w:t>
      </w:r>
      <w:r w:rsidR="00943DEF">
        <w:rPr>
          <w:rStyle w:val="FootnoteReference"/>
          <w:rFonts w:ascii="Times New Roman" w:hAnsi="Times New Roman" w:cs="Times New Roman"/>
          <w:sz w:val="24"/>
          <w:szCs w:val="24"/>
        </w:rPr>
        <w:footnoteReference w:id="85"/>
      </w:r>
      <w:r w:rsidR="00F27CC7">
        <w:rPr>
          <w:rFonts w:ascii="Times New Roman" w:hAnsi="Times New Roman" w:cs="Times New Roman"/>
          <w:sz w:val="24"/>
          <w:szCs w:val="24"/>
        </w:rPr>
        <w:t xml:space="preserve"> </w:t>
      </w:r>
      <w:r w:rsidR="000B4922">
        <w:rPr>
          <w:rFonts w:ascii="Times New Roman" w:hAnsi="Times New Roman" w:cs="Times New Roman"/>
          <w:sz w:val="24"/>
          <w:szCs w:val="24"/>
        </w:rPr>
        <w:t xml:space="preserve">The program is continuing to grow today. </w:t>
      </w:r>
      <w:r w:rsidR="00DA0181">
        <w:rPr>
          <w:rFonts w:ascii="Times New Roman" w:hAnsi="Times New Roman" w:cs="Times New Roman"/>
          <w:sz w:val="24"/>
          <w:szCs w:val="24"/>
        </w:rPr>
        <w:t>Methodology classes and contemporary issues Native American Communities are facing today have been added to the curriculum.</w:t>
      </w:r>
      <w:r w:rsidR="00B5537C">
        <w:rPr>
          <w:rStyle w:val="FootnoteReference"/>
          <w:rFonts w:ascii="Times New Roman" w:hAnsi="Times New Roman" w:cs="Times New Roman"/>
          <w:sz w:val="24"/>
          <w:szCs w:val="24"/>
        </w:rPr>
        <w:footnoteReference w:id="86"/>
      </w:r>
      <w:r w:rsidR="00DA0181">
        <w:rPr>
          <w:rFonts w:ascii="Times New Roman" w:hAnsi="Times New Roman" w:cs="Times New Roman"/>
          <w:sz w:val="24"/>
          <w:szCs w:val="24"/>
        </w:rPr>
        <w:t xml:space="preserve"> The program has grown in the number of students enrolled in both the major and minor programs. From six students enrolled in the minor in 1983 to 20 students enrolled </w:t>
      </w:r>
      <w:r w:rsidR="00097702">
        <w:rPr>
          <w:rFonts w:ascii="Times New Roman" w:hAnsi="Times New Roman" w:cs="Times New Roman"/>
          <w:sz w:val="24"/>
          <w:szCs w:val="24"/>
        </w:rPr>
        <w:t>the</w:t>
      </w:r>
      <w:r w:rsidR="00DA0181">
        <w:rPr>
          <w:rFonts w:ascii="Times New Roman" w:hAnsi="Times New Roman" w:cs="Times New Roman"/>
          <w:sz w:val="24"/>
          <w:szCs w:val="24"/>
        </w:rPr>
        <w:t xml:space="preserve"> major and 18 students enrolled </w:t>
      </w:r>
      <w:r w:rsidR="00097702">
        <w:rPr>
          <w:rFonts w:ascii="Times New Roman" w:hAnsi="Times New Roman" w:cs="Times New Roman"/>
          <w:sz w:val="24"/>
          <w:szCs w:val="24"/>
        </w:rPr>
        <w:t>the</w:t>
      </w:r>
      <w:r w:rsidR="00DA0181">
        <w:rPr>
          <w:rFonts w:ascii="Times New Roman" w:hAnsi="Times New Roman" w:cs="Times New Roman"/>
          <w:sz w:val="24"/>
          <w:szCs w:val="24"/>
        </w:rPr>
        <w:t xml:space="preserve"> minor for a total of 38 students enrolled in the American Indian Studies Program</w:t>
      </w:r>
      <w:r w:rsidR="00097702">
        <w:rPr>
          <w:rFonts w:ascii="Times New Roman" w:hAnsi="Times New Roman" w:cs="Times New Roman"/>
          <w:sz w:val="24"/>
          <w:szCs w:val="24"/>
        </w:rPr>
        <w:t xml:space="preserve"> in 2012, this</w:t>
      </w:r>
      <w:r w:rsidR="00DA0181">
        <w:rPr>
          <w:rFonts w:ascii="Times New Roman" w:hAnsi="Times New Roman" w:cs="Times New Roman"/>
          <w:sz w:val="24"/>
          <w:szCs w:val="24"/>
        </w:rPr>
        <w:t xml:space="preserve"> is a substantial gain.</w:t>
      </w:r>
      <w:r w:rsidR="00B5537C">
        <w:rPr>
          <w:rStyle w:val="FootnoteReference"/>
          <w:rFonts w:ascii="Times New Roman" w:hAnsi="Times New Roman" w:cs="Times New Roman"/>
          <w:sz w:val="24"/>
          <w:szCs w:val="24"/>
        </w:rPr>
        <w:footnoteReference w:id="87"/>
      </w:r>
      <w:r w:rsidR="00DA0181">
        <w:rPr>
          <w:rFonts w:ascii="Times New Roman" w:hAnsi="Times New Roman" w:cs="Times New Roman"/>
          <w:sz w:val="24"/>
          <w:szCs w:val="24"/>
        </w:rPr>
        <w:t xml:space="preserve"> </w:t>
      </w:r>
      <w:r w:rsidR="00587C5B">
        <w:rPr>
          <w:rFonts w:ascii="Times New Roman" w:hAnsi="Times New Roman" w:cs="Times New Roman"/>
          <w:sz w:val="24"/>
          <w:szCs w:val="24"/>
        </w:rPr>
        <w:t>The administrators of the</w:t>
      </w:r>
      <w:r>
        <w:rPr>
          <w:rFonts w:ascii="Times New Roman" w:hAnsi="Times New Roman" w:cs="Times New Roman"/>
          <w:sz w:val="24"/>
          <w:szCs w:val="24"/>
        </w:rPr>
        <w:t xml:space="preserve"> </w:t>
      </w:r>
      <w:r w:rsidR="00587C5B">
        <w:rPr>
          <w:rFonts w:ascii="Times New Roman" w:hAnsi="Times New Roman" w:cs="Times New Roman"/>
          <w:sz w:val="24"/>
          <w:szCs w:val="24"/>
        </w:rPr>
        <w:t>American Indian Studies Program</w:t>
      </w:r>
      <w:r w:rsidR="00097702">
        <w:rPr>
          <w:rFonts w:ascii="Times New Roman" w:hAnsi="Times New Roman" w:cs="Times New Roman"/>
          <w:sz w:val="24"/>
          <w:szCs w:val="24"/>
        </w:rPr>
        <w:t xml:space="preserve"> are always looking at ways to improve</w:t>
      </w:r>
      <w:r w:rsidR="00587C5B">
        <w:rPr>
          <w:rFonts w:ascii="Times New Roman" w:hAnsi="Times New Roman" w:cs="Times New Roman"/>
          <w:sz w:val="24"/>
          <w:szCs w:val="24"/>
        </w:rPr>
        <w:t xml:space="preserve"> the program and be</w:t>
      </w:r>
      <w:r w:rsidR="0089692F">
        <w:rPr>
          <w:rFonts w:ascii="Times New Roman" w:hAnsi="Times New Roman" w:cs="Times New Roman"/>
          <w:sz w:val="24"/>
          <w:szCs w:val="24"/>
        </w:rPr>
        <w:t>tter serve the Native American c</w:t>
      </w:r>
      <w:r w:rsidR="00587C5B">
        <w:rPr>
          <w:rFonts w:ascii="Times New Roman" w:hAnsi="Times New Roman" w:cs="Times New Roman"/>
          <w:sz w:val="24"/>
          <w:szCs w:val="24"/>
        </w:rPr>
        <w:t>ommunity.</w:t>
      </w:r>
      <w:r>
        <w:rPr>
          <w:rFonts w:ascii="Times New Roman" w:hAnsi="Times New Roman" w:cs="Times New Roman"/>
          <w:sz w:val="24"/>
          <w:szCs w:val="24"/>
        </w:rPr>
        <w:t xml:space="preserve"> </w:t>
      </w:r>
    </w:p>
    <w:p w:rsidR="00A370B1" w:rsidRDefault="00847CC1" w:rsidP="00847CC1">
      <w:pPr>
        <w:pStyle w:val="ListParagraph"/>
        <w:spacing w:line="480" w:lineRule="auto"/>
        <w:ind w:left="0" w:firstLine="720"/>
        <w:jc w:val="center"/>
        <w:rPr>
          <w:rFonts w:ascii="Times New Roman" w:hAnsi="Times New Roman" w:cs="Times New Roman"/>
          <w:b/>
          <w:sz w:val="24"/>
          <w:szCs w:val="24"/>
        </w:rPr>
      </w:pPr>
      <w:r>
        <w:rPr>
          <w:rFonts w:ascii="Times New Roman" w:hAnsi="Times New Roman" w:cs="Times New Roman"/>
          <w:b/>
          <w:sz w:val="24"/>
          <w:szCs w:val="24"/>
        </w:rPr>
        <w:t>Conclusion</w:t>
      </w:r>
    </w:p>
    <w:p w:rsidR="00CA1B10" w:rsidRDefault="009E12B1" w:rsidP="009A4F99">
      <w:pPr>
        <w:pStyle w:val="ListParagraph"/>
        <w:spacing w:line="480" w:lineRule="auto"/>
        <w:ind w:left="0" w:firstLine="720"/>
        <w:rPr>
          <w:rFonts w:ascii="Times New Roman" w:hAnsi="Times New Roman" w:cs="Times New Roman"/>
          <w:sz w:val="24"/>
          <w:szCs w:val="24"/>
        </w:rPr>
      </w:pPr>
      <w:r>
        <w:rPr>
          <w:rFonts w:ascii="Times New Roman" w:hAnsi="Times New Roman" w:cs="Times New Roman"/>
          <w:sz w:val="24"/>
          <w:szCs w:val="24"/>
        </w:rPr>
        <w:t>The</w:t>
      </w:r>
      <w:r w:rsidR="002636EF">
        <w:rPr>
          <w:rFonts w:ascii="Times New Roman" w:hAnsi="Times New Roman" w:cs="Times New Roman"/>
          <w:sz w:val="24"/>
          <w:szCs w:val="24"/>
        </w:rPr>
        <w:t xml:space="preserve"> turbulent</w:t>
      </w:r>
      <w:r>
        <w:rPr>
          <w:rFonts w:ascii="Times New Roman" w:hAnsi="Times New Roman" w:cs="Times New Roman"/>
          <w:sz w:val="24"/>
          <w:szCs w:val="24"/>
        </w:rPr>
        <w:t xml:space="preserve"> climate of the late 1960s and the early 1970s </w:t>
      </w:r>
      <w:r w:rsidR="002636EF">
        <w:rPr>
          <w:rFonts w:ascii="Times New Roman" w:hAnsi="Times New Roman" w:cs="Times New Roman"/>
          <w:sz w:val="24"/>
          <w:szCs w:val="24"/>
        </w:rPr>
        <w:t>made minority education</w:t>
      </w:r>
      <w:r>
        <w:rPr>
          <w:rFonts w:ascii="Times New Roman" w:hAnsi="Times New Roman" w:cs="Times New Roman"/>
          <w:sz w:val="24"/>
          <w:szCs w:val="24"/>
        </w:rPr>
        <w:t xml:space="preserve"> difficult</w:t>
      </w:r>
      <w:r w:rsidR="002636EF">
        <w:rPr>
          <w:rFonts w:ascii="Times New Roman" w:hAnsi="Times New Roman" w:cs="Times New Roman"/>
          <w:sz w:val="24"/>
          <w:szCs w:val="24"/>
        </w:rPr>
        <w:t xml:space="preserve"> and created a demand for ethnic studies programs</w:t>
      </w:r>
      <w:r>
        <w:rPr>
          <w:rFonts w:ascii="Times New Roman" w:hAnsi="Times New Roman" w:cs="Times New Roman"/>
          <w:sz w:val="24"/>
          <w:szCs w:val="24"/>
        </w:rPr>
        <w:t>. The call for a more responsive higher education system that dealt with minorities and taught an understanding of their culture was in high demand. Many universities responded either on their own or by ethnic student demands for an education program to teach and be sensitive to their cultural needs. By 1971 when Governor Lucey of Wisconsin took office, his top priority was to merge the WSU-System with the University of Wisconsin and create the UW-System. Along with the merger, ethnic studies programs for the minorities that attended these universities were to be started. These programs were to help attract minority students and to increase the retention rate of these students. The ethnic studies programs started as a sy</w:t>
      </w:r>
      <w:r w:rsidR="00CA1B10">
        <w:rPr>
          <w:rFonts w:ascii="Times New Roman" w:hAnsi="Times New Roman" w:cs="Times New Roman"/>
          <w:sz w:val="24"/>
          <w:szCs w:val="24"/>
        </w:rPr>
        <w:t>stem wide initiative</w:t>
      </w:r>
      <w:r>
        <w:rPr>
          <w:rFonts w:ascii="Times New Roman" w:hAnsi="Times New Roman" w:cs="Times New Roman"/>
          <w:sz w:val="24"/>
          <w:szCs w:val="24"/>
        </w:rPr>
        <w:t>.</w:t>
      </w:r>
    </w:p>
    <w:p w:rsidR="00126DB2" w:rsidRDefault="00CA1B10" w:rsidP="009A4F99">
      <w:pPr>
        <w:pStyle w:val="ListParagraph"/>
        <w:spacing w:line="480" w:lineRule="auto"/>
        <w:ind w:left="0" w:firstLine="720"/>
        <w:rPr>
          <w:rFonts w:ascii="Times New Roman" w:hAnsi="Times New Roman" w:cs="Times New Roman"/>
          <w:sz w:val="24"/>
          <w:szCs w:val="24"/>
        </w:rPr>
      </w:pPr>
      <w:r>
        <w:rPr>
          <w:rFonts w:ascii="Times New Roman" w:hAnsi="Times New Roman" w:cs="Times New Roman"/>
          <w:sz w:val="24"/>
          <w:szCs w:val="24"/>
        </w:rPr>
        <w:t>In 1966 the then WSU-Eau Claire, under the leadership of Leonard Haas, attempt</w:t>
      </w:r>
      <w:r w:rsidR="009E35E7">
        <w:rPr>
          <w:rFonts w:ascii="Times New Roman" w:hAnsi="Times New Roman" w:cs="Times New Roman"/>
          <w:sz w:val="24"/>
          <w:szCs w:val="24"/>
        </w:rPr>
        <w:t>ed</w:t>
      </w:r>
      <w:r>
        <w:rPr>
          <w:rFonts w:ascii="Times New Roman" w:hAnsi="Times New Roman" w:cs="Times New Roman"/>
          <w:sz w:val="24"/>
          <w:szCs w:val="24"/>
        </w:rPr>
        <w:t xml:space="preserve"> to get minority students to come to the</w:t>
      </w:r>
      <w:r w:rsidR="0089692F">
        <w:rPr>
          <w:rFonts w:ascii="Times New Roman" w:hAnsi="Times New Roman" w:cs="Times New Roman"/>
          <w:sz w:val="24"/>
          <w:szCs w:val="24"/>
        </w:rPr>
        <w:t xml:space="preserve"> WSU-</w:t>
      </w:r>
      <w:r>
        <w:rPr>
          <w:rFonts w:ascii="Times New Roman" w:hAnsi="Times New Roman" w:cs="Times New Roman"/>
          <w:sz w:val="24"/>
          <w:szCs w:val="24"/>
        </w:rPr>
        <w:t xml:space="preserve"> Eau Claire campus by becoming involved with the Upward Bound Program. Upward Bound brought many Native American students to the </w:t>
      </w:r>
      <w:r w:rsidR="0089692F">
        <w:rPr>
          <w:rFonts w:ascii="Times New Roman" w:hAnsi="Times New Roman" w:cs="Times New Roman"/>
          <w:sz w:val="24"/>
          <w:szCs w:val="24"/>
        </w:rPr>
        <w:t>WSU-</w:t>
      </w:r>
      <w:r>
        <w:rPr>
          <w:rFonts w:ascii="Times New Roman" w:hAnsi="Times New Roman" w:cs="Times New Roman"/>
          <w:sz w:val="24"/>
          <w:szCs w:val="24"/>
        </w:rPr>
        <w:t>Eau Claire. By 1969 the Upward Bound Program was</w:t>
      </w:r>
      <w:r w:rsidR="00126DB2">
        <w:rPr>
          <w:rFonts w:ascii="Times New Roman" w:hAnsi="Times New Roman" w:cs="Times New Roman"/>
          <w:sz w:val="24"/>
          <w:szCs w:val="24"/>
        </w:rPr>
        <w:t xml:space="preserve"> not</w:t>
      </w:r>
      <w:r>
        <w:rPr>
          <w:rFonts w:ascii="Times New Roman" w:hAnsi="Times New Roman" w:cs="Times New Roman"/>
          <w:sz w:val="24"/>
          <w:szCs w:val="24"/>
        </w:rPr>
        <w:t xml:space="preserve"> producing the desired result. Haas switched to the Inter</w:t>
      </w:r>
      <w:r w:rsidRPr="00CA1B10">
        <w:rPr>
          <w:rFonts w:ascii="Times New Roman" w:hAnsi="Times New Roman" w:cs="Times New Roman"/>
          <w:sz w:val="24"/>
          <w:szCs w:val="24"/>
        </w:rPr>
        <w:t>-Cultural Education</w:t>
      </w:r>
      <w:r>
        <w:rPr>
          <w:rFonts w:ascii="Times New Roman" w:hAnsi="Times New Roman" w:cs="Times New Roman"/>
          <w:sz w:val="24"/>
          <w:szCs w:val="24"/>
        </w:rPr>
        <w:t xml:space="preserve"> Program, which brought many different minority groups to the WSU-EC for the summer. The </w:t>
      </w:r>
      <w:r w:rsidRPr="00CA1B10">
        <w:rPr>
          <w:rFonts w:ascii="Times New Roman" w:hAnsi="Times New Roman" w:cs="Times New Roman"/>
          <w:sz w:val="24"/>
          <w:szCs w:val="24"/>
        </w:rPr>
        <w:t>Inter-Cultural Education</w:t>
      </w:r>
      <w:r>
        <w:rPr>
          <w:rFonts w:ascii="Times New Roman" w:hAnsi="Times New Roman" w:cs="Times New Roman"/>
          <w:sz w:val="24"/>
          <w:szCs w:val="24"/>
        </w:rPr>
        <w:t xml:space="preserve"> Program was only moderately successful at upping the enrollment of minority students but the retention rates did not get any better. Haas realized there was a problem and admitted he did not know the solution.</w:t>
      </w:r>
    </w:p>
    <w:p w:rsidR="002636EF" w:rsidRDefault="00CA1B10" w:rsidP="009A4F99">
      <w:pPr>
        <w:pStyle w:val="ListParagraph"/>
        <w:spacing w:line="480" w:lineRule="auto"/>
        <w:ind w:left="0" w:firstLine="720"/>
        <w:rPr>
          <w:rFonts w:ascii="Times New Roman" w:hAnsi="Times New Roman" w:cs="Times New Roman"/>
          <w:sz w:val="24"/>
          <w:szCs w:val="24"/>
        </w:rPr>
      </w:pPr>
      <w:r>
        <w:rPr>
          <w:rFonts w:ascii="Times New Roman" w:hAnsi="Times New Roman" w:cs="Times New Roman"/>
          <w:sz w:val="24"/>
          <w:szCs w:val="24"/>
        </w:rPr>
        <w:t xml:space="preserve"> </w:t>
      </w:r>
      <w:r w:rsidR="009E12B1">
        <w:rPr>
          <w:rFonts w:ascii="Times New Roman" w:hAnsi="Times New Roman" w:cs="Times New Roman"/>
          <w:sz w:val="24"/>
          <w:szCs w:val="24"/>
        </w:rPr>
        <w:t xml:space="preserve">  </w:t>
      </w:r>
      <w:r w:rsidR="00126DB2">
        <w:rPr>
          <w:rFonts w:ascii="Times New Roman" w:hAnsi="Times New Roman" w:cs="Times New Roman"/>
          <w:sz w:val="24"/>
          <w:szCs w:val="24"/>
        </w:rPr>
        <w:t>After the Regents Committee on Minority and Disadvantaged Students</w:t>
      </w:r>
      <w:r w:rsidR="0089692F">
        <w:rPr>
          <w:rFonts w:ascii="Times New Roman" w:hAnsi="Times New Roman" w:cs="Times New Roman"/>
          <w:sz w:val="24"/>
          <w:szCs w:val="24"/>
        </w:rPr>
        <w:t xml:space="preserve"> began their</w:t>
      </w:r>
      <w:r w:rsidR="00126DB2">
        <w:rPr>
          <w:rFonts w:ascii="Times New Roman" w:hAnsi="Times New Roman" w:cs="Times New Roman"/>
          <w:sz w:val="24"/>
          <w:szCs w:val="24"/>
        </w:rPr>
        <w:t xml:space="preserve"> hearings</w:t>
      </w:r>
      <w:r w:rsidR="0089692F">
        <w:rPr>
          <w:rFonts w:ascii="Times New Roman" w:hAnsi="Times New Roman" w:cs="Times New Roman"/>
          <w:sz w:val="24"/>
          <w:szCs w:val="24"/>
        </w:rPr>
        <w:t xml:space="preserve"> on this issue</w:t>
      </w:r>
      <w:r w:rsidR="00126DB2">
        <w:rPr>
          <w:rFonts w:ascii="Times New Roman" w:hAnsi="Times New Roman" w:cs="Times New Roman"/>
          <w:sz w:val="24"/>
          <w:szCs w:val="24"/>
        </w:rPr>
        <w:t xml:space="preserve"> </w:t>
      </w:r>
      <w:r w:rsidR="009E35E7">
        <w:rPr>
          <w:rFonts w:ascii="Times New Roman" w:hAnsi="Times New Roman" w:cs="Times New Roman"/>
          <w:sz w:val="24"/>
          <w:szCs w:val="24"/>
        </w:rPr>
        <w:t xml:space="preserve">throughout the </w:t>
      </w:r>
      <w:r w:rsidR="00126DB2">
        <w:rPr>
          <w:rFonts w:ascii="Times New Roman" w:hAnsi="Times New Roman" w:cs="Times New Roman"/>
          <w:sz w:val="24"/>
          <w:szCs w:val="24"/>
        </w:rPr>
        <w:t>UW-System</w:t>
      </w:r>
      <w:r w:rsidR="009E35E7">
        <w:rPr>
          <w:rFonts w:ascii="Times New Roman" w:hAnsi="Times New Roman" w:cs="Times New Roman"/>
          <w:sz w:val="24"/>
          <w:szCs w:val="24"/>
        </w:rPr>
        <w:t>,</w:t>
      </w:r>
      <w:r w:rsidR="00126DB2">
        <w:rPr>
          <w:rFonts w:ascii="Times New Roman" w:hAnsi="Times New Roman" w:cs="Times New Roman"/>
          <w:sz w:val="24"/>
          <w:szCs w:val="24"/>
        </w:rPr>
        <w:t xml:space="preserve"> Haas found his solution. By a chance introduction of Veda Stone to Haas by the Regents Committee in 1976</w:t>
      </w:r>
      <w:r w:rsidR="00CA5F1F">
        <w:rPr>
          <w:rFonts w:ascii="Times New Roman" w:hAnsi="Times New Roman" w:cs="Times New Roman"/>
          <w:sz w:val="24"/>
          <w:szCs w:val="24"/>
        </w:rPr>
        <w:t xml:space="preserve">, </w:t>
      </w:r>
      <w:r w:rsidR="0089692F">
        <w:rPr>
          <w:rFonts w:ascii="Times New Roman" w:hAnsi="Times New Roman" w:cs="Times New Roman"/>
          <w:sz w:val="24"/>
          <w:szCs w:val="24"/>
        </w:rPr>
        <w:t xml:space="preserve">Haas </w:t>
      </w:r>
      <w:r w:rsidR="00CA5F1F">
        <w:rPr>
          <w:rFonts w:ascii="Times New Roman" w:hAnsi="Times New Roman" w:cs="Times New Roman"/>
          <w:sz w:val="24"/>
          <w:szCs w:val="24"/>
        </w:rPr>
        <w:t>found the answer. After Haas asked Stone to be</w:t>
      </w:r>
      <w:r w:rsidR="0089692F">
        <w:rPr>
          <w:rFonts w:ascii="Times New Roman" w:hAnsi="Times New Roman" w:cs="Times New Roman"/>
          <w:sz w:val="24"/>
          <w:szCs w:val="24"/>
        </w:rPr>
        <w:t xml:space="preserve">come the coordinator of </w:t>
      </w:r>
      <w:r w:rsidR="00126DB2">
        <w:rPr>
          <w:rFonts w:ascii="Times New Roman" w:hAnsi="Times New Roman" w:cs="Times New Roman"/>
          <w:sz w:val="24"/>
          <w:szCs w:val="24"/>
        </w:rPr>
        <w:t>the Indian Program that had been formed in 1972</w:t>
      </w:r>
      <w:r w:rsidR="00CA5F1F">
        <w:rPr>
          <w:rFonts w:ascii="Times New Roman" w:hAnsi="Times New Roman" w:cs="Times New Roman"/>
          <w:sz w:val="24"/>
          <w:szCs w:val="24"/>
        </w:rPr>
        <w:t>, and after Stone joined the program</w:t>
      </w:r>
      <w:r w:rsidR="00126DB2">
        <w:rPr>
          <w:rFonts w:ascii="Times New Roman" w:hAnsi="Times New Roman" w:cs="Times New Roman"/>
          <w:sz w:val="24"/>
          <w:szCs w:val="24"/>
        </w:rPr>
        <w:t xml:space="preserve"> </w:t>
      </w:r>
      <w:r w:rsidR="00CA5F1F">
        <w:rPr>
          <w:rFonts w:ascii="Times New Roman" w:hAnsi="Times New Roman" w:cs="Times New Roman"/>
          <w:sz w:val="24"/>
          <w:szCs w:val="24"/>
        </w:rPr>
        <w:t>the desired results began to occur. By the mid-1980s the enrollment</w:t>
      </w:r>
      <w:r w:rsidR="0089692F">
        <w:rPr>
          <w:rFonts w:ascii="Times New Roman" w:hAnsi="Times New Roman" w:cs="Times New Roman"/>
          <w:sz w:val="24"/>
          <w:szCs w:val="24"/>
        </w:rPr>
        <w:t xml:space="preserve"> and</w:t>
      </w:r>
      <w:r w:rsidR="00CA5F1F">
        <w:rPr>
          <w:rFonts w:ascii="Times New Roman" w:hAnsi="Times New Roman" w:cs="Times New Roman"/>
          <w:sz w:val="24"/>
          <w:szCs w:val="24"/>
        </w:rPr>
        <w:t xml:space="preserve"> retention rate among Native American students had increased by 45 percent. The program started out with an Indian Adult Program and a minor offered to full time students at the university. The program improved the retention rate among Native American students and kept growing to include a major by the late 1990s. Many people were involved in getting the program working and to get the word out about the program. For many years very few people on the Eau Claire campus were aware of the existence of the</w:t>
      </w:r>
      <w:r w:rsidR="009E35E7">
        <w:rPr>
          <w:rFonts w:ascii="Times New Roman" w:hAnsi="Times New Roman" w:cs="Times New Roman"/>
          <w:sz w:val="24"/>
          <w:szCs w:val="24"/>
        </w:rPr>
        <w:t xml:space="preserve"> American Studies P</w:t>
      </w:r>
      <w:r w:rsidR="00CA5F1F">
        <w:rPr>
          <w:rFonts w:ascii="Times New Roman" w:hAnsi="Times New Roman" w:cs="Times New Roman"/>
          <w:sz w:val="24"/>
          <w:szCs w:val="24"/>
        </w:rPr>
        <w:t>rogram.</w:t>
      </w:r>
      <w:r w:rsidR="002636EF">
        <w:rPr>
          <w:rFonts w:ascii="Times New Roman" w:hAnsi="Times New Roman" w:cs="Times New Roman"/>
          <w:sz w:val="24"/>
          <w:szCs w:val="24"/>
        </w:rPr>
        <w:t xml:space="preserve"> Today the American Studies Program is highly visible on the UWEC campus. </w:t>
      </w:r>
      <w:r w:rsidR="00CA5F1F">
        <w:rPr>
          <w:rFonts w:ascii="Times New Roman" w:hAnsi="Times New Roman" w:cs="Times New Roman"/>
          <w:sz w:val="24"/>
          <w:szCs w:val="24"/>
        </w:rPr>
        <w:t xml:space="preserve"> </w:t>
      </w:r>
    </w:p>
    <w:p w:rsidR="002636EF" w:rsidRDefault="002636EF" w:rsidP="009A4F99">
      <w:pPr>
        <w:pStyle w:val="ListParagraph"/>
        <w:spacing w:line="480" w:lineRule="auto"/>
        <w:ind w:left="0" w:firstLine="720"/>
        <w:rPr>
          <w:rFonts w:ascii="Times New Roman" w:hAnsi="Times New Roman" w:cs="Times New Roman"/>
          <w:sz w:val="24"/>
          <w:szCs w:val="24"/>
        </w:rPr>
      </w:pPr>
      <w:r>
        <w:rPr>
          <w:rFonts w:ascii="Times New Roman" w:hAnsi="Times New Roman" w:cs="Times New Roman"/>
          <w:sz w:val="24"/>
          <w:szCs w:val="24"/>
        </w:rPr>
        <w:t>John M. Lavine said, “On the University of Wisconsin-Eau Claire campus were the Indian students of that campus treated badly? YES. Were the Indian students shunned and ostracized? YES. Did certain administrative offices and certain administrators ignore the needs of the Indian students and not advise</w:t>
      </w:r>
      <w:r w:rsidR="0089692F">
        <w:rPr>
          <w:rFonts w:ascii="Times New Roman" w:hAnsi="Times New Roman" w:cs="Times New Roman"/>
          <w:sz w:val="24"/>
          <w:szCs w:val="24"/>
        </w:rPr>
        <w:t xml:space="preserve"> them</w:t>
      </w:r>
      <w:r>
        <w:rPr>
          <w:rFonts w:ascii="Times New Roman" w:hAnsi="Times New Roman" w:cs="Times New Roman"/>
          <w:sz w:val="24"/>
          <w:szCs w:val="24"/>
        </w:rPr>
        <w:t xml:space="preserve"> well? YES.” Lavine went on to say, “It took a lot of work and understanding to make the program at UWEC. It took people like Veda Stone, who understood what was culturally needed to make the Indian students come and return to the UWEC campus. After Leonard Haas understood the situation and knew what to do and how to do it</w:t>
      </w:r>
      <w:r w:rsidR="009E35E7">
        <w:rPr>
          <w:rFonts w:ascii="Times New Roman" w:hAnsi="Times New Roman" w:cs="Times New Roman"/>
          <w:sz w:val="24"/>
          <w:szCs w:val="24"/>
        </w:rPr>
        <w:t>,</w:t>
      </w:r>
      <w:r>
        <w:rPr>
          <w:rFonts w:ascii="Times New Roman" w:hAnsi="Times New Roman" w:cs="Times New Roman"/>
          <w:sz w:val="24"/>
          <w:szCs w:val="24"/>
        </w:rPr>
        <w:t xml:space="preserve"> he became a strong ally to the Indian community. All that was needed to make an American Indian Program</w:t>
      </w:r>
      <w:r w:rsidR="00B552E4">
        <w:rPr>
          <w:rFonts w:ascii="Times New Roman" w:hAnsi="Times New Roman" w:cs="Times New Roman"/>
          <w:sz w:val="24"/>
          <w:szCs w:val="24"/>
        </w:rPr>
        <w:t xml:space="preserve"> that would be successful was A</w:t>
      </w:r>
      <w:r>
        <w:rPr>
          <w:rFonts w:ascii="Times New Roman" w:hAnsi="Times New Roman" w:cs="Times New Roman"/>
          <w:sz w:val="24"/>
          <w:szCs w:val="24"/>
        </w:rPr>
        <w:t xml:space="preserve"> </w:t>
      </w:r>
      <w:r w:rsidR="00A92817">
        <w:rPr>
          <w:rFonts w:ascii="Times New Roman" w:hAnsi="Times New Roman" w:cs="Times New Roman"/>
          <w:sz w:val="24"/>
          <w:szCs w:val="24"/>
        </w:rPr>
        <w:t>CULTURAL EXCHANGE. Tha</w:t>
      </w:r>
      <w:r w:rsidR="00B552E4">
        <w:rPr>
          <w:rFonts w:ascii="Times New Roman" w:hAnsi="Times New Roman" w:cs="Times New Roman"/>
          <w:sz w:val="24"/>
          <w:szCs w:val="24"/>
        </w:rPr>
        <w:t>t</w:t>
      </w:r>
      <w:r w:rsidR="00A92817">
        <w:rPr>
          <w:rFonts w:ascii="Times New Roman" w:hAnsi="Times New Roman" w:cs="Times New Roman"/>
          <w:sz w:val="24"/>
          <w:szCs w:val="24"/>
        </w:rPr>
        <w:t xml:space="preserve"> was what happened at</w:t>
      </w:r>
      <w:r w:rsidR="00CC36F9">
        <w:rPr>
          <w:rFonts w:ascii="Times New Roman" w:hAnsi="Times New Roman" w:cs="Times New Roman"/>
          <w:sz w:val="24"/>
          <w:szCs w:val="24"/>
        </w:rPr>
        <w:t xml:space="preserve"> UW-</w:t>
      </w:r>
      <w:r w:rsidR="00A92817">
        <w:rPr>
          <w:rFonts w:ascii="Times New Roman" w:hAnsi="Times New Roman" w:cs="Times New Roman"/>
          <w:sz w:val="24"/>
          <w:szCs w:val="24"/>
        </w:rPr>
        <w:t xml:space="preserve"> Eau Claire</w:t>
      </w:r>
      <w:r w:rsidR="00B552E4">
        <w:rPr>
          <w:rFonts w:ascii="Times New Roman" w:hAnsi="Times New Roman" w:cs="Times New Roman"/>
          <w:sz w:val="24"/>
          <w:szCs w:val="24"/>
        </w:rPr>
        <w:t xml:space="preserve"> a long time ago</w:t>
      </w:r>
      <w:r w:rsidR="00A92817">
        <w:rPr>
          <w:rFonts w:ascii="Times New Roman" w:hAnsi="Times New Roman" w:cs="Times New Roman"/>
          <w:sz w:val="24"/>
          <w:szCs w:val="24"/>
        </w:rPr>
        <w:t xml:space="preserve">, </w:t>
      </w:r>
      <w:r w:rsidR="00B552E4">
        <w:rPr>
          <w:rFonts w:ascii="Times New Roman" w:hAnsi="Times New Roman" w:cs="Times New Roman"/>
          <w:sz w:val="24"/>
          <w:szCs w:val="24"/>
        </w:rPr>
        <w:t>“a cultural exchange,</w:t>
      </w:r>
      <w:r w:rsidR="00A92817">
        <w:rPr>
          <w:rFonts w:ascii="Times New Roman" w:hAnsi="Times New Roman" w:cs="Times New Roman"/>
          <w:sz w:val="24"/>
          <w:szCs w:val="24"/>
        </w:rPr>
        <w:t>”</w:t>
      </w:r>
      <w:r w:rsidR="00634394">
        <w:rPr>
          <w:rFonts w:ascii="Times New Roman" w:hAnsi="Times New Roman" w:cs="Times New Roman"/>
          <w:sz w:val="24"/>
          <w:szCs w:val="24"/>
        </w:rPr>
        <w:t xml:space="preserve"> that was all that was needed</w:t>
      </w:r>
      <w:r w:rsidR="0089692F">
        <w:rPr>
          <w:rFonts w:ascii="Times New Roman" w:hAnsi="Times New Roman" w:cs="Times New Roman"/>
          <w:sz w:val="24"/>
          <w:szCs w:val="24"/>
        </w:rPr>
        <w:t xml:space="preserve"> to make the program work</w:t>
      </w:r>
      <w:r w:rsidR="00634394">
        <w:rPr>
          <w:rFonts w:ascii="Times New Roman" w:hAnsi="Times New Roman" w:cs="Times New Roman"/>
          <w:sz w:val="24"/>
          <w:szCs w:val="24"/>
        </w:rPr>
        <w:t>, t</w:t>
      </w:r>
      <w:r w:rsidR="00B552E4">
        <w:rPr>
          <w:rFonts w:ascii="Times New Roman" w:hAnsi="Times New Roman" w:cs="Times New Roman"/>
          <w:sz w:val="24"/>
          <w:szCs w:val="24"/>
        </w:rPr>
        <w:t>o understand each other’s culture.”</w:t>
      </w:r>
      <w:r w:rsidR="00A92817">
        <w:rPr>
          <w:rStyle w:val="FootnoteReference"/>
          <w:rFonts w:ascii="Times New Roman" w:hAnsi="Times New Roman" w:cs="Times New Roman"/>
          <w:sz w:val="24"/>
          <w:szCs w:val="24"/>
        </w:rPr>
        <w:footnoteReference w:id="88"/>
      </w:r>
      <w:r w:rsidR="00A92817">
        <w:rPr>
          <w:rFonts w:ascii="Times New Roman" w:hAnsi="Times New Roman" w:cs="Times New Roman"/>
          <w:sz w:val="24"/>
          <w:szCs w:val="24"/>
        </w:rPr>
        <w:t xml:space="preserve"> </w:t>
      </w:r>
      <w:r>
        <w:rPr>
          <w:rFonts w:ascii="Times New Roman" w:hAnsi="Times New Roman" w:cs="Times New Roman"/>
          <w:sz w:val="24"/>
          <w:szCs w:val="24"/>
        </w:rPr>
        <w:t xml:space="preserve">    </w:t>
      </w:r>
    </w:p>
    <w:p w:rsidR="00F15FB6" w:rsidRDefault="00126DB2" w:rsidP="009A4F99">
      <w:pPr>
        <w:pStyle w:val="ListParagraph"/>
        <w:spacing w:line="480" w:lineRule="auto"/>
        <w:ind w:left="0" w:firstLine="720"/>
        <w:rPr>
          <w:rFonts w:ascii="Times New Roman" w:hAnsi="Times New Roman" w:cs="Times New Roman"/>
          <w:sz w:val="24"/>
          <w:szCs w:val="24"/>
        </w:rPr>
      </w:pPr>
      <w:r>
        <w:rPr>
          <w:rFonts w:ascii="Times New Roman" w:hAnsi="Times New Roman" w:cs="Times New Roman"/>
          <w:sz w:val="24"/>
          <w:szCs w:val="24"/>
        </w:rPr>
        <w:t xml:space="preserve"> </w:t>
      </w:r>
    </w:p>
    <w:p w:rsidR="00F15FB6" w:rsidRDefault="00F15FB6" w:rsidP="009A4F99">
      <w:pPr>
        <w:pStyle w:val="ListParagraph"/>
        <w:spacing w:line="480" w:lineRule="auto"/>
        <w:ind w:left="0" w:firstLine="720"/>
        <w:rPr>
          <w:rFonts w:ascii="Times New Roman" w:hAnsi="Times New Roman" w:cs="Times New Roman"/>
          <w:sz w:val="24"/>
          <w:szCs w:val="24"/>
        </w:rPr>
      </w:pPr>
    </w:p>
    <w:p w:rsidR="00F15FB6" w:rsidRDefault="00F15FB6" w:rsidP="009A4F99">
      <w:pPr>
        <w:pStyle w:val="ListParagraph"/>
        <w:spacing w:line="480" w:lineRule="auto"/>
        <w:ind w:left="0" w:firstLine="720"/>
        <w:rPr>
          <w:rFonts w:ascii="Times New Roman" w:hAnsi="Times New Roman" w:cs="Times New Roman"/>
          <w:sz w:val="24"/>
          <w:szCs w:val="24"/>
        </w:rPr>
      </w:pPr>
    </w:p>
    <w:p w:rsidR="00366DEA" w:rsidRDefault="00366DEA" w:rsidP="00366DEA">
      <w:pPr>
        <w:spacing w:line="480" w:lineRule="auto"/>
        <w:rPr>
          <w:rFonts w:ascii="Times New Roman" w:hAnsi="Times New Roman" w:cs="Times New Roman"/>
          <w:sz w:val="24"/>
          <w:szCs w:val="24"/>
        </w:rPr>
      </w:pPr>
    </w:p>
    <w:p w:rsidR="00D90E91" w:rsidRDefault="00D90E91" w:rsidP="00366DEA">
      <w:pPr>
        <w:spacing w:line="480" w:lineRule="auto"/>
        <w:jc w:val="center"/>
        <w:rPr>
          <w:rFonts w:ascii="Times New Roman" w:hAnsi="Times New Roman" w:cs="Times New Roman"/>
          <w:b/>
          <w:sz w:val="24"/>
          <w:szCs w:val="24"/>
        </w:rPr>
      </w:pPr>
    </w:p>
    <w:p w:rsidR="00051AB7" w:rsidRDefault="00051AB7" w:rsidP="00051AB7">
      <w:pPr>
        <w:spacing w:line="240" w:lineRule="auto"/>
        <w:rPr>
          <w:rFonts w:ascii="Times New Roman" w:hAnsi="Times New Roman" w:cs="Times New Roman"/>
          <w:b/>
          <w:sz w:val="24"/>
          <w:szCs w:val="24"/>
        </w:rPr>
      </w:pPr>
    </w:p>
    <w:p w:rsidR="00051AB7" w:rsidRDefault="00051AB7" w:rsidP="00051AB7">
      <w:pPr>
        <w:spacing w:line="240" w:lineRule="auto"/>
        <w:rPr>
          <w:rFonts w:ascii="Times New Roman" w:hAnsi="Times New Roman" w:cs="Times New Roman"/>
          <w:b/>
          <w:sz w:val="24"/>
          <w:szCs w:val="24"/>
        </w:rPr>
      </w:pPr>
    </w:p>
    <w:p w:rsidR="009E35E7" w:rsidRDefault="009E35E7" w:rsidP="00051AB7">
      <w:pPr>
        <w:spacing w:line="240" w:lineRule="auto"/>
        <w:jc w:val="center"/>
        <w:rPr>
          <w:rFonts w:ascii="Times New Roman" w:hAnsi="Times New Roman" w:cs="Times New Roman"/>
          <w:b/>
          <w:sz w:val="24"/>
          <w:szCs w:val="24"/>
        </w:rPr>
      </w:pPr>
    </w:p>
    <w:p w:rsidR="00F15FB6" w:rsidRDefault="001D1CB8" w:rsidP="00051AB7">
      <w:pPr>
        <w:spacing w:line="240" w:lineRule="auto"/>
        <w:jc w:val="center"/>
        <w:rPr>
          <w:rFonts w:ascii="Times New Roman" w:hAnsi="Times New Roman" w:cs="Times New Roman"/>
          <w:b/>
          <w:sz w:val="24"/>
          <w:szCs w:val="24"/>
        </w:rPr>
      </w:pPr>
      <w:r>
        <w:rPr>
          <w:rFonts w:ascii="Times New Roman" w:hAnsi="Times New Roman" w:cs="Times New Roman"/>
          <w:b/>
          <w:sz w:val="24"/>
          <w:szCs w:val="24"/>
        </w:rPr>
        <w:t>Bibliography</w:t>
      </w:r>
    </w:p>
    <w:p w:rsidR="00A82B22" w:rsidRPr="00A82B22" w:rsidRDefault="00A82B22" w:rsidP="003014A5">
      <w:pPr>
        <w:spacing w:line="480" w:lineRule="auto"/>
        <w:jc w:val="center"/>
        <w:rPr>
          <w:rFonts w:ascii="Times New Roman" w:hAnsi="Times New Roman" w:cs="Times New Roman"/>
          <w:b/>
          <w:sz w:val="24"/>
          <w:szCs w:val="24"/>
        </w:rPr>
      </w:pPr>
      <w:r>
        <w:rPr>
          <w:rFonts w:ascii="Times New Roman" w:hAnsi="Times New Roman" w:cs="Times New Roman"/>
          <w:b/>
          <w:sz w:val="24"/>
          <w:szCs w:val="24"/>
        </w:rPr>
        <w:t>Primary Sources</w:t>
      </w:r>
    </w:p>
    <w:p w:rsidR="001106DC" w:rsidRDefault="001106DC" w:rsidP="001106DC">
      <w:pPr>
        <w:pStyle w:val="ListParagraph"/>
        <w:spacing w:line="240" w:lineRule="auto"/>
        <w:ind w:hanging="720"/>
        <w:rPr>
          <w:rFonts w:ascii="Times New Roman" w:hAnsi="Times New Roman" w:cs="Times New Roman"/>
          <w:sz w:val="24"/>
          <w:szCs w:val="24"/>
        </w:rPr>
      </w:pPr>
      <w:r w:rsidRPr="001106DC">
        <w:rPr>
          <w:rFonts w:ascii="Times New Roman" w:hAnsi="Times New Roman" w:cs="Times New Roman"/>
          <w:sz w:val="24"/>
          <w:szCs w:val="24"/>
        </w:rPr>
        <w:t>American Ethnic Coordinating Committee 1977-1980, Eau Claire AS 408 Box 1 Folder Adult Program Charity 1979, University of Wisconsin-Eau Claire McIntyre Library S</w:t>
      </w:r>
      <w:r w:rsidR="00D968DC">
        <w:rPr>
          <w:rFonts w:ascii="Times New Roman" w:hAnsi="Times New Roman" w:cs="Times New Roman"/>
          <w:sz w:val="24"/>
          <w:szCs w:val="24"/>
        </w:rPr>
        <w:t>pecial Collections and Archives, Eau Claire</w:t>
      </w:r>
      <w:r w:rsidR="007B1E56">
        <w:rPr>
          <w:rFonts w:ascii="Times New Roman" w:hAnsi="Times New Roman" w:cs="Times New Roman"/>
          <w:sz w:val="24"/>
          <w:szCs w:val="24"/>
        </w:rPr>
        <w:t>,</w:t>
      </w:r>
      <w:r w:rsidR="00D968DC">
        <w:rPr>
          <w:rFonts w:ascii="Times New Roman" w:hAnsi="Times New Roman" w:cs="Times New Roman"/>
          <w:sz w:val="24"/>
          <w:szCs w:val="24"/>
        </w:rPr>
        <w:t xml:space="preserve"> Wisconsin.</w:t>
      </w:r>
    </w:p>
    <w:p w:rsidR="001106DC" w:rsidRPr="001106DC" w:rsidRDefault="001106DC" w:rsidP="001106DC">
      <w:pPr>
        <w:pStyle w:val="ListParagraph"/>
        <w:spacing w:line="240" w:lineRule="auto"/>
        <w:ind w:hanging="720"/>
        <w:rPr>
          <w:rFonts w:ascii="Times New Roman" w:hAnsi="Times New Roman" w:cs="Times New Roman"/>
          <w:sz w:val="24"/>
          <w:szCs w:val="24"/>
        </w:rPr>
      </w:pPr>
    </w:p>
    <w:p w:rsidR="00F15FB6" w:rsidRDefault="00F15FB6" w:rsidP="00B756DF">
      <w:pPr>
        <w:pStyle w:val="ListParagraph"/>
        <w:spacing w:line="240" w:lineRule="auto"/>
        <w:ind w:hanging="720"/>
        <w:rPr>
          <w:rFonts w:ascii="Times New Roman" w:hAnsi="Times New Roman" w:cs="Times New Roman"/>
          <w:sz w:val="24"/>
          <w:szCs w:val="24"/>
        </w:rPr>
      </w:pPr>
      <w:r w:rsidRPr="00F15FB6">
        <w:rPr>
          <w:rFonts w:ascii="Times New Roman" w:hAnsi="Times New Roman" w:cs="Times New Roman"/>
          <w:sz w:val="24"/>
          <w:szCs w:val="24"/>
        </w:rPr>
        <w:t>American Ind</w:t>
      </w:r>
      <w:r w:rsidR="00362D25">
        <w:rPr>
          <w:rFonts w:ascii="Times New Roman" w:hAnsi="Times New Roman" w:cs="Times New Roman"/>
          <w:sz w:val="24"/>
          <w:szCs w:val="24"/>
        </w:rPr>
        <w:t>ian Studies Committee</w:t>
      </w:r>
      <w:r w:rsidR="007B1E56">
        <w:rPr>
          <w:rFonts w:ascii="Times New Roman" w:hAnsi="Times New Roman" w:cs="Times New Roman"/>
          <w:sz w:val="24"/>
          <w:szCs w:val="24"/>
        </w:rPr>
        <w:t>.</w:t>
      </w:r>
      <w:r w:rsidR="00362D25">
        <w:rPr>
          <w:rFonts w:ascii="Times New Roman" w:hAnsi="Times New Roman" w:cs="Times New Roman"/>
          <w:sz w:val="24"/>
          <w:szCs w:val="24"/>
        </w:rPr>
        <w:t xml:space="preserve"> Notes on Start of P</w:t>
      </w:r>
      <w:r w:rsidRPr="00F15FB6">
        <w:rPr>
          <w:rFonts w:ascii="Times New Roman" w:hAnsi="Times New Roman" w:cs="Times New Roman"/>
          <w:sz w:val="24"/>
          <w:szCs w:val="24"/>
        </w:rPr>
        <w:t xml:space="preserve">rogram </w:t>
      </w:r>
      <w:r w:rsidR="00362D25">
        <w:rPr>
          <w:rFonts w:ascii="Times New Roman" w:hAnsi="Times New Roman" w:cs="Times New Roman"/>
          <w:sz w:val="24"/>
          <w:szCs w:val="24"/>
        </w:rPr>
        <w:t>Box</w:t>
      </w:r>
      <w:r w:rsidRPr="00F15FB6">
        <w:rPr>
          <w:rFonts w:ascii="Times New Roman" w:hAnsi="Times New Roman" w:cs="Times New Roman"/>
          <w:sz w:val="24"/>
          <w:szCs w:val="24"/>
        </w:rPr>
        <w:t>. University of Wisconsin-Eau Claire American Indian Studies Office Hubbard Hall Room150. Eau Claire, Wisconsin.</w:t>
      </w:r>
    </w:p>
    <w:p w:rsidR="00C57503" w:rsidRDefault="00C57503" w:rsidP="00F15FB6">
      <w:pPr>
        <w:pStyle w:val="ListParagraph"/>
        <w:spacing w:line="240" w:lineRule="auto"/>
        <w:ind w:hanging="720"/>
        <w:rPr>
          <w:rFonts w:ascii="Times New Roman" w:hAnsi="Times New Roman" w:cs="Times New Roman"/>
          <w:sz w:val="24"/>
          <w:szCs w:val="24"/>
        </w:rPr>
      </w:pPr>
    </w:p>
    <w:p w:rsidR="00C57503" w:rsidRDefault="00C57503" w:rsidP="00F15FB6">
      <w:pPr>
        <w:pStyle w:val="ListParagraph"/>
        <w:spacing w:line="240" w:lineRule="auto"/>
        <w:ind w:hanging="720"/>
        <w:rPr>
          <w:rFonts w:ascii="Times New Roman" w:hAnsi="Times New Roman" w:cs="Times New Roman"/>
          <w:sz w:val="24"/>
          <w:szCs w:val="24"/>
        </w:rPr>
      </w:pPr>
      <w:r w:rsidRPr="00C57503">
        <w:rPr>
          <w:rFonts w:ascii="Times New Roman" w:hAnsi="Times New Roman" w:cs="Times New Roman"/>
          <w:sz w:val="24"/>
          <w:szCs w:val="24"/>
        </w:rPr>
        <w:t xml:space="preserve">Course Catalogue of the University of Wisconsin-Eau Claire. Vol. </w:t>
      </w:r>
      <w:r w:rsidR="00D968DC">
        <w:rPr>
          <w:rFonts w:ascii="Times New Roman" w:hAnsi="Times New Roman" w:cs="Times New Roman"/>
          <w:sz w:val="24"/>
          <w:szCs w:val="24"/>
        </w:rPr>
        <w:t xml:space="preserve">XLXVII Eau Claire, 1973-1974, 87, </w:t>
      </w:r>
      <w:r w:rsidR="00D968DC" w:rsidRPr="00D968DC">
        <w:rPr>
          <w:rFonts w:ascii="Times New Roman" w:hAnsi="Times New Roman" w:cs="Times New Roman"/>
          <w:sz w:val="24"/>
          <w:szCs w:val="24"/>
        </w:rPr>
        <w:t>University of Wisconsin-Eau Claire McIntyre Library, Special Collections and Archives, Eau Claire, Wisconsin.</w:t>
      </w:r>
    </w:p>
    <w:p w:rsidR="00C57503" w:rsidRDefault="00C57503" w:rsidP="00F15FB6">
      <w:pPr>
        <w:pStyle w:val="ListParagraph"/>
        <w:spacing w:line="240" w:lineRule="auto"/>
        <w:ind w:hanging="720"/>
        <w:rPr>
          <w:rFonts w:ascii="Times New Roman" w:hAnsi="Times New Roman" w:cs="Times New Roman"/>
          <w:sz w:val="24"/>
          <w:szCs w:val="24"/>
        </w:rPr>
      </w:pPr>
    </w:p>
    <w:p w:rsidR="00D1499A" w:rsidRDefault="00C57503" w:rsidP="00F15FB6">
      <w:pPr>
        <w:pStyle w:val="ListParagraph"/>
        <w:spacing w:line="240" w:lineRule="auto"/>
        <w:ind w:hanging="720"/>
        <w:rPr>
          <w:rFonts w:ascii="Times New Roman" w:hAnsi="Times New Roman" w:cs="Times New Roman"/>
          <w:sz w:val="24"/>
          <w:szCs w:val="24"/>
        </w:rPr>
      </w:pPr>
      <w:r>
        <w:rPr>
          <w:rFonts w:ascii="Times New Roman" w:hAnsi="Times New Roman" w:cs="Times New Roman"/>
          <w:sz w:val="24"/>
          <w:szCs w:val="24"/>
        </w:rPr>
        <w:t>Course Catalogue</w:t>
      </w:r>
      <w:r w:rsidRPr="00C57503">
        <w:rPr>
          <w:rFonts w:ascii="Times New Roman" w:hAnsi="Times New Roman" w:cs="Times New Roman"/>
          <w:sz w:val="24"/>
          <w:szCs w:val="24"/>
        </w:rPr>
        <w:t xml:space="preserve"> of the University of Wisconsin-Eau Claire. Vo</w:t>
      </w:r>
      <w:r w:rsidR="00D968DC">
        <w:rPr>
          <w:rFonts w:ascii="Times New Roman" w:hAnsi="Times New Roman" w:cs="Times New Roman"/>
          <w:sz w:val="24"/>
          <w:szCs w:val="24"/>
        </w:rPr>
        <w:t xml:space="preserve">l. 80 Eau Claire, 1996-1997, 52, </w:t>
      </w:r>
      <w:r w:rsidR="00D968DC" w:rsidRPr="00D968DC">
        <w:rPr>
          <w:rFonts w:ascii="Times New Roman" w:hAnsi="Times New Roman" w:cs="Times New Roman"/>
          <w:sz w:val="24"/>
          <w:szCs w:val="24"/>
        </w:rPr>
        <w:t>University of Wisconsin-Eau Claire McIntyre Library, Special Collections and Archives, Eau Claire, Wisconsin.</w:t>
      </w:r>
    </w:p>
    <w:p w:rsidR="00F048F7" w:rsidRDefault="00F048F7" w:rsidP="00F15FB6">
      <w:pPr>
        <w:pStyle w:val="ListParagraph"/>
        <w:spacing w:line="240" w:lineRule="auto"/>
        <w:ind w:hanging="720"/>
        <w:rPr>
          <w:rFonts w:ascii="Times New Roman" w:hAnsi="Times New Roman" w:cs="Times New Roman"/>
          <w:sz w:val="24"/>
          <w:szCs w:val="24"/>
        </w:rPr>
      </w:pPr>
    </w:p>
    <w:p w:rsidR="00F048F7" w:rsidRDefault="00F048F7" w:rsidP="00F15FB6">
      <w:pPr>
        <w:pStyle w:val="ListParagraph"/>
        <w:spacing w:line="240" w:lineRule="auto"/>
        <w:ind w:hanging="720"/>
        <w:rPr>
          <w:rFonts w:ascii="Times New Roman" w:hAnsi="Times New Roman" w:cs="Times New Roman"/>
          <w:sz w:val="24"/>
          <w:szCs w:val="24"/>
        </w:rPr>
      </w:pPr>
      <w:r>
        <w:rPr>
          <w:rFonts w:ascii="Times New Roman" w:hAnsi="Times New Roman" w:cs="Times New Roman"/>
          <w:sz w:val="24"/>
          <w:szCs w:val="24"/>
        </w:rPr>
        <w:t>Course Catalogue of</w:t>
      </w:r>
      <w:r w:rsidRPr="00F048F7">
        <w:rPr>
          <w:rFonts w:ascii="Times New Roman" w:hAnsi="Times New Roman" w:cs="Times New Roman"/>
          <w:sz w:val="24"/>
          <w:szCs w:val="24"/>
        </w:rPr>
        <w:t xml:space="preserve"> the University </w:t>
      </w:r>
      <w:r w:rsidR="00FF025A">
        <w:rPr>
          <w:rFonts w:ascii="Times New Roman" w:hAnsi="Times New Roman" w:cs="Times New Roman"/>
          <w:sz w:val="24"/>
          <w:szCs w:val="24"/>
        </w:rPr>
        <w:t>of Wisconsin-Eau Claire. Vol. 84</w:t>
      </w:r>
      <w:r w:rsidRPr="00F048F7">
        <w:rPr>
          <w:rFonts w:ascii="Times New Roman" w:hAnsi="Times New Roman" w:cs="Times New Roman"/>
          <w:sz w:val="24"/>
          <w:szCs w:val="24"/>
        </w:rPr>
        <w:t xml:space="preserve"> Eau Claire, </w:t>
      </w:r>
      <w:r w:rsidR="00D968DC">
        <w:rPr>
          <w:rFonts w:ascii="Times New Roman" w:hAnsi="Times New Roman" w:cs="Times New Roman"/>
          <w:sz w:val="24"/>
          <w:szCs w:val="24"/>
        </w:rPr>
        <w:t xml:space="preserve">2000-2001, </w:t>
      </w:r>
      <w:r w:rsidR="00FF025A">
        <w:rPr>
          <w:rFonts w:ascii="Times New Roman" w:hAnsi="Times New Roman" w:cs="Times New Roman"/>
          <w:sz w:val="24"/>
          <w:szCs w:val="24"/>
        </w:rPr>
        <w:t>56</w:t>
      </w:r>
      <w:r w:rsidR="00D968DC">
        <w:rPr>
          <w:rFonts w:ascii="Times New Roman" w:hAnsi="Times New Roman" w:cs="Times New Roman"/>
          <w:sz w:val="24"/>
          <w:szCs w:val="24"/>
        </w:rPr>
        <w:t xml:space="preserve">, </w:t>
      </w:r>
      <w:r w:rsidR="00D968DC" w:rsidRPr="00D968DC">
        <w:rPr>
          <w:rFonts w:ascii="Times New Roman" w:hAnsi="Times New Roman" w:cs="Times New Roman"/>
          <w:sz w:val="24"/>
          <w:szCs w:val="24"/>
        </w:rPr>
        <w:t>University of Wisconsin-Eau Claire McIntyre Library, Special Collections and Archives, Eau Claire, Wisconsin.</w:t>
      </w:r>
    </w:p>
    <w:p w:rsidR="00F048F7" w:rsidRDefault="00F048F7" w:rsidP="00F15FB6">
      <w:pPr>
        <w:pStyle w:val="ListParagraph"/>
        <w:spacing w:line="240" w:lineRule="auto"/>
        <w:ind w:hanging="720"/>
        <w:rPr>
          <w:rFonts w:ascii="Times New Roman" w:hAnsi="Times New Roman" w:cs="Times New Roman"/>
          <w:sz w:val="24"/>
          <w:szCs w:val="24"/>
        </w:rPr>
      </w:pPr>
    </w:p>
    <w:p w:rsidR="00F048F7" w:rsidRDefault="00F048F7" w:rsidP="00F15FB6">
      <w:pPr>
        <w:pStyle w:val="ListParagraph"/>
        <w:spacing w:line="240" w:lineRule="auto"/>
        <w:ind w:hanging="720"/>
        <w:rPr>
          <w:rFonts w:ascii="Times New Roman" w:hAnsi="Times New Roman" w:cs="Times New Roman"/>
          <w:sz w:val="24"/>
          <w:szCs w:val="24"/>
        </w:rPr>
      </w:pPr>
      <w:r>
        <w:rPr>
          <w:rFonts w:ascii="Times New Roman" w:hAnsi="Times New Roman" w:cs="Times New Roman"/>
          <w:sz w:val="24"/>
          <w:szCs w:val="24"/>
        </w:rPr>
        <w:t xml:space="preserve">Course Catalogue of the </w:t>
      </w:r>
      <w:r w:rsidRPr="00F048F7">
        <w:rPr>
          <w:rFonts w:ascii="Times New Roman" w:hAnsi="Times New Roman" w:cs="Times New Roman"/>
          <w:sz w:val="24"/>
          <w:szCs w:val="24"/>
        </w:rPr>
        <w:t>University of Wisconsin-Eau Claire. V</w:t>
      </w:r>
      <w:r w:rsidR="00FF025A">
        <w:rPr>
          <w:rFonts w:ascii="Times New Roman" w:hAnsi="Times New Roman" w:cs="Times New Roman"/>
          <w:sz w:val="24"/>
          <w:szCs w:val="24"/>
        </w:rPr>
        <w:t>ol. 95</w:t>
      </w:r>
      <w:r w:rsidR="00D968DC">
        <w:rPr>
          <w:rFonts w:ascii="Times New Roman" w:hAnsi="Times New Roman" w:cs="Times New Roman"/>
          <w:sz w:val="24"/>
          <w:szCs w:val="24"/>
        </w:rPr>
        <w:t xml:space="preserve"> Eau Claire, 2011-2012, 59, </w:t>
      </w:r>
      <w:r w:rsidR="00D968DC" w:rsidRPr="00D968DC">
        <w:rPr>
          <w:rFonts w:ascii="Times New Roman" w:hAnsi="Times New Roman" w:cs="Times New Roman"/>
          <w:sz w:val="24"/>
          <w:szCs w:val="24"/>
        </w:rPr>
        <w:t>University of Wisconsin-Eau Claire McIntyre Library, Special Collections and Archives, Eau Claire, Wisconsin.</w:t>
      </w:r>
    </w:p>
    <w:p w:rsidR="00754DD8" w:rsidRDefault="00754DD8" w:rsidP="00F15FB6">
      <w:pPr>
        <w:pStyle w:val="ListParagraph"/>
        <w:spacing w:line="240" w:lineRule="auto"/>
        <w:ind w:hanging="720"/>
        <w:rPr>
          <w:rFonts w:ascii="Times New Roman" w:hAnsi="Times New Roman" w:cs="Times New Roman"/>
          <w:sz w:val="24"/>
          <w:szCs w:val="24"/>
        </w:rPr>
      </w:pPr>
    </w:p>
    <w:p w:rsidR="00754DD8" w:rsidRDefault="00754DD8" w:rsidP="00F15FB6">
      <w:pPr>
        <w:pStyle w:val="ListParagraph"/>
        <w:spacing w:line="240" w:lineRule="auto"/>
        <w:ind w:hanging="720"/>
        <w:rPr>
          <w:rFonts w:ascii="Times New Roman" w:hAnsi="Times New Roman" w:cs="Times New Roman"/>
          <w:sz w:val="24"/>
          <w:szCs w:val="24"/>
        </w:rPr>
      </w:pPr>
      <w:r>
        <w:rPr>
          <w:rFonts w:ascii="Times New Roman" w:hAnsi="Times New Roman" w:cs="Times New Roman"/>
          <w:sz w:val="24"/>
          <w:szCs w:val="24"/>
        </w:rPr>
        <w:t xml:space="preserve">Haas, </w:t>
      </w:r>
      <w:r w:rsidRPr="00754DD8">
        <w:rPr>
          <w:rFonts w:ascii="Times New Roman" w:hAnsi="Times New Roman" w:cs="Times New Roman"/>
          <w:sz w:val="24"/>
          <w:szCs w:val="24"/>
        </w:rPr>
        <w:t>Le</w:t>
      </w:r>
      <w:r w:rsidR="004633DE">
        <w:rPr>
          <w:rFonts w:ascii="Times New Roman" w:hAnsi="Times New Roman" w:cs="Times New Roman"/>
          <w:sz w:val="24"/>
          <w:szCs w:val="24"/>
        </w:rPr>
        <w:t>o</w:t>
      </w:r>
      <w:r w:rsidRPr="00754DD8">
        <w:rPr>
          <w:rFonts w:ascii="Times New Roman" w:hAnsi="Times New Roman" w:cs="Times New Roman"/>
          <w:sz w:val="24"/>
          <w:szCs w:val="24"/>
        </w:rPr>
        <w:t>nard interview by Richard L. Pifer, July 1991, 28:7 University of Wiscons</w:t>
      </w:r>
      <w:r>
        <w:rPr>
          <w:rFonts w:ascii="Times New Roman" w:hAnsi="Times New Roman" w:cs="Times New Roman"/>
          <w:sz w:val="24"/>
          <w:szCs w:val="24"/>
        </w:rPr>
        <w:t>in-Eau Claire McIntyre Library S</w:t>
      </w:r>
      <w:r w:rsidRPr="00754DD8">
        <w:rPr>
          <w:rFonts w:ascii="Times New Roman" w:hAnsi="Times New Roman" w:cs="Times New Roman"/>
          <w:sz w:val="24"/>
          <w:szCs w:val="24"/>
        </w:rPr>
        <w:t>pecial Collections and Archives, Eau Claire</w:t>
      </w:r>
      <w:r w:rsidR="007B1E56">
        <w:rPr>
          <w:rFonts w:ascii="Times New Roman" w:hAnsi="Times New Roman" w:cs="Times New Roman"/>
          <w:sz w:val="24"/>
          <w:szCs w:val="24"/>
        </w:rPr>
        <w:t>,</w:t>
      </w:r>
      <w:r w:rsidRPr="00754DD8">
        <w:rPr>
          <w:rFonts w:ascii="Times New Roman" w:hAnsi="Times New Roman" w:cs="Times New Roman"/>
          <w:sz w:val="24"/>
          <w:szCs w:val="24"/>
        </w:rPr>
        <w:t xml:space="preserve"> Wisconsin.</w:t>
      </w:r>
    </w:p>
    <w:p w:rsidR="00951C06" w:rsidRPr="00951C06" w:rsidRDefault="00951C06" w:rsidP="00951C06">
      <w:pPr>
        <w:spacing w:after="0" w:line="240" w:lineRule="auto"/>
        <w:ind w:left="720" w:hanging="720"/>
        <w:rPr>
          <w:rFonts w:ascii="Times New Roman" w:hAnsi="Times New Roman" w:cs="Times New Roman"/>
          <w:sz w:val="24"/>
          <w:szCs w:val="24"/>
        </w:rPr>
      </w:pPr>
      <w:r>
        <w:rPr>
          <w:rFonts w:ascii="Times New Roman" w:hAnsi="Times New Roman" w:cs="Times New Roman"/>
          <w:sz w:val="24"/>
          <w:szCs w:val="24"/>
        </w:rPr>
        <w:t xml:space="preserve">Harris, </w:t>
      </w:r>
      <w:r w:rsidRPr="00951C06">
        <w:rPr>
          <w:rFonts w:ascii="Times New Roman" w:hAnsi="Times New Roman" w:cs="Times New Roman"/>
          <w:sz w:val="24"/>
          <w:szCs w:val="24"/>
        </w:rPr>
        <w:t xml:space="preserve">Deborah A., </w:t>
      </w:r>
      <w:r w:rsidRPr="00F65026">
        <w:rPr>
          <w:rFonts w:ascii="Times New Roman" w:hAnsi="Times New Roman" w:cs="Times New Roman"/>
          <w:i/>
          <w:sz w:val="24"/>
          <w:szCs w:val="24"/>
        </w:rPr>
        <w:t>UW-Eau Claire Minority Student Retention Program</w:t>
      </w:r>
      <w:r w:rsidR="00F65026">
        <w:rPr>
          <w:rFonts w:ascii="Times New Roman" w:hAnsi="Times New Roman" w:cs="Times New Roman"/>
          <w:sz w:val="24"/>
          <w:szCs w:val="24"/>
        </w:rPr>
        <w:t xml:space="preserve"> </w:t>
      </w:r>
      <w:r w:rsidRPr="00951C06">
        <w:rPr>
          <w:rFonts w:ascii="Times New Roman" w:hAnsi="Times New Roman" w:cs="Times New Roman"/>
          <w:sz w:val="24"/>
          <w:szCs w:val="24"/>
        </w:rPr>
        <w:t>Eau C</w:t>
      </w:r>
      <w:r w:rsidR="00F65026">
        <w:rPr>
          <w:rFonts w:ascii="Times New Roman" w:hAnsi="Times New Roman" w:cs="Times New Roman"/>
          <w:sz w:val="24"/>
          <w:szCs w:val="24"/>
        </w:rPr>
        <w:t>laire</w:t>
      </w:r>
      <w:r w:rsidRPr="00951C06">
        <w:rPr>
          <w:rFonts w:ascii="Times New Roman" w:hAnsi="Times New Roman" w:cs="Times New Roman"/>
          <w:sz w:val="24"/>
          <w:szCs w:val="24"/>
        </w:rPr>
        <w:t xml:space="preserve">: American Ethnic Coordinating Office University of Wisconsin-Eau Claire, </w:t>
      </w:r>
      <w:r w:rsidR="00F65026">
        <w:rPr>
          <w:rFonts w:ascii="Times New Roman" w:hAnsi="Times New Roman" w:cs="Times New Roman"/>
          <w:sz w:val="24"/>
          <w:szCs w:val="24"/>
        </w:rPr>
        <w:t>(</w:t>
      </w:r>
      <w:r w:rsidRPr="00951C06">
        <w:rPr>
          <w:rFonts w:ascii="Times New Roman" w:hAnsi="Times New Roman" w:cs="Times New Roman"/>
          <w:sz w:val="24"/>
          <w:szCs w:val="24"/>
        </w:rPr>
        <w:t>October 3, 1986).</w:t>
      </w:r>
    </w:p>
    <w:p w:rsidR="00951C06" w:rsidRDefault="00951C06" w:rsidP="00951C06">
      <w:pPr>
        <w:pStyle w:val="ListParagraph"/>
        <w:spacing w:after="0" w:line="240" w:lineRule="auto"/>
        <w:ind w:hanging="720"/>
        <w:rPr>
          <w:rFonts w:ascii="Times New Roman" w:hAnsi="Times New Roman" w:cs="Times New Roman"/>
          <w:sz w:val="24"/>
          <w:szCs w:val="24"/>
        </w:rPr>
      </w:pPr>
    </w:p>
    <w:p w:rsidR="00D1499A" w:rsidRDefault="00D1499A" w:rsidP="00951C06">
      <w:pPr>
        <w:pStyle w:val="ListParagraph"/>
        <w:spacing w:after="0" w:line="240" w:lineRule="auto"/>
        <w:ind w:hanging="720"/>
        <w:rPr>
          <w:rFonts w:ascii="Times New Roman" w:hAnsi="Times New Roman" w:cs="Times New Roman"/>
          <w:sz w:val="24"/>
          <w:szCs w:val="24"/>
        </w:rPr>
      </w:pPr>
      <w:r>
        <w:rPr>
          <w:rFonts w:ascii="Times New Roman" w:hAnsi="Times New Roman" w:cs="Times New Roman"/>
          <w:sz w:val="24"/>
          <w:szCs w:val="24"/>
        </w:rPr>
        <w:t>Hilger, Michael</w:t>
      </w:r>
      <w:r w:rsidRPr="00D1499A">
        <w:rPr>
          <w:rFonts w:ascii="Times New Roman" w:hAnsi="Times New Roman" w:cs="Times New Roman"/>
          <w:sz w:val="24"/>
          <w:szCs w:val="24"/>
        </w:rPr>
        <w:t>, interview by author, Altoona Wisconsin, April 12, 2012. Recording in the Special Collections and Archives McIntyre Library University of Wisconsin-Eau Claire Eau Claire</w:t>
      </w:r>
      <w:r w:rsidR="007B1E56">
        <w:rPr>
          <w:rFonts w:ascii="Times New Roman" w:hAnsi="Times New Roman" w:cs="Times New Roman"/>
          <w:sz w:val="24"/>
          <w:szCs w:val="24"/>
        </w:rPr>
        <w:t>,</w:t>
      </w:r>
      <w:r w:rsidRPr="00D1499A">
        <w:rPr>
          <w:rFonts w:ascii="Times New Roman" w:hAnsi="Times New Roman" w:cs="Times New Roman"/>
          <w:sz w:val="24"/>
          <w:szCs w:val="24"/>
        </w:rPr>
        <w:t xml:space="preserve"> Wisconsin.</w:t>
      </w:r>
    </w:p>
    <w:p w:rsidR="00D1499A" w:rsidRDefault="00D1499A" w:rsidP="00951C06">
      <w:pPr>
        <w:pStyle w:val="ListParagraph"/>
        <w:spacing w:after="0" w:line="240" w:lineRule="auto"/>
        <w:ind w:hanging="720"/>
        <w:rPr>
          <w:rFonts w:ascii="Times New Roman" w:hAnsi="Times New Roman" w:cs="Times New Roman"/>
          <w:sz w:val="24"/>
          <w:szCs w:val="24"/>
        </w:rPr>
      </w:pPr>
    </w:p>
    <w:p w:rsidR="00D1499A" w:rsidRDefault="00D1499A" w:rsidP="00951C06">
      <w:pPr>
        <w:pStyle w:val="ListParagraph"/>
        <w:spacing w:after="0" w:line="240" w:lineRule="auto"/>
        <w:ind w:hanging="720"/>
        <w:rPr>
          <w:rFonts w:ascii="Times New Roman" w:hAnsi="Times New Roman" w:cs="Times New Roman"/>
          <w:sz w:val="24"/>
          <w:szCs w:val="24"/>
        </w:rPr>
      </w:pPr>
      <w:r>
        <w:rPr>
          <w:rFonts w:ascii="Times New Roman" w:hAnsi="Times New Roman" w:cs="Times New Roman"/>
          <w:sz w:val="24"/>
          <w:szCs w:val="24"/>
        </w:rPr>
        <w:t>Lavine John M.</w:t>
      </w:r>
      <w:r w:rsidRPr="00D1499A">
        <w:rPr>
          <w:rFonts w:ascii="Times New Roman" w:hAnsi="Times New Roman" w:cs="Times New Roman"/>
          <w:sz w:val="24"/>
          <w:szCs w:val="24"/>
        </w:rPr>
        <w:t>, interview by author, Evanston</w:t>
      </w:r>
      <w:r w:rsidR="007B1E56">
        <w:rPr>
          <w:rFonts w:ascii="Times New Roman" w:hAnsi="Times New Roman" w:cs="Times New Roman"/>
          <w:sz w:val="24"/>
          <w:szCs w:val="24"/>
        </w:rPr>
        <w:t>,</w:t>
      </w:r>
      <w:r w:rsidRPr="00D1499A">
        <w:rPr>
          <w:rFonts w:ascii="Times New Roman" w:hAnsi="Times New Roman" w:cs="Times New Roman"/>
          <w:sz w:val="24"/>
          <w:szCs w:val="24"/>
        </w:rPr>
        <w:t xml:space="preserve"> Illinois and Chippewa Falls</w:t>
      </w:r>
      <w:r w:rsidR="007B1E56">
        <w:rPr>
          <w:rFonts w:ascii="Times New Roman" w:hAnsi="Times New Roman" w:cs="Times New Roman"/>
          <w:sz w:val="24"/>
          <w:szCs w:val="24"/>
        </w:rPr>
        <w:t>,</w:t>
      </w:r>
      <w:r w:rsidRPr="00D1499A">
        <w:rPr>
          <w:rFonts w:ascii="Times New Roman" w:hAnsi="Times New Roman" w:cs="Times New Roman"/>
          <w:sz w:val="24"/>
          <w:szCs w:val="24"/>
        </w:rPr>
        <w:t xml:space="preserve"> Wis</w:t>
      </w:r>
      <w:r w:rsidR="007B1E56">
        <w:rPr>
          <w:rFonts w:ascii="Times New Roman" w:hAnsi="Times New Roman" w:cs="Times New Roman"/>
          <w:sz w:val="24"/>
          <w:szCs w:val="24"/>
        </w:rPr>
        <w:t>consin via Skype April 28, 2012. R</w:t>
      </w:r>
      <w:r w:rsidRPr="00D1499A">
        <w:rPr>
          <w:rFonts w:ascii="Times New Roman" w:hAnsi="Times New Roman" w:cs="Times New Roman"/>
          <w:sz w:val="24"/>
          <w:szCs w:val="24"/>
        </w:rPr>
        <w:t>ecording located in the Special Collections and Archives McIntyre Library University of Wisconsin-Eau Claire Eau Claire</w:t>
      </w:r>
      <w:r w:rsidR="007B1E56">
        <w:rPr>
          <w:rFonts w:ascii="Times New Roman" w:hAnsi="Times New Roman" w:cs="Times New Roman"/>
          <w:sz w:val="24"/>
          <w:szCs w:val="24"/>
        </w:rPr>
        <w:t>,</w:t>
      </w:r>
      <w:r w:rsidRPr="00D1499A">
        <w:rPr>
          <w:rFonts w:ascii="Times New Roman" w:hAnsi="Times New Roman" w:cs="Times New Roman"/>
          <w:sz w:val="24"/>
          <w:szCs w:val="24"/>
        </w:rPr>
        <w:t xml:space="preserve"> Wisconsin.</w:t>
      </w:r>
    </w:p>
    <w:p w:rsidR="00D1499A" w:rsidRDefault="00D1499A" w:rsidP="00951C06">
      <w:pPr>
        <w:pStyle w:val="ListParagraph"/>
        <w:spacing w:after="0" w:line="240" w:lineRule="auto"/>
        <w:ind w:hanging="720"/>
        <w:rPr>
          <w:rFonts w:ascii="Times New Roman" w:hAnsi="Times New Roman" w:cs="Times New Roman"/>
          <w:sz w:val="24"/>
          <w:szCs w:val="24"/>
        </w:rPr>
      </w:pPr>
    </w:p>
    <w:p w:rsidR="001B7DF4" w:rsidRDefault="00D1499A" w:rsidP="00951C06">
      <w:pPr>
        <w:pStyle w:val="ListParagraph"/>
        <w:spacing w:after="0" w:line="240" w:lineRule="auto"/>
        <w:ind w:hanging="720"/>
        <w:rPr>
          <w:rFonts w:ascii="Times New Roman" w:hAnsi="Times New Roman" w:cs="Times New Roman"/>
          <w:sz w:val="24"/>
          <w:szCs w:val="24"/>
        </w:rPr>
      </w:pPr>
      <w:r>
        <w:rPr>
          <w:rFonts w:ascii="Times New Roman" w:hAnsi="Times New Roman" w:cs="Times New Roman"/>
          <w:sz w:val="24"/>
          <w:szCs w:val="24"/>
        </w:rPr>
        <w:t>Lavine, John M.</w:t>
      </w:r>
      <w:r w:rsidR="001B7DF4" w:rsidRPr="001B7DF4">
        <w:rPr>
          <w:rFonts w:ascii="Times New Roman" w:hAnsi="Times New Roman" w:cs="Times New Roman"/>
          <w:sz w:val="24"/>
          <w:szCs w:val="24"/>
        </w:rPr>
        <w:t xml:space="preserve"> Papers, </w:t>
      </w:r>
      <w:r>
        <w:rPr>
          <w:rFonts w:ascii="Times New Roman" w:hAnsi="Times New Roman" w:cs="Times New Roman"/>
          <w:sz w:val="24"/>
          <w:szCs w:val="24"/>
        </w:rPr>
        <w:t>MSS DD, University of Wisconsin</w:t>
      </w:r>
      <w:r w:rsidR="001B7DF4" w:rsidRPr="001B7DF4">
        <w:rPr>
          <w:rFonts w:ascii="Times New Roman" w:hAnsi="Times New Roman" w:cs="Times New Roman"/>
          <w:sz w:val="24"/>
          <w:szCs w:val="24"/>
        </w:rPr>
        <w:t>–Eau Claire McIntyre Library S</w:t>
      </w:r>
      <w:r>
        <w:rPr>
          <w:rFonts w:ascii="Times New Roman" w:hAnsi="Times New Roman" w:cs="Times New Roman"/>
          <w:sz w:val="24"/>
          <w:szCs w:val="24"/>
        </w:rPr>
        <w:t>pecial Collections and Archives, Eau Claire</w:t>
      </w:r>
      <w:r w:rsidR="007B1E56">
        <w:rPr>
          <w:rFonts w:ascii="Times New Roman" w:hAnsi="Times New Roman" w:cs="Times New Roman"/>
          <w:sz w:val="24"/>
          <w:szCs w:val="24"/>
        </w:rPr>
        <w:t>,</w:t>
      </w:r>
      <w:r>
        <w:rPr>
          <w:rFonts w:ascii="Times New Roman" w:hAnsi="Times New Roman" w:cs="Times New Roman"/>
          <w:sz w:val="24"/>
          <w:szCs w:val="24"/>
        </w:rPr>
        <w:t xml:space="preserve"> Wisconsin.</w:t>
      </w:r>
    </w:p>
    <w:p w:rsidR="001B7DF4" w:rsidRDefault="001B7DF4" w:rsidP="00951C06">
      <w:pPr>
        <w:pStyle w:val="ListParagraph"/>
        <w:spacing w:after="0" w:line="240" w:lineRule="auto"/>
        <w:ind w:hanging="720"/>
        <w:rPr>
          <w:rFonts w:ascii="Times New Roman" w:hAnsi="Times New Roman" w:cs="Times New Roman"/>
          <w:sz w:val="24"/>
          <w:szCs w:val="24"/>
        </w:rPr>
      </w:pPr>
    </w:p>
    <w:p w:rsidR="00EE11B1" w:rsidRDefault="00D1499A" w:rsidP="00951C06">
      <w:pPr>
        <w:pStyle w:val="ListParagraph"/>
        <w:spacing w:after="0" w:line="240" w:lineRule="auto"/>
        <w:ind w:hanging="720"/>
        <w:rPr>
          <w:rFonts w:ascii="Times New Roman" w:hAnsi="Times New Roman" w:cs="Times New Roman"/>
          <w:sz w:val="24"/>
          <w:szCs w:val="24"/>
        </w:rPr>
      </w:pPr>
      <w:r>
        <w:rPr>
          <w:rFonts w:ascii="Times New Roman" w:hAnsi="Times New Roman" w:cs="Times New Roman"/>
          <w:sz w:val="24"/>
          <w:szCs w:val="24"/>
        </w:rPr>
        <w:t>Stone, Veda.</w:t>
      </w:r>
      <w:r w:rsidR="001B7DF4" w:rsidRPr="001B7DF4">
        <w:rPr>
          <w:rFonts w:ascii="Times New Roman" w:hAnsi="Times New Roman" w:cs="Times New Roman"/>
          <w:sz w:val="24"/>
          <w:szCs w:val="24"/>
        </w:rPr>
        <w:t xml:space="preserve"> American Indian Reference Collection 1940-1995. Eau Claire MSS AP, part 2 (Eau Claire MSS AP): Addition 2, 1940-1995. Special Collections and Archives McIntyre Library, University of Wisconsin-Eau Claire, Eau Claire, WI. </w:t>
      </w:r>
    </w:p>
    <w:p w:rsidR="00087485" w:rsidRDefault="00087485" w:rsidP="00951C06">
      <w:pPr>
        <w:pStyle w:val="ListParagraph"/>
        <w:spacing w:after="0" w:line="240" w:lineRule="auto"/>
        <w:ind w:hanging="720"/>
        <w:rPr>
          <w:rFonts w:ascii="Times New Roman" w:hAnsi="Times New Roman" w:cs="Times New Roman"/>
          <w:sz w:val="24"/>
          <w:szCs w:val="24"/>
        </w:rPr>
      </w:pPr>
    </w:p>
    <w:p w:rsidR="00087485" w:rsidRDefault="00087485" w:rsidP="00951C06">
      <w:pPr>
        <w:pStyle w:val="ListParagraph"/>
        <w:spacing w:after="0" w:line="240" w:lineRule="auto"/>
        <w:ind w:hanging="720"/>
        <w:rPr>
          <w:rFonts w:ascii="Times New Roman" w:hAnsi="Times New Roman" w:cs="Times New Roman"/>
          <w:sz w:val="24"/>
          <w:szCs w:val="24"/>
        </w:rPr>
      </w:pPr>
      <w:r w:rsidRPr="00087485">
        <w:rPr>
          <w:rFonts w:ascii="Times New Roman" w:hAnsi="Times New Roman" w:cs="Times New Roman"/>
          <w:sz w:val="24"/>
          <w:szCs w:val="24"/>
        </w:rPr>
        <w:t>University of Wisconsin Board of Regents Collection. University of Wisconsin Digital Collection. http://uwdc.library.wisc.edu/collections/UWBoR, (Accessed May 2, 2012).</w:t>
      </w:r>
    </w:p>
    <w:p w:rsidR="00EE11B1" w:rsidRDefault="00EE11B1" w:rsidP="00951C06">
      <w:pPr>
        <w:pStyle w:val="ListParagraph"/>
        <w:spacing w:after="0" w:line="240" w:lineRule="auto"/>
        <w:ind w:hanging="720"/>
        <w:rPr>
          <w:rFonts w:ascii="Times New Roman" w:hAnsi="Times New Roman" w:cs="Times New Roman"/>
          <w:sz w:val="24"/>
          <w:szCs w:val="24"/>
        </w:rPr>
      </w:pPr>
    </w:p>
    <w:p w:rsidR="00EE11B1" w:rsidRDefault="00F048F7" w:rsidP="00951C06">
      <w:pPr>
        <w:pStyle w:val="ListParagraph"/>
        <w:spacing w:after="0" w:line="240" w:lineRule="auto"/>
        <w:ind w:hanging="720"/>
        <w:rPr>
          <w:rFonts w:ascii="Times New Roman" w:hAnsi="Times New Roman" w:cs="Times New Roman"/>
          <w:sz w:val="24"/>
          <w:szCs w:val="24"/>
        </w:rPr>
      </w:pPr>
      <w:r>
        <w:rPr>
          <w:rFonts w:ascii="Times New Roman" w:hAnsi="Times New Roman" w:cs="Times New Roman"/>
          <w:sz w:val="24"/>
          <w:szCs w:val="24"/>
        </w:rPr>
        <w:t>Wilkins, David.</w:t>
      </w:r>
      <w:r w:rsidR="00EE11B1" w:rsidRPr="00EE11B1">
        <w:rPr>
          <w:rFonts w:ascii="Times New Roman" w:hAnsi="Times New Roman" w:cs="Times New Roman"/>
          <w:sz w:val="24"/>
          <w:szCs w:val="24"/>
        </w:rPr>
        <w:t xml:space="preserve"> “Wh</w:t>
      </w:r>
      <w:r>
        <w:rPr>
          <w:rFonts w:ascii="Times New Roman" w:hAnsi="Times New Roman" w:cs="Times New Roman"/>
          <w:sz w:val="24"/>
          <w:szCs w:val="24"/>
        </w:rPr>
        <w:t>at I Leaned form Vine Deloria</w:t>
      </w:r>
      <w:r w:rsidR="007B1E56">
        <w:rPr>
          <w:rFonts w:ascii="Times New Roman" w:hAnsi="Times New Roman" w:cs="Times New Roman"/>
          <w:sz w:val="24"/>
          <w:szCs w:val="24"/>
        </w:rPr>
        <w:t>.</w:t>
      </w:r>
      <w:r>
        <w:rPr>
          <w:rFonts w:ascii="Times New Roman" w:hAnsi="Times New Roman" w:cs="Times New Roman"/>
          <w:sz w:val="24"/>
          <w:szCs w:val="24"/>
        </w:rPr>
        <w:t>” (</w:t>
      </w:r>
      <w:r w:rsidR="00EE11B1" w:rsidRPr="00EE11B1">
        <w:rPr>
          <w:rFonts w:ascii="Times New Roman" w:hAnsi="Times New Roman" w:cs="Times New Roman"/>
          <w:sz w:val="24"/>
          <w:szCs w:val="24"/>
        </w:rPr>
        <w:t>lecture, American Indian Cultural Center University of Minnesota, Min</w:t>
      </w:r>
      <w:r>
        <w:rPr>
          <w:rFonts w:ascii="Times New Roman" w:hAnsi="Times New Roman" w:cs="Times New Roman"/>
          <w:sz w:val="24"/>
          <w:szCs w:val="24"/>
        </w:rPr>
        <w:t>neapolis, MN, November 11, 2011)</w:t>
      </w:r>
      <w:r w:rsidR="00EE11B1" w:rsidRPr="00EE11B1">
        <w:rPr>
          <w:rFonts w:ascii="Times New Roman" w:hAnsi="Times New Roman" w:cs="Times New Roman"/>
          <w:sz w:val="24"/>
          <w:szCs w:val="24"/>
        </w:rPr>
        <w:t>.</w:t>
      </w:r>
    </w:p>
    <w:p w:rsidR="00F65026" w:rsidRDefault="00F65026" w:rsidP="00F65026">
      <w:pPr>
        <w:spacing w:line="240" w:lineRule="auto"/>
        <w:rPr>
          <w:rFonts w:ascii="Times New Roman" w:hAnsi="Times New Roman" w:cs="Times New Roman"/>
          <w:sz w:val="24"/>
          <w:szCs w:val="24"/>
        </w:rPr>
      </w:pPr>
    </w:p>
    <w:p w:rsidR="001B7DF4" w:rsidRPr="00F65026" w:rsidRDefault="00EE11B1" w:rsidP="00F65026">
      <w:pPr>
        <w:spacing w:line="240" w:lineRule="auto"/>
        <w:jc w:val="center"/>
        <w:rPr>
          <w:rFonts w:ascii="Times New Roman" w:hAnsi="Times New Roman" w:cs="Times New Roman"/>
          <w:b/>
          <w:sz w:val="24"/>
          <w:szCs w:val="24"/>
        </w:rPr>
      </w:pPr>
      <w:r w:rsidRPr="00F65026">
        <w:rPr>
          <w:rFonts w:ascii="Times New Roman" w:hAnsi="Times New Roman" w:cs="Times New Roman"/>
          <w:b/>
          <w:sz w:val="24"/>
          <w:szCs w:val="24"/>
        </w:rPr>
        <w:t>Secondary Sources</w:t>
      </w:r>
    </w:p>
    <w:p w:rsidR="00C85924" w:rsidRDefault="00C85924" w:rsidP="00EE11B1">
      <w:pPr>
        <w:pStyle w:val="ListParagraph"/>
        <w:spacing w:line="240" w:lineRule="auto"/>
        <w:ind w:hanging="720"/>
        <w:jc w:val="center"/>
        <w:rPr>
          <w:rFonts w:ascii="Times New Roman" w:hAnsi="Times New Roman" w:cs="Times New Roman"/>
          <w:b/>
          <w:sz w:val="24"/>
          <w:szCs w:val="24"/>
        </w:rPr>
      </w:pPr>
    </w:p>
    <w:p w:rsidR="00C85924" w:rsidRPr="00C85924" w:rsidRDefault="00C85924" w:rsidP="00C85924">
      <w:pPr>
        <w:pStyle w:val="ListParagraph"/>
        <w:spacing w:line="240" w:lineRule="auto"/>
        <w:ind w:hanging="720"/>
        <w:rPr>
          <w:rFonts w:ascii="Times New Roman" w:hAnsi="Times New Roman" w:cs="Times New Roman"/>
          <w:sz w:val="24"/>
          <w:szCs w:val="24"/>
        </w:rPr>
      </w:pPr>
      <w:r w:rsidRPr="00C85924">
        <w:rPr>
          <w:rFonts w:ascii="Times New Roman" w:hAnsi="Times New Roman" w:cs="Times New Roman"/>
          <w:sz w:val="24"/>
          <w:szCs w:val="24"/>
        </w:rPr>
        <w:t>Campus School Records, Inter-Cultural Education Program Handbook, 1969 Summer Session, University of Wisconsin-Eau Claire, McIntyre Library Special Collections and Archives, Eau Claire, Wisconsin.</w:t>
      </w:r>
    </w:p>
    <w:p w:rsidR="00D25ECA" w:rsidRDefault="00D25ECA" w:rsidP="00EE11B1">
      <w:pPr>
        <w:pStyle w:val="ListParagraph"/>
        <w:spacing w:line="240" w:lineRule="auto"/>
        <w:ind w:hanging="720"/>
        <w:jc w:val="center"/>
        <w:rPr>
          <w:rFonts w:ascii="Times New Roman" w:hAnsi="Times New Roman" w:cs="Times New Roman"/>
          <w:b/>
          <w:sz w:val="24"/>
          <w:szCs w:val="24"/>
        </w:rPr>
      </w:pPr>
    </w:p>
    <w:p w:rsidR="00D25ECA" w:rsidRPr="00D25ECA" w:rsidRDefault="00F048F7" w:rsidP="00D25ECA">
      <w:pPr>
        <w:pStyle w:val="ListParagraph"/>
        <w:spacing w:line="240" w:lineRule="auto"/>
        <w:ind w:hanging="720"/>
        <w:rPr>
          <w:rFonts w:ascii="Times New Roman" w:hAnsi="Times New Roman" w:cs="Times New Roman"/>
          <w:sz w:val="24"/>
          <w:szCs w:val="24"/>
        </w:rPr>
      </w:pPr>
      <w:r>
        <w:rPr>
          <w:rFonts w:ascii="Times New Roman" w:hAnsi="Times New Roman" w:cs="Times New Roman"/>
          <w:sz w:val="24"/>
          <w:szCs w:val="24"/>
        </w:rPr>
        <w:t xml:space="preserve">Deloria, </w:t>
      </w:r>
      <w:r w:rsidR="00D02CD9">
        <w:rPr>
          <w:rFonts w:ascii="Times New Roman" w:hAnsi="Times New Roman" w:cs="Times New Roman"/>
          <w:sz w:val="24"/>
          <w:szCs w:val="24"/>
        </w:rPr>
        <w:t>Vine,</w:t>
      </w:r>
      <w:r w:rsidR="00D25ECA">
        <w:rPr>
          <w:rFonts w:ascii="Times New Roman" w:hAnsi="Times New Roman" w:cs="Times New Roman"/>
          <w:sz w:val="24"/>
          <w:szCs w:val="24"/>
        </w:rPr>
        <w:t xml:space="preserve"> </w:t>
      </w:r>
      <w:r w:rsidR="00D25ECA" w:rsidRPr="00D25ECA">
        <w:rPr>
          <w:rFonts w:ascii="Times New Roman" w:hAnsi="Times New Roman" w:cs="Times New Roman"/>
          <w:i/>
          <w:sz w:val="24"/>
          <w:szCs w:val="24"/>
        </w:rPr>
        <w:t>Spirit &amp; Reason: The Vine Deloria Jr., Reader</w:t>
      </w:r>
      <w:r w:rsidR="002C2D01">
        <w:rPr>
          <w:rFonts w:ascii="Times New Roman" w:hAnsi="Times New Roman" w:cs="Times New Roman"/>
          <w:sz w:val="24"/>
          <w:szCs w:val="24"/>
        </w:rPr>
        <w:t>, e</w:t>
      </w:r>
      <w:r>
        <w:rPr>
          <w:rFonts w:ascii="Times New Roman" w:hAnsi="Times New Roman" w:cs="Times New Roman"/>
          <w:sz w:val="24"/>
          <w:szCs w:val="24"/>
        </w:rPr>
        <w:t>dited by Barbara Deloria</w:t>
      </w:r>
      <w:r w:rsidR="00D02CD9">
        <w:rPr>
          <w:rFonts w:ascii="Times New Roman" w:hAnsi="Times New Roman" w:cs="Times New Roman"/>
          <w:sz w:val="24"/>
          <w:szCs w:val="24"/>
        </w:rPr>
        <w:t xml:space="preserve">, </w:t>
      </w:r>
      <w:r w:rsidR="00D25ECA" w:rsidRPr="00D25ECA">
        <w:rPr>
          <w:rFonts w:ascii="Times New Roman" w:hAnsi="Times New Roman" w:cs="Times New Roman"/>
          <w:sz w:val="24"/>
          <w:szCs w:val="24"/>
        </w:rPr>
        <w:t>G</w:t>
      </w:r>
      <w:r w:rsidR="00D02CD9">
        <w:rPr>
          <w:rFonts w:ascii="Times New Roman" w:hAnsi="Times New Roman" w:cs="Times New Roman"/>
          <w:sz w:val="24"/>
          <w:szCs w:val="24"/>
        </w:rPr>
        <w:t>olden: Fulcrum Publishing, 1999</w:t>
      </w:r>
      <w:r w:rsidR="00D25ECA" w:rsidRPr="00D25ECA">
        <w:rPr>
          <w:rFonts w:ascii="Times New Roman" w:hAnsi="Times New Roman" w:cs="Times New Roman"/>
          <w:sz w:val="24"/>
          <w:szCs w:val="24"/>
        </w:rPr>
        <w:t>.</w:t>
      </w:r>
    </w:p>
    <w:p w:rsidR="00CC1456" w:rsidRDefault="00CC1456" w:rsidP="00EE11B1">
      <w:pPr>
        <w:pStyle w:val="ListParagraph"/>
        <w:spacing w:line="240" w:lineRule="auto"/>
        <w:ind w:hanging="720"/>
        <w:jc w:val="center"/>
        <w:rPr>
          <w:rFonts w:ascii="Times New Roman" w:hAnsi="Times New Roman" w:cs="Times New Roman"/>
          <w:b/>
          <w:sz w:val="24"/>
          <w:szCs w:val="24"/>
        </w:rPr>
      </w:pPr>
    </w:p>
    <w:p w:rsidR="007D6F1D" w:rsidRDefault="007D6F1D" w:rsidP="007D6F1D">
      <w:pPr>
        <w:pStyle w:val="ListParagraph"/>
        <w:spacing w:line="240" w:lineRule="auto"/>
        <w:ind w:hanging="720"/>
        <w:rPr>
          <w:rFonts w:ascii="Times New Roman" w:hAnsi="Times New Roman" w:cs="Times New Roman"/>
          <w:sz w:val="24"/>
          <w:szCs w:val="24"/>
        </w:rPr>
      </w:pPr>
      <w:r>
        <w:rPr>
          <w:rFonts w:ascii="Times New Roman" w:hAnsi="Times New Roman" w:cs="Times New Roman"/>
          <w:sz w:val="24"/>
          <w:szCs w:val="24"/>
        </w:rPr>
        <w:t xml:space="preserve">Jones, </w:t>
      </w:r>
      <w:r w:rsidRPr="007D6F1D">
        <w:rPr>
          <w:rFonts w:ascii="Times New Roman" w:hAnsi="Times New Roman" w:cs="Times New Roman"/>
          <w:sz w:val="24"/>
          <w:szCs w:val="24"/>
        </w:rPr>
        <w:t>Christopher</w:t>
      </w:r>
      <w:r w:rsidRPr="007D6F1D">
        <w:rPr>
          <w:rFonts w:ascii="Times New Roman" w:hAnsi="Times New Roman" w:cs="Times New Roman"/>
          <w:i/>
          <w:sz w:val="24"/>
          <w:szCs w:val="24"/>
        </w:rPr>
        <w:t>, I Am Not Indian, I Am Oneida</w:t>
      </w:r>
      <w:r w:rsidR="00D02CD9">
        <w:rPr>
          <w:rFonts w:ascii="Times New Roman" w:hAnsi="Times New Roman" w:cs="Times New Roman"/>
          <w:i/>
          <w:sz w:val="24"/>
          <w:szCs w:val="24"/>
        </w:rPr>
        <w:t>,</w:t>
      </w:r>
      <w:r w:rsidR="00D02CD9">
        <w:rPr>
          <w:rFonts w:ascii="Times New Roman" w:hAnsi="Times New Roman" w:cs="Times New Roman"/>
          <w:sz w:val="24"/>
          <w:szCs w:val="24"/>
        </w:rPr>
        <w:t xml:space="preserve"> </w:t>
      </w:r>
      <w:r w:rsidRPr="007D6F1D">
        <w:rPr>
          <w:rFonts w:ascii="Times New Roman" w:hAnsi="Times New Roman" w:cs="Times New Roman"/>
          <w:sz w:val="24"/>
          <w:szCs w:val="24"/>
        </w:rPr>
        <w:t>Oshkosh: Univer</w:t>
      </w:r>
      <w:r w:rsidR="00D02CD9">
        <w:rPr>
          <w:rFonts w:ascii="Times New Roman" w:hAnsi="Times New Roman" w:cs="Times New Roman"/>
          <w:sz w:val="24"/>
          <w:szCs w:val="24"/>
        </w:rPr>
        <w:t>sity of Wisconsin-Oshkosh, 1978</w:t>
      </w:r>
      <w:r w:rsidRPr="007D6F1D">
        <w:rPr>
          <w:rFonts w:ascii="Times New Roman" w:hAnsi="Times New Roman" w:cs="Times New Roman"/>
          <w:sz w:val="24"/>
          <w:szCs w:val="24"/>
        </w:rPr>
        <w:t>.</w:t>
      </w:r>
    </w:p>
    <w:p w:rsidR="007D6F1D" w:rsidRDefault="007D6F1D" w:rsidP="007D6F1D">
      <w:pPr>
        <w:pStyle w:val="ListParagraph"/>
        <w:spacing w:line="240" w:lineRule="auto"/>
        <w:ind w:hanging="720"/>
        <w:rPr>
          <w:rFonts w:ascii="Times New Roman" w:hAnsi="Times New Roman" w:cs="Times New Roman"/>
          <w:sz w:val="24"/>
          <w:szCs w:val="24"/>
        </w:rPr>
      </w:pPr>
    </w:p>
    <w:p w:rsidR="0059682D" w:rsidRDefault="0059682D" w:rsidP="007D6F1D">
      <w:pPr>
        <w:pStyle w:val="ListParagraph"/>
        <w:spacing w:line="240" w:lineRule="auto"/>
        <w:ind w:hanging="720"/>
        <w:rPr>
          <w:rFonts w:ascii="Times New Roman" w:hAnsi="Times New Roman" w:cs="Times New Roman"/>
          <w:sz w:val="24"/>
          <w:szCs w:val="24"/>
        </w:rPr>
      </w:pPr>
      <w:r w:rsidRPr="0059682D">
        <w:rPr>
          <w:rFonts w:ascii="Times New Roman" w:hAnsi="Times New Roman" w:cs="Times New Roman"/>
          <w:sz w:val="24"/>
          <w:szCs w:val="24"/>
        </w:rPr>
        <w:t>Kocken</w:t>
      </w:r>
      <w:r>
        <w:rPr>
          <w:rFonts w:ascii="Times New Roman" w:hAnsi="Times New Roman" w:cs="Times New Roman"/>
          <w:sz w:val="24"/>
          <w:szCs w:val="24"/>
        </w:rPr>
        <w:t>, Greg</w:t>
      </w:r>
      <w:r w:rsidRPr="0059682D">
        <w:rPr>
          <w:rFonts w:ascii="Times New Roman" w:hAnsi="Times New Roman" w:cs="Times New Roman"/>
          <w:sz w:val="24"/>
          <w:szCs w:val="24"/>
        </w:rPr>
        <w:t>, “New in Specia</w:t>
      </w:r>
      <w:r w:rsidR="00D02CD9">
        <w:rPr>
          <w:rFonts w:ascii="Times New Roman" w:hAnsi="Times New Roman" w:cs="Times New Roman"/>
          <w:sz w:val="24"/>
          <w:szCs w:val="24"/>
        </w:rPr>
        <w:t xml:space="preserve">l Collections” 7 </w:t>
      </w:r>
      <w:r w:rsidR="00D02CD9" w:rsidRPr="00EB0608">
        <w:rPr>
          <w:rFonts w:ascii="Times New Roman" w:hAnsi="Times New Roman" w:cs="Times New Roman"/>
          <w:i/>
          <w:sz w:val="24"/>
          <w:szCs w:val="24"/>
        </w:rPr>
        <w:t>Off the Shelf</w:t>
      </w:r>
      <w:r w:rsidR="00D02CD9">
        <w:rPr>
          <w:rFonts w:ascii="Times New Roman" w:hAnsi="Times New Roman" w:cs="Times New Roman"/>
          <w:sz w:val="24"/>
          <w:szCs w:val="24"/>
        </w:rPr>
        <w:t xml:space="preserve"> (October 2011): </w:t>
      </w:r>
      <w:r w:rsidRPr="0059682D">
        <w:rPr>
          <w:rFonts w:ascii="Times New Roman" w:hAnsi="Times New Roman" w:cs="Times New Roman"/>
          <w:sz w:val="24"/>
          <w:szCs w:val="24"/>
        </w:rPr>
        <w:t>2.</w:t>
      </w:r>
    </w:p>
    <w:p w:rsidR="00C85924" w:rsidRDefault="00C85924" w:rsidP="007D6F1D">
      <w:pPr>
        <w:pStyle w:val="ListParagraph"/>
        <w:spacing w:line="240" w:lineRule="auto"/>
        <w:ind w:hanging="720"/>
        <w:rPr>
          <w:rFonts w:ascii="Times New Roman" w:hAnsi="Times New Roman" w:cs="Times New Roman"/>
          <w:sz w:val="24"/>
          <w:szCs w:val="24"/>
        </w:rPr>
      </w:pPr>
    </w:p>
    <w:p w:rsidR="00C85924" w:rsidRPr="0059682D" w:rsidRDefault="00C85924" w:rsidP="007D6F1D">
      <w:pPr>
        <w:pStyle w:val="ListParagraph"/>
        <w:spacing w:line="240" w:lineRule="auto"/>
        <w:ind w:hanging="720"/>
        <w:rPr>
          <w:rFonts w:ascii="Times New Roman" w:hAnsi="Times New Roman" w:cs="Times New Roman"/>
          <w:sz w:val="24"/>
          <w:szCs w:val="24"/>
        </w:rPr>
      </w:pPr>
      <w:r w:rsidRPr="00C85924">
        <w:rPr>
          <w:rFonts w:ascii="Times New Roman" w:hAnsi="Times New Roman" w:cs="Times New Roman"/>
          <w:i/>
          <w:sz w:val="24"/>
          <w:szCs w:val="24"/>
        </w:rPr>
        <w:t>Leader Telegram,</w:t>
      </w:r>
      <w:r w:rsidRPr="00C85924">
        <w:rPr>
          <w:rFonts w:ascii="Times New Roman" w:hAnsi="Times New Roman" w:cs="Times New Roman"/>
          <w:sz w:val="24"/>
          <w:szCs w:val="24"/>
        </w:rPr>
        <w:t xml:space="preserve"> Eau Claire Wisconsin.</w:t>
      </w:r>
    </w:p>
    <w:p w:rsidR="00D25F15" w:rsidRDefault="00D25F15" w:rsidP="00EE11B1">
      <w:pPr>
        <w:pStyle w:val="ListParagraph"/>
        <w:spacing w:line="240" w:lineRule="auto"/>
        <w:ind w:hanging="720"/>
        <w:jc w:val="center"/>
        <w:rPr>
          <w:rFonts w:ascii="Times New Roman" w:hAnsi="Times New Roman" w:cs="Times New Roman"/>
          <w:b/>
          <w:sz w:val="24"/>
          <w:szCs w:val="24"/>
        </w:rPr>
      </w:pPr>
    </w:p>
    <w:p w:rsidR="00D25F15" w:rsidRDefault="00D25F15" w:rsidP="00D25F15">
      <w:pPr>
        <w:pStyle w:val="ListParagraph"/>
        <w:spacing w:line="240" w:lineRule="auto"/>
        <w:ind w:hanging="720"/>
        <w:rPr>
          <w:rFonts w:ascii="Times New Roman" w:hAnsi="Times New Roman" w:cs="Times New Roman"/>
          <w:sz w:val="24"/>
          <w:szCs w:val="24"/>
        </w:rPr>
      </w:pPr>
      <w:r w:rsidRPr="00D25F15">
        <w:rPr>
          <w:rFonts w:ascii="Times New Roman" w:hAnsi="Times New Roman" w:cs="Times New Roman"/>
          <w:sz w:val="24"/>
          <w:szCs w:val="24"/>
        </w:rPr>
        <w:t xml:space="preserve">Mierzejewski, Marie Lynn, “The Imprint of One Woman: Veda Stone’s Influence </w:t>
      </w:r>
      <w:r w:rsidR="00D02CD9">
        <w:rPr>
          <w:rFonts w:ascii="Times New Roman" w:hAnsi="Times New Roman" w:cs="Times New Roman"/>
          <w:sz w:val="24"/>
          <w:szCs w:val="24"/>
        </w:rPr>
        <w:t>on Wisconsin Native Americans” (</w:t>
      </w:r>
      <w:r w:rsidRPr="00D25F15">
        <w:rPr>
          <w:rFonts w:ascii="Times New Roman" w:hAnsi="Times New Roman" w:cs="Times New Roman"/>
          <w:sz w:val="24"/>
          <w:szCs w:val="24"/>
        </w:rPr>
        <w:t>History 489: Research Seminar, Universit</w:t>
      </w:r>
      <w:r w:rsidR="007B1E56">
        <w:rPr>
          <w:rFonts w:ascii="Times New Roman" w:hAnsi="Times New Roman" w:cs="Times New Roman"/>
          <w:sz w:val="24"/>
          <w:szCs w:val="24"/>
        </w:rPr>
        <w:t xml:space="preserve">y of Wisconsin-Eau Claire, 2006. </w:t>
      </w:r>
      <w:r w:rsidR="00D02CD9">
        <w:rPr>
          <w:rFonts w:ascii="Times New Roman" w:hAnsi="Times New Roman" w:cs="Times New Roman"/>
          <w:sz w:val="24"/>
          <w:szCs w:val="24"/>
        </w:rPr>
        <w:t xml:space="preserve"> </w:t>
      </w:r>
      <w:r w:rsidR="007B1E56" w:rsidRPr="007B1E56">
        <w:rPr>
          <w:rFonts w:ascii="Times New Roman" w:hAnsi="Times New Roman" w:cs="Times New Roman"/>
          <w:sz w:val="24"/>
          <w:szCs w:val="24"/>
        </w:rPr>
        <w:t>Minds@UW 2012http://digital.library.wisc.edu/1793/8</w:t>
      </w:r>
      <w:r w:rsidR="007B1E56">
        <w:rPr>
          <w:rFonts w:ascii="Times New Roman" w:hAnsi="Times New Roman" w:cs="Times New Roman"/>
          <w:sz w:val="24"/>
          <w:szCs w:val="24"/>
        </w:rPr>
        <w:t xml:space="preserve">52, accessed January 20, 2012), </w:t>
      </w:r>
      <w:r w:rsidRPr="00D25F15">
        <w:rPr>
          <w:rFonts w:ascii="Times New Roman" w:hAnsi="Times New Roman" w:cs="Times New Roman"/>
          <w:sz w:val="24"/>
          <w:szCs w:val="24"/>
        </w:rPr>
        <w:t>7.</w:t>
      </w:r>
    </w:p>
    <w:p w:rsidR="00D02CD9" w:rsidRDefault="00D02CD9" w:rsidP="00D25F15">
      <w:pPr>
        <w:pStyle w:val="ListParagraph"/>
        <w:spacing w:line="240" w:lineRule="auto"/>
        <w:ind w:hanging="720"/>
        <w:rPr>
          <w:rFonts w:ascii="Times New Roman" w:hAnsi="Times New Roman" w:cs="Times New Roman"/>
          <w:sz w:val="24"/>
          <w:szCs w:val="24"/>
        </w:rPr>
      </w:pPr>
    </w:p>
    <w:p w:rsidR="00D02CD9" w:rsidRPr="00D02CD9" w:rsidRDefault="00D02CD9" w:rsidP="00D25F15">
      <w:pPr>
        <w:pStyle w:val="ListParagraph"/>
        <w:spacing w:line="240" w:lineRule="auto"/>
        <w:ind w:hanging="720"/>
        <w:rPr>
          <w:rFonts w:ascii="Times New Roman" w:hAnsi="Times New Roman" w:cs="Times New Roman"/>
          <w:sz w:val="24"/>
          <w:szCs w:val="24"/>
        </w:rPr>
      </w:pPr>
      <w:r>
        <w:rPr>
          <w:rFonts w:ascii="Times New Roman" w:hAnsi="Times New Roman" w:cs="Times New Roman"/>
          <w:i/>
          <w:sz w:val="24"/>
          <w:szCs w:val="24"/>
        </w:rPr>
        <w:t xml:space="preserve">Spectator, </w:t>
      </w:r>
      <w:r>
        <w:rPr>
          <w:rFonts w:ascii="Times New Roman" w:hAnsi="Times New Roman" w:cs="Times New Roman"/>
          <w:sz w:val="24"/>
          <w:szCs w:val="24"/>
        </w:rPr>
        <w:t>University of Wisconsin-Eau Claire, Eau Claire Wisconsin.</w:t>
      </w:r>
    </w:p>
    <w:p w:rsidR="00226C90" w:rsidRDefault="00226C90" w:rsidP="00D25F15">
      <w:pPr>
        <w:pStyle w:val="ListParagraph"/>
        <w:spacing w:line="240" w:lineRule="auto"/>
        <w:ind w:hanging="720"/>
        <w:rPr>
          <w:rFonts w:ascii="Times New Roman" w:hAnsi="Times New Roman" w:cs="Times New Roman"/>
          <w:sz w:val="24"/>
          <w:szCs w:val="24"/>
        </w:rPr>
      </w:pPr>
    </w:p>
    <w:p w:rsidR="00226C90" w:rsidRDefault="00226C90" w:rsidP="00D25F15">
      <w:pPr>
        <w:pStyle w:val="ListParagraph"/>
        <w:spacing w:line="240" w:lineRule="auto"/>
        <w:ind w:hanging="720"/>
        <w:rPr>
          <w:rFonts w:ascii="Times New Roman" w:hAnsi="Times New Roman" w:cs="Times New Roman"/>
          <w:sz w:val="24"/>
          <w:szCs w:val="24"/>
        </w:rPr>
      </w:pPr>
      <w:r>
        <w:rPr>
          <w:rFonts w:ascii="Times New Roman" w:hAnsi="Times New Roman" w:cs="Times New Roman"/>
          <w:sz w:val="24"/>
          <w:szCs w:val="24"/>
        </w:rPr>
        <w:t>Stone, Veda</w:t>
      </w:r>
      <w:r w:rsidRPr="00226C90">
        <w:rPr>
          <w:rFonts w:ascii="Times New Roman" w:hAnsi="Times New Roman" w:cs="Times New Roman"/>
          <w:sz w:val="24"/>
          <w:szCs w:val="24"/>
        </w:rPr>
        <w:t xml:space="preserve">, “The Indian Child in the Classroom,” </w:t>
      </w:r>
      <w:r w:rsidRPr="00F048F7">
        <w:rPr>
          <w:rFonts w:ascii="Times New Roman" w:hAnsi="Times New Roman" w:cs="Times New Roman"/>
          <w:i/>
          <w:sz w:val="24"/>
          <w:szCs w:val="24"/>
        </w:rPr>
        <w:t>The Journal of American Indian Education</w:t>
      </w:r>
      <w:r w:rsidR="00F048F7">
        <w:rPr>
          <w:rFonts w:ascii="Times New Roman" w:hAnsi="Times New Roman" w:cs="Times New Roman"/>
          <w:sz w:val="24"/>
          <w:szCs w:val="24"/>
        </w:rPr>
        <w:t xml:space="preserve"> 3(May 1964)</w:t>
      </w:r>
      <w:r w:rsidRPr="00226C90">
        <w:rPr>
          <w:rFonts w:ascii="Times New Roman" w:hAnsi="Times New Roman" w:cs="Times New Roman"/>
          <w:sz w:val="24"/>
          <w:szCs w:val="24"/>
        </w:rPr>
        <w:t>: 15.</w:t>
      </w:r>
    </w:p>
    <w:p w:rsidR="00C85924" w:rsidRDefault="00C85924" w:rsidP="00D25F15">
      <w:pPr>
        <w:pStyle w:val="ListParagraph"/>
        <w:spacing w:line="240" w:lineRule="auto"/>
        <w:ind w:hanging="720"/>
        <w:rPr>
          <w:rFonts w:ascii="Times New Roman" w:hAnsi="Times New Roman" w:cs="Times New Roman"/>
          <w:sz w:val="24"/>
          <w:szCs w:val="24"/>
        </w:rPr>
      </w:pPr>
    </w:p>
    <w:p w:rsidR="00C85924" w:rsidRPr="00D25F15" w:rsidRDefault="00C85924" w:rsidP="00D25F15">
      <w:pPr>
        <w:pStyle w:val="ListParagraph"/>
        <w:spacing w:line="240" w:lineRule="auto"/>
        <w:ind w:hanging="720"/>
        <w:rPr>
          <w:rFonts w:ascii="Times New Roman" w:hAnsi="Times New Roman" w:cs="Times New Roman"/>
          <w:sz w:val="24"/>
          <w:szCs w:val="24"/>
        </w:rPr>
      </w:pPr>
      <w:r>
        <w:rPr>
          <w:rFonts w:ascii="Times New Roman" w:hAnsi="Times New Roman" w:cs="Times New Roman"/>
          <w:sz w:val="24"/>
          <w:szCs w:val="24"/>
        </w:rPr>
        <w:t xml:space="preserve">Talbot, </w:t>
      </w:r>
      <w:r w:rsidRPr="00C85924">
        <w:rPr>
          <w:rFonts w:ascii="Times New Roman" w:hAnsi="Times New Roman" w:cs="Times New Roman"/>
          <w:sz w:val="24"/>
          <w:szCs w:val="24"/>
        </w:rPr>
        <w:t xml:space="preserve">Steve, “Indian Students and Reminiscences of Alcatraz,” </w:t>
      </w:r>
      <w:r w:rsidRPr="00C85924">
        <w:rPr>
          <w:rFonts w:ascii="Times New Roman" w:hAnsi="Times New Roman" w:cs="Times New Roman"/>
          <w:i/>
          <w:sz w:val="24"/>
          <w:szCs w:val="24"/>
        </w:rPr>
        <w:t>American Indian Culture and</w:t>
      </w:r>
      <w:r w:rsidRPr="00C85924">
        <w:rPr>
          <w:rFonts w:ascii="Times New Roman" w:hAnsi="Times New Roman" w:cs="Times New Roman"/>
          <w:sz w:val="24"/>
          <w:szCs w:val="24"/>
        </w:rPr>
        <w:t xml:space="preserve"> </w:t>
      </w:r>
      <w:r w:rsidRPr="00C85924">
        <w:rPr>
          <w:rFonts w:ascii="Times New Roman" w:hAnsi="Times New Roman" w:cs="Times New Roman"/>
          <w:i/>
          <w:sz w:val="24"/>
          <w:szCs w:val="24"/>
        </w:rPr>
        <w:t>Research Journal</w:t>
      </w:r>
      <w:r w:rsidRPr="00C85924">
        <w:rPr>
          <w:rFonts w:ascii="Times New Roman" w:hAnsi="Times New Roman" w:cs="Times New Roman"/>
          <w:sz w:val="24"/>
          <w:szCs w:val="24"/>
        </w:rPr>
        <w:t xml:space="preserve"> 18</w:t>
      </w:r>
      <w:r w:rsidR="00A713EA">
        <w:rPr>
          <w:rFonts w:ascii="Times New Roman" w:hAnsi="Times New Roman" w:cs="Times New Roman"/>
          <w:sz w:val="24"/>
          <w:szCs w:val="24"/>
        </w:rPr>
        <w:t xml:space="preserve"> no.</w:t>
      </w:r>
      <w:r w:rsidRPr="00C85924">
        <w:rPr>
          <w:rFonts w:ascii="Times New Roman" w:hAnsi="Times New Roman" w:cs="Times New Roman"/>
          <w:sz w:val="24"/>
          <w:szCs w:val="24"/>
        </w:rPr>
        <w:t xml:space="preserve"> 4 (1994): 93-102.</w:t>
      </w:r>
    </w:p>
    <w:p w:rsidR="00EE11B1" w:rsidRDefault="00EE11B1" w:rsidP="00EE11B1">
      <w:pPr>
        <w:pStyle w:val="ListParagraph"/>
        <w:spacing w:line="240" w:lineRule="auto"/>
        <w:ind w:hanging="720"/>
        <w:jc w:val="center"/>
        <w:rPr>
          <w:rFonts w:ascii="Times New Roman" w:hAnsi="Times New Roman" w:cs="Times New Roman"/>
          <w:b/>
          <w:sz w:val="24"/>
          <w:szCs w:val="24"/>
        </w:rPr>
      </w:pPr>
    </w:p>
    <w:p w:rsidR="002407FD" w:rsidRDefault="00D10846" w:rsidP="00C85924">
      <w:pPr>
        <w:pStyle w:val="ListParagraph"/>
        <w:spacing w:line="240" w:lineRule="auto"/>
        <w:ind w:hanging="720"/>
        <w:rPr>
          <w:rFonts w:ascii="Times New Roman" w:hAnsi="Times New Roman" w:cs="Times New Roman"/>
          <w:sz w:val="24"/>
          <w:szCs w:val="24"/>
        </w:rPr>
      </w:pPr>
      <w:r w:rsidRPr="00D10846">
        <w:rPr>
          <w:rFonts w:ascii="Times New Roman" w:hAnsi="Times New Roman" w:cs="Times New Roman"/>
          <w:sz w:val="24"/>
          <w:szCs w:val="24"/>
        </w:rPr>
        <w:t xml:space="preserve">UCLA American Indian Center webpage. </w:t>
      </w:r>
      <w:r w:rsidR="00A713EA">
        <w:rPr>
          <w:rFonts w:ascii="Times New Roman" w:hAnsi="Times New Roman" w:cs="Times New Roman"/>
          <w:sz w:val="24"/>
          <w:szCs w:val="24"/>
        </w:rPr>
        <w:t>(</w:t>
      </w:r>
      <w:r w:rsidR="00A713EA" w:rsidRPr="00A713EA">
        <w:rPr>
          <w:rFonts w:ascii="Times New Roman" w:hAnsi="Times New Roman" w:cs="Times New Roman"/>
          <w:sz w:val="24"/>
          <w:szCs w:val="24"/>
        </w:rPr>
        <w:t>http://www.aisc.ucla.edu/admin/about.shtml (accessed March 20, 2012</w:t>
      </w:r>
      <w:r w:rsidR="00A713EA">
        <w:rPr>
          <w:rFonts w:ascii="Times New Roman" w:hAnsi="Times New Roman" w:cs="Times New Roman"/>
          <w:sz w:val="24"/>
          <w:szCs w:val="24"/>
        </w:rPr>
        <w:t>)</w:t>
      </w:r>
      <w:r>
        <w:rPr>
          <w:rFonts w:ascii="Times New Roman" w:hAnsi="Times New Roman" w:cs="Times New Roman"/>
          <w:sz w:val="24"/>
          <w:szCs w:val="24"/>
        </w:rPr>
        <w:t xml:space="preserve">. </w:t>
      </w:r>
    </w:p>
    <w:p w:rsidR="00BB05ED" w:rsidRDefault="00BB05ED" w:rsidP="00F15FB6">
      <w:pPr>
        <w:pStyle w:val="ListParagraph"/>
        <w:spacing w:line="240" w:lineRule="auto"/>
        <w:ind w:hanging="720"/>
        <w:rPr>
          <w:rFonts w:ascii="Times New Roman" w:hAnsi="Times New Roman" w:cs="Times New Roman"/>
          <w:sz w:val="24"/>
          <w:szCs w:val="24"/>
        </w:rPr>
      </w:pPr>
    </w:p>
    <w:p w:rsidR="003C199C" w:rsidRPr="003C199C" w:rsidRDefault="00BB05ED" w:rsidP="003C199C">
      <w:pPr>
        <w:pStyle w:val="ListParagraph"/>
        <w:spacing w:line="240" w:lineRule="auto"/>
        <w:ind w:hanging="720"/>
        <w:rPr>
          <w:rFonts w:ascii="Times New Roman" w:hAnsi="Times New Roman" w:cs="Times New Roman"/>
          <w:sz w:val="24"/>
          <w:szCs w:val="24"/>
        </w:rPr>
      </w:pPr>
      <w:r w:rsidRPr="00BB05ED">
        <w:rPr>
          <w:rFonts w:ascii="Times New Roman" w:hAnsi="Times New Roman" w:cs="Times New Roman"/>
          <w:sz w:val="24"/>
          <w:szCs w:val="24"/>
        </w:rPr>
        <w:t xml:space="preserve">University of Minnesota American Indian Studies webpage.  http://amin.umn.edu/about/ </w:t>
      </w:r>
      <w:r w:rsidR="00A713EA">
        <w:rPr>
          <w:rFonts w:ascii="Times New Roman" w:hAnsi="Times New Roman" w:cs="Times New Roman"/>
          <w:sz w:val="24"/>
          <w:szCs w:val="24"/>
        </w:rPr>
        <w:t>(</w:t>
      </w:r>
      <w:r w:rsidR="0033557B">
        <w:rPr>
          <w:rFonts w:ascii="Times New Roman" w:hAnsi="Times New Roman" w:cs="Times New Roman"/>
          <w:sz w:val="24"/>
          <w:szCs w:val="24"/>
        </w:rPr>
        <w:t xml:space="preserve">accessed </w:t>
      </w:r>
      <w:r w:rsidRPr="00BB05ED">
        <w:rPr>
          <w:rFonts w:ascii="Times New Roman" w:hAnsi="Times New Roman" w:cs="Times New Roman"/>
          <w:sz w:val="24"/>
          <w:szCs w:val="24"/>
        </w:rPr>
        <w:t>March</w:t>
      </w:r>
      <w:r w:rsidR="00A713EA">
        <w:rPr>
          <w:rFonts w:ascii="Times New Roman" w:hAnsi="Times New Roman" w:cs="Times New Roman"/>
          <w:sz w:val="24"/>
          <w:szCs w:val="24"/>
        </w:rPr>
        <w:t xml:space="preserve"> 20,</w:t>
      </w:r>
      <w:r w:rsidRPr="00BB05ED">
        <w:rPr>
          <w:rFonts w:ascii="Times New Roman" w:hAnsi="Times New Roman" w:cs="Times New Roman"/>
          <w:sz w:val="24"/>
          <w:szCs w:val="24"/>
        </w:rPr>
        <w:t xml:space="preserve"> 2012</w:t>
      </w:r>
      <w:r w:rsidR="00A713EA">
        <w:rPr>
          <w:rFonts w:ascii="Times New Roman" w:hAnsi="Times New Roman" w:cs="Times New Roman"/>
          <w:sz w:val="24"/>
          <w:szCs w:val="24"/>
        </w:rPr>
        <w:t>)</w:t>
      </w:r>
      <w:r w:rsidRPr="00BB05ED">
        <w:rPr>
          <w:rFonts w:ascii="Times New Roman" w:hAnsi="Times New Roman" w:cs="Times New Roman"/>
          <w:sz w:val="24"/>
          <w:szCs w:val="24"/>
        </w:rPr>
        <w:t>.</w:t>
      </w:r>
    </w:p>
    <w:p w:rsidR="00BB05ED" w:rsidRDefault="00BB05ED" w:rsidP="00F15FB6">
      <w:pPr>
        <w:pStyle w:val="ListParagraph"/>
        <w:spacing w:line="240" w:lineRule="auto"/>
        <w:ind w:hanging="720"/>
        <w:rPr>
          <w:rFonts w:ascii="Times New Roman" w:hAnsi="Times New Roman" w:cs="Times New Roman"/>
          <w:sz w:val="24"/>
          <w:szCs w:val="24"/>
        </w:rPr>
      </w:pPr>
    </w:p>
    <w:p w:rsidR="002407FD" w:rsidRDefault="002407FD" w:rsidP="00F15FB6">
      <w:pPr>
        <w:pStyle w:val="ListParagraph"/>
        <w:spacing w:line="240" w:lineRule="auto"/>
        <w:ind w:hanging="720"/>
        <w:rPr>
          <w:rFonts w:ascii="Times New Roman" w:hAnsi="Times New Roman" w:cs="Times New Roman"/>
          <w:sz w:val="24"/>
          <w:szCs w:val="24"/>
        </w:rPr>
      </w:pPr>
      <w:r w:rsidRPr="002407FD">
        <w:rPr>
          <w:rFonts w:ascii="Times New Roman" w:hAnsi="Times New Roman" w:cs="Times New Roman"/>
          <w:sz w:val="24"/>
          <w:szCs w:val="24"/>
        </w:rPr>
        <w:t xml:space="preserve">U. S. Department of Education Upward Bound website. </w:t>
      </w:r>
      <w:hyperlink r:id="rId12" w:history="1">
        <w:r w:rsidR="00537EF8" w:rsidRPr="00BD6E70">
          <w:rPr>
            <w:rFonts w:ascii="Times New Roman" w:hAnsi="Times New Roman" w:cs="Times New Roman"/>
            <w:sz w:val="24"/>
            <w:szCs w:val="24"/>
          </w:rPr>
          <w:t>http://www2.ed.gov/programs/trioupbound/index.html</w:t>
        </w:r>
      </w:hyperlink>
      <w:r w:rsidRPr="002407FD">
        <w:rPr>
          <w:rFonts w:ascii="Times New Roman" w:hAnsi="Times New Roman" w:cs="Times New Roman"/>
          <w:sz w:val="24"/>
          <w:szCs w:val="24"/>
        </w:rPr>
        <w:t>.</w:t>
      </w:r>
      <w:r w:rsidR="00D02CD9">
        <w:rPr>
          <w:rFonts w:ascii="Times New Roman" w:hAnsi="Times New Roman" w:cs="Times New Roman"/>
          <w:sz w:val="24"/>
          <w:szCs w:val="24"/>
        </w:rPr>
        <w:t xml:space="preserve"> </w:t>
      </w:r>
      <w:r w:rsidR="00A713EA">
        <w:rPr>
          <w:rFonts w:ascii="Times New Roman" w:hAnsi="Times New Roman" w:cs="Times New Roman"/>
          <w:sz w:val="24"/>
          <w:szCs w:val="24"/>
        </w:rPr>
        <w:t>(</w:t>
      </w:r>
      <w:proofErr w:type="gramStart"/>
      <w:r w:rsidR="0033557B">
        <w:rPr>
          <w:rFonts w:ascii="Times New Roman" w:hAnsi="Times New Roman" w:cs="Times New Roman"/>
          <w:sz w:val="24"/>
          <w:szCs w:val="24"/>
        </w:rPr>
        <w:t>a</w:t>
      </w:r>
      <w:r w:rsidR="00D02CD9">
        <w:rPr>
          <w:rFonts w:ascii="Times New Roman" w:hAnsi="Times New Roman" w:cs="Times New Roman"/>
          <w:sz w:val="24"/>
          <w:szCs w:val="24"/>
        </w:rPr>
        <w:t>ccessed</w:t>
      </w:r>
      <w:proofErr w:type="gramEnd"/>
      <w:r w:rsidR="00D02CD9">
        <w:rPr>
          <w:rFonts w:ascii="Times New Roman" w:hAnsi="Times New Roman" w:cs="Times New Roman"/>
          <w:sz w:val="24"/>
          <w:szCs w:val="24"/>
        </w:rPr>
        <w:t xml:space="preserve"> March 5, 2012</w:t>
      </w:r>
      <w:r w:rsidR="00A713EA">
        <w:rPr>
          <w:rFonts w:ascii="Times New Roman" w:hAnsi="Times New Roman" w:cs="Times New Roman"/>
          <w:sz w:val="24"/>
          <w:szCs w:val="24"/>
        </w:rPr>
        <w:t>)</w:t>
      </w:r>
      <w:r w:rsidR="00D02CD9">
        <w:rPr>
          <w:rFonts w:ascii="Times New Roman" w:hAnsi="Times New Roman" w:cs="Times New Roman"/>
          <w:sz w:val="24"/>
          <w:szCs w:val="24"/>
        </w:rPr>
        <w:t>.</w:t>
      </w:r>
    </w:p>
    <w:p w:rsidR="00196CD6" w:rsidRDefault="00196CD6" w:rsidP="00F15FB6">
      <w:pPr>
        <w:pStyle w:val="ListParagraph"/>
        <w:spacing w:line="240" w:lineRule="auto"/>
        <w:ind w:hanging="720"/>
        <w:rPr>
          <w:rFonts w:ascii="Times New Roman" w:hAnsi="Times New Roman" w:cs="Times New Roman"/>
          <w:sz w:val="24"/>
          <w:szCs w:val="24"/>
        </w:rPr>
      </w:pPr>
    </w:p>
    <w:p w:rsidR="00196CD6" w:rsidRDefault="00196CD6" w:rsidP="00F15FB6">
      <w:pPr>
        <w:pStyle w:val="ListParagraph"/>
        <w:spacing w:line="240" w:lineRule="auto"/>
        <w:ind w:hanging="720"/>
        <w:rPr>
          <w:rFonts w:ascii="Times New Roman" w:hAnsi="Times New Roman" w:cs="Times New Roman"/>
          <w:sz w:val="24"/>
          <w:szCs w:val="24"/>
        </w:rPr>
      </w:pPr>
      <w:r>
        <w:rPr>
          <w:rFonts w:ascii="Times New Roman" w:hAnsi="Times New Roman" w:cs="Times New Roman"/>
          <w:sz w:val="24"/>
          <w:szCs w:val="24"/>
        </w:rPr>
        <w:t xml:space="preserve">Volkers, </w:t>
      </w:r>
      <w:r w:rsidR="004633DE">
        <w:rPr>
          <w:rFonts w:ascii="Times New Roman" w:hAnsi="Times New Roman" w:cs="Times New Roman"/>
          <w:sz w:val="24"/>
          <w:szCs w:val="24"/>
        </w:rPr>
        <w:t>Erica, “Thunderbird S</w:t>
      </w:r>
      <w:r w:rsidRPr="00196CD6">
        <w:rPr>
          <w:rFonts w:ascii="Times New Roman" w:hAnsi="Times New Roman" w:cs="Times New Roman"/>
          <w:sz w:val="24"/>
          <w:szCs w:val="24"/>
        </w:rPr>
        <w:t>ky Woman</w:t>
      </w:r>
      <w:r w:rsidR="004633DE">
        <w:rPr>
          <w:rFonts w:ascii="Times New Roman" w:hAnsi="Times New Roman" w:cs="Times New Roman"/>
          <w:sz w:val="24"/>
          <w:szCs w:val="24"/>
        </w:rPr>
        <w:t>: A</w:t>
      </w:r>
      <w:r w:rsidRPr="00196CD6">
        <w:rPr>
          <w:rFonts w:ascii="Times New Roman" w:hAnsi="Times New Roman" w:cs="Times New Roman"/>
          <w:sz w:val="24"/>
          <w:szCs w:val="24"/>
        </w:rPr>
        <w:t xml:space="preserve"> Legacy of Education and Leadership,” </w:t>
      </w:r>
      <w:r>
        <w:rPr>
          <w:rFonts w:ascii="Times New Roman" w:hAnsi="Times New Roman" w:cs="Times New Roman"/>
          <w:sz w:val="24"/>
          <w:szCs w:val="24"/>
        </w:rPr>
        <w:t xml:space="preserve">History 489 capstone paper Eau </w:t>
      </w:r>
      <w:r w:rsidRPr="00196CD6">
        <w:rPr>
          <w:rFonts w:ascii="Times New Roman" w:hAnsi="Times New Roman" w:cs="Times New Roman"/>
          <w:sz w:val="24"/>
          <w:szCs w:val="24"/>
        </w:rPr>
        <w:t>C</w:t>
      </w:r>
      <w:r>
        <w:rPr>
          <w:rFonts w:ascii="Times New Roman" w:hAnsi="Times New Roman" w:cs="Times New Roman"/>
          <w:sz w:val="24"/>
          <w:szCs w:val="24"/>
        </w:rPr>
        <w:t>laire D12/3e-4b Box 7 folder 36</w:t>
      </w:r>
      <w:r w:rsidRPr="00196CD6">
        <w:rPr>
          <w:rFonts w:ascii="Times New Roman" w:hAnsi="Times New Roman" w:cs="Times New Roman"/>
          <w:sz w:val="24"/>
          <w:szCs w:val="24"/>
        </w:rPr>
        <w:t>. University of Wisconsin-Eau Claire McIntyre Library Special Collections and Archives, Eau Claire</w:t>
      </w:r>
      <w:r w:rsidR="00A713EA">
        <w:rPr>
          <w:rFonts w:ascii="Times New Roman" w:hAnsi="Times New Roman" w:cs="Times New Roman"/>
          <w:sz w:val="24"/>
          <w:szCs w:val="24"/>
        </w:rPr>
        <w:t>,</w:t>
      </w:r>
      <w:r w:rsidRPr="00196CD6">
        <w:rPr>
          <w:rFonts w:ascii="Times New Roman" w:hAnsi="Times New Roman" w:cs="Times New Roman"/>
          <w:sz w:val="24"/>
          <w:szCs w:val="24"/>
        </w:rPr>
        <w:t xml:space="preserve"> Wisconsin</w:t>
      </w:r>
      <w:r>
        <w:rPr>
          <w:rFonts w:ascii="Times New Roman" w:hAnsi="Times New Roman" w:cs="Times New Roman"/>
          <w:sz w:val="24"/>
          <w:szCs w:val="24"/>
        </w:rPr>
        <w:t>, 1996</w:t>
      </w:r>
      <w:r w:rsidRPr="00196CD6">
        <w:rPr>
          <w:rFonts w:ascii="Times New Roman" w:hAnsi="Times New Roman" w:cs="Times New Roman"/>
          <w:sz w:val="24"/>
          <w:szCs w:val="24"/>
        </w:rPr>
        <w:t>.</w:t>
      </w:r>
    </w:p>
    <w:p w:rsidR="00537EF8" w:rsidRDefault="00537EF8" w:rsidP="00F15FB6">
      <w:pPr>
        <w:pStyle w:val="ListParagraph"/>
        <w:spacing w:line="240" w:lineRule="auto"/>
        <w:ind w:hanging="720"/>
        <w:rPr>
          <w:rFonts w:ascii="Times New Roman" w:hAnsi="Times New Roman" w:cs="Times New Roman"/>
          <w:sz w:val="24"/>
          <w:szCs w:val="24"/>
        </w:rPr>
      </w:pPr>
    </w:p>
    <w:p w:rsidR="00537EF8" w:rsidRDefault="00537EF8" w:rsidP="00F15FB6">
      <w:pPr>
        <w:pStyle w:val="ListParagraph"/>
        <w:spacing w:line="240" w:lineRule="auto"/>
        <w:ind w:hanging="720"/>
        <w:rPr>
          <w:rFonts w:ascii="Times New Roman" w:hAnsi="Times New Roman" w:cs="Times New Roman"/>
          <w:sz w:val="24"/>
          <w:szCs w:val="24"/>
        </w:rPr>
      </w:pPr>
      <w:r>
        <w:rPr>
          <w:rFonts w:ascii="Times New Roman" w:hAnsi="Times New Roman" w:cs="Times New Roman"/>
          <w:sz w:val="24"/>
          <w:szCs w:val="24"/>
        </w:rPr>
        <w:t xml:space="preserve">Wilkins, David </w:t>
      </w:r>
      <w:r w:rsidRPr="00537EF8">
        <w:rPr>
          <w:rFonts w:ascii="Times New Roman" w:hAnsi="Times New Roman" w:cs="Times New Roman"/>
          <w:sz w:val="24"/>
          <w:szCs w:val="24"/>
        </w:rPr>
        <w:t xml:space="preserve">“Contemporary American Indian Studies,” </w:t>
      </w:r>
      <w:r w:rsidRPr="00537EF8">
        <w:rPr>
          <w:rFonts w:ascii="Times New Roman" w:hAnsi="Times New Roman" w:cs="Times New Roman"/>
          <w:i/>
          <w:sz w:val="24"/>
          <w:szCs w:val="24"/>
        </w:rPr>
        <w:t>American Indian Quarterly</w:t>
      </w:r>
      <w:r w:rsidR="00F048F7">
        <w:rPr>
          <w:rFonts w:ascii="Times New Roman" w:hAnsi="Times New Roman" w:cs="Times New Roman"/>
          <w:sz w:val="24"/>
          <w:szCs w:val="24"/>
        </w:rPr>
        <w:t xml:space="preserve"> 33(Winter 2009)</w:t>
      </w:r>
      <w:r w:rsidRPr="00537EF8">
        <w:rPr>
          <w:rFonts w:ascii="Times New Roman" w:hAnsi="Times New Roman" w:cs="Times New Roman"/>
          <w:sz w:val="24"/>
          <w:szCs w:val="24"/>
        </w:rPr>
        <w:t>: 18-32.</w:t>
      </w:r>
    </w:p>
    <w:p w:rsidR="00DB1917" w:rsidRDefault="00DB1917" w:rsidP="00F15FB6">
      <w:pPr>
        <w:pStyle w:val="ListParagraph"/>
        <w:spacing w:line="240" w:lineRule="auto"/>
        <w:ind w:hanging="720"/>
        <w:rPr>
          <w:rFonts w:ascii="Times New Roman" w:hAnsi="Times New Roman" w:cs="Times New Roman"/>
          <w:sz w:val="24"/>
          <w:szCs w:val="24"/>
        </w:rPr>
      </w:pPr>
    </w:p>
    <w:p w:rsidR="00F15FB6" w:rsidRPr="00F15FB6" w:rsidRDefault="00DB1917" w:rsidP="00F15FB6">
      <w:pPr>
        <w:pStyle w:val="ListParagraph"/>
        <w:spacing w:line="240" w:lineRule="auto"/>
        <w:ind w:hanging="720"/>
        <w:rPr>
          <w:rFonts w:ascii="Times New Roman" w:hAnsi="Times New Roman" w:cs="Times New Roman"/>
          <w:sz w:val="24"/>
          <w:szCs w:val="24"/>
        </w:rPr>
      </w:pPr>
      <w:r>
        <w:rPr>
          <w:rFonts w:ascii="Times New Roman" w:hAnsi="Times New Roman" w:cs="Times New Roman"/>
          <w:sz w:val="24"/>
          <w:szCs w:val="24"/>
        </w:rPr>
        <w:t xml:space="preserve"> </w:t>
      </w:r>
    </w:p>
    <w:p w:rsidR="00E61198" w:rsidRPr="00E61198" w:rsidRDefault="00A370B1" w:rsidP="00E61198">
      <w:pPr>
        <w:pStyle w:val="ListParagraph"/>
        <w:spacing w:line="480" w:lineRule="auto"/>
        <w:ind w:left="0" w:firstLine="720"/>
        <w:rPr>
          <w:rFonts w:ascii="Times New Roman" w:hAnsi="Times New Roman" w:cs="Times New Roman"/>
          <w:sz w:val="24"/>
          <w:szCs w:val="24"/>
        </w:rPr>
      </w:pPr>
      <w:r>
        <w:rPr>
          <w:rFonts w:ascii="Times New Roman" w:hAnsi="Times New Roman" w:cs="Times New Roman"/>
          <w:sz w:val="24"/>
          <w:szCs w:val="24"/>
        </w:rPr>
        <w:t xml:space="preserve">  </w:t>
      </w:r>
    </w:p>
    <w:p w:rsidR="00A504E8" w:rsidRDefault="00A504E8" w:rsidP="00A504E8">
      <w:pPr>
        <w:pStyle w:val="ListParagraph"/>
        <w:spacing w:line="480" w:lineRule="auto"/>
        <w:ind w:left="0" w:firstLine="720"/>
        <w:rPr>
          <w:rFonts w:ascii="Times New Roman" w:hAnsi="Times New Roman" w:cs="Times New Roman"/>
          <w:sz w:val="24"/>
          <w:szCs w:val="24"/>
        </w:rPr>
      </w:pPr>
    </w:p>
    <w:p w:rsidR="008D0F99" w:rsidRPr="008D0F99" w:rsidRDefault="008D0F99" w:rsidP="008D0F99">
      <w:pPr>
        <w:spacing w:line="480" w:lineRule="auto"/>
        <w:rPr>
          <w:rFonts w:ascii="Times New Roman" w:hAnsi="Times New Roman" w:cs="Times New Roman"/>
          <w:sz w:val="24"/>
          <w:szCs w:val="24"/>
        </w:rPr>
      </w:pPr>
    </w:p>
    <w:p w:rsidR="008D0F99" w:rsidRPr="008D0F99" w:rsidRDefault="008D0F99" w:rsidP="008D0F99">
      <w:pPr>
        <w:spacing w:line="480" w:lineRule="auto"/>
        <w:ind w:left="780"/>
        <w:rPr>
          <w:rFonts w:ascii="Times New Roman" w:hAnsi="Times New Roman" w:cs="Times New Roman"/>
          <w:sz w:val="24"/>
          <w:szCs w:val="24"/>
        </w:rPr>
      </w:pPr>
    </w:p>
    <w:p w:rsidR="008D0F99" w:rsidRPr="008D0F99" w:rsidRDefault="008D0F99" w:rsidP="008D0F99">
      <w:pPr>
        <w:spacing w:line="480" w:lineRule="auto"/>
        <w:ind w:left="780"/>
        <w:rPr>
          <w:rFonts w:ascii="Times New Roman" w:hAnsi="Times New Roman" w:cs="Times New Roman"/>
          <w:sz w:val="24"/>
          <w:szCs w:val="24"/>
        </w:rPr>
      </w:pPr>
      <w:r w:rsidRPr="008D0F99">
        <w:rPr>
          <w:rFonts w:ascii="Times New Roman" w:hAnsi="Times New Roman" w:cs="Times New Roman"/>
          <w:sz w:val="24"/>
          <w:szCs w:val="24"/>
        </w:rPr>
        <w:t xml:space="preserve"> </w:t>
      </w:r>
    </w:p>
    <w:p w:rsidR="00B03D75" w:rsidRDefault="00B03D75" w:rsidP="00B03D75">
      <w:pPr>
        <w:spacing w:line="480" w:lineRule="auto"/>
        <w:ind w:firstLine="720"/>
        <w:rPr>
          <w:rFonts w:ascii="Times New Roman" w:hAnsi="Times New Roman" w:cs="Times New Roman"/>
          <w:sz w:val="24"/>
          <w:szCs w:val="24"/>
        </w:rPr>
      </w:pPr>
    </w:p>
    <w:p w:rsidR="00B03D75" w:rsidRDefault="00B03D75" w:rsidP="00B03D75">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  </w:t>
      </w:r>
    </w:p>
    <w:p w:rsidR="00B03D75" w:rsidRDefault="00B03D75" w:rsidP="00B03D75">
      <w:pPr>
        <w:spacing w:line="480" w:lineRule="auto"/>
        <w:ind w:firstLine="720"/>
        <w:rPr>
          <w:rFonts w:ascii="Times New Roman" w:hAnsi="Times New Roman" w:cs="Times New Roman"/>
          <w:sz w:val="24"/>
          <w:szCs w:val="24"/>
        </w:rPr>
      </w:pPr>
    </w:p>
    <w:p w:rsidR="00752F30" w:rsidRPr="00F828BE" w:rsidRDefault="00B03D75" w:rsidP="00024568">
      <w:pPr>
        <w:spacing w:line="480" w:lineRule="auto"/>
        <w:ind w:firstLine="720"/>
        <w:rPr>
          <w:rFonts w:ascii="Times New Roman" w:hAnsi="Times New Roman" w:cs="Times New Roman"/>
          <w:b/>
          <w:sz w:val="24"/>
          <w:szCs w:val="24"/>
        </w:rPr>
      </w:pPr>
      <w:r>
        <w:rPr>
          <w:rFonts w:ascii="Times New Roman" w:hAnsi="Times New Roman" w:cs="Times New Roman"/>
          <w:sz w:val="24"/>
          <w:szCs w:val="24"/>
        </w:rPr>
        <w:t xml:space="preserve">                        </w:t>
      </w:r>
      <w:r w:rsidR="00A1266B">
        <w:rPr>
          <w:rFonts w:ascii="Times New Roman" w:hAnsi="Times New Roman" w:cs="Times New Roman"/>
          <w:sz w:val="24"/>
          <w:szCs w:val="24"/>
        </w:rPr>
        <w:t xml:space="preserve">    </w:t>
      </w:r>
      <w:r w:rsidR="00244536">
        <w:rPr>
          <w:rFonts w:ascii="Times New Roman" w:hAnsi="Times New Roman" w:cs="Times New Roman"/>
          <w:sz w:val="24"/>
          <w:szCs w:val="24"/>
        </w:rPr>
        <w:t xml:space="preserve">  </w:t>
      </w:r>
      <w:r w:rsidR="00024568">
        <w:rPr>
          <w:rFonts w:ascii="Times New Roman" w:hAnsi="Times New Roman" w:cs="Times New Roman"/>
          <w:sz w:val="24"/>
          <w:szCs w:val="24"/>
        </w:rPr>
        <w:t xml:space="preserve">   </w:t>
      </w:r>
      <w:r w:rsidR="00F828BE">
        <w:rPr>
          <w:rFonts w:ascii="Times New Roman" w:hAnsi="Times New Roman" w:cs="Times New Roman"/>
          <w:b/>
          <w:sz w:val="24"/>
          <w:szCs w:val="24"/>
        </w:rPr>
        <w:t xml:space="preserve">  </w:t>
      </w:r>
    </w:p>
    <w:p w:rsidR="00AA461B" w:rsidRPr="00752F30" w:rsidRDefault="00AA461B" w:rsidP="00752F30">
      <w:pPr>
        <w:spacing w:line="480" w:lineRule="auto"/>
        <w:ind w:firstLine="720"/>
        <w:rPr>
          <w:rFonts w:ascii="Times New Roman" w:hAnsi="Times New Roman" w:cs="Times New Roman"/>
          <w:b/>
          <w:sz w:val="24"/>
          <w:szCs w:val="24"/>
        </w:rPr>
      </w:pPr>
    </w:p>
    <w:p w:rsidR="00775A71" w:rsidRPr="00775A71" w:rsidRDefault="00775A71" w:rsidP="00775A71">
      <w:pPr>
        <w:spacing w:line="480" w:lineRule="auto"/>
        <w:ind w:firstLine="720"/>
        <w:rPr>
          <w:rFonts w:ascii="Times New Roman" w:hAnsi="Times New Roman" w:cs="Times New Roman"/>
          <w:sz w:val="24"/>
          <w:szCs w:val="24"/>
        </w:rPr>
      </w:pPr>
    </w:p>
    <w:p w:rsidR="00715078" w:rsidRPr="0076580C" w:rsidRDefault="00715078" w:rsidP="0076580C">
      <w:pPr>
        <w:spacing w:line="480" w:lineRule="auto"/>
        <w:ind w:firstLine="720"/>
        <w:rPr>
          <w:rFonts w:ascii="Times New Roman" w:hAnsi="Times New Roman" w:cs="Times New Roman"/>
          <w:sz w:val="24"/>
          <w:szCs w:val="24"/>
        </w:rPr>
      </w:pPr>
    </w:p>
    <w:p w:rsidR="00E926EF" w:rsidRPr="00E926EF" w:rsidRDefault="00E926EF" w:rsidP="00E926EF">
      <w:pPr>
        <w:spacing w:line="480" w:lineRule="auto"/>
        <w:ind w:firstLine="720"/>
        <w:rPr>
          <w:rFonts w:ascii="Times New Roman" w:hAnsi="Times New Roman" w:cs="Times New Roman"/>
          <w:sz w:val="24"/>
          <w:szCs w:val="24"/>
        </w:rPr>
      </w:pPr>
    </w:p>
    <w:p w:rsidR="00F65375" w:rsidRPr="000D5B72" w:rsidRDefault="009C600D" w:rsidP="00E926EF">
      <w:pPr>
        <w:spacing w:line="480" w:lineRule="auto"/>
        <w:ind w:firstLine="720"/>
        <w:rPr>
          <w:rFonts w:ascii="Times New Roman" w:hAnsi="Times New Roman" w:cs="Times New Roman"/>
          <w:sz w:val="24"/>
          <w:szCs w:val="24"/>
        </w:rPr>
      </w:pPr>
      <w:r>
        <w:rPr>
          <w:rFonts w:ascii="Times New Roman" w:hAnsi="Times New Roman" w:cs="Times New Roman"/>
          <w:b/>
          <w:sz w:val="24"/>
          <w:szCs w:val="24"/>
        </w:rPr>
        <w:t xml:space="preserve"> </w:t>
      </w:r>
    </w:p>
    <w:p w:rsidR="00805BFD" w:rsidRPr="00805BFD" w:rsidRDefault="00F65375" w:rsidP="00805BFD">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    </w:t>
      </w:r>
    </w:p>
    <w:sectPr w:rsidR="00805BFD" w:rsidRPr="00805BFD" w:rsidSect="001B4B96">
      <w:type w:val="oddPage"/>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D4A9B" w:rsidRDefault="009D4A9B" w:rsidP="00805BFD">
      <w:pPr>
        <w:spacing w:after="0" w:line="240" w:lineRule="auto"/>
      </w:pPr>
      <w:r>
        <w:separator/>
      </w:r>
    </w:p>
  </w:endnote>
  <w:endnote w:type="continuationSeparator" w:id="0">
    <w:p w:rsidR="009D4A9B" w:rsidRDefault="009D4A9B" w:rsidP="00805BF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D4A9B" w:rsidRDefault="009D4A9B" w:rsidP="00805BFD">
      <w:pPr>
        <w:spacing w:after="0" w:line="240" w:lineRule="auto"/>
      </w:pPr>
      <w:r>
        <w:separator/>
      </w:r>
    </w:p>
  </w:footnote>
  <w:footnote w:type="continuationSeparator" w:id="0">
    <w:p w:rsidR="009D4A9B" w:rsidRDefault="009D4A9B" w:rsidP="00805BFD">
      <w:pPr>
        <w:spacing w:after="0" w:line="240" w:lineRule="auto"/>
      </w:pPr>
      <w:r>
        <w:continuationSeparator/>
      </w:r>
    </w:p>
  </w:footnote>
  <w:footnote w:id="1">
    <w:p w:rsidR="00510359" w:rsidRPr="00B23F45" w:rsidRDefault="00510359">
      <w:pPr>
        <w:pStyle w:val="FootnoteText"/>
        <w:rPr>
          <w:rFonts w:ascii="Times New Roman" w:hAnsi="Times New Roman" w:cs="Times New Roman"/>
        </w:rPr>
      </w:pPr>
      <w:r>
        <w:rPr>
          <w:rFonts w:ascii="Times New Roman" w:hAnsi="Times New Roman" w:cs="Times New Roman"/>
        </w:rPr>
        <w:t xml:space="preserve">      </w:t>
      </w:r>
      <w:r w:rsidRPr="00B23F45">
        <w:rPr>
          <w:rStyle w:val="FootnoteReference"/>
          <w:rFonts w:ascii="Times New Roman" w:hAnsi="Times New Roman" w:cs="Times New Roman"/>
        </w:rPr>
        <w:footnoteRef/>
      </w:r>
      <w:r w:rsidRPr="00B23F45">
        <w:rPr>
          <w:rFonts w:ascii="Times New Roman" w:hAnsi="Times New Roman" w:cs="Times New Roman"/>
        </w:rPr>
        <w:t xml:space="preserve"> John M. Lavine, interview by author, Evanston</w:t>
      </w:r>
      <w:r w:rsidR="00446BF6">
        <w:rPr>
          <w:rFonts w:ascii="Times New Roman" w:hAnsi="Times New Roman" w:cs="Times New Roman"/>
        </w:rPr>
        <w:t>,</w:t>
      </w:r>
      <w:r w:rsidRPr="00B23F45">
        <w:rPr>
          <w:rFonts w:ascii="Times New Roman" w:hAnsi="Times New Roman" w:cs="Times New Roman"/>
        </w:rPr>
        <w:t xml:space="preserve"> Illinois and Chippewa</w:t>
      </w:r>
      <w:r w:rsidR="00446BF6">
        <w:rPr>
          <w:rFonts w:ascii="Times New Roman" w:hAnsi="Times New Roman" w:cs="Times New Roman"/>
        </w:rPr>
        <w:t>,</w:t>
      </w:r>
      <w:r w:rsidRPr="00B23F45">
        <w:rPr>
          <w:rFonts w:ascii="Times New Roman" w:hAnsi="Times New Roman" w:cs="Times New Roman"/>
        </w:rPr>
        <w:t xml:space="preserve"> Falls Wisconsin via Skype April 28, 2012. Recording of interview at the University of Wisconsin-Eau Claire Special Collections and Archives McIntyre Library, Eau Claire, Wisconsin.</w:t>
      </w:r>
    </w:p>
  </w:footnote>
  <w:footnote w:id="2">
    <w:p w:rsidR="00510359" w:rsidRPr="00DC1410" w:rsidRDefault="00510359">
      <w:pPr>
        <w:pStyle w:val="FootnoteText"/>
        <w:rPr>
          <w:rFonts w:ascii="Times New Roman" w:hAnsi="Times New Roman" w:cs="Times New Roman"/>
        </w:rPr>
      </w:pPr>
      <w:r>
        <w:t xml:space="preserve">       </w:t>
      </w:r>
      <w:r w:rsidRPr="00DC1410">
        <w:rPr>
          <w:rStyle w:val="FootnoteReference"/>
          <w:rFonts w:ascii="Times New Roman" w:hAnsi="Times New Roman" w:cs="Times New Roman"/>
        </w:rPr>
        <w:footnoteRef/>
      </w:r>
      <w:r w:rsidRPr="00DC1410">
        <w:rPr>
          <w:rFonts w:ascii="Times New Roman" w:hAnsi="Times New Roman" w:cs="Times New Roman"/>
        </w:rPr>
        <w:t xml:space="preserve"> Steve Talbot, “Indian Students and Reminiscences of Alcatraz,” </w:t>
      </w:r>
      <w:r w:rsidRPr="00EE2624">
        <w:rPr>
          <w:rFonts w:ascii="Times New Roman" w:hAnsi="Times New Roman" w:cs="Times New Roman"/>
          <w:i/>
        </w:rPr>
        <w:t>American Indian Culture and Research</w:t>
      </w:r>
      <w:r w:rsidRPr="00DC1410">
        <w:rPr>
          <w:rFonts w:ascii="Times New Roman" w:hAnsi="Times New Roman" w:cs="Times New Roman"/>
        </w:rPr>
        <w:t xml:space="preserve"> </w:t>
      </w:r>
      <w:r w:rsidRPr="00EE2624">
        <w:rPr>
          <w:rFonts w:ascii="Times New Roman" w:hAnsi="Times New Roman" w:cs="Times New Roman"/>
          <w:i/>
        </w:rPr>
        <w:t xml:space="preserve">Journal </w:t>
      </w:r>
      <w:r w:rsidRPr="00DC1410">
        <w:rPr>
          <w:rFonts w:ascii="Times New Roman" w:hAnsi="Times New Roman" w:cs="Times New Roman"/>
        </w:rPr>
        <w:t>18, no. 4 (1994): 93-102.</w:t>
      </w:r>
      <w:r>
        <w:rPr>
          <w:rFonts w:ascii="Times New Roman" w:hAnsi="Times New Roman" w:cs="Times New Roman"/>
        </w:rPr>
        <w:t xml:space="preserve"> University of Wisconsin-Eau Claire American Indian Studies Office Hibbard Hall Room 150, Eau Claire, Wisconsin.</w:t>
      </w:r>
    </w:p>
  </w:footnote>
  <w:footnote w:id="3">
    <w:p w:rsidR="00510359" w:rsidRDefault="00510359">
      <w:pPr>
        <w:pStyle w:val="FootnoteText"/>
        <w:rPr>
          <w:rFonts w:ascii="Times New Roman" w:hAnsi="Times New Roman" w:cs="Times New Roman"/>
        </w:rPr>
      </w:pPr>
      <w:r>
        <w:rPr>
          <w:rFonts w:ascii="Times New Roman" w:hAnsi="Times New Roman" w:cs="Times New Roman"/>
        </w:rPr>
        <w:t xml:space="preserve">      </w:t>
      </w:r>
    </w:p>
    <w:p w:rsidR="00510359" w:rsidRPr="007A12F1" w:rsidRDefault="00510359">
      <w:pPr>
        <w:pStyle w:val="FootnoteText"/>
        <w:rPr>
          <w:rFonts w:ascii="Times New Roman" w:hAnsi="Times New Roman" w:cs="Times New Roman"/>
        </w:rPr>
      </w:pPr>
      <w:r>
        <w:rPr>
          <w:rFonts w:ascii="Times New Roman" w:hAnsi="Times New Roman" w:cs="Times New Roman"/>
        </w:rPr>
        <w:t xml:space="preserve">       </w:t>
      </w:r>
      <w:r w:rsidRPr="00C57100">
        <w:rPr>
          <w:rStyle w:val="FootnoteReference"/>
          <w:rFonts w:ascii="Times New Roman" w:hAnsi="Times New Roman" w:cs="Times New Roman"/>
        </w:rPr>
        <w:footnoteRef/>
      </w:r>
      <w:r w:rsidRPr="007A12F1">
        <w:rPr>
          <w:rFonts w:ascii="Times New Roman" w:hAnsi="Times New Roman" w:cs="Times New Roman"/>
        </w:rPr>
        <w:t xml:space="preserve"> UCLA American Indian Center webpage. </w:t>
      </w:r>
      <w:hyperlink r:id="rId1" w:history="1">
        <w:r w:rsidRPr="007A12F1">
          <w:rPr>
            <w:rFonts w:ascii="Times New Roman" w:hAnsi="Times New Roman" w:cs="Times New Roman"/>
          </w:rPr>
          <w:t>http://www.aisc.ucla.edu/</w:t>
        </w:r>
        <w:r w:rsidRPr="00076463">
          <w:t>admin</w:t>
        </w:r>
        <w:r>
          <w:rPr>
            <w:rFonts w:ascii="Times New Roman" w:hAnsi="Times New Roman" w:cs="Times New Roman"/>
          </w:rPr>
          <w:t>/about.shtml, (</w:t>
        </w:r>
        <w:r w:rsidRPr="007A12F1">
          <w:rPr>
            <w:rFonts w:ascii="Times New Roman" w:hAnsi="Times New Roman" w:cs="Times New Roman"/>
          </w:rPr>
          <w:t xml:space="preserve">accessed </w:t>
        </w:r>
        <w:r>
          <w:rPr>
            <w:rFonts w:ascii="Times New Roman" w:hAnsi="Times New Roman" w:cs="Times New Roman"/>
          </w:rPr>
          <w:t xml:space="preserve">March 20, </w:t>
        </w:r>
        <w:r w:rsidRPr="007A12F1">
          <w:rPr>
            <w:rFonts w:ascii="Times New Roman" w:hAnsi="Times New Roman" w:cs="Times New Roman"/>
          </w:rPr>
          <w:t>2012</w:t>
        </w:r>
      </w:hyperlink>
      <w:r>
        <w:rPr>
          <w:rFonts w:ascii="Times New Roman" w:hAnsi="Times New Roman" w:cs="Times New Roman"/>
        </w:rPr>
        <w:t xml:space="preserve">). </w:t>
      </w:r>
    </w:p>
    <w:p w:rsidR="00510359" w:rsidRPr="002F2AC6" w:rsidRDefault="00510359">
      <w:pPr>
        <w:pStyle w:val="FootnoteText"/>
        <w:rPr>
          <w:rFonts w:ascii="Times New Roman" w:hAnsi="Times New Roman" w:cs="Times New Roman"/>
        </w:rPr>
      </w:pPr>
    </w:p>
  </w:footnote>
  <w:footnote w:id="4">
    <w:p w:rsidR="00510359" w:rsidRPr="002F2AC6" w:rsidRDefault="00510359">
      <w:pPr>
        <w:pStyle w:val="FootnoteText"/>
        <w:rPr>
          <w:rFonts w:ascii="Times New Roman" w:hAnsi="Times New Roman" w:cs="Times New Roman"/>
        </w:rPr>
      </w:pPr>
      <w:r w:rsidRPr="00C57100">
        <w:rPr>
          <w:rFonts w:ascii="Times New Roman" w:hAnsi="Times New Roman" w:cs="Times New Roman"/>
          <w:vertAlign w:val="superscript"/>
        </w:rPr>
        <w:t xml:space="preserve">     </w:t>
      </w:r>
      <w:r>
        <w:rPr>
          <w:rFonts w:ascii="Times New Roman" w:hAnsi="Times New Roman" w:cs="Times New Roman"/>
          <w:vertAlign w:val="superscript"/>
        </w:rPr>
        <w:t xml:space="preserve">   </w:t>
      </w:r>
      <w:r w:rsidRPr="00C57100">
        <w:rPr>
          <w:rFonts w:ascii="Times New Roman" w:hAnsi="Times New Roman" w:cs="Times New Roman"/>
          <w:vertAlign w:val="superscript"/>
        </w:rPr>
        <w:t xml:space="preserve"> </w:t>
      </w:r>
      <w:r w:rsidRPr="00C57100">
        <w:rPr>
          <w:rStyle w:val="FootnoteReference"/>
          <w:rFonts w:ascii="Times New Roman" w:hAnsi="Times New Roman" w:cs="Times New Roman"/>
        </w:rPr>
        <w:footnoteRef/>
      </w:r>
      <w:r w:rsidRPr="002F2AC6">
        <w:rPr>
          <w:rFonts w:ascii="Times New Roman" w:hAnsi="Times New Roman" w:cs="Times New Roman"/>
        </w:rPr>
        <w:t xml:space="preserve"> Marie Lynn Mierzejewski, “The Imprint of One Woman: Veda Stone’s Influence on Wisconsin Na</w:t>
      </w:r>
      <w:r>
        <w:rPr>
          <w:rFonts w:ascii="Times New Roman" w:hAnsi="Times New Roman" w:cs="Times New Roman"/>
        </w:rPr>
        <w:t>tive Americans” (</w:t>
      </w:r>
      <w:r w:rsidRPr="002F2AC6">
        <w:rPr>
          <w:rFonts w:ascii="Times New Roman" w:hAnsi="Times New Roman" w:cs="Times New Roman"/>
        </w:rPr>
        <w:t>History 489: Research Seminar, University of Wisconsin-Eau Claire</w:t>
      </w:r>
      <w:r>
        <w:rPr>
          <w:rFonts w:ascii="Times New Roman" w:hAnsi="Times New Roman" w:cs="Times New Roman"/>
        </w:rPr>
        <w:t>,</w:t>
      </w:r>
      <w:r w:rsidR="007B1E56">
        <w:rPr>
          <w:rFonts w:ascii="Times New Roman" w:hAnsi="Times New Roman" w:cs="Times New Roman"/>
        </w:rPr>
        <w:t xml:space="preserve"> 2006.</w:t>
      </w:r>
      <w:r>
        <w:rPr>
          <w:rFonts w:ascii="Times New Roman" w:hAnsi="Times New Roman" w:cs="Times New Roman"/>
        </w:rPr>
        <w:t xml:space="preserve"> </w:t>
      </w:r>
      <w:r w:rsidRPr="000922ED">
        <w:rPr>
          <w:rFonts w:ascii="Times New Roman" w:hAnsi="Times New Roman" w:cs="Times New Roman"/>
        </w:rPr>
        <w:t>Minds@UW 2012http://di</w:t>
      </w:r>
      <w:r>
        <w:rPr>
          <w:rFonts w:ascii="Times New Roman" w:hAnsi="Times New Roman" w:cs="Times New Roman"/>
        </w:rPr>
        <w:t>gital.library.wisc.edu/1793/852,</w:t>
      </w:r>
      <w:r w:rsidRPr="000922ED">
        <w:rPr>
          <w:rFonts w:ascii="Times New Roman" w:hAnsi="Times New Roman" w:cs="Times New Roman"/>
        </w:rPr>
        <w:t xml:space="preserve"> accessed January 20, 2012), 7.</w:t>
      </w:r>
    </w:p>
  </w:footnote>
  <w:footnote w:id="5">
    <w:p w:rsidR="00510359" w:rsidRDefault="00510359">
      <w:pPr>
        <w:pStyle w:val="FootnoteText"/>
      </w:pPr>
    </w:p>
    <w:p w:rsidR="00510359" w:rsidRDefault="00510359">
      <w:pPr>
        <w:pStyle w:val="FootnoteText"/>
        <w:rPr>
          <w:rFonts w:ascii="Times New Roman" w:hAnsi="Times New Roman" w:cs="Times New Roman"/>
        </w:rPr>
      </w:pPr>
      <w:r>
        <w:t xml:space="preserve">     </w:t>
      </w:r>
      <w:r w:rsidRPr="00853E9D">
        <w:rPr>
          <w:rFonts w:ascii="Times New Roman" w:hAnsi="Times New Roman" w:cs="Times New Roman"/>
        </w:rPr>
        <w:t xml:space="preserve"> </w:t>
      </w:r>
      <w:r w:rsidRPr="00853E9D">
        <w:rPr>
          <w:rStyle w:val="FootnoteReference"/>
          <w:rFonts w:ascii="Times New Roman" w:hAnsi="Times New Roman" w:cs="Times New Roman"/>
        </w:rPr>
        <w:footnoteRef/>
      </w:r>
      <w:r>
        <w:rPr>
          <w:rFonts w:ascii="Times New Roman" w:hAnsi="Times New Roman" w:cs="Times New Roman"/>
        </w:rPr>
        <w:t xml:space="preserve"> Talbot, 93-102.</w:t>
      </w:r>
    </w:p>
    <w:p w:rsidR="00510359" w:rsidRPr="0082443B" w:rsidRDefault="00510359">
      <w:pPr>
        <w:pStyle w:val="FootnoteText"/>
        <w:rPr>
          <w:rFonts w:ascii="Times New Roman" w:hAnsi="Times New Roman" w:cs="Times New Roman"/>
        </w:rPr>
      </w:pPr>
    </w:p>
  </w:footnote>
  <w:footnote w:id="6">
    <w:p w:rsidR="00510359" w:rsidRPr="00855C22" w:rsidRDefault="00510359">
      <w:pPr>
        <w:pStyle w:val="FootnoteText"/>
        <w:rPr>
          <w:rFonts w:ascii="Times New Roman" w:hAnsi="Times New Roman" w:cs="Times New Roman"/>
        </w:rPr>
      </w:pPr>
      <w:r>
        <w:rPr>
          <w:rFonts w:ascii="Times New Roman" w:hAnsi="Times New Roman" w:cs="Times New Roman"/>
        </w:rPr>
        <w:t xml:space="preserve">     </w:t>
      </w:r>
      <w:r w:rsidRPr="00855C22">
        <w:rPr>
          <w:rStyle w:val="FootnoteReference"/>
          <w:rFonts w:ascii="Times New Roman" w:hAnsi="Times New Roman" w:cs="Times New Roman"/>
        </w:rPr>
        <w:footnoteRef/>
      </w:r>
      <w:r w:rsidRPr="00855C22">
        <w:rPr>
          <w:rFonts w:ascii="Times New Roman" w:hAnsi="Times New Roman" w:cs="Times New Roman"/>
        </w:rPr>
        <w:t xml:space="preserve"> University of Wisconsin Board of Regents Collection. University of Wisconsin Digital Collection. http://uwdc.library.wisc.edu/collections/UWBoR, (Accessed May 2, 2012).</w:t>
      </w:r>
    </w:p>
  </w:footnote>
  <w:footnote w:id="7">
    <w:p w:rsidR="00510359" w:rsidRDefault="00510359">
      <w:pPr>
        <w:pStyle w:val="FootnoteText"/>
      </w:pPr>
    </w:p>
    <w:p w:rsidR="00510359" w:rsidRDefault="00510359">
      <w:pPr>
        <w:pStyle w:val="FootnoteText"/>
        <w:rPr>
          <w:rFonts w:ascii="Times New Roman" w:hAnsi="Times New Roman" w:cs="Times New Roman"/>
        </w:rPr>
      </w:pPr>
      <w:r>
        <w:rPr>
          <w:rFonts w:ascii="Times New Roman" w:hAnsi="Times New Roman" w:cs="Times New Roman"/>
        </w:rPr>
        <w:t xml:space="preserve">      </w:t>
      </w:r>
      <w:r w:rsidRPr="00C57100">
        <w:rPr>
          <w:rStyle w:val="FootnoteReference"/>
          <w:rFonts w:ascii="Times New Roman" w:hAnsi="Times New Roman" w:cs="Times New Roman"/>
        </w:rPr>
        <w:footnoteRef/>
      </w:r>
      <w:r w:rsidRPr="00780F66">
        <w:rPr>
          <w:rFonts w:ascii="Times New Roman" w:hAnsi="Times New Roman" w:cs="Times New Roman"/>
        </w:rPr>
        <w:t xml:space="preserve"> </w:t>
      </w:r>
      <w:r>
        <w:rPr>
          <w:rFonts w:ascii="Times New Roman" w:hAnsi="Times New Roman" w:cs="Times New Roman"/>
        </w:rPr>
        <w:t xml:space="preserve">Report dated February 27, 1976, </w:t>
      </w:r>
      <w:r w:rsidRPr="00780F66">
        <w:rPr>
          <w:rFonts w:ascii="Times New Roman" w:hAnsi="Times New Roman" w:cs="Times New Roman"/>
        </w:rPr>
        <w:t>John M. Lavine Papers, MSS DD, Box 16 Folder 1</w:t>
      </w:r>
      <w:r>
        <w:rPr>
          <w:rFonts w:ascii="Times New Roman" w:hAnsi="Times New Roman" w:cs="Times New Roman"/>
        </w:rPr>
        <w:t>.</w:t>
      </w:r>
      <w:r w:rsidRPr="00780F66">
        <w:rPr>
          <w:rFonts w:ascii="Times New Roman" w:hAnsi="Times New Roman" w:cs="Times New Roman"/>
        </w:rPr>
        <w:t xml:space="preserve"> University of Wisconsin –Eau Claire McIntyre Library Special Collections a</w:t>
      </w:r>
      <w:r>
        <w:rPr>
          <w:rFonts w:ascii="Times New Roman" w:hAnsi="Times New Roman" w:cs="Times New Roman"/>
        </w:rPr>
        <w:t>nd Archives, Eau Claire, Wisconsin.</w:t>
      </w:r>
    </w:p>
    <w:p w:rsidR="00510359" w:rsidRPr="00780F66" w:rsidRDefault="00510359">
      <w:pPr>
        <w:pStyle w:val="FootnoteText"/>
        <w:rPr>
          <w:rFonts w:ascii="Times New Roman" w:hAnsi="Times New Roman" w:cs="Times New Roman"/>
        </w:rPr>
      </w:pPr>
    </w:p>
  </w:footnote>
  <w:footnote w:id="8">
    <w:p w:rsidR="00510359" w:rsidRPr="00A527A6" w:rsidRDefault="00510359">
      <w:pPr>
        <w:pStyle w:val="FootnoteText"/>
        <w:rPr>
          <w:rFonts w:ascii="Times New Roman" w:hAnsi="Times New Roman" w:cs="Times New Roman"/>
        </w:rPr>
      </w:pPr>
      <w:r>
        <w:t xml:space="preserve">      </w:t>
      </w:r>
      <w:r w:rsidRPr="00A527A6">
        <w:rPr>
          <w:rFonts w:ascii="Times New Roman" w:hAnsi="Times New Roman" w:cs="Times New Roman"/>
        </w:rPr>
        <w:t xml:space="preserve"> </w:t>
      </w:r>
      <w:r w:rsidRPr="00A527A6">
        <w:rPr>
          <w:rStyle w:val="FootnoteReference"/>
          <w:rFonts w:ascii="Times New Roman" w:hAnsi="Times New Roman" w:cs="Times New Roman"/>
        </w:rPr>
        <w:footnoteRef/>
      </w:r>
      <w:r w:rsidRPr="00A527A6">
        <w:rPr>
          <w:rFonts w:ascii="Times New Roman" w:hAnsi="Times New Roman" w:cs="Times New Roman"/>
        </w:rPr>
        <w:t xml:space="preserve"> Mierzejewski, 16-17.</w:t>
      </w:r>
    </w:p>
  </w:footnote>
  <w:footnote w:id="9">
    <w:p w:rsidR="00510359" w:rsidRDefault="00510359" w:rsidP="00A04D59">
      <w:pPr>
        <w:pStyle w:val="FootnoteText"/>
        <w:rPr>
          <w:rFonts w:ascii="Times New Roman" w:hAnsi="Times New Roman" w:cs="Times New Roman"/>
        </w:rPr>
      </w:pPr>
      <w:r>
        <w:rPr>
          <w:rFonts w:ascii="Times New Roman" w:hAnsi="Times New Roman" w:cs="Times New Roman"/>
        </w:rPr>
        <w:t xml:space="preserve">    </w:t>
      </w:r>
    </w:p>
    <w:p w:rsidR="00510359" w:rsidRPr="00A04D59" w:rsidRDefault="00510359" w:rsidP="00A04D59">
      <w:pPr>
        <w:pStyle w:val="FootnoteText"/>
        <w:rPr>
          <w:rFonts w:ascii="Times New Roman" w:hAnsi="Times New Roman" w:cs="Times New Roman"/>
        </w:rPr>
      </w:pPr>
      <w:r>
        <w:rPr>
          <w:rFonts w:ascii="Times New Roman" w:hAnsi="Times New Roman" w:cs="Times New Roman"/>
        </w:rPr>
        <w:t xml:space="preserve">      </w:t>
      </w:r>
      <w:r w:rsidRPr="00A04D59">
        <w:rPr>
          <w:rStyle w:val="FootnoteReference"/>
          <w:rFonts w:ascii="Times New Roman" w:hAnsi="Times New Roman" w:cs="Times New Roman"/>
        </w:rPr>
        <w:footnoteRef/>
      </w:r>
      <w:r w:rsidRPr="00A04D59">
        <w:rPr>
          <w:rFonts w:ascii="Times New Roman" w:hAnsi="Times New Roman" w:cs="Times New Roman"/>
        </w:rPr>
        <w:t xml:space="preserve"> Campus School Records, Inter-Cultural Education Program Handbook, 1969 Summer Session,</w:t>
      </w:r>
      <w:r>
        <w:rPr>
          <w:rFonts w:ascii="Times New Roman" w:hAnsi="Times New Roman" w:cs="Times New Roman"/>
        </w:rPr>
        <w:t xml:space="preserve"> University of Wisconsin-Eau Claire, McIntyre Library Special Collections and Archives, </w:t>
      </w:r>
      <w:r w:rsidRPr="00A04D59">
        <w:rPr>
          <w:rFonts w:ascii="Times New Roman" w:hAnsi="Times New Roman" w:cs="Times New Roman"/>
        </w:rPr>
        <w:t>Eau Claire, Wisconsin.</w:t>
      </w:r>
    </w:p>
    <w:p w:rsidR="00510359" w:rsidRPr="00A04D59" w:rsidRDefault="00510359" w:rsidP="00A04D59">
      <w:pPr>
        <w:pStyle w:val="FootnoteText"/>
        <w:rPr>
          <w:rFonts w:ascii="Times New Roman" w:hAnsi="Times New Roman" w:cs="Times New Roman"/>
        </w:rPr>
      </w:pPr>
    </w:p>
  </w:footnote>
  <w:footnote w:id="10">
    <w:p w:rsidR="00510359" w:rsidRPr="00736E36" w:rsidRDefault="00510359">
      <w:pPr>
        <w:pStyle w:val="FootnoteText"/>
        <w:rPr>
          <w:rFonts w:ascii="Times New Roman" w:hAnsi="Times New Roman" w:cs="Times New Roman"/>
        </w:rPr>
      </w:pPr>
      <w:r>
        <w:rPr>
          <w:rFonts w:ascii="Times New Roman" w:hAnsi="Times New Roman" w:cs="Times New Roman"/>
        </w:rPr>
        <w:t xml:space="preserve">     </w:t>
      </w:r>
      <w:r w:rsidRPr="00736E36">
        <w:rPr>
          <w:rStyle w:val="FootnoteReference"/>
          <w:rFonts w:ascii="Times New Roman" w:hAnsi="Times New Roman" w:cs="Times New Roman"/>
        </w:rPr>
        <w:footnoteRef/>
      </w:r>
      <w:r w:rsidRPr="00736E36">
        <w:rPr>
          <w:rFonts w:ascii="Times New Roman" w:hAnsi="Times New Roman" w:cs="Times New Roman"/>
        </w:rPr>
        <w:t xml:space="preserve"> </w:t>
      </w:r>
      <w:r>
        <w:rPr>
          <w:rFonts w:ascii="Times New Roman" w:hAnsi="Times New Roman" w:cs="Times New Roman"/>
        </w:rPr>
        <w:t xml:space="preserve">Lavine, interview, April 28, 2012. </w:t>
      </w:r>
    </w:p>
  </w:footnote>
  <w:footnote w:id="11">
    <w:p w:rsidR="00510359" w:rsidRPr="002F2AC6" w:rsidRDefault="00510359">
      <w:pPr>
        <w:pStyle w:val="FootnoteText"/>
        <w:rPr>
          <w:rFonts w:ascii="Times New Roman" w:hAnsi="Times New Roman" w:cs="Times New Roman"/>
        </w:rPr>
      </w:pPr>
      <w:r>
        <w:rPr>
          <w:rFonts w:ascii="Times New Roman" w:hAnsi="Times New Roman" w:cs="Times New Roman"/>
        </w:rPr>
        <w:t xml:space="preserve">    </w:t>
      </w:r>
      <w:r w:rsidRPr="00C57100">
        <w:rPr>
          <w:rFonts w:ascii="Times New Roman" w:hAnsi="Times New Roman" w:cs="Times New Roman"/>
          <w:vertAlign w:val="superscript"/>
        </w:rPr>
        <w:t xml:space="preserve"> </w:t>
      </w:r>
      <w:r>
        <w:rPr>
          <w:rFonts w:ascii="Times New Roman" w:hAnsi="Times New Roman" w:cs="Times New Roman"/>
          <w:vertAlign w:val="superscript"/>
        </w:rPr>
        <w:t xml:space="preserve">  </w:t>
      </w:r>
      <w:r w:rsidRPr="00C57100">
        <w:rPr>
          <w:rStyle w:val="FootnoteReference"/>
          <w:rFonts w:ascii="Times New Roman" w:hAnsi="Times New Roman" w:cs="Times New Roman"/>
        </w:rPr>
        <w:footnoteRef/>
      </w:r>
      <w:r w:rsidRPr="00F81E48">
        <w:rPr>
          <w:rFonts w:ascii="Times New Roman" w:hAnsi="Times New Roman" w:cs="Times New Roman"/>
        </w:rPr>
        <w:t xml:space="preserve"> </w:t>
      </w:r>
      <w:r>
        <w:rPr>
          <w:rFonts w:ascii="Times New Roman" w:hAnsi="Times New Roman" w:cs="Times New Roman"/>
        </w:rPr>
        <w:t>U. S. Department of Education Upward Bound website.</w:t>
      </w:r>
      <w:r w:rsidRPr="002F2AC6">
        <w:rPr>
          <w:rFonts w:ascii="Times New Roman" w:hAnsi="Times New Roman" w:cs="Times New Roman"/>
        </w:rPr>
        <w:t xml:space="preserve"> </w:t>
      </w:r>
      <w:hyperlink r:id="rId2" w:history="1">
        <w:r w:rsidRPr="009A1FCC">
          <w:rPr>
            <w:rFonts w:ascii="Times New Roman" w:hAnsi="Times New Roman" w:cs="Times New Roman"/>
          </w:rPr>
          <w:t>http://www2.ed.</w:t>
        </w:r>
        <w:r w:rsidRPr="00F81E48">
          <w:t>gov</w:t>
        </w:r>
        <w:r w:rsidRPr="009A1FCC">
          <w:rPr>
            <w:rFonts w:ascii="Times New Roman" w:hAnsi="Times New Roman" w:cs="Times New Roman"/>
          </w:rPr>
          <w:t>/programs/trioupbound/index.html</w:t>
        </w:r>
      </w:hyperlink>
      <w:r>
        <w:rPr>
          <w:rFonts w:ascii="Times New Roman" w:hAnsi="Times New Roman" w:cs="Times New Roman"/>
        </w:rPr>
        <w:t>. (Accessed March 5, 2012).</w:t>
      </w:r>
    </w:p>
  </w:footnote>
  <w:footnote w:id="12">
    <w:p w:rsidR="00510359" w:rsidRDefault="00510359" w:rsidP="007326FB">
      <w:pPr>
        <w:pStyle w:val="FootnoteText"/>
        <w:rPr>
          <w:rFonts w:ascii="Times New Roman" w:hAnsi="Times New Roman" w:cs="Times New Roman"/>
        </w:rPr>
      </w:pPr>
      <w:r w:rsidRPr="007326FB">
        <w:rPr>
          <w:rFonts w:ascii="Times New Roman" w:hAnsi="Times New Roman" w:cs="Times New Roman"/>
        </w:rPr>
        <w:t xml:space="preserve">     </w:t>
      </w:r>
    </w:p>
    <w:p w:rsidR="00510359" w:rsidRPr="002F2AC6" w:rsidRDefault="00510359" w:rsidP="007326FB">
      <w:pPr>
        <w:pStyle w:val="FootnoteText"/>
        <w:rPr>
          <w:rFonts w:ascii="Times New Roman" w:hAnsi="Times New Roman" w:cs="Times New Roman"/>
        </w:rPr>
      </w:pPr>
      <w:r>
        <w:rPr>
          <w:rFonts w:ascii="Times New Roman" w:hAnsi="Times New Roman" w:cs="Times New Roman"/>
        </w:rPr>
        <w:t xml:space="preserve">     </w:t>
      </w:r>
      <w:r w:rsidRPr="007326FB">
        <w:rPr>
          <w:rFonts w:ascii="Times New Roman" w:hAnsi="Times New Roman" w:cs="Times New Roman"/>
        </w:rPr>
        <w:t xml:space="preserve"> </w:t>
      </w:r>
      <w:r w:rsidRPr="007326FB">
        <w:rPr>
          <w:rStyle w:val="FootnoteReference"/>
          <w:rFonts w:ascii="Times New Roman" w:hAnsi="Times New Roman" w:cs="Times New Roman"/>
        </w:rPr>
        <w:footnoteRef/>
      </w:r>
      <w:r w:rsidRPr="007326FB">
        <w:rPr>
          <w:rFonts w:ascii="Times New Roman" w:hAnsi="Times New Roman" w:cs="Times New Roman"/>
        </w:rPr>
        <w:t xml:space="preserve"> </w:t>
      </w:r>
      <w:r>
        <w:rPr>
          <w:rFonts w:ascii="Times New Roman" w:hAnsi="Times New Roman" w:cs="Times New Roman"/>
        </w:rPr>
        <w:t xml:space="preserve">Mierzejewski, </w:t>
      </w:r>
      <w:r w:rsidRPr="002F2AC6">
        <w:rPr>
          <w:rFonts w:ascii="Times New Roman" w:hAnsi="Times New Roman" w:cs="Times New Roman"/>
        </w:rPr>
        <w:t>16-17.</w:t>
      </w:r>
    </w:p>
    <w:p w:rsidR="00510359" w:rsidRPr="007326FB" w:rsidRDefault="00510359">
      <w:pPr>
        <w:pStyle w:val="FootnoteText"/>
        <w:rPr>
          <w:rFonts w:ascii="Times New Roman" w:hAnsi="Times New Roman" w:cs="Times New Roman"/>
        </w:rPr>
      </w:pPr>
    </w:p>
  </w:footnote>
  <w:footnote w:id="13">
    <w:p w:rsidR="00510359" w:rsidRDefault="00510359">
      <w:pPr>
        <w:pStyle w:val="FootnoteText"/>
        <w:rPr>
          <w:rFonts w:ascii="Times New Roman" w:hAnsi="Times New Roman" w:cs="Times New Roman"/>
        </w:rPr>
      </w:pPr>
      <w:r>
        <w:rPr>
          <w:rFonts w:ascii="Times New Roman" w:hAnsi="Times New Roman" w:cs="Times New Roman"/>
        </w:rPr>
        <w:t xml:space="preserve">    </w:t>
      </w:r>
      <w:r w:rsidRPr="002F2AC6">
        <w:rPr>
          <w:rStyle w:val="FootnoteReference"/>
          <w:rFonts w:ascii="Times New Roman" w:hAnsi="Times New Roman" w:cs="Times New Roman"/>
        </w:rPr>
        <w:footnoteRef/>
      </w:r>
      <w:r w:rsidRPr="002F2AC6">
        <w:rPr>
          <w:rFonts w:ascii="Times New Roman" w:hAnsi="Times New Roman" w:cs="Times New Roman"/>
        </w:rPr>
        <w:t xml:space="preserve"> </w:t>
      </w:r>
      <w:r>
        <w:rPr>
          <w:rFonts w:ascii="Times New Roman" w:hAnsi="Times New Roman" w:cs="Times New Roman"/>
        </w:rPr>
        <w:t>Ibid.</w:t>
      </w:r>
    </w:p>
    <w:p w:rsidR="00510359" w:rsidRPr="002F2AC6" w:rsidRDefault="00510359">
      <w:pPr>
        <w:pStyle w:val="FootnoteText"/>
        <w:rPr>
          <w:rFonts w:ascii="Times New Roman" w:hAnsi="Times New Roman" w:cs="Times New Roman"/>
        </w:rPr>
      </w:pPr>
    </w:p>
  </w:footnote>
  <w:footnote w:id="14">
    <w:p w:rsidR="00510359" w:rsidRDefault="00510359">
      <w:pPr>
        <w:pStyle w:val="FootnoteText"/>
        <w:rPr>
          <w:rFonts w:ascii="Times New Roman" w:hAnsi="Times New Roman" w:cs="Times New Roman"/>
        </w:rPr>
      </w:pPr>
      <w:r>
        <w:rPr>
          <w:rFonts w:ascii="Times New Roman" w:hAnsi="Times New Roman" w:cs="Times New Roman"/>
        </w:rPr>
        <w:t xml:space="preserve">    </w:t>
      </w:r>
      <w:r w:rsidRPr="00DA0266">
        <w:rPr>
          <w:rStyle w:val="FootnoteReference"/>
          <w:rFonts w:ascii="Times New Roman" w:hAnsi="Times New Roman" w:cs="Times New Roman"/>
        </w:rPr>
        <w:footnoteRef/>
      </w:r>
      <w:r>
        <w:rPr>
          <w:rFonts w:ascii="Times New Roman" w:hAnsi="Times New Roman" w:cs="Times New Roman"/>
        </w:rPr>
        <w:t xml:space="preserve"> Lenard Haas interview by Richard L. Pifer, July 1991, 28:7 University of Wisconsin-Eau Claire McIntyre Library special Collections and Archives, Eau Claire, Wisconsin.</w:t>
      </w:r>
    </w:p>
    <w:p w:rsidR="00510359" w:rsidRPr="00DA0266" w:rsidRDefault="00510359">
      <w:pPr>
        <w:pStyle w:val="FootnoteText"/>
        <w:rPr>
          <w:rFonts w:ascii="Times New Roman" w:hAnsi="Times New Roman" w:cs="Times New Roman"/>
        </w:rPr>
      </w:pPr>
    </w:p>
  </w:footnote>
  <w:footnote w:id="15">
    <w:p w:rsidR="00510359" w:rsidRPr="00DA0266" w:rsidRDefault="00510359">
      <w:pPr>
        <w:pStyle w:val="FootnoteText"/>
        <w:rPr>
          <w:rFonts w:ascii="Times New Roman" w:hAnsi="Times New Roman" w:cs="Times New Roman"/>
        </w:rPr>
      </w:pPr>
      <w:r>
        <w:rPr>
          <w:rFonts w:ascii="Times New Roman" w:hAnsi="Times New Roman" w:cs="Times New Roman"/>
        </w:rPr>
        <w:t xml:space="preserve">   </w:t>
      </w:r>
      <w:r w:rsidRPr="00DA0266">
        <w:rPr>
          <w:rStyle w:val="FootnoteReference"/>
          <w:rFonts w:ascii="Times New Roman" w:hAnsi="Times New Roman" w:cs="Times New Roman"/>
        </w:rPr>
        <w:footnoteRef/>
      </w:r>
      <w:r>
        <w:rPr>
          <w:rFonts w:ascii="Times New Roman" w:hAnsi="Times New Roman" w:cs="Times New Roman"/>
        </w:rPr>
        <w:t xml:space="preserve"> Lavine interview, April 28, 2012.</w:t>
      </w:r>
    </w:p>
  </w:footnote>
  <w:footnote w:id="16">
    <w:p w:rsidR="00510359" w:rsidRDefault="00510359">
      <w:pPr>
        <w:pStyle w:val="FootnoteText"/>
        <w:rPr>
          <w:rFonts w:ascii="Times New Roman" w:hAnsi="Times New Roman" w:cs="Times New Roman"/>
        </w:rPr>
      </w:pPr>
      <w:r>
        <w:rPr>
          <w:rFonts w:ascii="Times New Roman" w:hAnsi="Times New Roman" w:cs="Times New Roman"/>
        </w:rPr>
        <w:t xml:space="preserve">       </w:t>
      </w:r>
    </w:p>
    <w:p w:rsidR="00510359" w:rsidRPr="00647407" w:rsidRDefault="00510359" w:rsidP="00803C23">
      <w:pPr>
        <w:pStyle w:val="FootnoteText"/>
        <w:rPr>
          <w:rFonts w:ascii="Times New Roman" w:hAnsi="Times New Roman" w:cs="Times New Roman"/>
        </w:rPr>
      </w:pPr>
      <w:r>
        <w:rPr>
          <w:rFonts w:ascii="Times New Roman" w:hAnsi="Times New Roman" w:cs="Times New Roman"/>
        </w:rPr>
        <w:t xml:space="preserve">   </w:t>
      </w:r>
      <w:r w:rsidRPr="00647407">
        <w:rPr>
          <w:rStyle w:val="FootnoteReference"/>
          <w:rFonts w:ascii="Times New Roman" w:hAnsi="Times New Roman" w:cs="Times New Roman"/>
        </w:rPr>
        <w:footnoteRef/>
      </w:r>
      <w:r w:rsidRPr="00647407">
        <w:rPr>
          <w:rFonts w:ascii="Times New Roman" w:hAnsi="Times New Roman" w:cs="Times New Roman"/>
        </w:rPr>
        <w:t xml:space="preserve"> Veda Stone American Indian Reference Collection 1940-</w:t>
      </w:r>
      <w:r>
        <w:rPr>
          <w:rFonts w:ascii="Times New Roman" w:hAnsi="Times New Roman" w:cs="Times New Roman"/>
        </w:rPr>
        <w:t>1995, Eau Claire, MSS AP, Box 56 Folder 5</w:t>
      </w:r>
      <w:r w:rsidRPr="00647407">
        <w:rPr>
          <w:rFonts w:ascii="Times New Roman" w:hAnsi="Times New Roman" w:cs="Times New Roman"/>
        </w:rPr>
        <w:t>. University of Wisconsin-Eau Claire McIntyre Library Special Collections and Archives</w:t>
      </w:r>
      <w:r>
        <w:rPr>
          <w:rFonts w:ascii="Times New Roman" w:hAnsi="Times New Roman" w:cs="Times New Roman"/>
        </w:rPr>
        <w:t xml:space="preserve">, Eau Claire, Wisconsin. </w:t>
      </w:r>
    </w:p>
  </w:footnote>
  <w:footnote w:id="17">
    <w:p w:rsidR="00510359" w:rsidRDefault="00510359">
      <w:pPr>
        <w:pStyle w:val="FootnoteText"/>
        <w:rPr>
          <w:rFonts w:ascii="Times New Roman" w:hAnsi="Times New Roman" w:cs="Times New Roman"/>
        </w:rPr>
      </w:pPr>
      <w:r>
        <w:rPr>
          <w:rFonts w:ascii="Times New Roman" w:hAnsi="Times New Roman" w:cs="Times New Roman"/>
        </w:rPr>
        <w:t xml:space="preserve">      </w:t>
      </w:r>
    </w:p>
    <w:p w:rsidR="00510359" w:rsidRDefault="00510359">
      <w:pPr>
        <w:pStyle w:val="FootnoteText"/>
        <w:rPr>
          <w:rFonts w:ascii="Times New Roman" w:hAnsi="Times New Roman" w:cs="Times New Roman"/>
        </w:rPr>
      </w:pPr>
      <w:r>
        <w:rPr>
          <w:rFonts w:ascii="Times New Roman" w:hAnsi="Times New Roman" w:cs="Times New Roman"/>
        </w:rPr>
        <w:t xml:space="preserve">      </w:t>
      </w:r>
      <w:r w:rsidRPr="002F2AC6">
        <w:rPr>
          <w:rStyle w:val="FootnoteReference"/>
          <w:rFonts w:ascii="Times New Roman" w:hAnsi="Times New Roman" w:cs="Times New Roman"/>
        </w:rPr>
        <w:footnoteRef/>
      </w:r>
      <w:r>
        <w:rPr>
          <w:rFonts w:ascii="Times New Roman" w:hAnsi="Times New Roman" w:cs="Times New Roman"/>
        </w:rPr>
        <w:t xml:space="preserve"> University of Minnesota American Indian Studies webpage. </w:t>
      </w:r>
      <w:r w:rsidRPr="002F2AC6">
        <w:rPr>
          <w:rFonts w:ascii="Times New Roman" w:hAnsi="Times New Roman" w:cs="Times New Roman"/>
        </w:rPr>
        <w:t xml:space="preserve"> </w:t>
      </w:r>
      <w:hyperlink r:id="rId3" w:tgtFrame="_blank" w:history="1">
        <w:r w:rsidRPr="002F2AC6">
          <w:rPr>
            <w:rFonts w:ascii="Times New Roman" w:hAnsi="Times New Roman" w:cs="Times New Roman"/>
          </w:rPr>
          <w:t>http://amin.umn.edu/about/</w:t>
        </w:r>
      </w:hyperlink>
      <w:r>
        <w:rPr>
          <w:rFonts w:ascii="Times New Roman" w:hAnsi="Times New Roman" w:cs="Times New Roman"/>
        </w:rPr>
        <w:t>(</w:t>
      </w:r>
      <w:r w:rsidRPr="002F2AC6">
        <w:rPr>
          <w:rFonts w:ascii="Times New Roman" w:hAnsi="Times New Roman" w:cs="Times New Roman"/>
        </w:rPr>
        <w:t>accessed</w:t>
      </w:r>
      <w:r>
        <w:rPr>
          <w:rFonts w:ascii="Times New Roman" w:hAnsi="Times New Roman" w:cs="Times New Roman"/>
        </w:rPr>
        <w:t xml:space="preserve"> March 20, </w:t>
      </w:r>
      <w:r w:rsidRPr="002F2AC6">
        <w:rPr>
          <w:rFonts w:ascii="Times New Roman" w:hAnsi="Times New Roman" w:cs="Times New Roman"/>
        </w:rPr>
        <w:t>2012</w:t>
      </w:r>
      <w:r>
        <w:rPr>
          <w:rFonts w:ascii="Times New Roman" w:hAnsi="Times New Roman" w:cs="Times New Roman"/>
        </w:rPr>
        <w:t>)</w:t>
      </w:r>
      <w:r w:rsidRPr="002F2AC6">
        <w:rPr>
          <w:rFonts w:ascii="Times New Roman" w:hAnsi="Times New Roman" w:cs="Times New Roman"/>
        </w:rPr>
        <w:t>.</w:t>
      </w:r>
    </w:p>
    <w:p w:rsidR="00510359" w:rsidRPr="002F2AC6" w:rsidRDefault="00510359">
      <w:pPr>
        <w:pStyle w:val="FootnoteText"/>
        <w:rPr>
          <w:rFonts w:ascii="Times New Roman" w:hAnsi="Times New Roman" w:cs="Times New Roman"/>
        </w:rPr>
      </w:pPr>
    </w:p>
  </w:footnote>
  <w:footnote w:id="18">
    <w:p w:rsidR="00510359" w:rsidRDefault="00510359">
      <w:pPr>
        <w:pStyle w:val="FootnoteText"/>
        <w:rPr>
          <w:rFonts w:ascii="Times New Roman" w:hAnsi="Times New Roman" w:cs="Times New Roman"/>
        </w:rPr>
      </w:pPr>
      <w:r>
        <w:rPr>
          <w:rFonts w:ascii="Times New Roman" w:hAnsi="Times New Roman" w:cs="Times New Roman"/>
        </w:rPr>
        <w:t xml:space="preserve">      </w:t>
      </w:r>
      <w:r w:rsidRPr="002F2AC6">
        <w:rPr>
          <w:rStyle w:val="FootnoteReference"/>
          <w:rFonts w:ascii="Times New Roman" w:hAnsi="Times New Roman" w:cs="Times New Roman"/>
        </w:rPr>
        <w:footnoteRef/>
      </w:r>
      <w:r>
        <w:rPr>
          <w:rFonts w:ascii="Times New Roman" w:hAnsi="Times New Roman" w:cs="Times New Roman"/>
        </w:rPr>
        <w:t xml:space="preserve"> UCLA American Indian Center webpage.</w:t>
      </w:r>
      <w:r w:rsidRPr="002F2AC6">
        <w:rPr>
          <w:rFonts w:ascii="Times New Roman" w:hAnsi="Times New Roman" w:cs="Times New Roman"/>
        </w:rPr>
        <w:t xml:space="preserve"> </w:t>
      </w:r>
      <w:hyperlink r:id="rId4" w:history="1">
        <w:r w:rsidRPr="00201FA4">
          <w:rPr>
            <w:rFonts w:ascii="Times New Roman" w:hAnsi="Times New Roman" w:cs="Times New Roman"/>
          </w:rPr>
          <w:t>http://www.aisc.ucla.edu/admin/about.shtml</w:t>
        </w:r>
      </w:hyperlink>
      <w:r w:rsidRPr="002F2AC6">
        <w:rPr>
          <w:rFonts w:ascii="Times New Roman" w:hAnsi="Times New Roman" w:cs="Times New Roman"/>
        </w:rPr>
        <w:t xml:space="preserve"> </w:t>
      </w:r>
      <w:r>
        <w:rPr>
          <w:rFonts w:ascii="Times New Roman" w:hAnsi="Times New Roman" w:cs="Times New Roman"/>
        </w:rPr>
        <w:t>(</w:t>
      </w:r>
      <w:r w:rsidRPr="002F2AC6">
        <w:rPr>
          <w:rFonts w:ascii="Times New Roman" w:hAnsi="Times New Roman" w:cs="Times New Roman"/>
        </w:rPr>
        <w:t xml:space="preserve">accessed </w:t>
      </w:r>
      <w:r>
        <w:rPr>
          <w:rFonts w:ascii="Times New Roman" w:hAnsi="Times New Roman" w:cs="Times New Roman"/>
        </w:rPr>
        <w:t xml:space="preserve">March 20, </w:t>
      </w:r>
      <w:r w:rsidRPr="002F2AC6">
        <w:rPr>
          <w:rFonts w:ascii="Times New Roman" w:hAnsi="Times New Roman" w:cs="Times New Roman"/>
        </w:rPr>
        <w:t>2012</w:t>
      </w:r>
      <w:r>
        <w:rPr>
          <w:rFonts w:ascii="Times New Roman" w:hAnsi="Times New Roman" w:cs="Times New Roman"/>
        </w:rPr>
        <w:t>)</w:t>
      </w:r>
      <w:r w:rsidRPr="002F2AC6">
        <w:rPr>
          <w:rFonts w:ascii="Times New Roman" w:hAnsi="Times New Roman" w:cs="Times New Roman"/>
        </w:rPr>
        <w:t xml:space="preserve">. </w:t>
      </w:r>
    </w:p>
    <w:p w:rsidR="00510359" w:rsidRPr="002F2AC6" w:rsidRDefault="00510359">
      <w:pPr>
        <w:pStyle w:val="FootnoteText"/>
        <w:rPr>
          <w:rFonts w:ascii="Times New Roman" w:hAnsi="Times New Roman" w:cs="Times New Roman"/>
        </w:rPr>
      </w:pPr>
    </w:p>
  </w:footnote>
  <w:footnote w:id="19">
    <w:p w:rsidR="00510359" w:rsidRDefault="00510359">
      <w:pPr>
        <w:pStyle w:val="FootnoteText"/>
        <w:rPr>
          <w:rFonts w:ascii="Times New Roman" w:hAnsi="Times New Roman" w:cs="Times New Roman"/>
        </w:rPr>
      </w:pPr>
      <w:r>
        <w:rPr>
          <w:rFonts w:ascii="Times New Roman" w:hAnsi="Times New Roman" w:cs="Times New Roman"/>
        </w:rPr>
        <w:t xml:space="preserve">     </w:t>
      </w:r>
      <w:r w:rsidRPr="00175AB0">
        <w:rPr>
          <w:rStyle w:val="FootnoteReference"/>
          <w:rFonts w:ascii="Times New Roman" w:hAnsi="Times New Roman" w:cs="Times New Roman"/>
        </w:rPr>
        <w:footnoteRef/>
      </w:r>
      <w:r w:rsidRPr="00175AB0">
        <w:rPr>
          <w:rFonts w:ascii="Times New Roman" w:hAnsi="Times New Roman" w:cs="Times New Roman"/>
        </w:rPr>
        <w:t xml:space="preserve"> Talbot, 93-102.</w:t>
      </w:r>
    </w:p>
    <w:p w:rsidR="00510359" w:rsidRPr="00175AB0" w:rsidRDefault="00510359">
      <w:pPr>
        <w:pStyle w:val="FootnoteText"/>
        <w:rPr>
          <w:rFonts w:ascii="Times New Roman" w:hAnsi="Times New Roman" w:cs="Times New Roman"/>
        </w:rPr>
      </w:pPr>
    </w:p>
  </w:footnote>
  <w:footnote w:id="20">
    <w:p w:rsidR="00510359" w:rsidRPr="001343C7" w:rsidRDefault="00510359">
      <w:pPr>
        <w:pStyle w:val="FootnoteText"/>
        <w:rPr>
          <w:rFonts w:ascii="Times New Roman" w:hAnsi="Times New Roman" w:cs="Times New Roman"/>
        </w:rPr>
      </w:pPr>
      <w:r>
        <w:t xml:space="preserve">      </w:t>
      </w:r>
      <w:r w:rsidRPr="001343C7">
        <w:rPr>
          <w:rStyle w:val="FootnoteReference"/>
          <w:rFonts w:ascii="Times New Roman" w:hAnsi="Times New Roman" w:cs="Times New Roman"/>
        </w:rPr>
        <w:footnoteRef/>
      </w:r>
      <w:r>
        <w:rPr>
          <w:rFonts w:ascii="Times New Roman" w:hAnsi="Times New Roman" w:cs="Times New Roman"/>
        </w:rPr>
        <w:t xml:space="preserve"> Lavine interview, April 28, 2012.</w:t>
      </w:r>
    </w:p>
  </w:footnote>
  <w:footnote w:id="21">
    <w:p w:rsidR="00510359" w:rsidRDefault="00510359">
      <w:pPr>
        <w:pStyle w:val="FootnoteText"/>
        <w:rPr>
          <w:rFonts w:ascii="Times New Roman" w:hAnsi="Times New Roman" w:cs="Times New Roman"/>
        </w:rPr>
      </w:pPr>
      <w:r>
        <w:rPr>
          <w:rFonts w:ascii="Times New Roman" w:hAnsi="Times New Roman" w:cs="Times New Roman"/>
        </w:rPr>
        <w:t xml:space="preserve">       </w:t>
      </w:r>
    </w:p>
    <w:p w:rsidR="00510359" w:rsidRDefault="00510359">
      <w:pPr>
        <w:pStyle w:val="FootnoteText"/>
        <w:rPr>
          <w:rFonts w:ascii="Times New Roman" w:hAnsi="Times New Roman" w:cs="Times New Roman"/>
        </w:rPr>
      </w:pPr>
      <w:r>
        <w:rPr>
          <w:rFonts w:ascii="Times New Roman" w:hAnsi="Times New Roman" w:cs="Times New Roman"/>
        </w:rPr>
        <w:t xml:space="preserve">     </w:t>
      </w:r>
      <w:r w:rsidRPr="002F2AC6">
        <w:rPr>
          <w:rStyle w:val="FootnoteReference"/>
          <w:rFonts w:ascii="Times New Roman" w:hAnsi="Times New Roman" w:cs="Times New Roman"/>
        </w:rPr>
        <w:footnoteRef/>
      </w:r>
      <w:r>
        <w:rPr>
          <w:rFonts w:ascii="Times New Roman" w:hAnsi="Times New Roman" w:cs="Times New Roman"/>
        </w:rPr>
        <w:t xml:space="preserve"> </w:t>
      </w:r>
      <w:r w:rsidRPr="002F2AC6">
        <w:rPr>
          <w:rFonts w:ascii="Times New Roman" w:hAnsi="Times New Roman" w:cs="Times New Roman"/>
        </w:rPr>
        <w:t>John M. Lavine Papers,</w:t>
      </w:r>
      <w:r>
        <w:rPr>
          <w:rFonts w:ascii="Times New Roman" w:hAnsi="Times New Roman" w:cs="Times New Roman"/>
        </w:rPr>
        <w:t xml:space="preserve"> Box 16 Folder 1.  </w:t>
      </w:r>
    </w:p>
    <w:p w:rsidR="00510359" w:rsidRPr="002F2AC6" w:rsidRDefault="00510359">
      <w:pPr>
        <w:pStyle w:val="FootnoteText"/>
        <w:rPr>
          <w:rFonts w:ascii="Times New Roman" w:hAnsi="Times New Roman" w:cs="Times New Roman"/>
        </w:rPr>
      </w:pPr>
      <w:r w:rsidRPr="002F2AC6">
        <w:rPr>
          <w:rFonts w:ascii="Times New Roman" w:hAnsi="Times New Roman" w:cs="Times New Roman"/>
        </w:rPr>
        <w:t xml:space="preserve">      </w:t>
      </w:r>
    </w:p>
  </w:footnote>
  <w:footnote w:id="22">
    <w:p w:rsidR="00510359" w:rsidRPr="002F2AC6" w:rsidRDefault="00510359">
      <w:pPr>
        <w:pStyle w:val="FootnoteText"/>
        <w:rPr>
          <w:rFonts w:ascii="Times New Roman" w:hAnsi="Times New Roman" w:cs="Times New Roman"/>
        </w:rPr>
      </w:pPr>
      <w:r>
        <w:rPr>
          <w:rFonts w:ascii="Times New Roman" w:hAnsi="Times New Roman" w:cs="Times New Roman"/>
        </w:rPr>
        <w:t xml:space="preserve">     </w:t>
      </w:r>
      <w:r w:rsidRPr="002F2AC6">
        <w:rPr>
          <w:rStyle w:val="FootnoteReference"/>
          <w:rFonts w:ascii="Times New Roman" w:hAnsi="Times New Roman" w:cs="Times New Roman"/>
        </w:rPr>
        <w:footnoteRef/>
      </w:r>
      <w:r>
        <w:rPr>
          <w:rFonts w:ascii="Times New Roman" w:hAnsi="Times New Roman" w:cs="Times New Roman"/>
        </w:rPr>
        <w:t xml:space="preserve"> Ibid.</w:t>
      </w:r>
      <w:r w:rsidRPr="002F2AC6">
        <w:rPr>
          <w:rFonts w:ascii="Times New Roman" w:hAnsi="Times New Roman" w:cs="Times New Roman"/>
        </w:rPr>
        <w:t xml:space="preserve"> </w:t>
      </w:r>
    </w:p>
  </w:footnote>
  <w:footnote w:id="23">
    <w:p w:rsidR="00510359" w:rsidRDefault="00510359">
      <w:pPr>
        <w:pStyle w:val="FootnoteText"/>
        <w:rPr>
          <w:rFonts w:ascii="Times New Roman" w:hAnsi="Times New Roman" w:cs="Times New Roman"/>
        </w:rPr>
      </w:pPr>
      <w:r>
        <w:rPr>
          <w:rFonts w:ascii="Times New Roman" w:hAnsi="Times New Roman" w:cs="Times New Roman"/>
        </w:rPr>
        <w:t xml:space="preserve">      </w:t>
      </w:r>
    </w:p>
    <w:p w:rsidR="00510359" w:rsidRDefault="00510359">
      <w:pPr>
        <w:pStyle w:val="FootnoteText"/>
        <w:rPr>
          <w:rFonts w:ascii="Times New Roman" w:hAnsi="Times New Roman" w:cs="Times New Roman"/>
        </w:rPr>
      </w:pPr>
      <w:r>
        <w:rPr>
          <w:rFonts w:ascii="Times New Roman" w:hAnsi="Times New Roman" w:cs="Times New Roman"/>
        </w:rPr>
        <w:t xml:space="preserve">      </w:t>
      </w:r>
      <w:r w:rsidRPr="007527F1">
        <w:rPr>
          <w:rStyle w:val="FootnoteReference"/>
          <w:rFonts w:ascii="Times New Roman" w:hAnsi="Times New Roman" w:cs="Times New Roman"/>
        </w:rPr>
        <w:footnoteRef/>
      </w:r>
      <w:r>
        <w:rPr>
          <w:rFonts w:ascii="Times New Roman" w:hAnsi="Times New Roman" w:cs="Times New Roman"/>
        </w:rPr>
        <w:t xml:space="preserve"> Lavine interview, April 28, 2012.</w:t>
      </w:r>
    </w:p>
    <w:p w:rsidR="00510359" w:rsidRPr="007527F1" w:rsidRDefault="00510359">
      <w:pPr>
        <w:pStyle w:val="FootnoteText"/>
        <w:rPr>
          <w:rFonts w:ascii="Times New Roman" w:hAnsi="Times New Roman" w:cs="Times New Roman"/>
        </w:rPr>
      </w:pPr>
    </w:p>
  </w:footnote>
  <w:footnote w:id="24">
    <w:p w:rsidR="00510359" w:rsidRDefault="00510359">
      <w:pPr>
        <w:pStyle w:val="FootnoteText"/>
        <w:rPr>
          <w:rFonts w:ascii="Times New Roman" w:hAnsi="Times New Roman" w:cs="Times New Roman"/>
        </w:rPr>
      </w:pPr>
      <w:r>
        <w:t xml:space="preserve">       </w:t>
      </w:r>
      <w:r w:rsidRPr="002C1E1B">
        <w:rPr>
          <w:rStyle w:val="FootnoteReference"/>
          <w:rFonts w:ascii="Times New Roman" w:hAnsi="Times New Roman" w:cs="Times New Roman"/>
        </w:rPr>
        <w:footnoteRef/>
      </w:r>
      <w:r>
        <w:rPr>
          <w:rFonts w:ascii="Times New Roman" w:hAnsi="Times New Roman" w:cs="Times New Roman"/>
        </w:rPr>
        <w:t xml:space="preserve"> Ibid.</w:t>
      </w:r>
    </w:p>
    <w:p w:rsidR="00510359" w:rsidRPr="002C1E1B" w:rsidRDefault="00510359">
      <w:pPr>
        <w:pStyle w:val="FootnoteText"/>
        <w:rPr>
          <w:rFonts w:ascii="Times New Roman" w:hAnsi="Times New Roman" w:cs="Times New Roman"/>
        </w:rPr>
      </w:pPr>
    </w:p>
  </w:footnote>
  <w:footnote w:id="25">
    <w:p w:rsidR="00510359" w:rsidRDefault="00510359">
      <w:pPr>
        <w:pStyle w:val="FootnoteText"/>
        <w:rPr>
          <w:rFonts w:ascii="Times New Roman" w:hAnsi="Times New Roman" w:cs="Times New Roman"/>
        </w:rPr>
      </w:pPr>
      <w:r>
        <w:rPr>
          <w:rFonts w:ascii="Times New Roman" w:hAnsi="Times New Roman" w:cs="Times New Roman"/>
        </w:rPr>
        <w:t xml:space="preserve">      </w:t>
      </w:r>
      <w:r w:rsidRPr="002F2AC6">
        <w:rPr>
          <w:rStyle w:val="FootnoteReference"/>
          <w:rFonts w:ascii="Times New Roman" w:hAnsi="Times New Roman" w:cs="Times New Roman"/>
        </w:rPr>
        <w:footnoteRef/>
      </w:r>
      <w:r w:rsidRPr="002F2AC6">
        <w:rPr>
          <w:rFonts w:ascii="Times New Roman" w:hAnsi="Times New Roman" w:cs="Times New Roman"/>
        </w:rPr>
        <w:t xml:space="preserve"> Greg Kocken, “New in Special Collections” 7 </w:t>
      </w:r>
      <w:r w:rsidRPr="002F2AC6">
        <w:rPr>
          <w:rFonts w:ascii="Times New Roman" w:hAnsi="Times New Roman" w:cs="Times New Roman"/>
          <w:i/>
        </w:rPr>
        <w:t>Off the Shelf</w:t>
      </w:r>
      <w:r>
        <w:rPr>
          <w:rFonts w:ascii="Times New Roman" w:hAnsi="Times New Roman" w:cs="Times New Roman"/>
          <w:i/>
        </w:rPr>
        <w:t xml:space="preserve"> </w:t>
      </w:r>
      <w:r w:rsidRPr="002F2AC6">
        <w:rPr>
          <w:rFonts w:ascii="Times New Roman" w:hAnsi="Times New Roman" w:cs="Times New Roman"/>
          <w:i/>
        </w:rPr>
        <w:t>(</w:t>
      </w:r>
      <w:r>
        <w:rPr>
          <w:rFonts w:ascii="Times New Roman" w:hAnsi="Times New Roman" w:cs="Times New Roman"/>
        </w:rPr>
        <w:t>October 2011)</w:t>
      </w:r>
      <w:r w:rsidRPr="002F2AC6">
        <w:rPr>
          <w:rFonts w:ascii="Times New Roman" w:hAnsi="Times New Roman" w:cs="Times New Roman"/>
        </w:rPr>
        <w:t xml:space="preserve"> 2.</w:t>
      </w:r>
    </w:p>
    <w:p w:rsidR="00510359" w:rsidRPr="002F2AC6" w:rsidRDefault="00510359">
      <w:pPr>
        <w:pStyle w:val="FootnoteText"/>
        <w:rPr>
          <w:rFonts w:ascii="Times New Roman" w:hAnsi="Times New Roman" w:cs="Times New Roman"/>
        </w:rPr>
      </w:pPr>
      <w:r w:rsidRPr="002F2AC6">
        <w:rPr>
          <w:rFonts w:ascii="Times New Roman" w:hAnsi="Times New Roman" w:cs="Times New Roman"/>
          <w:i/>
        </w:rPr>
        <w:t xml:space="preserve"> </w:t>
      </w:r>
      <w:r w:rsidRPr="002F2AC6">
        <w:rPr>
          <w:rFonts w:ascii="Times New Roman" w:hAnsi="Times New Roman" w:cs="Times New Roman"/>
        </w:rPr>
        <w:t xml:space="preserve"> </w:t>
      </w:r>
    </w:p>
  </w:footnote>
  <w:footnote w:id="26">
    <w:p w:rsidR="00510359" w:rsidRDefault="00510359">
      <w:pPr>
        <w:pStyle w:val="FootnoteText"/>
        <w:rPr>
          <w:rFonts w:ascii="Times New Roman" w:hAnsi="Times New Roman" w:cs="Times New Roman"/>
        </w:rPr>
      </w:pPr>
      <w:r>
        <w:rPr>
          <w:rFonts w:ascii="Times New Roman" w:hAnsi="Times New Roman" w:cs="Times New Roman"/>
        </w:rPr>
        <w:t xml:space="preserve">      </w:t>
      </w:r>
      <w:r w:rsidRPr="00A51ED8">
        <w:rPr>
          <w:rStyle w:val="FootnoteReference"/>
          <w:rFonts w:ascii="Times New Roman" w:hAnsi="Times New Roman" w:cs="Times New Roman"/>
        </w:rPr>
        <w:footnoteRef/>
      </w:r>
      <w:r>
        <w:rPr>
          <w:rFonts w:ascii="Times New Roman" w:hAnsi="Times New Roman" w:cs="Times New Roman"/>
        </w:rPr>
        <w:t xml:space="preserve"> Lavine interview, April 28, 2012. </w:t>
      </w:r>
    </w:p>
    <w:p w:rsidR="00510359" w:rsidRPr="00A51ED8" w:rsidRDefault="00510359">
      <w:pPr>
        <w:pStyle w:val="FootnoteText"/>
        <w:rPr>
          <w:rFonts w:ascii="Times New Roman" w:hAnsi="Times New Roman" w:cs="Times New Roman"/>
        </w:rPr>
      </w:pPr>
      <w:r w:rsidRPr="00A51ED8">
        <w:rPr>
          <w:rFonts w:ascii="Times New Roman" w:hAnsi="Times New Roman" w:cs="Times New Roman"/>
        </w:rPr>
        <w:t xml:space="preserve"> </w:t>
      </w:r>
    </w:p>
  </w:footnote>
  <w:footnote w:id="27">
    <w:p w:rsidR="00510359" w:rsidRDefault="00510359">
      <w:pPr>
        <w:pStyle w:val="FootnoteText"/>
        <w:rPr>
          <w:rFonts w:ascii="Times New Roman" w:hAnsi="Times New Roman" w:cs="Times New Roman"/>
        </w:rPr>
      </w:pPr>
      <w:r>
        <w:rPr>
          <w:rFonts w:ascii="Times New Roman" w:hAnsi="Times New Roman" w:cs="Times New Roman"/>
        </w:rPr>
        <w:t xml:space="preserve">      </w:t>
      </w:r>
      <w:r w:rsidRPr="009F521E">
        <w:rPr>
          <w:rStyle w:val="FootnoteReference"/>
          <w:rFonts w:ascii="Times New Roman" w:hAnsi="Times New Roman" w:cs="Times New Roman"/>
        </w:rPr>
        <w:footnoteRef/>
      </w:r>
      <w:r w:rsidRPr="009F521E">
        <w:rPr>
          <w:rFonts w:ascii="Times New Roman" w:hAnsi="Times New Roman" w:cs="Times New Roman"/>
        </w:rPr>
        <w:t xml:space="preserve"> </w:t>
      </w:r>
      <w:r>
        <w:rPr>
          <w:rFonts w:ascii="Times New Roman" w:hAnsi="Times New Roman" w:cs="Times New Roman"/>
        </w:rPr>
        <w:t>Ibid.</w:t>
      </w:r>
    </w:p>
    <w:p w:rsidR="00510359" w:rsidRPr="009F521E" w:rsidRDefault="00510359">
      <w:pPr>
        <w:pStyle w:val="FootnoteText"/>
        <w:rPr>
          <w:rFonts w:ascii="Times New Roman" w:hAnsi="Times New Roman" w:cs="Times New Roman"/>
        </w:rPr>
      </w:pPr>
    </w:p>
  </w:footnote>
  <w:footnote w:id="28">
    <w:p w:rsidR="00510359" w:rsidRDefault="00510359">
      <w:pPr>
        <w:pStyle w:val="FootnoteText"/>
      </w:pPr>
      <w:r>
        <w:t xml:space="preserve">       </w:t>
      </w:r>
      <w:r w:rsidRPr="0059657A">
        <w:rPr>
          <w:rStyle w:val="FootnoteReference"/>
          <w:rFonts w:ascii="Times New Roman" w:hAnsi="Times New Roman" w:cs="Times New Roman"/>
        </w:rPr>
        <w:footnoteRef/>
      </w:r>
      <w:r w:rsidRPr="0059657A">
        <w:rPr>
          <w:rFonts w:ascii="Times New Roman" w:hAnsi="Times New Roman" w:cs="Times New Roman"/>
        </w:rPr>
        <w:t xml:space="preserve"> Ibid</w:t>
      </w:r>
      <w:r>
        <w:t xml:space="preserve">. </w:t>
      </w:r>
    </w:p>
    <w:p w:rsidR="00510359" w:rsidRDefault="00510359">
      <w:pPr>
        <w:pStyle w:val="FootnoteText"/>
      </w:pPr>
    </w:p>
  </w:footnote>
  <w:footnote w:id="29">
    <w:p w:rsidR="00510359" w:rsidRDefault="00510359">
      <w:pPr>
        <w:pStyle w:val="FootnoteText"/>
        <w:rPr>
          <w:rFonts w:ascii="Times New Roman" w:hAnsi="Times New Roman" w:cs="Times New Roman"/>
        </w:rPr>
      </w:pPr>
      <w:r>
        <w:rPr>
          <w:rFonts w:ascii="Times New Roman" w:hAnsi="Times New Roman" w:cs="Times New Roman"/>
        </w:rPr>
        <w:t xml:space="preserve">       </w:t>
      </w:r>
      <w:r w:rsidRPr="00881F93">
        <w:rPr>
          <w:rStyle w:val="FootnoteReference"/>
          <w:rFonts w:ascii="Times New Roman" w:hAnsi="Times New Roman" w:cs="Times New Roman"/>
        </w:rPr>
        <w:footnoteRef/>
      </w:r>
      <w:r w:rsidRPr="00881F93">
        <w:rPr>
          <w:rFonts w:ascii="Times New Roman" w:hAnsi="Times New Roman" w:cs="Times New Roman"/>
        </w:rPr>
        <w:t xml:space="preserve"> Erica </w:t>
      </w:r>
      <w:r>
        <w:rPr>
          <w:rFonts w:ascii="Times New Roman" w:hAnsi="Times New Roman" w:cs="Times New Roman"/>
        </w:rPr>
        <w:t xml:space="preserve">Volkers, “Thunderbird sky Woman: </w:t>
      </w:r>
      <w:r w:rsidRPr="00881F93">
        <w:rPr>
          <w:rFonts w:ascii="Times New Roman" w:hAnsi="Times New Roman" w:cs="Times New Roman"/>
        </w:rPr>
        <w:t>A Legacy of Education and Leaders</w:t>
      </w:r>
      <w:r>
        <w:rPr>
          <w:rFonts w:ascii="Times New Roman" w:hAnsi="Times New Roman" w:cs="Times New Roman"/>
        </w:rPr>
        <w:t xml:space="preserve">hip,” (History 489 capstone paper University of Wisconsin-Eau Claire D12/3e-4b Box 7 folder 36), 14. </w:t>
      </w:r>
      <w:r w:rsidRPr="00881F93">
        <w:rPr>
          <w:rFonts w:ascii="Times New Roman" w:hAnsi="Times New Roman" w:cs="Times New Roman"/>
        </w:rPr>
        <w:t>University of Wisconsin-Eau Claire McIntyre Library Special Collections and Archives, Eau Claire</w:t>
      </w:r>
      <w:r>
        <w:rPr>
          <w:rFonts w:ascii="Times New Roman" w:hAnsi="Times New Roman" w:cs="Times New Roman"/>
        </w:rPr>
        <w:t>,</w:t>
      </w:r>
      <w:r w:rsidRPr="00881F93">
        <w:rPr>
          <w:rFonts w:ascii="Times New Roman" w:hAnsi="Times New Roman" w:cs="Times New Roman"/>
        </w:rPr>
        <w:t xml:space="preserve"> Wisconsin.</w:t>
      </w:r>
    </w:p>
    <w:p w:rsidR="00510359" w:rsidRPr="00881F93" w:rsidRDefault="00510359">
      <w:pPr>
        <w:pStyle w:val="FootnoteText"/>
        <w:rPr>
          <w:rFonts w:ascii="Times New Roman" w:hAnsi="Times New Roman" w:cs="Times New Roman"/>
        </w:rPr>
      </w:pPr>
    </w:p>
  </w:footnote>
  <w:footnote w:id="30">
    <w:p w:rsidR="00510359" w:rsidRPr="00DB0728" w:rsidRDefault="00510359" w:rsidP="00DB0728">
      <w:pPr>
        <w:pStyle w:val="FootnoteText"/>
        <w:rPr>
          <w:rFonts w:ascii="Times New Roman" w:hAnsi="Times New Roman" w:cs="Times New Roman"/>
        </w:rPr>
      </w:pPr>
      <w:r>
        <w:rPr>
          <w:rFonts w:ascii="Times New Roman" w:hAnsi="Times New Roman" w:cs="Times New Roman"/>
        </w:rPr>
        <w:t xml:space="preserve">       </w:t>
      </w:r>
      <w:r>
        <w:rPr>
          <w:rStyle w:val="FootnoteReference"/>
        </w:rPr>
        <w:footnoteRef/>
      </w:r>
      <w:r>
        <w:rPr>
          <w:rFonts w:ascii="Times New Roman" w:hAnsi="Times New Roman" w:cs="Times New Roman"/>
        </w:rPr>
        <w:t xml:space="preserve"> Mierzejewski, </w:t>
      </w:r>
      <w:r w:rsidRPr="00DB0728">
        <w:rPr>
          <w:rFonts w:ascii="Times New Roman" w:hAnsi="Times New Roman" w:cs="Times New Roman"/>
        </w:rPr>
        <w:t>10</w:t>
      </w:r>
      <w:r>
        <w:rPr>
          <w:rFonts w:ascii="Times New Roman" w:hAnsi="Times New Roman" w:cs="Times New Roman"/>
        </w:rPr>
        <w:t>-11</w:t>
      </w:r>
      <w:r w:rsidRPr="00DB0728">
        <w:rPr>
          <w:rFonts w:ascii="Times New Roman" w:hAnsi="Times New Roman" w:cs="Times New Roman"/>
        </w:rPr>
        <w:t>.</w:t>
      </w:r>
    </w:p>
    <w:p w:rsidR="00510359" w:rsidRDefault="00510359" w:rsidP="00DB0728">
      <w:pPr>
        <w:pStyle w:val="FootnoteText"/>
      </w:pPr>
      <w:r>
        <w:t xml:space="preserve">   </w:t>
      </w:r>
    </w:p>
  </w:footnote>
  <w:footnote w:id="31">
    <w:p w:rsidR="00510359" w:rsidRDefault="00510359">
      <w:pPr>
        <w:pStyle w:val="FootnoteText"/>
        <w:rPr>
          <w:rFonts w:ascii="Times New Roman" w:hAnsi="Times New Roman" w:cs="Times New Roman"/>
        </w:rPr>
      </w:pPr>
      <w:r>
        <w:rPr>
          <w:rFonts w:ascii="Times New Roman" w:hAnsi="Times New Roman" w:cs="Times New Roman"/>
        </w:rPr>
        <w:t xml:space="preserve">       </w:t>
      </w:r>
      <w:r w:rsidRPr="00992DF9">
        <w:rPr>
          <w:rStyle w:val="FootnoteReference"/>
          <w:rFonts w:ascii="Times New Roman" w:hAnsi="Times New Roman" w:cs="Times New Roman"/>
        </w:rPr>
        <w:footnoteRef/>
      </w:r>
      <w:r w:rsidRPr="00992DF9">
        <w:rPr>
          <w:rFonts w:ascii="Times New Roman" w:hAnsi="Times New Roman" w:cs="Times New Roman"/>
        </w:rPr>
        <w:t xml:space="preserve"> </w:t>
      </w:r>
      <w:r>
        <w:rPr>
          <w:rFonts w:ascii="Times New Roman" w:hAnsi="Times New Roman" w:cs="Times New Roman"/>
        </w:rPr>
        <w:t>Volkers, 20.</w:t>
      </w:r>
    </w:p>
    <w:p w:rsidR="00510359" w:rsidRPr="00992DF9" w:rsidRDefault="00510359">
      <w:pPr>
        <w:pStyle w:val="FootnoteText"/>
        <w:rPr>
          <w:rFonts w:ascii="Times New Roman" w:hAnsi="Times New Roman" w:cs="Times New Roman"/>
        </w:rPr>
      </w:pPr>
    </w:p>
  </w:footnote>
  <w:footnote w:id="32">
    <w:p w:rsidR="00510359" w:rsidRPr="001816B1" w:rsidRDefault="00510359" w:rsidP="001816B1">
      <w:pPr>
        <w:pStyle w:val="FootnoteText"/>
        <w:ind w:right="-180"/>
        <w:rPr>
          <w:rFonts w:ascii="Times New Roman" w:hAnsi="Times New Roman" w:cs="Times New Roman"/>
        </w:rPr>
      </w:pPr>
      <w:r>
        <w:t xml:space="preserve">       </w:t>
      </w:r>
      <w:r w:rsidRPr="001816B1">
        <w:rPr>
          <w:rStyle w:val="FootnoteReference"/>
          <w:rFonts w:ascii="Times New Roman" w:hAnsi="Times New Roman" w:cs="Times New Roman"/>
        </w:rPr>
        <w:footnoteRef/>
      </w:r>
      <w:r w:rsidRPr="001816B1">
        <w:rPr>
          <w:rFonts w:ascii="Times New Roman" w:hAnsi="Times New Roman" w:cs="Times New Roman"/>
        </w:rPr>
        <w:t xml:space="preserve"> Veda Stone, “The Indian Child in the Classroom,” </w:t>
      </w:r>
      <w:r w:rsidRPr="001816B1">
        <w:rPr>
          <w:rFonts w:ascii="Times New Roman" w:hAnsi="Times New Roman" w:cs="Times New Roman"/>
          <w:i/>
        </w:rPr>
        <w:t>The Journal of American Indian Education</w:t>
      </w:r>
      <w:r>
        <w:rPr>
          <w:rFonts w:ascii="Times New Roman" w:hAnsi="Times New Roman" w:cs="Times New Roman"/>
        </w:rPr>
        <w:t xml:space="preserve"> 3(May 1964).</w:t>
      </w:r>
    </w:p>
  </w:footnote>
  <w:footnote w:id="33">
    <w:p w:rsidR="00510359" w:rsidRDefault="00510359" w:rsidP="00CD4E15">
      <w:pPr>
        <w:pStyle w:val="FootnoteText"/>
        <w:ind w:right="-180"/>
        <w:rPr>
          <w:rFonts w:ascii="Times New Roman" w:hAnsi="Times New Roman" w:cs="Times New Roman"/>
        </w:rPr>
      </w:pPr>
      <w:r>
        <w:rPr>
          <w:rFonts w:ascii="Times New Roman" w:hAnsi="Times New Roman" w:cs="Times New Roman"/>
        </w:rPr>
        <w:t xml:space="preserve">       </w:t>
      </w:r>
      <w:r w:rsidRPr="00AF0E50">
        <w:rPr>
          <w:rStyle w:val="FootnoteReference"/>
          <w:rFonts w:ascii="Times New Roman" w:hAnsi="Times New Roman" w:cs="Times New Roman"/>
        </w:rPr>
        <w:footnoteRef/>
      </w:r>
      <w:r w:rsidRPr="00AF0E50">
        <w:rPr>
          <w:rFonts w:ascii="Times New Roman" w:hAnsi="Times New Roman" w:cs="Times New Roman"/>
        </w:rPr>
        <w:t xml:space="preserve"> St</w:t>
      </w:r>
      <w:r>
        <w:rPr>
          <w:rFonts w:ascii="Times New Roman" w:hAnsi="Times New Roman" w:cs="Times New Roman"/>
        </w:rPr>
        <w:t xml:space="preserve">one, </w:t>
      </w:r>
      <w:r w:rsidRPr="00AF0E50">
        <w:rPr>
          <w:rFonts w:ascii="Times New Roman" w:hAnsi="Times New Roman" w:cs="Times New Roman"/>
        </w:rPr>
        <w:t>15.</w:t>
      </w:r>
    </w:p>
    <w:p w:rsidR="00510359" w:rsidRPr="00AF0E50" w:rsidRDefault="00510359">
      <w:pPr>
        <w:pStyle w:val="FootnoteText"/>
        <w:rPr>
          <w:rFonts w:ascii="Times New Roman" w:hAnsi="Times New Roman" w:cs="Times New Roman"/>
        </w:rPr>
      </w:pPr>
    </w:p>
  </w:footnote>
  <w:footnote w:id="34">
    <w:p w:rsidR="00510359" w:rsidRPr="001F0C0E" w:rsidRDefault="00510359">
      <w:pPr>
        <w:pStyle w:val="FootnoteText"/>
        <w:rPr>
          <w:rFonts w:ascii="Times New Roman" w:hAnsi="Times New Roman" w:cs="Times New Roman"/>
        </w:rPr>
      </w:pPr>
      <w:r>
        <w:t xml:space="preserve">        </w:t>
      </w:r>
      <w:r w:rsidRPr="001F0C0E">
        <w:rPr>
          <w:rStyle w:val="FootnoteReference"/>
          <w:rFonts w:ascii="Times New Roman" w:hAnsi="Times New Roman" w:cs="Times New Roman"/>
        </w:rPr>
        <w:footnoteRef/>
      </w:r>
      <w:r w:rsidRPr="001F0C0E">
        <w:rPr>
          <w:rFonts w:ascii="Times New Roman" w:hAnsi="Times New Roman" w:cs="Times New Roman"/>
        </w:rPr>
        <w:t xml:space="preserve"> </w:t>
      </w:r>
      <w:r>
        <w:rPr>
          <w:rFonts w:ascii="Times New Roman" w:hAnsi="Times New Roman" w:cs="Times New Roman"/>
        </w:rPr>
        <w:t>Ibid.</w:t>
      </w:r>
    </w:p>
  </w:footnote>
  <w:footnote w:id="35">
    <w:p w:rsidR="00510359" w:rsidRPr="0059657A" w:rsidRDefault="00510359">
      <w:pPr>
        <w:pStyle w:val="FootnoteText"/>
        <w:rPr>
          <w:rFonts w:ascii="Times New Roman" w:hAnsi="Times New Roman" w:cs="Times New Roman"/>
        </w:rPr>
      </w:pPr>
      <w:r w:rsidRPr="0059657A">
        <w:rPr>
          <w:rFonts w:ascii="Times New Roman" w:hAnsi="Times New Roman" w:cs="Times New Roman"/>
        </w:rPr>
        <w:t xml:space="preserve">       </w:t>
      </w:r>
      <w:r w:rsidRPr="0059657A">
        <w:rPr>
          <w:rStyle w:val="FootnoteReference"/>
          <w:rFonts w:ascii="Times New Roman" w:hAnsi="Times New Roman" w:cs="Times New Roman"/>
        </w:rPr>
        <w:footnoteRef/>
      </w:r>
      <w:r>
        <w:rPr>
          <w:rFonts w:ascii="Times New Roman" w:hAnsi="Times New Roman" w:cs="Times New Roman"/>
        </w:rPr>
        <w:t xml:space="preserve"> Lavine interview, April 28, 2012.</w:t>
      </w:r>
    </w:p>
    <w:p w:rsidR="00510359" w:rsidRDefault="00510359">
      <w:pPr>
        <w:pStyle w:val="FootnoteText"/>
      </w:pPr>
    </w:p>
  </w:footnote>
  <w:footnote w:id="36">
    <w:p w:rsidR="00510359" w:rsidRDefault="00510359">
      <w:pPr>
        <w:pStyle w:val="FootnoteText"/>
        <w:rPr>
          <w:rFonts w:ascii="Times New Roman" w:hAnsi="Times New Roman" w:cs="Times New Roman"/>
        </w:rPr>
      </w:pPr>
      <w:r>
        <w:rPr>
          <w:rFonts w:ascii="Times New Roman" w:hAnsi="Times New Roman" w:cs="Times New Roman"/>
        </w:rPr>
        <w:t xml:space="preserve">      </w:t>
      </w:r>
      <w:r w:rsidR="00446BF6">
        <w:rPr>
          <w:rFonts w:ascii="Times New Roman" w:hAnsi="Times New Roman" w:cs="Times New Roman"/>
        </w:rPr>
        <w:t xml:space="preserve"> </w:t>
      </w:r>
      <w:r w:rsidRPr="00B84DF5">
        <w:rPr>
          <w:rStyle w:val="FootnoteReference"/>
          <w:rFonts w:ascii="Times New Roman" w:hAnsi="Times New Roman" w:cs="Times New Roman"/>
        </w:rPr>
        <w:footnoteRef/>
      </w:r>
      <w:r w:rsidRPr="00B84DF5">
        <w:rPr>
          <w:rFonts w:ascii="Times New Roman" w:hAnsi="Times New Roman" w:cs="Times New Roman"/>
        </w:rPr>
        <w:t xml:space="preserve"> </w:t>
      </w:r>
      <w:r>
        <w:rPr>
          <w:rFonts w:ascii="Times New Roman" w:hAnsi="Times New Roman" w:cs="Times New Roman"/>
        </w:rPr>
        <w:t>Ibid.</w:t>
      </w:r>
    </w:p>
    <w:p w:rsidR="00510359" w:rsidRPr="00B84DF5" w:rsidRDefault="00510359">
      <w:pPr>
        <w:pStyle w:val="FootnoteText"/>
        <w:rPr>
          <w:rFonts w:ascii="Times New Roman" w:hAnsi="Times New Roman" w:cs="Times New Roman"/>
        </w:rPr>
      </w:pPr>
    </w:p>
  </w:footnote>
  <w:footnote w:id="37">
    <w:p w:rsidR="00510359" w:rsidRDefault="00510359">
      <w:pPr>
        <w:pStyle w:val="FootnoteText"/>
        <w:rPr>
          <w:rFonts w:ascii="Times New Roman" w:hAnsi="Times New Roman" w:cs="Times New Roman"/>
        </w:rPr>
      </w:pPr>
      <w:r>
        <w:rPr>
          <w:rFonts w:ascii="Times New Roman" w:hAnsi="Times New Roman" w:cs="Times New Roman"/>
        </w:rPr>
        <w:t xml:space="preserve">      </w:t>
      </w:r>
      <w:r w:rsidRPr="00B84DF5">
        <w:rPr>
          <w:rStyle w:val="FootnoteReference"/>
          <w:rFonts w:ascii="Times New Roman" w:hAnsi="Times New Roman" w:cs="Times New Roman"/>
        </w:rPr>
        <w:footnoteRef/>
      </w:r>
      <w:r w:rsidRPr="00B84DF5">
        <w:rPr>
          <w:rFonts w:ascii="Times New Roman" w:hAnsi="Times New Roman" w:cs="Times New Roman"/>
        </w:rPr>
        <w:t xml:space="preserve"> </w:t>
      </w:r>
      <w:r>
        <w:rPr>
          <w:rFonts w:ascii="Times New Roman" w:hAnsi="Times New Roman" w:cs="Times New Roman"/>
        </w:rPr>
        <w:t>Ibid.</w:t>
      </w:r>
    </w:p>
    <w:p w:rsidR="00510359" w:rsidRPr="00B84DF5" w:rsidRDefault="00510359">
      <w:pPr>
        <w:pStyle w:val="FootnoteText"/>
        <w:rPr>
          <w:rFonts w:ascii="Times New Roman" w:hAnsi="Times New Roman" w:cs="Times New Roman"/>
        </w:rPr>
      </w:pPr>
    </w:p>
  </w:footnote>
  <w:footnote w:id="38">
    <w:p w:rsidR="00510359" w:rsidRDefault="00510359">
      <w:pPr>
        <w:pStyle w:val="FootnoteText"/>
        <w:rPr>
          <w:rFonts w:ascii="Times New Roman" w:hAnsi="Times New Roman" w:cs="Times New Roman"/>
        </w:rPr>
      </w:pPr>
      <w:r>
        <w:rPr>
          <w:rFonts w:ascii="Times New Roman" w:hAnsi="Times New Roman" w:cs="Times New Roman"/>
        </w:rPr>
        <w:t xml:space="preserve">      </w:t>
      </w:r>
      <w:r w:rsidRPr="00E2240F">
        <w:rPr>
          <w:rStyle w:val="FootnoteReference"/>
          <w:rFonts w:ascii="Times New Roman" w:hAnsi="Times New Roman" w:cs="Times New Roman"/>
        </w:rPr>
        <w:footnoteRef/>
      </w:r>
      <w:r>
        <w:rPr>
          <w:rFonts w:ascii="Times New Roman" w:hAnsi="Times New Roman" w:cs="Times New Roman"/>
        </w:rPr>
        <w:t xml:space="preserve"> “Veda Stone Wisconsin Demonstration in Indian Education Opportunities,” </w:t>
      </w:r>
      <w:r>
        <w:rPr>
          <w:rFonts w:ascii="Times New Roman" w:hAnsi="Times New Roman" w:cs="Times New Roman"/>
          <w:i/>
        </w:rPr>
        <w:t xml:space="preserve">Leader Telegram, </w:t>
      </w:r>
      <w:r>
        <w:rPr>
          <w:rFonts w:ascii="Times New Roman" w:hAnsi="Times New Roman" w:cs="Times New Roman"/>
        </w:rPr>
        <w:t xml:space="preserve">Eau Claire Wisconsin, August 13, 1974. </w:t>
      </w:r>
    </w:p>
    <w:p w:rsidR="00510359" w:rsidRPr="00E2240F" w:rsidRDefault="00510359">
      <w:pPr>
        <w:pStyle w:val="FootnoteText"/>
        <w:rPr>
          <w:rFonts w:ascii="Times New Roman" w:hAnsi="Times New Roman" w:cs="Times New Roman"/>
          <w:i/>
        </w:rPr>
      </w:pPr>
    </w:p>
  </w:footnote>
  <w:footnote w:id="39">
    <w:p w:rsidR="00510359" w:rsidRDefault="00510359">
      <w:pPr>
        <w:pStyle w:val="FootnoteText"/>
        <w:rPr>
          <w:rFonts w:ascii="Times New Roman" w:hAnsi="Times New Roman" w:cs="Times New Roman"/>
        </w:rPr>
      </w:pPr>
      <w:r>
        <w:rPr>
          <w:rFonts w:ascii="Times New Roman" w:hAnsi="Times New Roman" w:cs="Times New Roman"/>
        </w:rPr>
        <w:t xml:space="preserve">       </w:t>
      </w:r>
      <w:r w:rsidRPr="0090753C">
        <w:rPr>
          <w:rStyle w:val="FootnoteReference"/>
          <w:rFonts w:ascii="Times New Roman" w:hAnsi="Times New Roman" w:cs="Times New Roman"/>
        </w:rPr>
        <w:footnoteRef/>
      </w:r>
      <w:r w:rsidRPr="0090753C">
        <w:rPr>
          <w:rFonts w:ascii="Times New Roman" w:hAnsi="Times New Roman" w:cs="Times New Roman"/>
        </w:rPr>
        <w:t xml:space="preserve"> Course Catalogue of the University of Wisconsin-Eau Claire Catalogue. Vol. </w:t>
      </w:r>
      <w:r>
        <w:rPr>
          <w:rFonts w:ascii="Times New Roman" w:hAnsi="Times New Roman" w:cs="Times New Roman"/>
        </w:rPr>
        <w:t>XLXVII Eau Claire, 1973-1974, 87</w:t>
      </w:r>
      <w:r w:rsidRPr="0090753C">
        <w:rPr>
          <w:rFonts w:ascii="Times New Roman" w:hAnsi="Times New Roman" w:cs="Times New Roman"/>
        </w:rPr>
        <w:t>.</w:t>
      </w:r>
      <w:r>
        <w:rPr>
          <w:rFonts w:ascii="Times New Roman" w:hAnsi="Times New Roman" w:cs="Times New Roman"/>
        </w:rPr>
        <w:t xml:space="preserve"> </w:t>
      </w:r>
      <w:r w:rsidRPr="002E7250">
        <w:rPr>
          <w:rFonts w:ascii="Times New Roman" w:hAnsi="Times New Roman" w:cs="Times New Roman"/>
        </w:rPr>
        <w:t>University of Wisconsin-Eau Claire McIntyre Library Special Collections and Archives, Eau Claire, Wisconsin.</w:t>
      </w:r>
    </w:p>
    <w:p w:rsidR="00510359" w:rsidRPr="0090753C" w:rsidRDefault="00510359">
      <w:pPr>
        <w:pStyle w:val="FootnoteText"/>
        <w:rPr>
          <w:rFonts w:ascii="Times New Roman" w:hAnsi="Times New Roman" w:cs="Times New Roman"/>
        </w:rPr>
      </w:pPr>
    </w:p>
  </w:footnote>
  <w:footnote w:id="40">
    <w:p w:rsidR="00510359" w:rsidRDefault="00510359">
      <w:pPr>
        <w:pStyle w:val="FootnoteText"/>
        <w:rPr>
          <w:rFonts w:ascii="Times New Roman" w:hAnsi="Times New Roman" w:cs="Times New Roman"/>
        </w:rPr>
      </w:pPr>
      <w:r>
        <w:rPr>
          <w:rFonts w:ascii="Times New Roman" w:hAnsi="Times New Roman" w:cs="Times New Roman"/>
        </w:rPr>
        <w:t xml:space="preserve">       </w:t>
      </w:r>
      <w:r w:rsidRPr="00EF5498">
        <w:rPr>
          <w:rStyle w:val="FootnoteReference"/>
          <w:rFonts w:ascii="Times New Roman" w:hAnsi="Times New Roman" w:cs="Times New Roman"/>
        </w:rPr>
        <w:footnoteRef/>
      </w:r>
      <w:r w:rsidRPr="00EF5498">
        <w:rPr>
          <w:rFonts w:ascii="Times New Roman" w:hAnsi="Times New Roman" w:cs="Times New Roman"/>
        </w:rPr>
        <w:t xml:space="preserve"> </w:t>
      </w:r>
      <w:r>
        <w:rPr>
          <w:rFonts w:ascii="Times New Roman" w:hAnsi="Times New Roman" w:cs="Times New Roman"/>
        </w:rPr>
        <w:t>Michael Hilger, interview by author, Altoona Wisconsin, April 12, 2012. Recording of interview at the University of Wisconsin-Eau Claire Special Collections and Archives McIntyre Library Eau Claire</w:t>
      </w:r>
      <w:r w:rsidR="00446BF6">
        <w:rPr>
          <w:rFonts w:ascii="Times New Roman" w:hAnsi="Times New Roman" w:cs="Times New Roman"/>
        </w:rPr>
        <w:t>,</w:t>
      </w:r>
      <w:r>
        <w:rPr>
          <w:rFonts w:ascii="Times New Roman" w:hAnsi="Times New Roman" w:cs="Times New Roman"/>
        </w:rPr>
        <w:t xml:space="preserve"> Wisconsin.</w:t>
      </w:r>
    </w:p>
    <w:p w:rsidR="00510359" w:rsidRPr="00EF5498" w:rsidRDefault="00510359">
      <w:pPr>
        <w:pStyle w:val="FootnoteText"/>
        <w:rPr>
          <w:rFonts w:ascii="Times New Roman" w:hAnsi="Times New Roman" w:cs="Times New Roman"/>
        </w:rPr>
      </w:pPr>
    </w:p>
  </w:footnote>
  <w:footnote w:id="41">
    <w:p w:rsidR="00510359" w:rsidRDefault="00510359">
      <w:pPr>
        <w:pStyle w:val="FootnoteText"/>
        <w:rPr>
          <w:rFonts w:ascii="Times New Roman" w:hAnsi="Times New Roman" w:cs="Times New Roman"/>
        </w:rPr>
      </w:pPr>
      <w:r>
        <w:rPr>
          <w:rFonts w:ascii="Times New Roman" w:hAnsi="Times New Roman" w:cs="Times New Roman"/>
        </w:rPr>
        <w:t xml:space="preserve">      </w:t>
      </w:r>
      <w:r w:rsidRPr="0079038E">
        <w:rPr>
          <w:rStyle w:val="FootnoteReference"/>
          <w:rFonts w:ascii="Times New Roman" w:hAnsi="Times New Roman" w:cs="Times New Roman"/>
        </w:rPr>
        <w:footnoteRef/>
      </w:r>
      <w:r>
        <w:rPr>
          <w:rFonts w:ascii="Times New Roman" w:hAnsi="Times New Roman" w:cs="Times New Roman"/>
        </w:rPr>
        <w:t xml:space="preserve"> Lavine interview, April 28, 2012.</w:t>
      </w:r>
      <w:r w:rsidRPr="0079038E">
        <w:rPr>
          <w:rFonts w:ascii="Times New Roman" w:hAnsi="Times New Roman" w:cs="Times New Roman"/>
        </w:rPr>
        <w:t xml:space="preserve"> </w:t>
      </w:r>
    </w:p>
    <w:p w:rsidR="00510359" w:rsidRPr="0079038E" w:rsidRDefault="00510359">
      <w:pPr>
        <w:pStyle w:val="FootnoteText"/>
        <w:rPr>
          <w:rFonts w:ascii="Times New Roman" w:hAnsi="Times New Roman" w:cs="Times New Roman"/>
        </w:rPr>
      </w:pPr>
    </w:p>
  </w:footnote>
  <w:footnote w:id="42">
    <w:p w:rsidR="00510359" w:rsidRPr="00A2157A" w:rsidRDefault="00510359">
      <w:pPr>
        <w:pStyle w:val="FootnoteText"/>
        <w:rPr>
          <w:rFonts w:ascii="Times New Roman" w:hAnsi="Times New Roman" w:cs="Times New Roman"/>
        </w:rPr>
      </w:pPr>
      <w:r>
        <w:rPr>
          <w:rFonts w:ascii="Times New Roman" w:hAnsi="Times New Roman" w:cs="Times New Roman"/>
        </w:rPr>
        <w:t xml:space="preserve">      </w:t>
      </w:r>
      <w:r w:rsidRPr="00A2157A">
        <w:rPr>
          <w:rStyle w:val="FootnoteReference"/>
          <w:rFonts w:ascii="Times New Roman" w:hAnsi="Times New Roman" w:cs="Times New Roman"/>
        </w:rPr>
        <w:footnoteRef/>
      </w:r>
      <w:r w:rsidRPr="00A2157A">
        <w:rPr>
          <w:rFonts w:ascii="Times New Roman" w:hAnsi="Times New Roman" w:cs="Times New Roman"/>
        </w:rPr>
        <w:t xml:space="preserve"> </w:t>
      </w:r>
      <w:r>
        <w:rPr>
          <w:rFonts w:ascii="Times New Roman" w:hAnsi="Times New Roman" w:cs="Times New Roman"/>
        </w:rPr>
        <w:t>Ibid.</w:t>
      </w:r>
    </w:p>
    <w:p w:rsidR="00510359" w:rsidRDefault="00510359">
      <w:pPr>
        <w:pStyle w:val="FootnoteText"/>
      </w:pPr>
    </w:p>
  </w:footnote>
  <w:footnote w:id="43">
    <w:p w:rsidR="00510359" w:rsidRPr="00A2157A" w:rsidRDefault="00510359">
      <w:pPr>
        <w:pStyle w:val="FootnoteText"/>
        <w:rPr>
          <w:rFonts w:ascii="Times New Roman" w:hAnsi="Times New Roman" w:cs="Times New Roman"/>
        </w:rPr>
      </w:pPr>
      <w:r>
        <w:rPr>
          <w:rFonts w:ascii="Times New Roman" w:hAnsi="Times New Roman" w:cs="Times New Roman"/>
        </w:rPr>
        <w:t xml:space="preserve">      </w:t>
      </w:r>
      <w:r w:rsidRPr="00A2157A">
        <w:rPr>
          <w:rStyle w:val="FootnoteReference"/>
          <w:rFonts w:ascii="Times New Roman" w:hAnsi="Times New Roman" w:cs="Times New Roman"/>
        </w:rPr>
        <w:footnoteRef/>
      </w:r>
      <w:r w:rsidRPr="00A2157A">
        <w:rPr>
          <w:rFonts w:ascii="Times New Roman" w:hAnsi="Times New Roman" w:cs="Times New Roman"/>
        </w:rPr>
        <w:t xml:space="preserve"> </w:t>
      </w:r>
      <w:r>
        <w:rPr>
          <w:rFonts w:ascii="Times New Roman" w:hAnsi="Times New Roman" w:cs="Times New Roman"/>
        </w:rPr>
        <w:t>Ibid.</w:t>
      </w:r>
    </w:p>
  </w:footnote>
  <w:footnote w:id="44">
    <w:p w:rsidR="00510359" w:rsidRDefault="00510359">
      <w:pPr>
        <w:pStyle w:val="FootnoteText"/>
        <w:rPr>
          <w:rFonts w:ascii="Times New Roman" w:hAnsi="Times New Roman" w:cs="Times New Roman"/>
        </w:rPr>
      </w:pPr>
      <w:r>
        <w:rPr>
          <w:rFonts w:ascii="Times New Roman" w:hAnsi="Times New Roman" w:cs="Times New Roman"/>
        </w:rPr>
        <w:t xml:space="preserve">      </w:t>
      </w:r>
      <w:r w:rsidRPr="000A1D13">
        <w:rPr>
          <w:rStyle w:val="FootnoteReference"/>
          <w:rFonts w:ascii="Times New Roman" w:hAnsi="Times New Roman" w:cs="Times New Roman"/>
        </w:rPr>
        <w:footnoteRef/>
      </w:r>
      <w:r w:rsidRPr="000A1D13">
        <w:rPr>
          <w:rFonts w:ascii="Times New Roman" w:hAnsi="Times New Roman" w:cs="Times New Roman"/>
        </w:rPr>
        <w:t xml:space="preserve"> Veda Stone </w:t>
      </w:r>
      <w:r>
        <w:rPr>
          <w:rFonts w:ascii="Times New Roman" w:hAnsi="Times New Roman" w:cs="Times New Roman"/>
        </w:rPr>
        <w:t>American Indian Reference Collection 1940-1995, Box 51 Folder 1.</w:t>
      </w:r>
      <w:r>
        <w:t xml:space="preserve"> </w:t>
      </w:r>
      <w:r w:rsidRPr="002158F0">
        <w:rPr>
          <w:rFonts w:ascii="Times New Roman" w:hAnsi="Times New Roman" w:cs="Times New Roman"/>
        </w:rPr>
        <w:t xml:space="preserve">University of Wisconsin-Eau Claire McIntyre Library Special Collections and Archives, Eau Claire, Wisconsin. </w:t>
      </w:r>
    </w:p>
    <w:p w:rsidR="00510359" w:rsidRPr="000A1D13" w:rsidRDefault="00510359">
      <w:pPr>
        <w:pStyle w:val="FootnoteText"/>
        <w:rPr>
          <w:rFonts w:ascii="Times New Roman" w:hAnsi="Times New Roman" w:cs="Times New Roman"/>
        </w:rPr>
      </w:pPr>
      <w:r>
        <w:rPr>
          <w:rFonts w:ascii="Times New Roman" w:hAnsi="Times New Roman" w:cs="Times New Roman"/>
        </w:rPr>
        <w:t xml:space="preserve"> </w:t>
      </w:r>
    </w:p>
  </w:footnote>
  <w:footnote w:id="45">
    <w:p w:rsidR="00510359" w:rsidRPr="00170974" w:rsidRDefault="00510359" w:rsidP="008A257F">
      <w:pPr>
        <w:spacing w:after="0" w:line="240" w:lineRule="auto"/>
        <w:rPr>
          <w:rFonts w:ascii="Times New Roman" w:hAnsi="Times New Roman" w:cs="Times New Roman"/>
          <w:sz w:val="20"/>
          <w:szCs w:val="20"/>
        </w:rPr>
      </w:pPr>
      <w:r>
        <w:t xml:space="preserve">     </w:t>
      </w:r>
      <w:r w:rsidRPr="00170974">
        <w:rPr>
          <w:rStyle w:val="FootnoteReference"/>
          <w:rFonts w:ascii="Times New Roman" w:hAnsi="Times New Roman" w:cs="Times New Roman"/>
          <w:sz w:val="20"/>
          <w:szCs w:val="20"/>
        </w:rPr>
        <w:footnoteRef/>
      </w:r>
      <w:r w:rsidRPr="00170974">
        <w:rPr>
          <w:rFonts w:ascii="Times New Roman" w:hAnsi="Times New Roman" w:cs="Times New Roman"/>
          <w:sz w:val="20"/>
          <w:szCs w:val="20"/>
        </w:rPr>
        <w:t xml:space="preserve"> John M. Lavine Papers, Box 16 Folder 1</w:t>
      </w:r>
      <w:r>
        <w:rPr>
          <w:rFonts w:ascii="Times New Roman" w:hAnsi="Times New Roman" w:cs="Times New Roman"/>
          <w:sz w:val="20"/>
          <w:szCs w:val="20"/>
        </w:rPr>
        <w:t>.</w:t>
      </w:r>
      <w:r w:rsidRPr="00170974">
        <w:rPr>
          <w:rFonts w:ascii="Times New Roman" w:hAnsi="Times New Roman" w:cs="Times New Roman"/>
          <w:sz w:val="20"/>
          <w:szCs w:val="20"/>
        </w:rPr>
        <w:t xml:space="preserve"> </w:t>
      </w:r>
    </w:p>
    <w:p w:rsidR="00510359" w:rsidRDefault="00510359" w:rsidP="008A257F">
      <w:pPr>
        <w:pStyle w:val="FootnoteText"/>
      </w:pPr>
    </w:p>
  </w:footnote>
  <w:footnote w:id="46">
    <w:p w:rsidR="00510359" w:rsidRDefault="00510359" w:rsidP="008A257F">
      <w:pPr>
        <w:pStyle w:val="FootnoteText"/>
        <w:rPr>
          <w:rFonts w:ascii="Times New Roman" w:hAnsi="Times New Roman" w:cs="Times New Roman"/>
        </w:rPr>
      </w:pPr>
      <w:r w:rsidRPr="008A257F">
        <w:rPr>
          <w:rFonts w:ascii="Times New Roman" w:hAnsi="Times New Roman" w:cs="Times New Roman"/>
        </w:rPr>
        <w:t xml:space="preserve">     </w:t>
      </w:r>
      <w:r>
        <w:rPr>
          <w:rFonts w:ascii="Times New Roman" w:hAnsi="Times New Roman" w:cs="Times New Roman"/>
        </w:rPr>
        <w:t xml:space="preserve"> </w:t>
      </w:r>
      <w:r w:rsidRPr="008A257F">
        <w:rPr>
          <w:rStyle w:val="FootnoteReference"/>
          <w:rFonts w:ascii="Times New Roman" w:hAnsi="Times New Roman" w:cs="Times New Roman"/>
        </w:rPr>
        <w:footnoteRef/>
      </w:r>
      <w:r>
        <w:rPr>
          <w:rFonts w:ascii="Times New Roman" w:hAnsi="Times New Roman" w:cs="Times New Roman"/>
        </w:rPr>
        <w:t xml:space="preserve"> Lavine interview, April 28, 2012.</w:t>
      </w:r>
    </w:p>
    <w:p w:rsidR="00510359" w:rsidRPr="008A257F" w:rsidRDefault="00510359" w:rsidP="008A257F">
      <w:pPr>
        <w:pStyle w:val="FootnoteText"/>
        <w:rPr>
          <w:rFonts w:ascii="Times New Roman" w:hAnsi="Times New Roman" w:cs="Times New Roman"/>
        </w:rPr>
      </w:pPr>
    </w:p>
  </w:footnote>
  <w:footnote w:id="47">
    <w:p w:rsidR="00510359" w:rsidRDefault="00510359">
      <w:pPr>
        <w:pStyle w:val="FootnoteText"/>
        <w:rPr>
          <w:rFonts w:ascii="Times New Roman" w:hAnsi="Times New Roman" w:cs="Times New Roman"/>
        </w:rPr>
      </w:pPr>
      <w:r>
        <w:rPr>
          <w:rFonts w:ascii="Times New Roman" w:hAnsi="Times New Roman" w:cs="Times New Roman"/>
        </w:rPr>
        <w:t xml:space="preserve">      </w:t>
      </w:r>
      <w:r w:rsidRPr="008A257F">
        <w:rPr>
          <w:rStyle w:val="FootnoteReference"/>
          <w:rFonts w:ascii="Times New Roman" w:hAnsi="Times New Roman" w:cs="Times New Roman"/>
        </w:rPr>
        <w:footnoteRef/>
      </w:r>
      <w:r w:rsidRPr="008A257F">
        <w:rPr>
          <w:rFonts w:ascii="Times New Roman" w:hAnsi="Times New Roman" w:cs="Times New Roman"/>
        </w:rPr>
        <w:t xml:space="preserve"> </w:t>
      </w:r>
      <w:r>
        <w:rPr>
          <w:rFonts w:ascii="Times New Roman" w:hAnsi="Times New Roman" w:cs="Times New Roman"/>
        </w:rPr>
        <w:t>Ibid.</w:t>
      </w:r>
    </w:p>
    <w:p w:rsidR="00510359" w:rsidRPr="008A257F" w:rsidRDefault="00510359">
      <w:pPr>
        <w:pStyle w:val="FootnoteText"/>
        <w:rPr>
          <w:rFonts w:ascii="Times New Roman" w:hAnsi="Times New Roman" w:cs="Times New Roman"/>
        </w:rPr>
      </w:pPr>
    </w:p>
  </w:footnote>
  <w:footnote w:id="48">
    <w:p w:rsidR="00510359" w:rsidRDefault="00510359">
      <w:pPr>
        <w:pStyle w:val="FootnoteText"/>
        <w:rPr>
          <w:rFonts w:ascii="Times New Roman" w:hAnsi="Times New Roman" w:cs="Times New Roman"/>
        </w:rPr>
      </w:pPr>
      <w:r>
        <w:rPr>
          <w:rFonts w:ascii="Times New Roman" w:hAnsi="Times New Roman" w:cs="Times New Roman"/>
        </w:rPr>
        <w:t xml:space="preserve">      </w:t>
      </w:r>
      <w:r w:rsidRPr="000147B1">
        <w:rPr>
          <w:rStyle w:val="FootnoteReference"/>
          <w:rFonts w:ascii="Times New Roman" w:hAnsi="Times New Roman" w:cs="Times New Roman"/>
        </w:rPr>
        <w:footnoteRef/>
      </w:r>
      <w:r w:rsidRPr="000147B1">
        <w:rPr>
          <w:rFonts w:ascii="Times New Roman" w:hAnsi="Times New Roman" w:cs="Times New Roman"/>
        </w:rPr>
        <w:t xml:space="preserve"> Course Catalogue of the University of Wisconsin-Eau Claire Catalogue</w:t>
      </w:r>
      <w:r>
        <w:rPr>
          <w:rFonts w:ascii="Times New Roman" w:hAnsi="Times New Roman" w:cs="Times New Roman"/>
        </w:rPr>
        <w:t xml:space="preserve">. 1977-1978, 57. </w:t>
      </w:r>
      <w:r w:rsidRPr="002E7250">
        <w:rPr>
          <w:rFonts w:ascii="Times New Roman" w:hAnsi="Times New Roman" w:cs="Times New Roman"/>
        </w:rPr>
        <w:t xml:space="preserve">University of Wisconsin-Eau Claire McIntyre Library Special Collections and Archives, Eau Claire, Wisconsin.  </w:t>
      </w:r>
      <w:r>
        <w:rPr>
          <w:rFonts w:ascii="Times New Roman" w:hAnsi="Times New Roman" w:cs="Times New Roman"/>
        </w:rPr>
        <w:t xml:space="preserve"> </w:t>
      </w:r>
    </w:p>
    <w:p w:rsidR="00510359" w:rsidRPr="000147B1" w:rsidRDefault="00510359">
      <w:pPr>
        <w:pStyle w:val="FootnoteText"/>
        <w:rPr>
          <w:rFonts w:ascii="Times New Roman" w:hAnsi="Times New Roman" w:cs="Times New Roman"/>
        </w:rPr>
      </w:pPr>
    </w:p>
  </w:footnote>
  <w:footnote w:id="49">
    <w:p w:rsidR="00510359" w:rsidRPr="006D6286" w:rsidRDefault="00510359" w:rsidP="00A83F95">
      <w:pPr>
        <w:pStyle w:val="FootnoteText"/>
        <w:spacing w:after="240"/>
        <w:rPr>
          <w:rFonts w:ascii="Times New Roman" w:hAnsi="Times New Roman" w:cs="Times New Roman"/>
        </w:rPr>
      </w:pPr>
      <w:r>
        <w:rPr>
          <w:rFonts w:ascii="Times New Roman" w:hAnsi="Times New Roman" w:cs="Times New Roman"/>
        </w:rPr>
        <w:t xml:space="preserve">      </w:t>
      </w:r>
      <w:r w:rsidRPr="006D6286">
        <w:rPr>
          <w:rStyle w:val="FootnoteReference"/>
          <w:rFonts w:ascii="Times New Roman" w:hAnsi="Times New Roman" w:cs="Times New Roman"/>
        </w:rPr>
        <w:footnoteRef/>
      </w:r>
      <w:r w:rsidRPr="006D6286">
        <w:rPr>
          <w:rFonts w:ascii="Times New Roman" w:hAnsi="Times New Roman" w:cs="Times New Roman"/>
        </w:rPr>
        <w:t xml:space="preserve"> John M. Lavine Papers, Box 16 Folder 1.</w:t>
      </w:r>
      <w:r>
        <w:rPr>
          <w:rFonts w:ascii="Times New Roman" w:hAnsi="Times New Roman" w:cs="Times New Roman"/>
        </w:rPr>
        <w:t xml:space="preserve"> </w:t>
      </w:r>
    </w:p>
  </w:footnote>
  <w:footnote w:id="50">
    <w:p w:rsidR="00510359" w:rsidRPr="003E67EB" w:rsidRDefault="00510359" w:rsidP="003E67EB">
      <w:pPr>
        <w:spacing w:after="0"/>
        <w:rPr>
          <w:rFonts w:ascii="Times New Roman" w:hAnsi="Times New Roman" w:cs="Times New Roman"/>
          <w:sz w:val="20"/>
          <w:szCs w:val="20"/>
        </w:rPr>
      </w:pPr>
      <w:r>
        <w:rPr>
          <w:rFonts w:ascii="Times New Roman" w:hAnsi="Times New Roman" w:cs="Times New Roman"/>
        </w:rPr>
        <w:t xml:space="preserve">    </w:t>
      </w:r>
      <w:r w:rsidRPr="003E67EB">
        <w:rPr>
          <w:rStyle w:val="FootnoteReference"/>
          <w:rFonts w:ascii="Times New Roman" w:hAnsi="Times New Roman" w:cs="Times New Roman"/>
        </w:rPr>
        <w:footnoteRef/>
      </w:r>
      <w:r w:rsidRPr="003E67EB">
        <w:rPr>
          <w:rFonts w:ascii="Times New Roman" w:hAnsi="Times New Roman" w:cs="Times New Roman"/>
        </w:rPr>
        <w:t xml:space="preserve"> </w:t>
      </w:r>
      <w:r w:rsidRPr="003E67EB">
        <w:rPr>
          <w:rFonts w:ascii="Times New Roman" w:hAnsi="Times New Roman" w:cs="Times New Roman"/>
          <w:sz w:val="20"/>
          <w:szCs w:val="20"/>
        </w:rPr>
        <w:t xml:space="preserve">American Ethnic Coordinating Committee 1977-1980, Eau Claire AS 408 Box 1 Folder Adult Program Charity 1979, University of Wisconsin-Eau Claire McIntyre Library Special Collections and Archives, Eau Claire, Wisconsin. </w:t>
      </w:r>
    </w:p>
    <w:p w:rsidR="00510359" w:rsidRDefault="00510359" w:rsidP="003E67EB">
      <w:pPr>
        <w:pStyle w:val="FootnoteText"/>
        <w:rPr>
          <w:rFonts w:ascii="Times New Roman" w:hAnsi="Times New Roman" w:cs="Times New Roman"/>
        </w:rPr>
      </w:pPr>
    </w:p>
    <w:p w:rsidR="00510359" w:rsidRPr="003E67EB" w:rsidRDefault="00510359" w:rsidP="003E67EB">
      <w:pPr>
        <w:pStyle w:val="FootnoteText"/>
        <w:rPr>
          <w:rFonts w:ascii="Times New Roman" w:hAnsi="Times New Roman" w:cs="Times New Roman"/>
        </w:rPr>
      </w:pPr>
    </w:p>
  </w:footnote>
  <w:footnote w:id="51">
    <w:p w:rsidR="00510359" w:rsidRPr="003E67EB" w:rsidRDefault="00510359" w:rsidP="003E67EB">
      <w:pPr>
        <w:pStyle w:val="FootnoteText"/>
        <w:contextualSpacing/>
        <w:rPr>
          <w:rFonts w:ascii="Times New Roman" w:hAnsi="Times New Roman" w:cs="Times New Roman"/>
        </w:rPr>
      </w:pPr>
      <w:r>
        <w:t xml:space="preserve">     </w:t>
      </w:r>
      <w:r w:rsidRPr="003E67EB">
        <w:rPr>
          <w:rStyle w:val="FootnoteReference"/>
          <w:rFonts w:ascii="Times New Roman" w:hAnsi="Times New Roman" w:cs="Times New Roman"/>
        </w:rPr>
        <w:footnoteRef/>
      </w:r>
      <w:r w:rsidRPr="003E67EB">
        <w:rPr>
          <w:rFonts w:ascii="Times New Roman" w:hAnsi="Times New Roman" w:cs="Times New Roman"/>
        </w:rPr>
        <w:t xml:space="preserve"> </w:t>
      </w:r>
      <w:r>
        <w:rPr>
          <w:rFonts w:ascii="Times New Roman" w:hAnsi="Times New Roman" w:cs="Times New Roman"/>
        </w:rPr>
        <w:t>Ibid</w:t>
      </w:r>
    </w:p>
    <w:p w:rsidR="00510359" w:rsidRDefault="00510359" w:rsidP="003E67EB">
      <w:pPr>
        <w:pStyle w:val="FootnoteText"/>
        <w:contextualSpacing/>
      </w:pPr>
      <w:r>
        <w:t xml:space="preserve"> </w:t>
      </w:r>
    </w:p>
  </w:footnote>
  <w:footnote w:id="52">
    <w:p w:rsidR="00510359" w:rsidRDefault="00510359" w:rsidP="003E67EB">
      <w:pPr>
        <w:pStyle w:val="FootnoteText"/>
        <w:contextualSpacing/>
        <w:rPr>
          <w:rFonts w:ascii="Times New Roman" w:hAnsi="Times New Roman" w:cs="Times New Roman"/>
        </w:rPr>
      </w:pPr>
      <w:r>
        <w:rPr>
          <w:rFonts w:ascii="Times New Roman" w:hAnsi="Times New Roman" w:cs="Times New Roman"/>
        </w:rPr>
        <w:t xml:space="preserve">    </w:t>
      </w:r>
      <w:r w:rsidRPr="00EC43C1">
        <w:rPr>
          <w:rStyle w:val="FootnoteReference"/>
          <w:rFonts w:ascii="Times New Roman" w:hAnsi="Times New Roman" w:cs="Times New Roman"/>
        </w:rPr>
        <w:footnoteRef/>
      </w:r>
      <w:r w:rsidRPr="00EC43C1">
        <w:rPr>
          <w:rFonts w:ascii="Times New Roman" w:hAnsi="Times New Roman" w:cs="Times New Roman"/>
        </w:rPr>
        <w:t xml:space="preserve"> </w:t>
      </w:r>
      <w:r>
        <w:rPr>
          <w:rFonts w:ascii="Times New Roman" w:hAnsi="Times New Roman" w:cs="Times New Roman"/>
        </w:rPr>
        <w:t>Ibid.</w:t>
      </w:r>
    </w:p>
    <w:p w:rsidR="00510359" w:rsidRPr="00EC43C1" w:rsidRDefault="00510359">
      <w:pPr>
        <w:pStyle w:val="FootnoteText"/>
        <w:rPr>
          <w:rFonts w:ascii="Times New Roman" w:hAnsi="Times New Roman" w:cs="Times New Roman"/>
        </w:rPr>
      </w:pPr>
    </w:p>
  </w:footnote>
  <w:footnote w:id="53">
    <w:p w:rsidR="00510359" w:rsidRDefault="00510359">
      <w:pPr>
        <w:pStyle w:val="FootnoteText"/>
        <w:rPr>
          <w:rFonts w:ascii="Times New Roman" w:hAnsi="Times New Roman" w:cs="Times New Roman"/>
        </w:rPr>
      </w:pPr>
      <w:r>
        <w:rPr>
          <w:rFonts w:ascii="Times New Roman" w:hAnsi="Times New Roman" w:cs="Times New Roman"/>
        </w:rPr>
        <w:t xml:space="preserve">     </w:t>
      </w:r>
      <w:r w:rsidRPr="00614A21">
        <w:rPr>
          <w:rStyle w:val="FootnoteReference"/>
          <w:rFonts w:ascii="Times New Roman" w:hAnsi="Times New Roman" w:cs="Times New Roman"/>
        </w:rPr>
        <w:footnoteRef/>
      </w:r>
      <w:r w:rsidRPr="00614A21">
        <w:rPr>
          <w:rFonts w:ascii="Times New Roman" w:hAnsi="Times New Roman" w:cs="Times New Roman"/>
        </w:rPr>
        <w:t xml:space="preserve"> </w:t>
      </w:r>
      <w:r>
        <w:rPr>
          <w:rFonts w:ascii="Times New Roman" w:hAnsi="Times New Roman" w:cs="Times New Roman"/>
        </w:rPr>
        <w:t>Ibid.</w:t>
      </w:r>
    </w:p>
    <w:p w:rsidR="00510359" w:rsidRPr="00614A21" w:rsidRDefault="00510359">
      <w:pPr>
        <w:pStyle w:val="FootnoteText"/>
        <w:rPr>
          <w:rFonts w:ascii="Times New Roman" w:hAnsi="Times New Roman" w:cs="Times New Roman"/>
        </w:rPr>
      </w:pPr>
    </w:p>
  </w:footnote>
  <w:footnote w:id="54">
    <w:p w:rsidR="00510359" w:rsidRDefault="00510359">
      <w:pPr>
        <w:pStyle w:val="FootnoteText"/>
        <w:rPr>
          <w:rFonts w:ascii="Times New Roman" w:hAnsi="Times New Roman" w:cs="Times New Roman"/>
        </w:rPr>
      </w:pPr>
      <w:r>
        <w:rPr>
          <w:rFonts w:ascii="Times New Roman" w:hAnsi="Times New Roman" w:cs="Times New Roman"/>
        </w:rPr>
        <w:t xml:space="preserve">     </w:t>
      </w:r>
      <w:r w:rsidRPr="00614A21">
        <w:rPr>
          <w:rStyle w:val="FootnoteReference"/>
          <w:rFonts w:ascii="Times New Roman" w:hAnsi="Times New Roman" w:cs="Times New Roman"/>
        </w:rPr>
        <w:footnoteRef/>
      </w:r>
      <w:r>
        <w:rPr>
          <w:rFonts w:ascii="Times New Roman" w:hAnsi="Times New Roman" w:cs="Times New Roman"/>
        </w:rPr>
        <w:t xml:space="preserve"> Ibid.</w:t>
      </w:r>
    </w:p>
    <w:p w:rsidR="00510359" w:rsidRPr="00614A21" w:rsidRDefault="00510359">
      <w:pPr>
        <w:pStyle w:val="FootnoteText"/>
        <w:rPr>
          <w:rFonts w:ascii="Times New Roman" w:hAnsi="Times New Roman" w:cs="Times New Roman"/>
        </w:rPr>
      </w:pPr>
    </w:p>
  </w:footnote>
  <w:footnote w:id="55">
    <w:p w:rsidR="00510359" w:rsidRPr="00A504E8" w:rsidRDefault="00510359">
      <w:pPr>
        <w:pStyle w:val="FootnoteText"/>
        <w:rPr>
          <w:rFonts w:ascii="Times New Roman" w:hAnsi="Times New Roman" w:cs="Times New Roman"/>
        </w:rPr>
      </w:pPr>
      <w:r>
        <w:rPr>
          <w:rFonts w:ascii="Times New Roman" w:hAnsi="Times New Roman" w:cs="Times New Roman"/>
        </w:rPr>
        <w:t xml:space="preserve">     </w:t>
      </w:r>
      <w:r w:rsidRPr="00A504E8">
        <w:rPr>
          <w:rStyle w:val="FootnoteReference"/>
          <w:rFonts w:ascii="Times New Roman" w:hAnsi="Times New Roman" w:cs="Times New Roman"/>
        </w:rPr>
        <w:footnoteRef/>
      </w:r>
      <w:r>
        <w:rPr>
          <w:rFonts w:ascii="Times New Roman" w:hAnsi="Times New Roman" w:cs="Times New Roman"/>
        </w:rPr>
        <w:t xml:space="preserve"> Ibid.</w:t>
      </w:r>
    </w:p>
  </w:footnote>
  <w:footnote w:id="56">
    <w:p w:rsidR="00510359" w:rsidRDefault="00510359">
      <w:pPr>
        <w:pStyle w:val="FootnoteText"/>
        <w:rPr>
          <w:rFonts w:ascii="Times New Roman" w:hAnsi="Times New Roman" w:cs="Times New Roman"/>
        </w:rPr>
      </w:pPr>
      <w:r>
        <w:rPr>
          <w:rFonts w:ascii="Times New Roman" w:hAnsi="Times New Roman" w:cs="Times New Roman"/>
        </w:rPr>
        <w:t xml:space="preserve">     </w:t>
      </w:r>
    </w:p>
    <w:p w:rsidR="00510359" w:rsidRPr="00F765B4" w:rsidRDefault="00510359">
      <w:pPr>
        <w:pStyle w:val="FootnoteText"/>
        <w:rPr>
          <w:rFonts w:ascii="Times New Roman" w:hAnsi="Times New Roman" w:cs="Times New Roman"/>
        </w:rPr>
      </w:pPr>
      <w:r>
        <w:rPr>
          <w:rFonts w:ascii="Times New Roman" w:hAnsi="Times New Roman" w:cs="Times New Roman"/>
        </w:rPr>
        <w:t xml:space="preserve">      </w:t>
      </w:r>
      <w:r w:rsidRPr="00F765B4">
        <w:rPr>
          <w:rStyle w:val="FootnoteReference"/>
          <w:rFonts w:ascii="Times New Roman" w:hAnsi="Times New Roman" w:cs="Times New Roman"/>
        </w:rPr>
        <w:footnoteRef/>
      </w:r>
      <w:r>
        <w:rPr>
          <w:rFonts w:ascii="Times New Roman" w:hAnsi="Times New Roman" w:cs="Times New Roman"/>
        </w:rPr>
        <w:t xml:space="preserve"> Ibid.</w:t>
      </w:r>
      <w:r w:rsidRPr="00F765B4">
        <w:rPr>
          <w:rFonts w:ascii="Times New Roman" w:hAnsi="Times New Roman" w:cs="Times New Roman"/>
        </w:rPr>
        <w:t xml:space="preserve">  </w:t>
      </w:r>
    </w:p>
  </w:footnote>
  <w:footnote w:id="57">
    <w:p w:rsidR="00510359" w:rsidRPr="001343C7" w:rsidRDefault="00510359">
      <w:pPr>
        <w:pStyle w:val="FootnoteText"/>
        <w:rPr>
          <w:rFonts w:ascii="Times New Roman" w:hAnsi="Times New Roman" w:cs="Times New Roman"/>
        </w:rPr>
      </w:pPr>
      <w:r w:rsidRPr="001343C7">
        <w:rPr>
          <w:rFonts w:ascii="Times New Roman" w:hAnsi="Times New Roman" w:cs="Times New Roman"/>
        </w:rPr>
        <w:t xml:space="preserve">      </w:t>
      </w:r>
      <w:r w:rsidRPr="001343C7">
        <w:rPr>
          <w:rStyle w:val="FootnoteReference"/>
          <w:rFonts w:ascii="Times New Roman" w:hAnsi="Times New Roman" w:cs="Times New Roman"/>
        </w:rPr>
        <w:footnoteRef/>
      </w:r>
      <w:r w:rsidRPr="001343C7">
        <w:rPr>
          <w:rFonts w:ascii="Times New Roman" w:hAnsi="Times New Roman" w:cs="Times New Roman"/>
        </w:rPr>
        <w:t xml:space="preserve"> David Wilkins, “What I Leaned form Vine Deloria” (lecture, American Indian Cultural Center University of Minnesota, Minneapolis, MN, November 11, 2011).</w:t>
      </w:r>
    </w:p>
    <w:p w:rsidR="00510359" w:rsidRDefault="00510359">
      <w:pPr>
        <w:pStyle w:val="FootnoteText"/>
      </w:pPr>
    </w:p>
  </w:footnote>
  <w:footnote w:id="58">
    <w:p w:rsidR="00510359" w:rsidRDefault="00510359">
      <w:pPr>
        <w:pStyle w:val="FootnoteText"/>
        <w:rPr>
          <w:rFonts w:ascii="Times New Roman" w:hAnsi="Times New Roman" w:cs="Times New Roman"/>
        </w:rPr>
      </w:pPr>
      <w:r>
        <w:rPr>
          <w:rFonts w:ascii="Times New Roman" w:hAnsi="Times New Roman" w:cs="Times New Roman"/>
        </w:rPr>
        <w:t xml:space="preserve">      </w:t>
      </w:r>
      <w:r w:rsidRPr="001343C7">
        <w:rPr>
          <w:rStyle w:val="FootnoteReference"/>
          <w:rFonts w:ascii="Times New Roman" w:hAnsi="Times New Roman" w:cs="Times New Roman"/>
        </w:rPr>
        <w:footnoteRef/>
      </w:r>
      <w:r w:rsidRPr="001343C7">
        <w:rPr>
          <w:rFonts w:ascii="Times New Roman" w:hAnsi="Times New Roman" w:cs="Times New Roman"/>
        </w:rPr>
        <w:t xml:space="preserve"> American Ethnic Coordinating Committee 1977-1980</w:t>
      </w:r>
      <w:r>
        <w:rPr>
          <w:rFonts w:ascii="Times New Roman" w:hAnsi="Times New Roman" w:cs="Times New Roman"/>
        </w:rPr>
        <w:t xml:space="preserve"> </w:t>
      </w:r>
      <w:r w:rsidRPr="001343C7">
        <w:rPr>
          <w:rFonts w:ascii="Times New Roman" w:hAnsi="Times New Roman" w:cs="Times New Roman"/>
        </w:rPr>
        <w:t>Box 1 Folder</w:t>
      </w:r>
      <w:r>
        <w:rPr>
          <w:rFonts w:ascii="Times New Roman" w:hAnsi="Times New Roman" w:cs="Times New Roman"/>
        </w:rPr>
        <w:t>,</w:t>
      </w:r>
      <w:r w:rsidRPr="001343C7">
        <w:rPr>
          <w:rFonts w:ascii="Times New Roman" w:hAnsi="Times New Roman" w:cs="Times New Roman"/>
        </w:rPr>
        <w:t xml:space="preserve"> Amer</w:t>
      </w:r>
      <w:r>
        <w:rPr>
          <w:rFonts w:ascii="Times New Roman" w:hAnsi="Times New Roman" w:cs="Times New Roman"/>
        </w:rPr>
        <w:t>ican Indian Adult Program 1979.</w:t>
      </w:r>
      <w:r w:rsidRPr="002158F0">
        <w:t xml:space="preserve"> </w:t>
      </w:r>
      <w:r w:rsidRPr="002158F0">
        <w:rPr>
          <w:rFonts w:ascii="Times New Roman" w:hAnsi="Times New Roman" w:cs="Times New Roman"/>
        </w:rPr>
        <w:t>University of Wisconsin-Eau Claire McIntyre Library Special Collections and Archives, Eau Claire, Wisconsin.</w:t>
      </w:r>
    </w:p>
    <w:p w:rsidR="00510359" w:rsidRPr="001343C7" w:rsidRDefault="00510359">
      <w:pPr>
        <w:pStyle w:val="FootnoteText"/>
        <w:rPr>
          <w:rFonts w:ascii="Times New Roman" w:hAnsi="Times New Roman" w:cs="Times New Roman"/>
        </w:rPr>
      </w:pPr>
      <w:r w:rsidRPr="002158F0">
        <w:rPr>
          <w:rFonts w:ascii="Times New Roman" w:hAnsi="Times New Roman" w:cs="Times New Roman"/>
        </w:rPr>
        <w:t xml:space="preserve"> </w:t>
      </w:r>
      <w:r>
        <w:rPr>
          <w:rFonts w:ascii="Times New Roman" w:hAnsi="Times New Roman" w:cs="Times New Roman"/>
        </w:rPr>
        <w:t xml:space="preserve"> </w:t>
      </w:r>
    </w:p>
  </w:footnote>
  <w:footnote w:id="59">
    <w:p w:rsidR="00510359" w:rsidRDefault="00510359">
      <w:pPr>
        <w:pStyle w:val="FootnoteText"/>
        <w:rPr>
          <w:rFonts w:ascii="Times New Roman" w:hAnsi="Times New Roman" w:cs="Times New Roman"/>
        </w:rPr>
      </w:pPr>
      <w:r>
        <w:rPr>
          <w:rFonts w:ascii="Times New Roman" w:hAnsi="Times New Roman" w:cs="Times New Roman"/>
        </w:rPr>
        <w:t xml:space="preserve">     </w:t>
      </w:r>
      <w:r w:rsidRPr="00C129B8">
        <w:rPr>
          <w:rStyle w:val="FootnoteReference"/>
          <w:rFonts w:ascii="Times New Roman" w:hAnsi="Times New Roman" w:cs="Times New Roman"/>
        </w:rPr>
        <w:footnoteRef/>
      </w:r>
      <w:r>
        <w:rPr>
          <w:rFonts w:ascii="Times New Roman" w:hAnsi="Times New Roman" w:cs="Times New Roman"/>
        </w:rPr>
        <w:t xml:space="preserve"> Hilger interview, April 12, 2012.</w:t>
      </w:r>
    </w:p>
    <w:p w:rsidR="00510359" w:rsidRPr="00C129B8" w:rsidRDefault="00510359">
      <w:pPr>
        <w:pStyle w:val="FootnoteText"/>
        <w:rPr>
          <w:rFonts w:ascii="Times New Roman" w:hAnsi="Times New Roman" w:cs="Times New Roman"/>
        </w:rPr>
      </w:pPr>
    </w:p>
  </w:footnote>
  <w:footnote w:id="60">
    <w:p w:rsidR="00510359" w:rsidRPr="006D7CA2" w:rsidRDefault="00510359" w:rsidP="006D7CA2">
      <w:pPr>
        <w:pStyle w:val="FootnoteText"/>
        <w:rPr>
          <w:rFonts w:ascii="Times New Roman" w:hAnsi="Times New Roman" w:cs="Times New Roman"/>
        </w:rPr>
      </w:pPr>
      <w:r>
        <w:t xml:space="preserve">       </w:t>
      </w:r>
      <w:r w:rsidRPr="00565CD1">
        <w:rPr>
          <w:rStyle w:val="FootnoteReference"/>
          <w:rFonts w:ascii="Times New Roman" w:hAnsi="Times New Roman" w:cs="Times New Roman"/>
        </w:rPr>
        <w:footnoteRef/>
      </w:r>
      <w:r>
        <w:rPr>
          <w:rFonts w:ascii="Times New Roman" w:hAnsi="Times New Roman" w:cs="Times New Roman"/>
        </w:rPr>
        <w:t xml:space="preserve"> </w:t>
      </w:r>
      <w:r w:rsidRPr="006D7CA2">
        <w:rPr>
          <w:rFonts w:ascii="Times New Roman" w:hAnsi="Times New Roman" w:cs="Times New Roman"/>
        </w:rPr>
        <w:t>American Ind</w:t>
      </w:r>
      <w:r w:rsidR="00446BF6">
        <w:rPr>
          <w:rFonts w:ascii="Times New Roman" w:hAnsi="Times New Roman" w:cs="Times New Roman"/>
        </w:rPr>
        <w:t xml:space="preserve">ian Studies Committee </w:t>
      </w:r>
      <w:r>
        <w:rPr>
          <w:rFonts w:ascii="Times New Roman" w:hAnsi="Times New Roman" w:cs="Times New Roman"/>
        </w:rPr>
        <w:t>Notes. Start of P</w:t>
      </w:r>
      <w:r w:rsidRPr="006D7CA2">
        <w:rPr>
          <w:rFonts w:ascii="Times New Roman" w:hAnsi="Times New Roman" w:cs="Times New Roman"/>
        </w:rPr>
        <w:t xml:space="preserve">rogram </w:t>
      </w:r>
      <w:r>
        <w:rPr>
          <w:rFonts w:ascii="Times New Roman" w:hAnsi="Times New Roman" w:cs="Times New Roman"/>
        </w:rPr>
        <w:t>Box</w:t>
      </w:r>
      <w:r w:rsidRPr="006D7CA2">
        <w:rPr>
          <w:rFonts w:ascii="Times New Roman" w:hAnsi="Times New Roman" w:cs="Times New Roman"/>
        </w:rPr>
        <w:t>. University of Wisconsin-Eau Claire A</w:t>
      </w:r>
      <w:r>
        <w:rPr>
          <w:rFonts w:ascii="Times New Roman" w:hAnsi="Times New Roman" w:cs="Times New Roman"/>
        </w:rPr>
        <w:t>merican Indian Studies Office Hi</w:t>
      </w:r>
      <w:r w:rsidRPr="006D7CA2">
        <w:rPr>
          <w:rFonts w:ascii="Times New Roman" w:hAnsi="Times New Roman" w:cs="Times New Roman"/>
        </w:rPr>
        <w:t>bbard Hall Room150</w:t>
      </w:r>
      <w:r>
        <w:rPr>
          <w:rFonts w:ascii="Times New Roman" w:hAnsi="Times New Roman" w:cs="Times New Roman"/>
        </w:rPr>
        <w:t xml:space="preserve">, </w:t>
      </w:r>
      <w:r w:rsidRPr="006D7CA2">
        <w:rPr>
          <w:rFonts w:ascii="Times New Roman" w:hAnsi="Times New Roman" w:cs="Times New Roman"/>
        </w:rPr>
        <w:t>Eau Claire, Wisconsin</w:t>
      </w:r>
      <w:r>
        <w:rPr>
          <w:rFonts w:ascii="Times New Roman" w:hAnsi="Times New Roman" w:cs="Times New Roman"/>
        </w:rPr>
        <w:t>.</w:t>
      </w:r>
    </w:p>
    <w:p w:rsidR="00510359" w:rsidRPr="00565CD1" w:rsidRDefault="00510359" w:rsidP="006D7CA2">
      <w:pPr>
        <w:pStyle w:val="FootnoteText"/>
        <w:rPr>
          <w:rFonts w:ascii="Times New Roman" w:hAnsi="Times New Roman" w:cs="Times New Roman"/>
        </w:rPr>
      </w:pPr>
    </w:p>
  </w:footnote>
  <w:footnote w:id="61">
    <w:p w:rsidR="00510359" w:rsidRDefault="00510359">
      <w:pPr>
        <w:pStyle w:val="FootnoteText"/>
        <w:rPr>
          <w:rFonts w:ascii="Times New Roman" w:hAnsi="Times New Roman" w:cs="Times New Roman"/>
        </w:rPr>
      </w:pPr>
      <w:r>
        <w:rPr>
          <w:rFonts w:ascii="Times New Roman" w:hAnsi="Times New Roman" w:cs="Times New Roman"/>
        </w:rPr>
        <w:t xml:space="preserve">      </w:t>
      </w:r>
      <w:r w:rsidRPr="00B30FAF">
        <w:rPr>
          <w:rStyle w:val="FootnoteReference"/>
          <w:rFonts w:ascii="Times New Roman" w:hAnsi="Times New Roman" w:cs="Times New Roman"/>
        </w:rPr>
        <w:footnoteRef/>
      </w:r>
      <w:r w:rsidRPr="00B30FAF">
        <w:rPr>
          <w:rFonts w:ascii="Times New Roman" w:hAnsi="Times New Roman" w:cs="Times New Roman"/>
        </w:rPr>
        <w:t xml:space="preserve"> </w:t>
      </w:r>
      <w:r>
        <w:rPr>
          <w:rFonts w:ascii="Times New Roman" w:hAnsi="Times New Roman" w:cs="Times New Roman"/>
          <w:i/>
        </w:rPr>
        <w:t xml:space="preserve">Spirit &amp; Reason: The Vine Deloria Jr., Reader, </w:t>
      </w:r>
      <w:r>
        <w:rPr>
          <w:rFonts w:ascii="Times New Roman" w:hAnsi="Times New Roman" w:cs="Times New Roman"/>
        </w:rPr>
        <w:t xml:space="preserve">Ed. Barbara Deloria (Golden: Fulcrum Publishing, 1999), 130. </w:t>
      </w:r>
      <w:r w:rsidRPr="00C13617">
        <w:rPr>
          <w:rFonts w:ascii="Times New Roman" w:hAnsi="Times New Roman" w:cs="Times New Roman"/>
        </w:rPr>
        <w:t>University of Wisconsin-Eau Claire American Indian Stud</w:t>
      </w:r>
      <w:r>
        <w:rPr>
          <w:rFonts w:ascii="Times New Roman" w:hAnsi="Times New Roman" w:cs="Times New Roman"/>
        </w:rPr>
        <w:t>ies Office Hibbard Hall Room179,</w:t>
      </w:r>
      <w:r w:rsidRPr="00C13617">
        <w:rPr>
          <w:rFonts w:ascii="Times New Roman" w:hAnsi="Times New Roman" w:cs="Times New Roman"/>
        </w:rPr>
        <w:t xml:space="preserve"> Eau Claire, Wisconsin.</w:t>
      </w:r>
    </w:p>
    <w:p w:rsidR="00510359" w:rsidRPr="00B30FAF" w:rsidRDefault="00510359">
      <w:pPr>
        <w:pStyle w:val="FootnoteText"/>
        <w:rPr>
          <w:rFonts w:ascii="Times New Roman" w:hAnsi="Times New Roman" w:cs="Times New Roman"/>
        </w:rPr>
      </w:pPr>
    </w:p>
  </w:footnote>
  <w:footnote w:id="62">
    <w:p w:rsidR="00510359" w:rsidRPr="00A94134" w:rsidRDefault="00510359">
      <w:pPr>
        <w:pStyle w:val="FootnoteText"/>
        <w:rPr>
          <w:rFonts w:ascii="Times New Roman" w:hAnsi="Times New Roman" w:cs="Times New Roman"/>
        </w:rPr>
      </w:pPr>
      <w:r>
        <w:rPr>
          <w:rFonts w:ascii="Times New Roman" w:hAnsi="Times New Roman" w:cs="Times New Roman"/>
        </w:rPr>
        <w:t xml:space="preserve">      </w:t>
      </w:r>
      <w:r w:rsidRPr="00A94134">
        <w:rPr>
          <w:rStyle w:val="FootnoteReference"/>
          <w:rFonts w:ascii="Times New Roman" w:hAnsi="Times New Roman" w:cs="Times New Roman"/>
        </w:rPr>
        <w:footnoteRef/>
      </w:r>
      <w:r w:rsidRPr="00A94134">
        <w:rPr>
          <w:rFonts w:ascii="Times New Roman" w:hAnsi="Times New Roman" w:cs="Times New Roman"/>
        </w:rPr>
        <w:t xml:space="preserve"> American Indian Studies Committee Notes. Start of Program Box. University of Wisconsin-Eau Claire American Indian Studies Office Hibbard Hall Room150, Eau Claire, Wisconsin.</w:t>
      </w:r>
    </w:p>
    <w:p w:rsidR="00510359" w:rsidRDefault="00510359">
      <w:pPr>
        <w:pStyle w:val="FootnoteText"/>
      </w:pPr>
    </w:p>
  </w:footnote>
  <w:footnote w:id="63">
    <w:p w:rsidR="00510359" w:rsidRPr="00781758" w:rsidRDefault="00510359">
      <w:pPr>
        <w:pStyle w:val="FootnoteText"/>
        <w:rPr>
          <w:rFonts w:ascii="Times New Roman" w:hAnsi="Times New Roman" w:cs="Times New Roman"/>
        </w:rPr>
      </w:pPr>
      <w:r>
        <w:rPr>
          <w:rFonts w:ascii="Times New Roman" w:hAnsi="Times New Roman" w:cs="Times New Roman"/>
        </w:rPr>
        <w:t xml:space="preserve">      </w:t>
      </w:r>
      <w:r w:rsidRPr="00781758">
        <w:rPr>
          <w:rStyle w:val="FootnoteReference"/>
          <w:rFonts w:ascii="Times New Roman" w:hAnsi="Times New Roman" w:cs="Times New Roman"/>
        </w:rPr>
        <w:footnoteRef/>
      </w:r>
      <w:r>
        <w:rPr>
          <w:rFonts w:ascii="Times New Roman" w:hAnsi="Times New Roman" w:cs="Times New Roman"/>
        </w:rPr>
        <w:t xml:space="preserve"> Christopher Jones, </w:t>
      </w:r>
      <w:r w:rsidRPr="001A6CE4">
        <w:rPr>
          <w:rFonts w:ascii="Times New Roman" w:hAnsi="Times New Roman" w:cs="Times New Roman"/>
          <w:i/>
        </w:rPr>
        <w:t>I</w:t>
      </w:r>
      <w:r>
        <w:rPr>
          <w:rFonts w:ascii="Times New Roman" w:hAnsi="Times New Roman" w:cs="Times New Roman"/>
          <w:i/>
        </w:rPr>
        <w:t xml:space="preserve"> Am Not Indian, I Am Oneida </w:t>
      </w:r>
      <w:r>
        <w:rPr>
          <w:rFonts w:ascii="Times New Roman" w:hAnsi="Times New Roman" w:cs="Times New Roman"/>
        </w:rPr>
        <w:t>(Oshkosh: University of Wisconsin-Oshkosh, 1978), 46-47.</w:t>
      </w:r>
      <w:r>
        <w:rPr>
          <w:rFonts w:ascii="Times New Roman" w:hAnsi="Times New Roman" w:cs="Times New Roman"/>
          <w:i/>
        </w:rPr>
        <w:t xml:space="preserve"> </w:t>
      </w:r>
    </w:p>
  </w:footnote>
  <w:footnote w:id="64">
    <w:p w:rsidR="00510359" w:rsidRDefault="00510359">
      <w:pPr>
        <w:pStyle w:val="FootnoteText"/>
        <w:rPr>
          <w:rFonts w:ascii="Times New Roman" w:hAnsi="Times New Roman" w:cs="Times New Roman"/>
        </w:rPr>
      </w:pPr>
      <w:r>
        <w:rPr>
          <w:rFonts w:ascii="Times New Roman" w:hAnsi="Times New Roman" w:cs="Times New Roman"/>
        </w:rPr>
        <w:t xml:space="preserve">      </w:t>
      </w:r>
    </w:p>
    <w:p w:rsidR="00510359" w:rsidRPr="00403F82" w:rsidRDefault="00510359">
      <w:pPr>
        <w:pStyle w:val="FootnoteText"/>
        <w:rPr>
          <w:rFonts w:ascii="Times New Roman" w:hAnsi="Times New Roman" w:cs="Times New Roman"/>
        </w:rPr>
      </w:pPr>
      <w:r>
        <w:rPr>
          <w:rFonts w:ascii="Times New Roman" w:hAnsi="Times New Roman" w:cs="Times New Roman"/>
        </w:rPr>
        <w:t xml:space="preserve">      </w:t>
      </w:r>
      <w:r w:rsidRPr="00403F82">
        <w:rPr>
          <w:rStyle w:val="FootnoteReference"/>
          <w:rFonts w:ascii="Times New Roman" w:hAnsi="Times New Roman" w:cs="Times New Roman"/>
        </w:rPr>
        <w:footnoteRef/>
      </w:r>
      <w:r w:rsidRPr="00403F82">
        <w:rPr>
          <w:rFonts w:ascii="Times New Roman" w:hAnsi="Times New Roman" w:cs="Times New Roman"/>
        </w:rPr>
        <w:t xml:space="preserve"> David Wilkins</w:t>
      </w:r>
      <w:r w:rsidR="00446BF6">
        <w:rPr>
          <w:rFonts w:ascii="Times New Roman" w:hAnsi="Times New Roman" w:cs="Times New Roman"/>
        </w:rPr>
        <w:t xml:space="preserve">, </w:t>
      </w:r>
      <w:r w:rsidRPr="00403F82">
        <w:rPr>
          <w:rFonts w:ascii="Times New Roman" w:hAnsi="Times New Roman" w:cs="Times New Roman"/>
        </w:rPr>
        <w:t xml:space="preserve">“Contemporary American Indian Studies,” </w:t>
      </w:r>
      <w:r w:rsidRPr="00A34EFD">
        <w:rPr>
          <w:rFonts w:ascii="Times New Roman" w:hAnsi="Times New Roman" w:cs="Times New Roman"/>
          <w:i/>
        </w:rPr>
        <w:t>American</w:t>
      </w:r>
      <w:r>
        <w:rPr>
          <w:rFonts w:ascii="Times New Roman" w:hAnsi="Times New Roman" w:cs="Times New Roman"/>
          <w:i/>
        </w:rPr>
        <w:t xml:space="preserve"> Indian Quarterly </w:t>
      </w:r>
      <w:r>
        <w:rPr>
          <w:rFonts w:ascii="Times New Roman" w:hAnsi="Times New Roman" w:cs="Times New Roman"/>
        </w:rPr>
        <w:t>33(Winter 2009): 18-32.</w:t>
      </w:r>
    </w:p>
  </w:footnote>
  <w:footnote w:id="65">
    <w:p w:rsidR="00510359" w:rsidRDefault="00510359">
      <w:pPr>
        <w:pStyle w:val="FootnoteText"/>
        <w:rPr>
          <w:rFonts w:ascii="Times New Roman" w:hAnsi="Times New Roman" w:cs="Times New Roman"/>
        </w:rPr>
      </w:pPr>
      <w:r>
        <w:rPr>
          <w:rFonts w:ascii="Times New Roman" w:hAnsi="Times New Roman" w:cs="Times New Roman"/>
        </w:rPr>
        <w:t xml:space="preserve">      </w:t>
      </w:r>
      <w:r w:rsidRPr="00A17E4A">
        <w:rPr>
          <w:rStyle w:val="FootnoteReference"/>
          <w:rFonts w:ascii="Times New Roman" w:hAnsi="Times New Roman" w:cs="Times New Roman"/>
        </w:rPr>
        <w:footnoteRef/>
      </w:r>
      <w:r>
        <w:rPr>
          <w:rFonts w:ascii="Times New Roman" w:hAnsi="Times New Roman" w:cs="Times New Roman"/>
        </w:rPr>
        <w:t xml:space="preserve"> Lavine interview, April 28, 2012.</w:t>
      </w:r>
    </w:p>
    <w:p w:rsidR="00510359" w:rsidRPr="00A17E4A" w:rsidRDefault="00510359">
      <w:pPr>
        <w:pStyle w:val="FootnoteText"/>
        <w:rPr>
          <w:rFonts w:ascii="Times New Roman" w:hAnsi="Times New Roman" w:cs="Times New Roman"/>
        </w:rPr>
      </w:pPr>
    </w:p>
  </w:footnote>
  <w:footnote w:id="66">
    <w:p w:rsidR="00510359" w:rsidRDefault="00510359">
      <w:pPr>
        <w:pStyle w:val="FootnoteText"/>
        <w:rPr>
          <w:rFonts w:ascii="Times New Roman" w:hAnsi="Times New Roman" w:cs="Times New Roman"/>
        </w:rPr>
      </w:pPr>
      <w:r>
        <w:rPr>
          <w:rFonts w:ascii="Times New Roman" w:hAnsi="Times New Roman" w:cs="Times New Roman"/>
        </w:rPr>
        <w:t xml:space="preserve">      </w:t>
      </w:r>
      <w:r w:rsidRPr="00A34EFD">
        <w:rPr>
          <w:rStyle w:val="FootnoteReference"/>
          <w:rFonts w:ascii="Times New Roman" w:hAnsi="Times New Roman" w:cs="Times New Roman"/>
        </w:rPr>
        <w:footnoteRef/>
      </w:r>
      <w:r>
        <w:rPr>
          <w:rFonts w:ascii="Times New Roman" w:hAnsi="Times New Roman" w:cs="Times New Roman"/>
        </w:rPr>
        <w:t xml:space="preserve">  Hilger interview, April 12, 2012.</w:t>
      </w:r>
    </w:p>
    <w:p w:rsidR="00510359" w:rsidRPr="00A34EFD" w:rsidRDefault="00510359">
      <w:pPr>
        <w:pStyle w:val="FootnoteText"/>
        <w:rPr>
          <w:rFonts w:ascii="Times New Roman" w:hAnsi="Times New Roman" w:cs="Times New Roman"/>
        </w:rPr>
      </w:pPr>
    </w:p>
  </w:footnote>
  <w:footnote w:id="67">
    <w:p w:rsidR="00510359" w:rsidRDefault="00510359">
      <w:pPr>
        <w:pStyle w:val="FootnoteText"/>
        <w:rPr>
          <w:rFonts w:ascii="Times New Roman" w:hAnsi="Times New Roman" w:cs="Times New Roman"/>
        </w:rPr>
      </w:pPr>
      <w:r>
        <w:rPr>
          <w:rFonts w:ascii="Times New Roman" w:hAnsi="Times New Roman" w:cs="Times New Roman"/>
        </w:rPr>
        <w:t xml:space="preserve">      </w:t>
      </w:r>
      <w:r w:rsidRPr="00A34EFD">
        <w:rPr>
          <w:rStyle w:val="FootnoteReference"/>
          <w:rFonts w:ascii="Times New Roman" w:hAnsi="Times New Roman" w:cs="Times New Roman"/>
        </w:rPr>
        <w:footnoteRef/>
      </w:r>
      <w:r w:rsidRPr="00A34EFD">
        <w:rPr>
          <w:rFonts w:ascii="Times New Roman" w:hAnsi="Times New Roman" w:cs="Times New Roman"/>
        </w:rPr>
        <w:t xml:space="preserve"> </w:t>
      </w:r>
      <w:r>
        <w:rPr>
          <w:rFonts w:ascii="Times New Roman" w:hAnsi="Times New Roman" w:cs="Times New Roman"/>
        </w:rPr>
        <w:t>Ibid.</w:t>
      </w:r>
    </w:p>
    <w:p w:rsidR="00510359" w:rsidRPr="00A34EFD" w:rsidRDefault="00510359">
      <w:pPr>
        <w:pStyle w:val="FootnoteText"/>
        <w:rPr>
          <w:rFonts w:ascii="Times New Roman" w:hAnsi="Times New Roman" w:cs="Times New Roman"/>
        </w:rPr>
      </w:pPr>
    </w:p>
  </w:footnote>
  <w:footnote w:id="68">
    <w:p w:rsidR="00510359" w:rsidRDefault="00510359">
      <w:pPr>
        <w:pStyle w:val="FootnoteText"/>
        <w:rPr>
          <w:rFonts w:ascii="Times New Roman" w:hAnsi="Times New Roman" w:cs="Times New Roman"/>
        </w:rPr>
      </w:pPr>
      <w:r>
        <w:rPr>
          <w:rFonts w:ascii="Times New Roman" w:hAnsi="Times New Roman" w:cs="Times New Roman"/>
        </w:rPr>
        <w:t xml:space="preserve">      </w:t>
      </w:r>
      <w:r w:rsidRPr="006D7CA2">
        <w:rPr>
          <w:rStyle w:val="FootnoteReference"/>
          <w:rFonts w:ascii="Times New Roman" w:hAnsi="Times New Roman" w:cs="Times New Roman"/>
        </w:rPr>
        <w:footnoteRef/>
      </w:r>
      <w:r w:rsidRPr="006D7CA2">
        <w:rPr>
          <w:rFonts w:ascii="Times New Roman" w:hAnsi="Times New Roman" w:cs="Times New Roman"/>
        </w:rPr>
        <w:t xml:space="preserve"> </w:t>
      </w:r>
      <w:r>
        <w:rPr>
          <w:rFonts w:ascii="Times New Roman" w:hAnsi="Times New Roman" w:cs="Times New Roman"/>
        </w:rPr>
        <w:t>Ibid.</w:t>
      </w:r>
    </w:p>
    <w:p w:rsidR="00510359" w:rsidRPr="006D7CA2" w:rsidRDefault="00510359">
      <w:pPr>
        <w:pStyle w:val="FootnoteText"/>
        <w:rPr>
          <w:rFonts w:ascii="Times New Roman" w:hAnsi="Times New Roman" w:cs="Times New Roman"/>
        </w:rPr>
      </w:pPr>
    </w:p>
  </w:footnote>
  <w:footnote w:id="69">
    <w:p w:rsidR="00510359" w:rsidRDefault="00510359">
      <w:pPr>
        <w:pStyle w:val="FootnoteText"/>
        <w:rPr>
          <w:rFonts w:ascii="Times New Roman" w:hAnsi="Times New Roman" w:cs="Times New Roman"/>
        </w:rPr>
      </w:pPr>
      <w:r>
        <w:rPr>
          <w:rFonts w:ascii="Times New Roman" w:hAnsi="Times New Roman" w:cs="Times New Roman"/>
        </w:rPr>
        <w:t xml:space="preserve">      </w:t>
      </w:r>
      <w:r w:rsidRPr="009646E1">
        <w:rPr>
          <w:rStyle w:val="FootnoteReference"/>
          <w:rFonts w:ascii="Times New Roman" w:hAnsi="Times New Roman" w:cs="Times New Roman"/>
        </w:rPr>
        <w:footnoteRef/>
      </w:r>
      <w:r w:rsidRPr="009646E1">
        <w:rPr>
          <w:rFonts w:ascii="Times New Roman" w:hAnsi="Times New Roman" w:cs="Times New Roman"/>
        </w:rPr>
        <w:t xml:space="preserve"> </w:t>
      </w:r>
      <w:r>
        <w:rPr>
          <w:rFonts w:ascii="Times New Roman" w:hAnsi="Times New Roman" w:cs="Times New Roman"/>
        </w:rPr>
        <w:t xml:space="preserve">Letter in the </w:t>
      </w:r>
      <w:r w:rsidRPr="009646E1">
        <w:rPr>
          <w:rFonts w:ascii="Times New Roman" w:hAnsi="Times New Roman" w:cs="Times New Roman"/>
        </w:rPr>
        <w:t>American Indian Studies Commi</w:t>
      </w:r>
      <w:r>
        <w:rPr>
          <w:rFonts w:ascii="Times New Roman" w:hAnsi="Times New Roman" w:cs="Times New Roman"/>
        </w:rPr>
        <w:t>ttee Notes. Start of Program Box. University of Wisconsin-Eau Claire, American Indian Studies Program Office, Hibbard Hall Room 150, Eau Claire</w:t>
      </w:r>
      <w:r w:rsidR="00446BF6">
        <w:rPr>
          <w:rFonts w:ascii="Times New Roman" w:hAnsi="Times New Roman" w:cs="Times New Roman"/>
        </w:rPr>
        <w:t>,</w:t>
      </w:r>
      <w:r>
        <w:rPr>
          <w:rFonts w:ascii="Times New Roman" w:hAnsi="Times New Roman" w:cs="Times New Roman"/>
        </w:rPr>
        <w:t xml:space="preserve"> Wisconsin. </w:t>
      </w:r>
    </w:p>
    <w:p w:rsidR="00510359" w:rsidRPr="009646E1" w:rsidRDefault="00510359">
      <w:pPr>
        <w:pStyle w:val="FootnoteText"/>
        <w:rPr>
          <w:rFonts w:ascii="Times New Roman" w:hAnsi="Times New Roman" w:cs="Times New Roman"/>
        </w:rPr>
      </w:pPr>
    </w:p>
  </w:footnote>
  <w:footnote w:id="70">
    <w:p w:rsidR="00510359" w:rsidRDefault="00510359">
      <w:pPr>
        <w:pStyle w:val="FootnoteText"/>
        <w:rPr>
          <w:rFonts w:ascii="Times New Roman" w:hAnsi="Times New Roman" w:cs="Times New Roman"/>
        </w:rPr>
      </w:pPr>
      <w:r>
        <w:rPr>
          <w:rFonts w:ascii="Times New Roman" w:hAnsi="Times New Roman" w:cs="Times New Roman"/>
        </w:rPr>
        <w:t xml:space="preserve">     </w:t>
      </w:r>
      <w:r w:rsidR="00F04C46">
        <w:rPr>
          <w:rFonts w:ascii="Times New Roman" w:hAnsi="Times New Roman" w:cs="Times New Roman"/>
        </w:rPr>
        <w:t xml:space="preserve"> </w:t>
      </w:r>
      <w:r w:rsidRPr="00617B85">
        <w:rPr>
          <w:rStyle w:val="FootnoteReference"/>
          <w:rFonts w:ascii="Times New Roman" w:hAnsi="Times New Roman" w:cs="Times New Roman"/>
        </w:rPr>
        <w:footnoteRef/>
      </w:r>
      <w:r w:rsidRPr="00617B85">
        <w:rPr>
          <w:rFonts w:ascii="Times New Roman" w:hAnsi="Times New Roman" w:cs="Times New Roman"/>
        </w:rPr>
        <w:t xml:space="preserve"> </w:t>
      </w:r>
      <w:r>
        <w:rPr>
          <w:rFonts w:ascii="Times New Roman" w:hAnsi="Times New Roman" w:cs="Times New Roman"/>
        </w:rPr>
        <w:t>Ibid.</w:t>
      </w:r>
    </w:p>
    <w:p w:rsidR="00510359" w:rsidRPr="00617B85" w:rsidRDefault="00510359">
      <w:pPr>
        <w:pStyle w:val="FootnoteText"/>
        <w:rPr>
          <w:rFonts w:ascii="Times New Roman" w:hAnsi="Times New Roman" w:cs="Times New Roman"/>
        </w:rPr>
      </w:pPr>
    </w:p>
  </w:footnote>
  <w:footnote w:id="71">
    <w:p w:rsidR="00510359" w:rsidRDefault="00510359">
      <w:pPr>
        <w:pStyle w:val="FootnoteText"/>
        <w:rPr>
          <w:rFonts w:ascii="Times New Roman" w:hAnsi="Times New Roman" w:cs="Times New Roman"/>
        </w:rPr>
      </w:pPr>
      <w:r>
        <w:rPr>
          <w:rFonts w:ascii="Times New Roman" w:hAnsi="Times New Roman" w:cs="Times New Roman"/>
        </w:rPr>
        <w:t xml:space="preserve">       </w:t>
      </w:r>
      <w:r w:rsidRPr="0082081A">
        <w:rPr>
          <w:rStyle w:val="FootnoteReference"/>
          <w:rFonts w:ascii="Times New Roman" w:hAnsi="Times New Roman" w:cs="Times New Roman"/>
        </w:rPr>
        <w:footnoteRef/>
      </w:r>
      <w:r w:rsidRPr="0082081A">
        <w:rPr>
          <w:rFonts w:ascii="Times New Roman" w:hAnsi="Times New Roman" w:cs="Times New Roman"/>
        </w:rPr>
        <w:t xml:space="preserve"> </w:t>
      </w:r>
      <w:r>
        <w:rPr>
          <w:rFonts w:ascii="Times New Roman" w:hAnsi="Times New Roman" w:cs="Times New Roman"/>
        </w:rPr>
        <w:t xml:space="preserve">David Grist, “Few Aware of Program, Indian Culture Minor Offered,” </w:t>
      </w:r>
      <w:r>
        <w:rPr>
          <w:rFonts w:ascii="Times New Roman" w:hAnsi="Times New Roman" w:cs="Times New Roman"/>
          <w:i/>
        </w:rPr>
        <w:t xml:space="preserve">University of Wisconsin-Eau Claire Spectator. </w:t>
      </w:r>
      <w:r>
        <w:rPr>
          <w:rFonts w:ascii="Times New Roman" w:hAnsi="Times New Roman" w:cs="Times New Roman"/>
        </w:rPr>
        <w:t>October 21, 1982.</w:t>
      </w:r>
    </w:p>
    <w:p w:rsidR="00510359" w:rsidRPr="0082081A" w:rsidRDefault="00510359">
      <w:pPr>
        <w:pStyle w:val="FootnoteText"/>
        <w:rPr>
          <w:rFonts w:ascii="Times New Roman" w:hAnsi="Times New Roman" w:cs="Times New Roman"/>
        </w:rPr>
      </w:pPr>
      <w:r>
        <w:rPr>
          <w:rFonts w:ascii="Times New Roman" w:hAnsi="Times New Roman" w:cs="Times New Roman"/>
        </w:rPr>
        <w:t xml:space="preserve"> </w:t>
      </w:r>
    </w:p>
  </w:footnote>
  <w:footnote w:id="72">
    <w:p w:rsidR="00510359" w:rsidRDefault="00510359">
      <w:pPr>
        <w:pStyle w:val="FootnoteText"/>
        <w:rPr>
          <w:rFonts w:ascii="Times New Roman" w:hAnsi="Times New Roman" w:cs="Times New Roman"/>
        </w:rPr>
      </w:pPr>
      <w:r>
        <w:rPr>
          <w:rFonts w:ascii="Times New Roman" w:hAnsi="Times New Roman" w:cs="Times New Roman"/>
        </w:rPr>
        <w:t xml:space="preserve">      </w:t>
      </w:r>
      <w:r w:rsidRPr="00DC32E9">
        <w:rPr>
          <w:rStyle w:val="FootnoteReference"/>
          <w:rFonts w:ascii="Times New Roman" w:hAnsi="Times New Roman" w:cs="Times New Roman"/>
        </w:rPr>
        <w:footnoteRef/>
      </w:r>
      <w:r w:rsidRPr="00DC32E9">
        <w:rPr>
          <w:rFonts w:ascii="Times New Roman" w:hAnsi="Times New Roman" w:cs="Times New Roman"/>
        </w:rPr>
        <w:t xml:space="preserve"> </w:t>
      </w:r>
      <w:r>
        <w:rPr>
          <w:rFonts w:ascii="Times New Roman" w:hAnsi="Times New Roman" w:cs="Times New Roman"/>
        </w:rPr>
        <w:t>Ibid.</w:t>
      </w:r>
    </w:p>
    <w:p w:rsidR="00510359" w:rsidRPr="00DC32E9" w:rsidRDefault="00510359">
      <w:pPr>
        <w:pStyle w:val="FootnoteText"/>
        <w:rPr>
          <w:rFonts w:ascii="Times New Roman" w:hAnsi="Times New Roman" w:cs="Times New Roman"/>
        </w:rPr>
      </w:pPr>
    </w:p>
  </w:footnote>
  <w:footnote w:id="73">
    <w:p w:rsidR="00510359" w:rsidRPr="007F4901" w:rsidRDefault="00510359">
      <w:pPr>
        <w:pStyle w:val="FootnoteText"/>
        <w:rPr>
          <w:rFonts w:ascii="Times New Roman" w:hAnsi="Times New Roman" w:cs="Times New Roman"/>
        </w:rPr>
      </w:pPr>
      <w:r>
        <w:rPr>
          <w:rFonts w:ascii="Times New Roman" w:hAnsi="Times New Roman" w:cs="Times New Roman"/>
        </w:rPr>
        <w:t xml:space="preserve">      </w:t>
      </w:r>
      <w:r w:rsidRPr="007F4901">
        <w:rPr>
          <w:rStyle w:val="FootnoteReference"/>
          <w:rFonts w:ascii="Times New Roman" w:hAnsi="Times New Roman" w:cs="Times New Roman"/>
        </w:rPr>
        <w:footnoteRef/>
      </w:r>
      <w:r w:rsidRPr="007F4901">
        <w:rPr>
          <w:rFonts w:ascii="Times New Roman" w:hAnsi="Times New Roman" w:cs="Times New Roman"/>
        </w:rPr>
        <w:t xml:space="preserve"> </w:t>
      </w:r>
      <w:r>
        <w:rPr>
          <w:rFonts w:ascii="Times New Roman" w:hAnsi="Times New Roman" w:cs="Times New Roman"/>
        </w:rPr>
        <w:t>Ibid.</w:t>
      </w:r>
    </w:p>
    <w:p w:rsidR="00510359" w:rsidRDefault="00510359">
      <w:pPr>
        <w:pStyle w:val="FootnoteText"/>
      </w:pPr>
    </w:p>
  </w:footnote>
  <w:footnote w:id="74">
    <w:p w:rsidR="00510359" w:rsidRDefault="00510359">
      <w:pPr>
        <w:pStyle w:val="FootnoteText"/>
        <w:rPr>
          <w:rFonts w:ascii="Times New Roman" w:hAnsi="Times New Roman" w:cs="Times New Roman"/>
        </w:rPr>
      </w:pPr>
      <w:r>
        <w:rPr>
          <w:rFonts w:ascii="Times New Roman" w:hAnsi="Times New Roman" w:cs="Times New Roman"/>
        </w:rPr>
        <w:t xml:space="preserve">      </w:t>
      </w:r>
      <w:r w:rsidRPr="007F4901">
        <w:rPr>
          <w:rStyle w:val="FootnoteReference"/>
          <w:rFonts w:ascii="Times New Roman" w:hAnsi="Times New Roman" w:cs="Times New Roman"/>
        </w:rPr>
        <w:footnoteRef/>
      </w:r>
      <w:r w:rsidRPr="007F4901">
        <w:rPr>
          <w:rFonts w:ascii="Times New Roman" w:hAnsi="Times New Roman" w:cs="Times New Roman"/>
        </w:rPr>
        <w:t xml:space="preserve"> </w:t>
      </w:r>
      <w:r>
        <w:rPr>
          <w:rFonts w:ascii="Times New Roman" w:hAnsi="Times New Roman" w:cs="Times New Roman"/>
        </w:rPr>
        <w:t>Ibid.</w:t>
      </w:r>
    </w:p>
    <w:p w:rsidR="00510359" w:rsidRPr="007F4901" w:rsidRDefault="00510359">
      <w:pPr>
        <w:pStyle w:val="FootnoteText"/>
        <w:rPr>
          <w:rFonts w:ascii="Times New Roman" w:hAnsi="Times New Roman" w:cs="Times New Roman"/>
        </w:rPr>
      </w:pPr>
    </w:p>
  </w:footnote>
  <w:footnote w:id="75">
    <w:p w:rsidR="00510359" w:rsidRDefault="00510359">
      <w:pPr>
        <w:pStyle w:val="FootnoteText"/>
        <w:rPr>
          <w:rFonts w:ascii="Times New Roman" w:hAnsi="Times New Roman" w:cs="Times New Roman"/>
        </w:rPr>
      </w:pPr>
      <w:r>
        <w:rPr>
          <w:rFonts w:ascii="Times New Roman" w:hAnsi="Times New Roman" w:cs="Times New Roman"/>
        </w:rPr>
        <w:t xml:space="preserve">      </w:t>
      </w:r>
      <w:r w:rsidRPr="0094577B">
        <w:rPr>
          <w:rStyle w:val="FootnoteReference"/>
          <w:rFonts w:ascii="Times New Roman" w:hAnsi="Times New Roman" w:cs="Times New Roman"/>
        </w:rPr>
        <w:footnoteRef/>
      </w:r>
      <w:r w:rsidRPr="0094577B">
        <w:rPr>
          <w:rFonts w:ascii="Times New Roman" w:hAnsi="Times New Roman" w:cs="Times New Roman"/>
        </w:rPr>
        <w:t xml:space="preserve"> </w:t>
      </w:r>
      <w:r>
        <w:rPr>
          <w:rFonts w:ascii="Times New Roman" w:hAnsi="Times New Roman" w:cs="Times New Roman"/>
        </w:rPr>
        <w:t>John M. Lavine Papers, Box 16 Folder 1.</w:t>
      </w:r>
    </w:p>
    <w:p w:rsidR="00510359" w:rsidRPr="0094577B" w:rsidRDefault="00510359">
      <w:pPr>
        <w:pStyle w:val="FootnoteText"/>
        <w:rPr>
          <w:rFonts w:ascii="Times New Roman" w:hAnsi="Times New Roman" w:cs="Times New Roman"/>
        </w:rPr>
      </w:pPr>
    </w:p>
  </w:footnote>
  <w:footnote w:id="76">
    <w:p w:rsidR="00510359" w:rsidRPr="00D85B73" w:rsidRDefault="00510359">
      <w:pPr>
        <w:pStyle w:val="FootnoteText"/>
        <w:rPr>
          <w:rFonts w:ascii="Times New Roman" w:hAnsi="Times New Roman" w:cs="Times New Roman"/>
        </w:rPr>
      </w:pPr>
      <w:r>
        <w:rPr>
          <w:rFonts w:ascii="Times New Roman" w:hAnsi="Times New Roman" w:cs="Times New Roman"/>
        </w:rPr>
        <w:t xml:space="preserve">      </w:t>
      </w:r>
      <w:r w:rsidRPr="00D85B73">
        <w:rPr>
          <w:rStyle w:val="FootnoteReference"/>
          <w:rFonts w:ascii="Times New Roman" w:hAnsi="Times New Roman" w:cs="Times New Roman"/>
        </w:rPr>
        <w:footnoteRef/>
      </w:r>
      <w:r w:rsidRPr="00D85B73">
        <w:rPr>
          <w:rFonts w:ascii="Times New Roman" w:hAnsi="Times New Roman" w:cs="Times New Roman"/>
        </w:rPr>
        <w:t xml:space="preserve"> </w:t>
      </w:r>
      <w:r>
        <w:rPr>
          <w:rFonts w:ascii="Times New Roman" w:hAnsi="Times New Roman" w:cs="Times New Roman"/>
        </w:rPr>
        <w:t>Meeting minutes from January 1984 of</w:t>
      </w:r>
      <w:r w:rsidRPr="00D85B73">
        <w:rPr>
          <w:rFonts w:ascii="Times New Roman" w:hAnsi="Times New Roman" w:cs="Times New Roman"/>
        </w:rPr>
        <w:t xml:space="preserve"> the American Indian Studies Committee</w:t>
      </w:r>
      <w:r>
        <w:rPr>
          <w:rFonts w:ascii="Times New Roman" w:hAnsi="Times New Roman" w:cs="Times New Roman"/>
        </w:rPr>
        <w:t xml:space="preserve"> Notes. Start of Program Box. University of Wisconsin-Eau Claire, American Indian Studies Program Office, Hibbard Hall Room 150, Eau Claire, Wisconsin.</w:t>
      </w:r>
    </w:p>
  </w:footnote>
  <w:footnote w:id="77">
    <w:p w:rsidR="00510359" w:rsidRDefault="00510359">
      <w:pPr>
        <w:pStyle w:val="FootnoteText"/>
        <w:rPr>
          <w:rFonts w:ascii="Times New Roman" w:hAnsi="Times New Roman" w:cs="Times New Roman"/>
        </w:rPr>
      </w:pPr>
      <w:r>
        <w:rPr>
          <w:rFonts w:ascii="Times New Roman" w:hAnsi="Times New Roman" w:cs="Times New Roman"/>
        </w:rPr>
        <w:t xml:space="preserve">      </w:t>
      </w:r>
      <w:r w:rsidRPr="00A1380F">
        <w:rPr>
          <w:rStyle w:val="FootnoteReference"/>
          <w:rFonts w:ascii="Times New Roman" w:hAnsi="Times New Roman" w:cs="Times New Roman"/>
        </w:rPr>
        <w:footnoteRef/>
      </w:r>
      <w:r w:rsidRPr="00A1380F">
        <w:rPr>
          <w:rFonts w:ascii="Times New Roman" w:hAnsi="Times New Roman" w:cs="Times New Roman"/>
        </w:rPr>
        <w:t xml:space="preserve"> </w:t>
      </w:r>
      <w:r>
        <w:rPr>
          <w:rFonts w:ascii="Times New Roman" w:hAnsi="Times New Roman" w:cs="Times New Roman"/>
        </w:rPr>
        <w:t>Ibid.</w:t>
      </w:r>
    </w:p>
    <w:p w:rsidR="00510359" w:rsidRPr="00A1380F" w:rsidRDefault="00510359">
      <w:pPr>
        <w:pStyle w:val="FootnoteText"/>
        <w:rPr>
          <w:rFonts w:ascii="Times New Roman" w:hAnsi="Times New Roman" w:cs="Times New Roman"/>
        </w:rPr>
      </w:pPr>
    </w:p>
  </w:footnote>
  <w:footnote w:id="78">
    <w:p w:rsidR="00510359" w:rsidRDefault="00510359">
      <w:pPr>
        <w:pStyle w:val="FootnoteText"/>
        <w:rPr>
          <w:rFonts w:ascii="Times New Roman" w:hAnsi="Times New Roman" w:cs="Times New Roman"/>
        </w:rPr>
      </w:pPr>
      <w:r>
        <w:rPr>
          <w:rFonts w:ascii="Times New Roman" w:hAnsi="Times New Roman" w:cs="Times New Roman"/>
        </w:rPr>
        <w:t xml:space="preserve">      </w:t>
      </w:r>
      <w:r w:rsidRPr="005F3757">
        <w:rPr>
          <w:rStyle w:val="FootnoteReference"/>
          <w:rFonts w:ascii="Times New Roman" w:hAnsi="Times New Roman" w:cs="Times New Roman"/>
        </w:rPr>
        <w:footnoteRef/>
      </w:r>
      <w:r w:rsidRPr="005F3757">
        <w:rPr>
          <w:rFonts w:ascii="Times New Roman" w:hAnsi="Times New Roman" w:cs="Times New Roman"/>
        </w:rPr>
        <w:t xml:space="preserve"> </w:t>
      </w:r>
      <w:r>
        <w:rPr>
          <w:rFonts w:ascii="Times New Roman" w:hAnsi="Times New Roman" w:cs="Times New Roman"/>
        </w:rPr>
        <w:t xml:space="preserve">Deborah A. Harris, </w:t>
      </w:r>
      <w:r>
        <w:rPr>
          <w:rFonts w:ascii="Times New Roman" w:hAnsi="Times New Roman" w:cs="Times New Roman"/>
          <w:i/>
        </w:rPr>
        <w:t xml:space="preserve">UW-Eau Claire Minority Student Retention Program </w:t>
      </w:r>
      <w:r>
        <w:rPr>
          <w:rFonts w:ascii="Times New Roman" w:hAnsi="Times New Roman" w:cs="Times New Roman"/>
        </w:rPr>
        <w:t>(Eau Claire, WI: American Ethnic Coordinating Office University of Wisconsin-Eau Claire, October 3, 1986).</w:t>
      </w:r>
    </w:p>
    <w:p w:rsidR="00510359" w:rsidRPr="005F3757" w:rsidRDefault="00510359">
      <w:pPr>
        <w:pStyle w:val="FootnoteText"/>
        <w:rPr>
          <w:rFonts w:ascii="Times New Roman" w:hAnsi="Times New Roman" w:cs="Times New Roman"/>
        </w:rPr>
      </w:pPr>
    </w:p>
  </w:footnote>
  <w:footnote w:id="79">
    <w:p w:rsidR="00510359" w:rsidRPr="00452DB0" w:rsidRDefault="00510359">
      <w:pPr>
        <w:pStyle w:val="FootnoteText"/>
        <w:rPr>
          <w:rFonts w:ascii="Times New Roman" w:hAnsi="Times New Roman" w:cs="Times New Roman"/>
        </w:rPr>
      </w:pPr>
      <w:r>
        <w:rPr>
          <w:rFonts w:ascii="Times New Roman" w:hAnsi="Times New Roman" w:cs="Times New Roman"/>
        </w:rPr>
        <w:t xml:space="preserve">     </w:t>
      </w:r>
      <w:r w:rsidRPr="00452DB0">
        <w:rPr>
          <w:rStyle w:val="FootnoteReference"/>
          <w:rFonts w:ascii="Times New Roman" w:hAnsi="Times New Roman" w:cs="Times New Roman"/>
        </w:rPr>
        <w:footnoteRef/>
      </w:r>
      <w:r w:rsidRPr="00452DB0">
        <w:rPr>
          <w:rFonts w:ascii="Times New Roman" w:hAnsi="Times New Roman" w:cs="Times New Roman"/>
        </w:rPr>
        <w:t xml:space="preserve"> </w:t>
      </w:r>
      <w:r>
        <w:rPr>
          <w:rFonts w:ascii="Times New Roman" w:hAnsi="Times New Roman" w:cs="Times New Roman"/>
        </w:rPr>
        <w:t>Ibid.</w:t>
      </w:r>
    </w:p>
  </w:footnote>
  <w:footnote w:id="80">
    <w:p w:rsidR="00510359" w:rsidRPr="0057321E" w:rsidRDefault="00510359">
      <w:pPr>
        <w:pStyle w:val="FootnoteText"/>
        <w:rPr>
          <w:rFonts w:ascii="Times New Roman" w:hAnsi="Times New Roman" w:cs="Times New Roman"/>
        </w:rPr>
      </w:pPr>
      <w:r>
        <w:rPr>
          <w:rFonts w:ascii="Times New Roman" w:hAnsi="Times New Roman" w:cs="Times New Roman"/>
        </w:rPr>
        <w:t xml:space="preserve">      </w:t>
      </w:r>
      <w:r w:rsidRPr="0057321E">
        <w:rPr>
          <w:rStyle w:val="FootnoteReference"/>
          <w:rFonts w:ascii="Times New Roman" w:hAnsi="Times New Roman" w:cs="Times New Roman"/>
        </w:rPr>
        <w:footnoteRef/>
      </w:r>
      <w:r>
        <w:rPr>
          <w:rFonts w:ascii="Times New Roman" w:hAnsi="Times New Roman" w:cs="Times New Roman"/>
        </w:rPr>
        <w:t xml:space="preserve"> Hilger interview, April 12, 2012.</w:t>
      </w:r>
    </w:p>
    <w:p w:rsidR="00510359" w:rsidRDefault="00510359">
      <w:pPr>
        <w:pStyle w:val="FootnoteText"/>
      </w:pPr>
    </w:p>
  </w:footnote>
  <w:footnote w:id="81">
    <w:p w:rsidR="00510359" w:rsidRDefault="00510359">
      <w:pPr>
        <w:pStyle w:val="FootnoteText"/>
        <w:rPr>
          <w:rFonts w:ascii="Times New Roman" w:hAnsi="Times New Roman" w:cs="Times New Roman"/>
        </w:rPr>
      </w:pPr>
      <w:r>
        <w:rPr>
          <w:rFonts w:ascii="Times New Roman" w:hAnsi="Times New Roman" w:cs="Times New Roman"/>
        </w:rPr>
        <w:t xml:space="preserve">      </w:t>
      </w:r>
      <w:r w:rsidRPr="00F22961">
        <w:rPr>
          <w:rStyle w:val="FootnoteReference"/>
          <w:rFonts w:ascii="Times New Roman" w:hAnsi="Times New Roman" w:cs="Times New Roman"/>
        </w:rPr>
        <w:footnoteRef/>
      </w:r>
      <w:r w:rsidRPr="00F22961">
        <w:rPr>
          <w:rFonts w:ascii="Times New Roman" w:hAnsi="Times New Roman" w:cs="Times New Roman"/>
        </w:rPr>
        <w:t xml:space="preserve"> American Indian Studies Committee Notes</w:t>
      </w:r>
      <w:r>
        <w:rPr>
          <w:rFonts w:ascii="Times New Roman" w:hAnsi="Times New Roman" w:cs="Times New Roman"/>
        </w:rPr>
        <w:t>.</w:t>
      </w:r>
      <w:r w:rsidRPr="00F22961">
        <w:rPr>
          <w:rFonts w:ascii="Times New Roman" w:hAnsi="Times New Roman" w:cs="Times New Roman"/>
        </w:rPr>
        <w:t xml:space="preserve"> </w:t>
      </w:r>
      <w:r>
        <w:rPr>
          <w:rFonts w:ascii="Times New Roman" w:hAnsi="Times New Roman" w:cs="Times New Roman"/>
        </w:rPr>
        <w:t>Start of Program Box. University of Wisconsin-Eau Claire, American Indian Studies Program Office Hibbard Hall Room 150, Eau Claire, Wisconsin.</w:t>
      </w:r>
    </w:p>
    <w:p w:rsidR="00510359" w:rsidRPr="00F22961" w:rsidRDefault="00510359">
      <w:pPr>
        <w:pStyle w:val="FootnoteText"/>
        <w:rPr>
          <w:rFonts w:ascii="Times New Roman" w:hAnsi="Times New Roman" w:cs="Times New Roman"/>
        </w:rPr>
      </w:pPr>
    </w:p>
  </w:footnote>
  <w:footnote w:id="82">
    <w:p w:rsidR="00510359" w:rsidRDefault="00510359">
      <w:pPr>
        <w:pStyle w:val="FootnoteText"/>
        <w:rPr>
          <w:rFonts w:ascii="Times New Roman" w:hAnsi="Times New Roman" w:cs="Times New Roman"/>
        </w:rPr>
      </w:pPr>
      <w:r>
        <w:rPr>
          <w:rFonts w:ascii="Times New Roman" w:hAnsi="Times New Roman" w:cs="Times New Roman"/>
        </w:rPr>
        <w:t xml:space="preserve">      </w:t>
      </w:r>
      <w:r w:rsidRPr="004008E2">
        <w:rPr>
          <w:rStyle w:val="FootnoteReference"/>
          <w:rFonts w:ascii="Times New Roman" w:hAnsi="Times New Roman" w:cs="Times New Roman"/>
        </w:rPr>
        <w:footnoteRef/>
      </w:r>
      <w:r w:rsidRPr="004008E2">
        <w:rPr>
          <w:rFonts w:ascii="Times New Roman" w:hAnsi="Times New Roman" w:cs="Times New Roman"/>
        </w:rPr>
        <w:t xml:space="preserve"> </w:t>
      </w:r>
      <w:r>
        <w:rPr>
          <w:rFonts w:ascii="Times New Roman" w:hAnsi="Times New Roman" w:cs="Times New Roman"/>
        </w:rPr>
        <w:t>Ibid.</w:t>
      </w:r>
    </w:p>
    <w:p w:rsidR="00510359" w:rsidRPr="004008E2" w:rsidRDefault="00510359">
      <w:pPr>
        <w:pStyle w:val="FootnoteText"/>
        <w:rPr>
          <w:rFonts w:ascii="Times New Roman" w:hAnsi="Times New Roman" w:cs="Times New Roman"/>
        </w:rPr>
      </w:pPr>
    </w:p>
  </w:footnote>
  <w:footnote w:id="83">
    <w:p w:rsidR="00510359" w:rsidRDefault="00510359">
      <w:pPr>
        <w:pStyle w:val="FootnoteText"/>
        <w:rPr>
          <w:rFonts w:ascii="Times New Roman" w:hAnsi="Times New Roman" w:cs="Times New Roman"/>
        </w:rPr>
      </w:pPr>
      <w:r>
        <w:rPr>
          <w:rFonts w:ascii="Times New Roman" w:hAnsi="Times New Roman" w:cs="Times New Roman"/>
        </w:rPr>
        <w:t xml:space="preserve">      </w:t>
      </w:r>
      <w:r w:rsidRPr="003C65E2">
        <w:rPr>
          <w:rStyle w:val="FootnoteReference"/>
          <w:rFonts w:ascii="Times New Roman" w:hAnsi="Times New Roman" w:cs="Times New Roman"/>
        </w:rPr>
        <w:footnoteRef/>
      </w:r>
      <w:r>
        <w:rPr>
          <w:rFonts w:ascii="Times New Roman" w:hAnsi="Times New Roman" w:cs="Times New Roman"/>
        </w:rPr>
        <w:t xml:space="preserve"> Ibid.</w:t>
      </w:r>
    </w:p>
    <w:p w:rsidR="00510359" w:rsidRPr="003C65E2" w:rsidRDefault="00510359">
      <w:pPr>
        <w:pStyle w:val="FootnoteText"/>
        <w:rPr>
          <w:rFonts w:ascii="Times New Roman" w:hAnsi="Times New Roman" w:cs="Times New Roman"/>
        </w:rPr>
      </w:pPr>
      <w:r w:rsidRPr="003C65E2">
        <w:rPr>
          <w:rFonts w:ascii="Times New Roman" w:hAnsi="Times New Roman" w:cs="Times New Roman"/>
        </w:rPr>
        <w:t>.</w:t>
      </w:r>
    </w:p>
  </w:footnote>
  <w:footnote w:id="84">
    <w:p w:rsidR="00510359" w:rsidRDefault="00510359">
      <w:pPr>
        <w:pStyle w:val="FootnoteText"/>
        <w:rPr>
          <w:rFonts w:ascii="Times New Roman" w:hAnsi="Times New Roman" w:cs="Times New Roman"/>
        </w:rPr>
      </w:pPr>
      <w:r>
        <w:rPr>
          <w:rFonts w:ascii="Times New Roman" w:hAnsi="Times New Roman" w:cs="Times New Roman"/>
        </w:rPr>
        <w:t xml:space="preserve">      </w:t>
      </w:r>
      <w:r w:rsidRPr="00C57503">
        <w:rPr>
          <w:rStyle w:val="FootnoteReference"/>
          <w:rFonts w:ascii="Times New Roman" w:hAnsi="Times New Roman" w:cs="Times New Roman"/>
        </w:rPr>
        <w:footnoteRef/>
      </w:r>
      <w:r w:rsidRPr="00C57503">
        <w:rPr>
          <w:rFonts w:ascii="Times New Roman" w:hAnsi="Times New Roman" w:cs="Times New Roman"/>
        </w:rPr>
        <w:t xml:space="preserve"> Bulletin of the University of Wisconsin-Eau Claire Catalogue. Vo</w:t>
      </w:r>
      <w:r>
        <w:rPr>
          <w:rFonts w:ascii="Times New Roman" w:hAnsi="Times New Roman" w:cs="Times New Roman"/>
        </w:rPr>
        <w:t>l. 80 Eau Claire, 1996-1997, 52. University of Wisconsin-Eau Claire McIntyre Library, Special Collections and Archives, Eau Claire, Wisconsin.</w:t>
      </w:r>
    </w:p>
    <w:p w:rsidR="00510359" w:rsidRPr="00C57503" w:rsidRDefault="00510359">
      <w:pPr>
        <w:pStyle w:val="FootnoteText"/>
        <w:rPr>
          <w:rFonts w:ascii="Times New Roman" w:hAnsi="Times New Roman" w:cs="Times New Roman"/>
        </w:rPr>
      </w:pPr>
    </w:p>
  </w:footnote>
  <w:footnote w:id="85">
    <w:p w:rsidR="00510359" w:rsidRDefault="00510359">
      <w:pPr>
        <w:pStyle w:val="FootnoteText"/>
        <w:rPr>
          <w:rFonts w:ascii="Times New Roman" w:hAnsi="Times New Roman" w:cs="Times New Roman"/>
        </w:rPr>
      </w:pPr>
      <w:r>
        <w:rPr>
          <w:rFonts w:ascii="Times New Roman" w:hAnsi="Times New Roman" w:cs="Times New Roman"/>
        </w:rPr>
        <w:t xml:space="preserve">      </w:t>
      </w:r>
      <w:r w:rsidRPr="00943DEF">
        <w:rPr>
          <w:rStyle w:val="FootnoteReference"/>
          <w:rFonts w:ascii="Times New Roman" w:hAnsi="Times New Roman" w:cs="Times New Roman"/>
        </w:rPr>
        <w:footnoteRef/>
      </w:r>
      <w:r w:rsidRPr="00943DEF">
        <w:rPr>
          <w:rFonts w:ascii="Times New Roman" w:hAnsi="Times New Roman" w:cs="Times New Roman"/>
        </w:rPr>
        <w:t xml:space="preserve"> Bulletin of the University of Wiscons</w:t>
      </w:r>
      <w:r>
        <w:rPr>
          <w:rFonts w:ascii="Times New Roman" w:hAnsi="Times New Roman" w:cs="Times New Roman"/>
        </w:rPr>
        <w:t xml:space="preserve">in-Eau Claire Catalogue. Vol. 82 Eau Claire, 2000-2001, 56, </w:t>
      </w:r>
      <w:r w:rsidRPr="00274144">
        <w:rPr>
          <w:rFonts w:ascii="Times New Roman" w:hAnsi="Times New Roman" w:cs="Times New Roman"/>
        </w:rPr>
        <w:t>University of Wisconsin-Eau Claire McIntyre Library, Special Collections and Archives, Eau Claire, Wisconsin.</w:t>
      </w:r>
    </w:p>
    <w:p w:rsidR="00510359" w:rsidRPr="00943DEF" w:rsidRDefault="00510359">
      <w:pPr>
        <w:pStyle w:val="FootnoteText"/>
        <w:rPr>
          <w:rFonts w:ascii="Times New Roman" w:hAnsi="Times New Roman" w:cs="Times New Roman"/>
        </w:rPr>
      </w:pPr>
    </w:p>
  </w:footnote>
  <w:footnote w:id="86">
    <w:p w:rsidR="00510359" w:rsidRDefault="00510359">
      <w:pPr>
        <w:pStyle w:val="FootnoteText"/>
        <w:rPr>
          <w:rFonts w:ascii="Times New Roman" w:hAnsi="Times New Roman" w:cs="Times New Roman"/>
        </w:rPr>
      </w:pPr>
      <w:r>
        <w:rPr>
          <w:rFonts w:ascii="Times New Roman" w:hAnsi="Times New Roman" w:cs="Times New Roman"/>
        </w:rPr>
        <w:t xml:space="preserve">      </w:t>
      </w:r>
      <w:r w:rsidRPr="00B5537C">
        <w:rPr>
          <w:rStyle w:val="FootnoteReference"/>
          <w:rFonts w:ascii="Times New Roman" w:hAnsi="Times New Roman" w:cs="Times New Roman"/>
        </w:rPr>
        <w:footnoteRef/>
      </w:r>
      <w:r w:rsidRPr="00B5537C">
        <w:rPr>
          <w:rFonts w:ascii="Times New Roman" w:hAnsi="Times New Roman" w:cs="Times New Roman"/>
        </w:rPr>
        <w:t xml:space="preserve"> University of Wisconsin-Eau Claire </w:t>
      </w:r>
      <w:r>
        <w:rPr>
          <w:rFonts w:ascii="Times New Roman" w:hAnsi="Times New Roman" w:cs="Times New Roman"/>
        </w:rPr>
        <w:t xml:space="preserve">Course </w:t>
      </w:r>
      <w:r w:rsidRPr="00B5537C">
        <w:rPr>
          <w:rFonts w:ascii="Times New Roman" w:hAnsi="Times New Roman" w:cs="Times New Roman"/>
        </w:rPr>
        <w:t>Catalogue. Vo</w:t>
      </w:r>
      <w:r>
        <w:rPr>
          <w:rFonts w:ascii="Times New Roman" w:hAnsi="Times New Roman" w:cs="Times New Roman"/>
        </w:rPr>
        <w:t xml:space="preserve">l. 94 Eau Claire, 2011-2012, 57, </w:t>
      </w:r>
      <w:r w:rsidRPr="00274144">
        <w:rPr>
          <w:rFonts w:ascii="Times New Roman" w:hAnsi="Times New Roman" w:cs="Times New Roman"/>
        </w:rPr>
        <w:t>University of Wisconsin-Eau Claire McIntyre Library, Special Collections and Archives, Eau Claire, Wisconsin.</w:t>
      </w:r>
    </w:p>
    <w:p w:rsidR="00510359" w:rsidRPr="00B5537C" w:rsidRDefault="00510359">
      <w:pPr>
        <w:pStyle w:val="FootnoteText"/>
        <w:rPr>
          <w:rFonts w:ascii="Times New Roman" w:hAnsi="Times New Roman" w:cs="Times New Roman"/>
        </w:rPr>
      </w:pPr>
    </w:p>
  </w:footnote>
  <w:footnote w:id="87">
    <w:p w:rsidR="00510359" w:rsidRPr="00B5537C" w:rsidRDefault="00510359">
      <w:pPr>
        <w:pStyle w:val="FootnoteText"/>
        <w:rPr>
          <w:rFonts w:ascii="Times New Roman" w:hAnsi="Times New Roman" w:cs="Times New Roman"/>
        </w:rPr>
      </w:pPr>
      <w:r>
        <w:rPr>
          <w:rFonts w:ascii="Times New Roman" w:hAnsi="Times New Roman" w:cs="Times New Roman"/>
        </w:rPr>
        <w:t xml:space="preserve">      </w:t>
      </w:r>
      <w:r w:rsidRPr="00B5537C">
        <w:rPr>
          <w:rStyle w:val="FootnoteReference"/>
          <w:rFonts w:ascii="Times New Roman" w:hAnsi="Times New Roman" w:cs="Times New Roman"/>
        </w:rPr>
        <w:footnoteRef/>
      </w:r>
      <w:r w:rsidRPr="00B5537C">
        <w:rPr>
          <w:rFonts w:ascii="Times New Roman" w:hAnsi="Times New Roman" w:cs="Times New Roman"/>
        </w:rPr>
        <w:t xml:space="preserve"> American</w:t>
      </w:r>
      <w:r>
        <w:rPr>
          <w:rFonts w:ascii="Times New Roman" w:hAnsi="Times New Roman" w:cs="Times New Roman"/>
        </w:rPr>
        <w:t xml:space="preserve"> Indian Studies Committee Notes.</w:t>
      </w:r>
      <w:r w:rsidRPr="00B5537C">
        <w:rPr>
          <w:rFonts w:ascii="Times New Roman" w:hAnsi="Times New Roman" w:cs="Times New Roman"/>
        </w:rPr>
        <w:t xml:space="preserve"> Start of Program Box.</w:t>
      </w:r>
      <w:r>
        <w:rPr>
          <w:rFonts w:ascii="Times New Roman" w:hAnsi="Times New Roman" w:cs="Times New Roman"/>
        </w:rPr>
        <w:t xml:space="preserve"> </w:t>
      </w:r>
      <w:r w:rsidRPr="004633DE">
        <w:rPr>
          <w:rFonts w:ascii="Times New Roman" w:hAnsi="Times New Roman" w:cs="Times New Roman"/>
        </w:rPr>
        <w:t xml:space="preserve">University of Wisconsin-Eau Claire McIntyre Library Special Collections and Archives, Eau Claire, Wisconsin.  </w:t>
      </w:r>
    </w:p>
  </w:footnote>
  <w:footnote w:id="88">
    <w:p w:rsidR="00510359" w:rsidRPr="00A92817" w:rsidRDefault="00510359">
      <w:pPr>
        <w:pStyle w:val="FootnoteText"/>
        <w:rPr>
          <w:rFonts w:ascii="Times New Roman" w:hAnsi="Times New Roman" w:cs="Times New Roman"/>
        </w:rPr>
      </w:pPr>
      <w:r>
        <w:rPr>
          <w:rFonts w:ascii="Times New Roman" w:hAnsi="Times New Roman" w:cs="Times New Roman"/>
        </w:rPr>
        <w:t xml:space="preserve">      </w:t>
      </w:r>
      <w:r w:rsidRPr="00A92817">
        <w:rPr>
          <w:rStyle w:val="FootnoteReference"/>
          <w:rFonts w:ascii="Times New Roman" w:hAnsi="Times New Roman" w:cs="Times New Roman"/>
        </w:rPr>
        <w:footnoteRef/>
      </w:r>
      <w:r>
        <w:rPr>
          <w:rFonts w:ascii="Times New Roman" w:hAnsi="Times New Roman" w:cs="Times New Roman"/>
        </w:rPr>
        <w:t xml:space="preserve"> Lavine interview, April 28, 2012.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70315579"/>
      <w:docPartObj>
        <w:docPartGallery w:val="Page Numbers (Top of Page)"/>
        <w:docPartUnique/>
      </w:docPartObj>
    </w:sdtPr>
    <w:sdtEndPr>
      <w:rPr>
        <w:noProof/>
      </w:rPr>
    </w:sdtEndPr>
    <w:sdtContent>
      <w:p w:rsidR="00510359" w:rsidRDefault="00510359">
        <w:pPr>
          <w:pStyle w:val="Header"/>
          <w:jc w:val="right"/>
        </w:pPr>
        <w:r>
          <w:fldChar w:fldCharType="begin"/>
        </w:r>
        <w:r>
          <w:instrText xml:space="preserve"> PAGE   \* MERGEFORMAT </w:instrText>
        </w:r>
        <w:r>
          <w:fldChar w:fldCharType="separate"/>
        </w:r>
        <w:r w:rsidR="00DF5F85">
          <w:rPr>
            <w:noProof/>
          </w:rPr>
          <w:t>37</w:t>
        </w:r>
        <w:r>
          <w:rPr>
            <w:noProof/>
          </w:rPr>
          <w:fldChar w:fldCharType="end"/>
        </w:r>
      </w:p>
    </w:sdtContent>
  </w:sdt>
  <w:p w:rsidR="00510359" w:rsidRDefault="00510359">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10359" w:rsidRDefault="00510359">
    <w:pPr>
      <w:pStyle w:val="Header"/>
    </w:pPr>
  </w:p>
  <w:p w:rsidR="00510359" w:rsidRDefault="00510359" w:rsidP="00145FA1">
    <w:pPr>
      <w:pStyle w:val="Header"/>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76943D0"/>
    <w:multiLevelType w:val="hybridMultilevel"/>
    <w:tmpl w:val="8E166B30"/>
    <w:lvl w:ilvl="0" w:tplc="0409000F">
      <w:start w:val="1"/>
      <w:numFmt w:val="decimal"/>
      <w:lvlText w:val="%1."/>
      <w:lvlJc w:val="left"/>
      <w:pPr>
        <w:ind w:left="1500" w:hanging="360"/>
      </w:pPr>
    </w:lvl>
    <w:lvl w:ilvl="1" w:tplc="04090019" w:tentative="1">
      <w:start w:val="1"/>
      <w:numFmt w:val="lowerLetter"/>
      <w:lvlText w:val="%2."/>
      <w:lvlJc w:val="left"/>
      <w:pPr>
        <w:ind w:left="2220" w:hanging="360"/>
      </w:pPr>
    </w:lvl>
    <w:lvl w:ilvl="2" w:tplc="0409001B" w:tentative="1">
      <w:start w:val="1"/>
      <w:numFmt w:val="lowerRoman"/>
      <w:lvlText w:val="%3."/>
      <w:lvlJc w:val="right"/>
      <w:pPr>
        <w:ind w:left="2940" w:hanging="180"/>
      </w:pPr>
    </w:lvl>
    <w:lvl w:ilvl="3" w:tplc="0409000F" w:tentative="1">
      <w:start w:val="1"/>
      <w:numFmt w:val="decimal"/>
      <w:lvlText w:val="%4."/>
      <w:lvlJc w:val="left"/>
      <w:pPr>
        <w:ind w:left="3660" w:hanging="360"/>
      </w:pPr>
    </w:lvl>
    <w:lvl w:ilvl="4" w:tplc="04090019" w:tentative="1">
      <w:start w:val="1"/>
      <w:numFmt w:val="lowerLetter"/>
      <w:lvlText w:val="%5."/>
      <w:lvlJc w:val="left"/>
      <w:pPr>
        <w:ind w:left="4380" w:hanging="360"/>
      </w:pPr>
    </w:lvl>
    <w:lvl w:ilvl="5" w:tplc="0409001B" w:tentative="1">
      <w:start w:val="1"/>
      <w:numFmt w:val="lowerRoman"/>
      <w:lvlText w:val="%6."/>
      <w:lvlJc w:val="right"/>
      <w:pPr>
        <w:ind w:left="5100" w:hanging="180"/>
      </w:pPr>
    </w:lvl>
    <w:lvl w:ilvl="6" w:tplc="0409000F" w:tentative="1">
      <w:start w:val="1"/>
      <w:numFmt w:val="decimal"/>
      <w:lvlText w:val="%7."/>
      <w:lvlJc w:val="left"/>
      <w:pPr>
        <w:ind w:left="5820" w:hanging="360"/>
      </w:pPr>
    </w:lvl>
    <w:lvl w:ilvl="7" w:tplc="04090019" w:tentative="1">
      <w:start w:val="1"/>
      <w:numFmt w:val="lowerLetter"/>
      <w:lvlText w:val="%8."/>
      <w:lvlJc w:val="left"/>
      <w:pPr>
        <w:ind w:left="6540" w:hanging="360"/>
      </w:pPr>
    </w:lvl>
    <w:lvl w:ilvl="8" w:tplc="0409001B" w:tentative="1">
      <w:start w:val="1"/>
      <w:numFmt w:val="lowerRoman"/>
      <w:lvlText w:val="%9."/>
      <w:lvlJc w:val="right"/>
      <w:pPr>
        <w:ind w:left="7260" w:hanging="180"/>
      </w:pPr>
    </w:lvl>
  </w:abstractNum>
  <w:abstractNum w:abstractNumId="1">
    <w:nsid w:val="5B2F5F73"/>
    <w:multiLevelType w:val="hybridMultilevel"/>
    <w:tmpl w:val="6FDCE0AA"/>
    <w:lvl w:ilvl="0" w:tplc="BC3029B0">
      <w:start w:val="1"/>
      <w:numFmt w:val="decimal"/>
      <w:lvlText w:val="%1."/>
      <w:lvlJc w:val="left"/>
      <w:pPr>
        <w:ind w:left="1350" w:hanging="360"/>
      </w:pPr>
      <w:rPr>
        <w:b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nsid w:val="6AAA4855"/>
    <w:multiLevelType w:val="hybridMultilevel"/>
    <w:tmpl w:val="4AC00F00"/>
    <w:lvl w:ilvl="0" w:tplc="3B6E40BE">
      <w:start w:val="1"/>
      <w:numFmt w:val="decimal"/>
      <w:lvlText w:val="%1."/>
      <w:lvlJc w:val="left"/>
      <w:pPr>
        <w:ind w:left="1740" w:hanging="960"/>
      </w:pPr>
      <w:rPr>
        <w:rFonts w:hint="default"/>
      </w:rPr>
    </w:lvl>
    <w:lvl w:ilvl="1" w:tplc="04090019" w:tentative="1">
      <w:start w:val="1"/>
      <w:numFmt w:val="lowerLetter"/>
      <w:lvlText w:val="%2."/>
      <w:lvlJc w:val="left"/>
      <w:pPr>
        <w:ind w:left="1860" w:hanging="360"/>
      </w:pPr>
    </w:lvl>
    <w:lvl w:ilvl="2" w:tplc="0409001B" w:tentative="1">
      <w:start w:val="1"/>
      <w:numFmt w:val="lowerRoman"/>
      <w:lvlText w:val="%3."/>
      <w:lvlJc w:val="right"/>
      <w:pPr>
        <w:ind w:left="2580" w:hanging="180"/>
      </w:pPr>
    </w:lvl>
    <w:lvl w:ilvl="3" w:tplc="0409000F" w:tentative="1">
      <w:start w:val="1"/>
      <w:numFmt w:val="decimal"/>
      <w:lvlText w:val="%4."/>
      <w:lvlJc w:val="left"/>
      <w:pPr>
        <w:ind w:left="3300" w:hanging="360"/>
      </w:pPr>
    </w:lvl>
    <w:lvl w:ilvl="4" w:tplc="04090019" w:tentative="1">
      <w:start w:val="1"/>
      <w:numFmt w:val="lowerLetter"/>
      <w:lvlText w:val="%5."/>
      <w:lvlJc w:val="left"/>
      <w:pPr>
        <w:ind w:left="4020" w:hanging="360"/>
      </w:pPr>
    </w:lvl>
    <w:lvl w:ilvl="5" w:tplc="0409001B" w:tentative="1">
      <w:start w:val="1"/>
      <w:numFmt w:val="lowerRoman"/>
      <w:lvlText w:val="%6."/>
      <w:lvlJc w:val="right"/>
      <w:pPr>
        <w:ind w:left="4740" w:hanging="180"/>
      </w:pPr>
    </w:lvl>
    <w:lvl w:ilvl="6" w:tplc="0409000F" w:tentative="1">
      <w:start w:val="1"/>
      <w:numFmt w:val="decimal"/>
      <w:lvlText w:val="%7."/>
      <w:lvlJc w:val="left"/>
      <w:pPr>
        <w:ind w:left="5460" w:hanging="360"/>
      </w:pPr>
    </w:lvl>
    <w:lvl w:ilvl="7" w:tplc="04090019" w:tentative="1">
      <w:start w:val="1"/>
      <w:numFmt w:val="lowerLetter"/>
      <w:lvlText w:val="%8."/>
      <w:lvlJc w:val="left"/>
      <w:pPr>
        <w:ind w:left="6180" w:hanging="360"/>
      </w:pPr>
    </w:lvl>
    <w:lvl w:ilvl="8" w:tplc="0409001B" w:tentative="1">
      <w:start w:val="1"/>
      <w:numFmt w:val="lowerRoman"/>
      <w:lvlText w:val="%9."/>
      <w:lvlJc w:val="right"/>
      <w:pPr>
        <w:ind w:left="6900"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10"/>
  <w:displayHorizontalDrawingGridEvery w:val="2"/>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401F1"/>
    <w:rsid w:val="00002722"/>
    <w:rsid w:val="000042C8"/>
    <w:rsid w:val="00013F1D"/>
    <w:rsid w:val="000147B1"/>
    <w:rsid w:val="00023E20"/>
    <w:rsid w:val="00024568"/>
    <w:rsid w:val="00025AE5"/>
    <w:rsid w:val="00032F5B"/>
    <w:rsid w:val="00035AE0"/>
    <w:rsid w:val="00036FAB"/>
    <w:rsid w:val="000504E3"/>
    <w:rsid w:val="00051AB7"/>
    <w:rsid w:val="0005608C"/>
    <w:rsid w:val="000572B5"/>
    <w:rsid w:val="00065700"/>
    <w:rsid w:val="00066AA7"/>
    <w:rsid w:val="00076463"/>
    <w:rsid w:val="00076F43"/>
    <w:rsid w:val="00080F71"/>
    <w:rsid w:val="00087485"/>
    <w:rsid w:val="000922ED"/>
    <w:rsid w:val="00097702"/>
    <w:rsid w:val="000A1D13"/>
    <w:rsid w:val="000A2313"/>
    <w:rsid w:val="000A2D6C"/>
    <w:rsid w:val="000A5833"/>
    <w:rsid w:val="000A6ED7"/>
    <w:rsid w:val="000B08D4"/>
    <w:rsid w:val="000B47DA"/>
    <w:rsid w:val="000B4922"/>
    <w:rsid w:val="000B5406"/>
    <w:rsid w:val="000B6575"/>
    <w:rsid w:val="000C2B1F"/>
    <w:rsid w:val="000C79B7"/>
    <w:rsid w:val="000D5B72"/>
    <w:rsid w:val="000E1729"/>
    <w:rsid w:val="000E33E0"/>
    <w:rsid w:val="000E59E9"/>
    <w:rsid w:val="000E5F00"/>
    <w:rsid w:val="000F021C"/>
    <w:rsid w:val="000F1530"/>
    <w:rsid w:val="000F257F"/>
    <w:rsid w:val="00107142"/>
    <w:rsid w:val="001106DC"/>
    <w:rsid w:val="00110CF7"/>
    <w:rsid w:val="001253A1"/>
    <w:rsid w:val="00126DB2"/>
    <w:rsid w:val="001300B9"/>
    <w:rsid w:val="00130657"/>
    <w:rsid w:val="00131ABB"/>
    <w:rsid w:val="001343C7"/>
    <w:rsid w:val="00137502"/>
    <w:rsid w:val="00144F3E"/>
    <w:rsid w:val="00145FA1"/>
    <w:rsid w:val="001525C3"/>
    <w:rsid w:val="001533EB"/>
    <w:rsid w:val="00156EF7"/>
    <w:rsid w:val="0015718D"/>
    <w:rsid w:val="001616EF"/>
    <w:rsid w:val="00170974"/>
    <w:rsid w:val="00170F49"/>
    <w:rsid w:val="00173707"/>
    <w:rsid w:val="00173C19"/>
    <w:rsid w:val="00173ECA"/>
    <w:rsid w:val="001745B9"/>
    <w:rsid w:val="00175AB0"/>
    <w:rsid w:val="00180549"/>
    <w:rsid w:val="00180ED6"/>
    <w:rsid w:val="001816B1"/>
    <w:rsid w:val="0018370B"/>
    <w:rsid w:val="001866AF"/>
    <w:rsid w:val="00186833"/>
    <w:rsid w:val="00186B15"/>
    <w:rsid w:val="00186B6E"/>
    <w:rsid w:val="0019241C"/>
    <w:rsid w:val="00196064"/>
    <w:rsid w:val="001965A7"/>
    <w:rsid w:val="00196CD6"/>
    <w:rsid w:val="001A6CE4"/>
    <w:rsid w:val="001B4B96"/>
    <w:rsid w:val="001B7DF4"/>
    <w:rsid w:val="001C183E"/>
    <w:rsid w:val="001C1B8C"/>
    <w:rsid w:val="001C35FA"/>
    <w:rsid w:val="001C6707"/>
    <w:rsid w:val="001D0E3A"/>
    <w:rsid w:val="001D1CB8"/>
    <w:rsid w:val="001D3472"/>
    <w:rsid w:val="001F0C0E"/>
    <w:rsid w:val="001F10F8"/>
    <w:rsid w:val="001F6E8E"/>
    <w:rsid w:val="00200DE3"/>
    <w:rsid w:val="00211ED1"/>
    <w:rsid w:val="002148E1"/>
    <w:rsid w:val="002158F0"/>
    <w:rsid w:val="00221BEB"/>
    <w:rsid w:val="00224DBB"/>
    <w:rsid w:val="00226C90"/>
    <w:rsid w:val="002404EA"/>
    <w:rsid w:val="002407FD"/>
    <w:rsid w:val="00244536"/>
    <w:rsid w:val="00246409"/>
    <w:rsid w:val="002478BF"/>
    <w:rsid w:val="00255C57"/>
    <w:rsid w:val="002636EF"/>
    <w:rsid w:val="00267473"/>
    <w:rsid w:val="00274144"/>
    <w:rsid w:val="00283580"/>
    <w:rsid w:val="00287B6C"/>
    <w:rsid w:val="00290DED"/>
    <w:rsid w:val="0029205D"/>
    <w:rsid w:val="002A29BC"/>
    <w:rsid w:val="002B1F4C"/>
    <w:rsid w:val="002B3A70"/>
    <w:rsid w:val="002B5A95"/>
    <w:rsid w:val="002C1E1B"/>
    <w:rsid w:val="002C2D01"/>
    <w:rsid w:val="002D206B"/>
    <w:rsid w:val="002D6A01"/>
    <w:rsid w:val="002E4887"/>
    <w:rsid w:val="002E7250"/>
    <w:rsid w:val="002F2AC6"/>
    <w:rsid w:val="003014A5"/>
    <w:rsid w:val="00307AB9"/>
    <w:rsid w:val="00312B41"/>
    <w:rsid w:val="00314ECE"/>
    <w:rsid w:val="0032223C"/>
    <w:rsid w:val="00324397"/>
    <w:rsid w:val="00325D55"/>
    <w:rsid w:val="003318F1"/>
    <w:rsid w:val="0033557B"/>
    <w:rsid w:val="00337F8E"/>
    <w:rsid w:val="003420B3"/>
    <w:rsid w:val="00345A7E"/>
    <w:rsid w:val="003476F1"/>
    <w:rsid w:val="00352CD6"/>
    <w:rsid w:val="003552CD"/>
    <w:rsid w:val="00361EBC"/>
    <w:rsid w:val="00362D25"/>
    <w:rsid w:val="003657D5"/>
    <w:rsid w:val="00366DEA"/>
    <w:rsid w:val="0037242C"/>
    <w:rsid w:val="00380E92"/>
    <w:rsid w:val="00384BCE"/>
    <w:rsid w:val="00385D0A"/>
    <w:rsid w:val="00386827"/>
    <w:rsid w:val="00392166"/>
    <w:rsid w:val="00394AE8"/>
    <w:rsid w:val="00396C39"/>
    <w:rsid w:val="003A26EC"/>
    <w:rsid w:val="003B2550"/>
    <w:rsid w:val="003B521B"/>
    <w:rsid w:val="003C199C"/>
    <w:rsid w:val="003C3CA7"/>
    <w:rsid w:val="003C49AD"/>
    <w:rsid w:val="003C65E2"/>
    <w:rsid w:val="003C7756"/>
    <w:rsid w:val="003D2594"/>
    <w:rsid w:val="003D3DB0"/>
    <w:rsid w:val="003D5A51"/>
    <w:rsid w:val="003E205E"/>
    <w:rsid w:val="003E3227"/>
    <w:rsid w:val="003E46EE"/>
    <w:rsid w:val="003E623A"/>
    <w:rsid w:val="003E67EB"/>
    <w:rsid w:val="003E7FF5"/>
    <w:rsid w:val="003F249C"/>
    <w:rsid w:val="003F502A"/>
    <w:rsid w:val="004008E2"/>
    <w:rsid w:val="004020D2"/>
    <w:rsid w:val="0040363D"/>
    <w:rsid w:val="00403AD0"/>
    <w:rsid w:val="00403F82"/>
    <w:rsid w:val="00420CDC"/>
    <w:rsid w:val="00422886"/>
    <w:rsid w:val="0042651B"/>
    <w:rsid w:val="00434769"/>
    <w:rsid w:val="004375CE"/>
    <w:rsid w:val="00446BF6"/>
    <w:rsid w:val="00452DB0"/>
    <w:rsid w:val="0045712E"/>
    <w:rsid w:val="004633DE"/>
    <w:rsid w:val="0046364F"/>
    <w:rsid w:val="004726F3"/>
    <w:rsid w:val="004751FD"/>
    <w:rsid w:val="00477ED2"/>
    <w:rsid w:val="00480577"/>
    <w:rsid w:val="004828B7"/>
    <w:rsid w:val="0048314E"/>
    <w:rsid w:val="00487D56"/>
    <w:rsid w:val="00491DB6"/>
    <w:rsid w:val="00495205"/>
    <w:rsid w:val="00496B8B"/>
    <w:rsid w:val="004A2EA4"/>
    <w:rsid w:val="004B024F"/>
    <w:rsid w:val="004B113A"/>
    <w:rsid w:val="004B2AC8"/>
    <w:rsid w:val="004B59FD"/>
    <w:rsid w:val="004D0722"/>
    <w:rsid w:val="004D0E28"/>
    <w:rsid w:val="004E392F"/>
    <w:rsid w:val="004F1C6C"/>
    <w:rsid w:val="004F46EC"/>
    <w:rsid w:val="004F6706"/>
    <w:rsid w:val="00510359"/>
    <w:rsid w:val="00524C0B"/>
    <w:rsid w:val="005255F3"/>
    <w:rsid w:val="00532F49"/>
    <w:rsid w:val="00537EF8"/>
    <w:rsid w:val="005442E9"/>
    <w:rsid w:val="00552353"/>
    <w:rsid w:val="00556AA2"/>
    <w:rsid w:val="00561C00"/>
    <w:rsid w:val="00564510"/>
    <w:rsid w:val="00565CD1"/>
    <w:rsid w:val="00570E22"/>
    <w:rsid w:val="0057321E"/>
    <w:rsid w:val="00574BB5"/>
    <w:rsid w:val="0057540A"/>
    <w:rsid w:val="00576A42"/>
    <w:rsid w:val="00576A44"/>
    <w:rsid w:val="005841F6"/>
    <w:rsid w:val="00587C5B"/>
    <w:rsid w:val="0059436E"/>
    <w:rsid w:val="0059657A"/>
    <w:rsid w:val="0059682D"/>
    <w:rsid w:val="005A09FD"/>
    <w:rsid w:val="005A3C66"/>
    <w:rsid w:val="005A5A9F"/>
    <w:rsid w:val="005B1829"/>
    <w:rsid w:val="005B3068"/>
    <w:rsid w:val="005B7034"/>
    <w:rsid w:val="005C0CDE"/>
    <w:rsid w:val="005C15A3"/>
    <w:rsid w:val="005C5FD3"/>
    <w:rsid w:val="005C7EE9"/>
    <w:rsid w:val="005E2B0B"/>
    <w:rsid w:val="005E4EEC"/>
    <w:rsid w:val="005F00CA"/>
    <w:rsid w:val="005F3757"/>
    <w:rsid w:val="005F6F95"/>
    <w:rsid w:val="005F77D3"/>
    <w:rsid w:val="006010BA"/>
    <w:rsid w:val="00607F78"/>
    <w:rsid w:val="00614A21"/>
    <w:rsid w:val="00617B85"/>
    <w:rsid w:val="00632A85"/>
    <w:rsid w:val="00633A5A"/>
    <w:rsid w:val="00634394"/>
    <w:rsid w:val="006357EC"/>
    <w:rsid w:val="00647407"/>
    <w:rsid w:val="00653C91"/>
    <w:rsid w:val="00673812"/>
    <w:rsid w:val="00677BC6"/>
    <w:rsid w:val="00680A5C"/>
    <w:rsid w:val="006908C0"/>
    <w:rsid w:val="00692F39"/>
    <w:rsid w:val="006A2914"/>
    <w:rsid w:val="006A5563"/>
    <w:rsid w:val="006B1A10"/>
    <w:rsid w:val="006B3AE7"/>
    <w:rsid w:val="006B4BBB"/>
    <w:rsid w:val="006B4D74"/>
    <w:rsid w:val="006B7893"/>
    <w:rsid w:val="006B7F92"/>
    <w:rsid w:val="006C4696"/>
    <w:rsid w:val="006C573E"/>
    <w:rsid w:val="006D02B1"/>
    <w:rsid w:val="006D44F4"/>
    <w:rsid w:val="006D6286"/>
    <w:rsid w:val="006D7CA2"/>
    <w:rsid w:val="006E0CF4"/>
    <w:rsid w:val="006E4358"/>
    <w:rsid w:val="006F515D"/>
    <w:rsid w:val="00715078"/>
    <w:rsid w:val="00725047"/>
    <w:rsid w:val="00726428"/>
    <w:rsid w:val="00730B26"/>
    <w:rsid w:val="007326FB"/>
    <w:rsid w:val="00733643"/>
    <w:rsid w:val="00736E36"/>
    <w:rsid w:val="00745638"/>
    <w:rsid w:val="007507A1"/>
    <w:rsid w:val="007527F1"/>
    <w:rsid w:val="00752F30"/>
    <w:rsid w:val="00754DD8"/>
    <w:rsid w:val="00755088"/>
    <w:rsid w:val="007604B9"/>
    <w:rsid w:val="0076580C"/>
    <w:rsid w:val="00772896"/>
    <w:rsid w:val="00773E66"/>
    <w:rsid w:val="00775A71"/>
    <w:rsid w:val="00780F66"/>
    <w:rsid w:val="00781758"/>
    <w:rsid w:val="00782ABD"/>
    <w:rsid w:val="0079038E"/>
    <w:rsid w:val="0079604F"/>
    <w:rsid w:val="007964B4"/>
    <w:rsid w:val="00796D36"/>
    <w:rsid w:val="007A0C4C"/>
    <w:rsid w:val="007A12F1"/>
    <w:rsid w:val="007A39D7"/>
    <w:rsid w:val="007A6470"/>
    <w:rsid w:val="007B1E56"/>
    <w:rsid w:val="007B2DF7"/>
    <w:rsid w:val="007B7D21"/>
    <w:rsid w:val="007C0196"/>
    <w:rsid w:val="007C26E0"/>
    <w:rsid w:val="007C37E0"/>
    <w:rsid w:val="007C53D3"/>
    <w:rsid w:val="007D124A"/>
    <w:rsid w:val="007D2C95"/>
    <w:rsid w:val="007D6739"/>
    <w:rsid w:val="007D6F1D"/>
    <w:rsid w:val="007E33AA"/>
    <w:rsid w:val="007F4901"/>
    <w:rsid w:val="007F50FD"/>
    <w:rsid w:val="007F5270"/>
    <w:rsid w:val="007F5C53"/>
    <w:rsid w:val="00800C63"/>
    <w:rsid w:val="008021BA"/>
    <w:rsid w:val="00803C23"/>
    <w:rsid w:val="00805BFD"/>
    <w:rsid w:val="0080602F"/>
    <w:rsid w:val="008100B4"/>
    <w:rsid w:val="00811C47"/>
    <w:rsid w:val="0082081A"/>
    <w:rsid w:val="0082443B"/>
    <w:rsid w:val="008248CC"/>
    <w:rsid w:val="00831CF6"/>
    <w:rsid w:val="008346E0"/>
    <w:rsid w:val="008401F1"/>
    <w:rsid w:val="008411FD"/>
    <w:rsid w:val="00841EBE"/>
    <w:rsid w:val="00845463"/>
    <w:rsid w:val="00847CC1"/>
    <w:rsid w:val="00851202"/>
    <w:rsid w:val="00851757"/>
    <w:rsid w:val="00853E9D"/>
    <w:rsid w:val="00855C22"/>
    <w:rsid w:val="00870A8C"/>
    <w:rsid w:val="00871D12"/>
    <w:rsid w:val="00872575"/>
    <w:rsid w:val="00872B58"/>
    <w:rsid w:val="00874C45"/>
    <w:rsid w:val="00881F93"/>
    <w:rsid w:val="00882C1D"/>
    <w:rsid w:val="008839E3"/>
    <w:rsid w:val="008848CD"/>
    <w:rsid w:val="00885B48"/>
    <w:rsid w:val="00891E71"/>
    <w:rsid w:val="0089692F"/>
    <w:rsid w:val="00897105"/>
    <w:rsid w:val="00897F11"/>
    <w:rsid w:val="008A257F"/>
    <w:rsid w:val="008A3751"/>
    <w:rsid w:val="008A6D72"/>
    <w:rsid w:val="008A74ED"/>
    <w:rsid w:val="008B287F"/>
    <w:rsid w:val="008B3E70"/>
    <w:rsid w:val="008C0BDA"/>
    <w:rsid w:val="008C626F"/>
    <w:rsid w:val="008D0F99"/>
    <w:rsid w:val="008E1545"/>
    <w:rsid w:val="008F6AB7"/>
    <w:rsid w:val="0090753C"/>
    <w:rsid w:val="009200E1"/>
    <w:rsid w:val="00920A45"/>
    <w:rsid w:val="00930D2D"/>
    <w:rsid w:val="00934292"/>
    <w:rsid w:val="00943DEF"/>
    <w:rsid w:val="0094455B"/>
    <w:rsid w:val="0094577B"/>
    <w:rsid w:val="00946EA7"/>
    <w:rsid w:val="00947AB7"/>
    <w:rsid w:val="009508AB"/>
    <w:rsid w:val="00951C06"/>
    <w:rsid w:val="00952366"/>
    <w:rsid w:val="0095283E"/>
    <w:rsid w:val="00955C4E"/>
    <w:rsid w:val="009646E1"/>
    <w:rsid w:val="009716FF"/>
    <w:rsid w:val="00975757"/>
    <w:rsid w:val="00977A3F"/>
    <w:rsid w:val="009827FD"/>
    <w:rsid w:val="00984FDD"/>
    <w:rsid w:val="00992DF9"/>
    <w:rsid w:val="009933E0"/>
    <w:rsid w:val="009933F1"/>
    <w:rsid w:val="009A1D68"/>
    <w:rsid w:val="009A4F99"/>
    <w:rsid w:val="009C2B66"/>
    <w:rsid w:val="009C422D"/>
    <w:rsid w:val="009C600D"/>
    <w:rsid w:val="009D0198"/>
    <w:rsid w:val="009D1051"/>
    <w:rsid w:val="009D1124"/>
    <w:rsid w:val="009D3619"/>
    <w:rsid w:val="009D4A9B"/>
    <w:rsid w:val="009D7438"/>
    <w:rsid w:val="009D7863"/>
    <w:rsid w:val="009E01A9"/>
    <w:rsid w:val="009E0BC4"/>
    <w:rsid w:val="009E12B1"/>
    <w:rsid w:val="009E335E"/>
    <w:rsid w:val="009E35E7"/>
    <w:rsid w:val="009F1B07"/>
    <w:rsid w:val="009F521E"/>
    <w:rsid w:val="00A03309"/>
    <w:rsid w:val="00A04D59"/>
    <w:rsid w:val="00A1266B"/>
    <w:rsid w:val="00A1380F"/>
    <w:rsid w:val="00A14D14"/>
    <w:rsid w:val="00A17E4A"/>
    <w:rsid w:val="00A2157A"/>
    <w:rsid w:val="00A24B19"/>
    <w:rsid w:val="00A26CA8"/>
    <w:rsid w:val="00A275EF"/>
    <w:rsid w:val="00A3195E"/>
    <w:rsid w:val="00A34B86"/>
    <w:rsid w:val="00A34EFD"/>
    <w:rsid w:val="00A370B1"/>
    <w:rsid w:val="00A504E8"/>
    <w:rsid w:val="00A51ED8"/>
    <w:rsid w:val="00A527A6"/>
    <w:rsid w:val="00A528CD"/>
    <w:rsid w:val="00A55035"/>
    <w:rsid w:val="00A65FF5"/>
    <w:rsid w:val="00A713EA"/>
    <w:rsid w:val="00A737AF"/>
    <w:rsid w:val="00A74279"/>
    <w:rsid w:val="00A75216"/>
    <w:rsid w:val="00A773C5"/>
    <w:rsid w:val="00A82B22"/>
    <w:rsid w:val="00A83F95"/>
    <w:rsid w:val="00A8481B"/>
    <w:rsid w:val="00A84FDF"/>
    <w:rsid w:val="00A90445"/>
    <w:rsid w:val="00A92817"/>
    <w:rsid w:val="00A94134"/>
    <w:rsid w:val="00AA45E2"/>
    <w:rsid w:val="00AA461B"/>
    <w:rsid w:val="00AB721C"/>
    <w:rsid w:val="00AC33AE"/>
    <w:rsid w:val="00AC6886"/>
    <w:rsid w:val="00AC791E"/>
    <w:rsid w:val="00AD2F72"/>
    <w:rsid w:val="00AD48D5"/>
    <w:rsid w:val="00AD4FB8"/>
    <w:rsid w:val="00AD5969"/>
    <w:rsid w:val="00AE2036"/>
    <w:rsid w:val="00AE2920"/>
    <w:rsid w:val="00AE2BEB"/>
    <w:rsid w:val="00AE3991"/>
    <w:rsid w:val="00AE483B"/>
    <w:rsid w:val="00AE65F6"/>
    <w:rsid w:val="00AF0E50"/>
    <w:rsid w:val="00AF565D"/>
    <w:rsid w:val="00B01C37"/>
    <w:rsid w:val="00B03D75"/>
    <w:rsid w:val="00B06C6D"/>
    <w:rsid w:val="00B07A53"/>
    <w:rsid w:val="00B07A83"/>
    <w:rsid w:val="00B12D21"/>
    <w:rsid w:val="00B15FF6"/>
    <w:rsid w:val="00B233DD"/>
    <w:rsid w:val="00B23F45"/>
    <w:rsid w:val="00B275C0"/>
    <w:rsid w:val="00B30FAF"/>
    <w:rsid w:val="00B40268"/>
    <w:rsid w:val="00B40921"/>
    <w:rsid w:val="00B4353F"/>
    <w:rsid w:val="00B450C9"/>
    <w:rsid w:val="00B47A94"/>
    <w:rsid w:val="00B50012"/>
    <w:rsid w:val="00B552E4"/>
    <w:rsid w:val="00B5537C"/>
    <w:rsid w:val="00B652C7"/>
    <w:rsid w:val="00B65CBC"/>
    <w:rsid w:val="00B6635F"/>
    <w:rsid w:val="00B73A4D"/>
    <w:rsid w:val="00B756DF"/>
    <w:rsid w:val="00B8371F"/>
    <w:rsid w:val="00B84DF5"/>
    <w:rsid w:val="00B866E1"/>
    <w:rsid w:val="00B939E6"/>
    <w:rsid w:val="00B97EE0"/>
    <w:rsid w:val="00BA27B4"/>
    <w:rsid w:val="00BB05ED"/>
    <w:rsid w:val="00BB545D"/>
    <w:rsid w:val="00BB70F7"/>
    <w:rsid w:val="00BC2226"/>
    <w:rsid w:val="00BC48A1"/>
    <w:rsid w:val="00BD4413"/>
    <w:rsid w:val="00BE0778"/>
    <w:rsid w:val="00BE40D9"/>
    <w:rsid w:val="00BF1EF4"/>
    <w:rsid w:val="00BF32A5"/>
    <w:rsid w:val="00BF427B"/>
    <w:rsid w:val="00BF4D9A"/>
    <w:rsid w:val="00BF5C1F"/>
    <w:rsid w:val="00BF68EB"/>
    <w:rsid w:val="00BF7A7A"/>
    <w:rsid w:val="00C016B3"/>
    <w:rsid w:val="00C06A84"/>
    <w:rsid w:val="00C0794A"/>
    <w:rsid w:val="00C100B0"/>
    <w:rsid w:val="00C1035B"/>
    <w:rsid w:val="00C129B8"/>
    <w:rsid w:val="00C13617"/>
    <w:rsid w:val="00C16D37"/>
    <w:rsid w:val="00C26861"/>
    <w:rsid w:val="00C46010"/>
    <w:rsid w:val="00C53F55"/>
    <w:rsid w:val="00C56029"/>
    <w:rsid w:val="00C57100"/>
    <w:rsid w:val="00C573A5"/>
    <w:rsid w:val="00C57503"/>
    <w:rsid w:val="00C61146"/>
    <w:rsid w:val="00C6153E"/>
    <w:rsid w:val="00C62AFB"/>
    <w:rsid w:val="00C64CB7"/>
    <w:rsid w:val="00C74521"/>
    <w:rsid w:val="00C80001"/>
    <w:rsid w:val="00C81AA5"/>
    <w:rsid w:val="00C85924"/>
    <w:rsid w:val="00C87D30"/>
    <w:rsid w:val="00C96116"/>
    <w:rsid w:val="00C963F1"/>
    <w:rsid w:val="00CA0524"/>
    <w:rsid w:val="00CA18D5"/>
    <w:rsid w:val="00CA1B10"/>
    <w:rsid w:val="00CA4367"/>
    <w:rsid w:val="00CA4731"/>
    <w:rsid w:val="00CA5A8E"/>
    <w:rsid w:val="00CA5F1F"/>
    <w:rsid w:val="00CB037F"/>
    <w:rsid w:val="00CB0860"/>
    <w:rsid w:val="00CB473F"/>
    <w:rsid w:val="00CC0277"/>
    <w:rsid w:val="00CC1456"/>
    <w:rsid w:val="00CC192A"/>
    <w:rsid w:val="00CC36F9"/>
    <w:rsid w:val="00CC7130"/>
    <w:rsid w:val="00CD06ED"/>
    <w:rsid w:val="00CD33FF"/>
    <w:rsid w:val="00CD3B67"/>
    <w:rsid w:val="00CD4E15"/>
    <w:rsid w:val="00CE2CB1"/>
    <w:rsid w:val="00CE31BE"/>
    <w:rsid w:val="00CF181F"/>
    <w:rsid w:val="00CF1E37"/>
    <w:rsid w:val="00D02CD9"/>
    <w:rsid w:val="00D10846"/>
    <w:rsid w:val="00D124BD"/>
    <w:rsid w:val="00D1499A"/>
    <w:rsid w:val="00D23997"/>
    <w:rsid w:val="00D25ECA"/>
    <w:rsid w:val="00D25F15"/>
    <w:rsid w:val="00D404C8"/>
    <w:rsid w:val="00D62E28"/>
    <w:rsid w:val="00D70F40"/>
    <w:rsid w:val="00D71464"/>
    <w:rsid w:val="00D7371E"/>
    <w:rsid w:val="00D85685"/>
    <w:rsid w:val="00D85B73"/>
    <w:rsid w:val="00D90217"/>
    <w:rsid w:val="00D90E91"/>
    <w:rsid w:val="00D93B76"/>
    <w:rsid w:val="00D968DC"/>
    <w:rsid w:val="00DA0181"/>
    <w:rsid w:val="00DA0266"/>
    <w:rsid w:val="00DA654A"/>
    <w:rsid w:val="00DB019A"/>
    <w:rsid w:val="00DB0728"/>
    <w:rsid w:val="00DB1917"/>
    <w:rsid w:val="00DB24AA"/>
    <w:rsid w:val="00DC033A"/>
    <w:rsid w:val="00DC1410"/>
    <w:rsid w:val="00DC22CB"/>
    <w:rsid w:val="00DC273C"/>
    <w:rsid w:val="00DC30CA"/>
    <w:rsid w:val="00DC32E9"/>
    <w:rsid w:val="00DC4F5A"/>
    <w:rsid w:val="00DC76A3"/>
    <w:rsid w:val="00DE18E2"/>
    <w:rsid w:val="00DE521D"/>
    <w:rsid w:val="00DE5EC3"/>
    <w:rsid w:val="00DE7E58"/>
    <w:rsid w:val="00DF0400"/>
    <w:rsid w:val="00DF5D09"/>
    <w:rsid w:val="00DF5F85"/>
    <w:rsid w:val="00E07223"/>
    <w:rsid w:val="00E16453"/>
    <w:rsid w:val="00E2240F"/>
    <w:rsid w:val="00E22D88"/>
    <w:rsid w:val="00E25920"/>
    <w:rsid w:val="00E34170"/>
    <w:rsid w:val="00E37009"/>
    <w:rsid w:val="00E37488"/>
    <w:rsid w:val="00E41DBE"/>
    <w:rsid w:val="00E55D26"/>
    <w:rsid w:val="00E61198"/>
    <w:rsid w:val="00E63423"/>
    <w:rsid w:val="00E729EA"/>
    <w:rsid w:val="00E741CE"/>
    <w:rsid w:val="00E742B5"/>
    <w:rsid w:val="00E87E5D"/>
    <w:rsid w:val="00E91AAB"/>
    <w:rsid w:val="00E926EF"/>
    <w:rsid w:val="00E94575"/>
    <w:rsid w:val="00E95C04"/>
    <w:rsid w:val="00EA5650"/>
    <w:rsid w:val="00EB0608"/>
    <w:rsid w:val="00EB1C18"/>
    <w:rsid w:val="00EB4E9E"/>
    <w:rsid w:val="00EC43C1"/>
    <w:rsid w:val="00EC5D6B"/>
    <w:rsid w:val="00EC7A97"/>
    <w:rsid w:val="00ED4354"/>
    <w:rsid w:val="00ED443F"/>
    <w:rsid w:val="00EE11B1"/>
    <w:rsid w:val="00EE2624"/>
    <w:rsid w:val="00EF5498"/>
    <w:rsid w:val="00F00523"/>
    <w:rsid w:val="00F0325E"/>
    <w:rsid w:val="00F035F3"/>
    <w:rsid w:val="00F048F7"/>
    <w:rsid w:val="00F04C46"/>
    <w:rsid w:val="00F05B53"/>
    <w:rsid w:val="00F13FB8"/>
    <w:rsid w:val="00F15FB6"/>
    <w:rsid w:val="00F22961"/>
    <w:rsid w:val="00F27499"/>
    <w:rsid w:val="00F27694"/>
    <w:rsid w:val="00F27CC7"/>
    <w:rsid w:val="00F32B92"/>
    <w:rsid w:val="00F3437E"/>
    <w:rsid w:val="00F4715D"/>
    <w:rsid w:val="00F5647D"/>
    <w:rsid w:val="00F638CA"/>
    <w:rsid w:val="00F63E2E"/>
    <w:rsid w:val="00F6491A"/>
    <w:rsid w:val="00F65026"/>
    <w:rsid w:val="00F65375"/>
    <w:rsid w:val="00F671B4"/>
    <w:rsid w:val="00F765B4"/>
    <w:rsid w:val="00F77AA7"/>
    <w:rsid w:val="00F816E8"/>
    <w:rsid w:val="00F81E48"/>
    <w:rsid w:val="00F828BE"/>
    <w:rsid w:val="00F84101"/>
    <w:rsid w:val="00F96317"/>
    <w:rsid w:val="00F96BE3"/>
    <w:rsid w:val="00FA4557"/>
    <w:rsid w:val="00FA7E2C"/>
    <w:rsid w:val="00FB4D3F"/>
    <w:rsid w:val="00FC298B"/>
    <w:rsid w:val="00FC4680"/>
    <w:rsid w:val="00FC60BA"/>
    <w:rsid w:val="00FD6664"/>
    <w:rsid w:val="00FE0C0C"/>
    <w:rsid w:val="00FE459C"/>
    <w:rsid w:val="00FE52A8"/>
    <w:rsid w:val="00FF025A"/>
    <w:rsid w:val="00FF1C8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1"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CA18D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805BFD"/>
    <w:pPr>
      <w:tabs>
        <w:tab w:val="center" w:pos="4680"/>
        <w:tab w:val="right" w:pos="9360"/>
      </w:tabs>
      <w:spacing w:after="0" w:line="240" w:lineRule="auto"/>
    </w:pPr>
  </w:style>
  <w:style w:type="character" w:customStyle="1" w:styleId="HeaderChar">
    <w:name w:val="Header Char"/>
    <w:basedOn w:val="DefaultParagraphFont"/>
    <w:link w:val="Header"/>
    <w:uiPriority w:val="99"/>
    <w:rsid w:val="00805BFD"/>
  </w:style>
  <w:style w:type="paragraph" w:styleId="Footer">
    <w:name w:val="footer"/>
    <w:basedOn w:val="Normal"/>
    <w:link w:val="FooterChar"/>
    <w:uiPriority w:val="99"/>
    <w:unhideWhenUsed/>
    <w:rsid w:val="00805BFD"/>
    <w:pPr>
      <w:tabs>
        <w:tab w:val="center" w:pos="4680"/>
        <w:tab w:val="right" w:pos="9360"/>
      </w:tabs>
      <w:spacing w:after="0" w:line="240" w:lineRule="auto"/>
    </w:pPr>
  </w:style>
  <w:style w:type="character" w:customStyle="1" w:styleId="FooterChar">
    <w:name w:val="Footer Char"/>
    <w:basedOn w:val="DefaultParagraphFont"/>
    <w:link w:val="Footer"/>
    <w:uiPriority w:val="99"/>
    <w:rsid w:val="00805BFD"/>
  </w:style>
  <w:style w:type="paragraph" w:styleId="BalloonText">
    <w:name w:val="Balloon Text"/>
    <w:basedOn w:val="Normal"/>
    <w:link w:val="BalloonTextChar"/>
    <w:uiPriority w:val="99"/>
    <w:semiHidden/>
    <w:unhideWhenUsed/>
    <w:rsid w:val="00805BF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05BFD"/>
    <w:rPr>
      <w:rFonts w:ascii="Tahoma" w:hAnsi="Tahoma" w:cs="Tahoma"/>
      <w:sz w:val="16"/>
      <w:szCs w:val="16"/>
    </w:rPr>
  </w:style>
  <w:style w:type="paragraph" w:styleId="NoSpacing">
    <w:name w:val="No Spacing"/>
    <w:link w:val="NoSpacingChar"/>
    <w:uiPriority w:val="1"/>
    <w:qFormat/>
    <w:rsid w:val="002A29BC"/>
    <w:pPr>
      <w:spacing w:after="0" w:line="240" w:lineRule="auto"/>
    </w:pPr>
    <w:rPr>
      <w:rFonts w:eastAsiaTheme="minorEastAsia"/>
      <w:lang w:eastAsia="ja-JP"/>
    </w:rPr>
  </w:style>
  <w:style w:type="character" w:customStyle="1" w:styleId="NoSpacingChar">
    <w:name w:val="No Spacing Char"/>
    <w:basedOn w:val="DefaultParagraphFont"/>
    <w:link w:val="NoSpacing"/>
    <w:uiPriority w:val="1"/>
    <w:rsid w:val="002A29BC"/>
    <w:rPr>
      <w:rFonts w:eastAsiaTheme="minorEastAsia"/>
      <w:lang w:eastAsia="ja-JP"/>
    </w:rPr>
  </w:style>
  <w:style w:type="paragraph" w:styleId="FootnoteText">
    <w:name w:val="footnote text"/>
    <w:basedOn w:val="Normal"/>
    <w:link w:val="FootnoteTextChar"/>
    <w:uiPriority w:val="99"/>
    <w:semiHidden/>
    <w:unhideWhenUsed/>
    <w:rsid w:val="00C7452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C74521"/>
    <w:rPr>
      <w:sz w:val="20"/>
      <w:szCs w:val="20"/>
    </w:rPr>
  </w:style>
  <w:style w:type="character" w:styleId="FootnoteReference">
    <w:name w:val="footnote reference"/>
    <w:basedOn w:val="DefaultParagraphFont"/>
    <w:uiPriority w:val="99"/>
    <w:semiHidden/>
    <w:unhideWhenUsed/>
    <w:rsid w:val="00C74521"/>
    <w:rPr>
      <w:vertAlign w:val="superscript"/>
    </w:rPr>
  </w:style>
  <w:style w:type="character" w:customStyle="1" w:styleId="Heading1Char">
    <w:name w:val="Heading 1 Char"/>
    <w:basedOn w:val="DefaultParagraphFont"/>
    <w:link w:val="Heading1"/>
    <w:uiPriority w:val="9"/>
    <w:rsid w:val="00CA18D5"/>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unhideWhenUsed/>
    <w:qFormat/>
    <w:rsid w:val="00CA18D5"/>
    <w:pPr>
      <w:outlineLvl w:val="9"/>
    </w:pPr>
    <w:rPr>
      <w:lang w:eastAsia="ja-JP"/>
    </w:rPr>
  </w:style>
  <w:style w:type="paragraph" w:styleId="TOC2">
    <w:name w:val="toc 2"/>
    <w:basedOn w:val="Normal"/>
    <w:next w:val="Normal"/>
    <w:autoRedefine/>
    <w:uiPriority w:val="39"/>
    <w:unhideWhenUsed/>
    <w:qFormat/>
    <w:rsid w:val="00CA18D5"/>
    <w:pPr>
      <w:spacing w:after="100"/>
      <w:ind w:left="220"/>
    </w:pPr>
    <w:rPr>
      <w:rFonts w:eastAsiaTheme="minorEastAsia"/>
      <w:lang w:eastAsia="ja-JP"/>
    </w:rPr>
  </w:style>
  <w:style w:type="paragraph" w:styleId="TOC1">
    <w:name w:val="toc 1"/>
    <w:basedOn w:val="Normal"/>
    <w:next w:val="Normal"/>
    <w:autoRedefine/>
    <w:uiPriority w:val="39"/>
    <w:unhideWhenUsed/>
    <w:qFormat/>
    <w:rsid w:val="008B287F"/>
    <w:pPr>
      <w:tabs>
        <w:tab w:val="right" w:leader="dot" w:pos="9350"/>
      </w:tabs>
      <w:spacing w:after="100" w:line="480" w:lineRule="auto"/>
    </w:pPr>
    <w:rPr>
      <w:rFonts w:ascii="Times New Roman" w:eastAsiaTheme="minorEastAsia" w:hAnsi="Times New Roman" w:cs="Times New Roman"/>
      <w:noProof/>
      <w:sz w:val="24"/>
      <w:szCs w:val="24"/>
      <w:lang w:eastAsia="ja-JP"/>
    </w:rPr>
  </w:style>
  <w:style w:type="paragraph" w:styleId="TOC3">
    <w:name w:val="toc 3"/>
    <w:basedOn w:val="Normal"/>
    <w:next w:val="Normal"/>
    <w:autoRedefine/>
    <w:uiPriority w:val="39"/>
    <w:semiHidden/>
    <w:unhideWhenUsed/>
    <w:qFormat/>
    <w:rsid w:val="00CA18D5"/>
    <w:pPr>
      <w:spacing w:after="100"/>
      <w:ind w:left="440"/>
    </w:pPr>
    <w:rPr>
      <w:rFonts w:eastAsiaTheme="minorEastAsia"/>
      <w:lang w:eastAsia="ja-JP"/>
    </w:rPr>
  </w:style>
  <w:style w:type="paragraph" w:styleId="ListParagraph">
    <w:name w:val="List Paragraph"/>
    <w:basedOn w:val="Normal"/>
    <w:uiPriority w:val="34"/>
    <w:qFormat/>
    <w:rsid w:val="008D0F99"/>
    <w:pPr>
      <w:ind w:left="720"/>
      <w:contextualSpacing/>
    </w:pPr>
  </w:style>
  <w:style w:type="table" w:styleId="TableGrid">
    <w:name w:val="Table Grid"/>
    <w:basedOn w:val="TableNormal"/>
    <w:uiPriority w:val="1"/>
    <w:rsid w:val="00872575"/>
    <w:pPr>
      <w:spacing w:after="0" w:line="240" w:lineRule="auto"/>
    </w:pPr>
    <w:rPr>
      <w:rFonts w:cstheme="minorHAnsi"/>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Hyperlink">
    <w:name w:val="Hyperlink"/>
    <w:basedOn w:val="DefaultParagraphFont"/>
    <w:uiPriority w:val="99"/>
    <w:unhideWhenUsed/>
    <w:rsid w:val="00D02CD9"/>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1"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CA18D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805BFD"/>
    <w:pPr>
      <w:tabs>
        <w:tab w:val="center" w:pos="4680"/>
        <w:tab w:val="right" w:pos="9360"/>
      </w:tabs>
      <w:spacing w:after="0" w:line="240" w:lineRule="auto"/>
    </w:pPr>
  </w:style>
  <w:style w:type="character" w:customStyle="1" w:styleId="HeaderChar">
    <w:name w:val="Header Char"/>
    <w:basedOn w:val="DefaultParagraphFont"/>
    <w:link w:val="Header"/>
    <w:uiPriority w:val="99"/>
    <w:rsid w:val="00805BFD"/>
  </w:style>
  <w:style w:type="paragraph" w:styleId="Footer">
    <w:name w:val="footer"/>
    <w:basedOn w:val="Normal"/>
    <w:link w:val="FooterChar"/>
    <w:uiPriority w:val="99"/>
    <w:unhideWhenUsed/>
    <w:rsid w:val="00805BFD"/>
    <w:pPr>
      <w:tabs>
        <w:tab w:val="center" w:pos="4680"/>
        <w:tab w:val="right" w:pos="9360"/>
      </w:tabs>
      <w:spacing w:after="0" w:line="240" w:lineRule="auto"/>
    </w:pPr>
  </w:style>
  <w:style w:type="character" w:customStyle="1" w:styleId="FooterChar">
    <w:name w:val="Footer Char"/>
    <w:basedOn w:val="DefaultParagraphFont"/>
    <w:link w:val="Footer"/>
    <w:uiPriority w:val="99"/>
    <w:rsid w:val="00805BFD"/>
  </w:style>
  <w:style w:type="paragraph" w:styleId="BalloonText">
    <w:name w:val="Balloon Text"/>
    <w:basedOn w:val="Normal"/>
    <w:link w:val="BalloonTextChar"/>
    <w:uiPriority w:val="99"/>
    <w:semiHidden/>
    <w:unhideWhenUsed/>
    <w:rsid w:val="00805BF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05BFD"/>
    <w:rPr>
      <w:rFonts w:ascii="Tahoma" w:hAnsi="Tahoma" w:cs="Tahoma"/>
      <w:sz w:val="16"/>
      <w:szCs w:val="16"/>
    </w:rPr>
  </w:style>
  <w:style w:type="paragraph" w:styleId="NoSpacing">
    <w:name w:val="No Spacing"/>
    <w:link w:val="NoSpacingChar"/>
    <w:uiPriority w:val="1"/>
    <w:qFormat/>
    <w:rsid w:val="002A29BC"/>
    <w:pPr>
      <w:spacing w:after="0" w:line="240" w:lineRule="auto"/>
    </w:pPr>
    <w:rPr>
      <w:rFonts w:eastAsiaTheme="minorEastAsia"/>
      <w:lang w:eastAsia="ja-JP"/>
    </w:rPr>
  </w:style>
  <w:style w:type="character" w:customStyle="1" w:styleId="NoSpacingChar">
    <w:name w:val="No Spacing Char"/>
    <w:basedOn w:val="DefaultParagraphFont"/>
    <w:link w:val="NoSpacing"/>
    <w:uiPriority w:val="1"/>
    <w:rsid w:val="002A29BC"/>
    <w:rPr>
      <w:rFonts w:eastAsiaTheme="minorEastAsia"/>
      <w:lang w:eastAsia="ja-JP"/>
    </w:rPr>
  </w:style>
  <w:style w:type="paragraph" w:styleId="FootnoteText">
    <w:name w:val="footnote text"/>
    <w:basedOn w:val="Normal"/>
    <w:link w:val="FootnoteTextChar"/>
    <w:uiPriority w:val="99"/>
    <w:semiHidden/>
    <w:unhideWhenUsed/>
    <w:rsid w:val="00C7452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C74521"/>
    <w:rPr>
      <w:sz w:val="20"/>
      <w:szCs w:val="20"/>
    </w:rPr>
  </w:style>
  <w:style w:type="character" w:styleId="FootnoteReference">
    <w:name w:val="footnote reference"/>
    <w:basedOn w:val="DefaultParagraphFont"/>
    <w:uiPriority w:val="99"/>
    <w:semiHidden/>
    <w:unhideWhenUsed/>
    <w:rsid w:val="00C74521"/>
    <w:rPr>
      <w:vertAlign w:val="superscript"/>
    </w:rPr>
  </w:style>
  <w:style w:type="character" w:customStyle="1" w:styleId="Heading1Char">
    <w:name w:val="Heading 1 Char"/>
    <w:basedOn w:val="DefaultParagraphFont"/>
    <w:link w:val="Heading1"/>
    <w:uiPriority w:val="9"/>
    <w:rsid w:val="00CA18D5"/>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unhideWhenUsed/>
    <w:qFormat/>
    <w:rsid w:val="00CA18D5"/>
    <w:pPr>
      <w:outlineLvl w:val="9"/>
    </w:pPr>
    <w:rPr>
      <w:lang w:eastAsia="ja-JP"/>
    </w:rPr>
  </w:style>
  <w:style w:type="paragraph" w:styleId="TOC2">
    <w:name w:val="toc 2"/>
    <w:basedOn w:val="Normal"/>
    <w:next w:val="Normal"/>
    <w:autoRedefine/>
    <w:uiPriority w:val="39"/>
    <w:unhideWhenUsed/>
    <w:qFormat/>
    <w:rsid w:val="00CA18D5"/>
    <w:pPr>
      <w:spacing w:after="100"/>
      <w:ind w:left="220"/>
    </w:pPr>
    <w:rPr>
      <w:rFonts w:eastAsiaTheme="minorEastAsia"/>
      <w:lang w:eastAsia="ja-JP"/>
    </w:rPr>
  </w:style>
  <w:style w:type="paragraph" w:styleId="TOC1">
    <w:name w:val="toc 1"/>
    <w:basedOn w:val="Normal"/>
    <w:next w:val="Normal"/>
    <w:autoRedefine/>
    <w:uiPriority w:val="39"/>
    <w:unhideWhenUsed/>
    <w:qFormat/>
    <w:rsid w:val="008B287F"/>
    <w:pPr>
      <w:tabs>
        <w:tab w:val="right" w:leader="dot" w:pos="9350"/>
      </w:tabs>
      <w:spacing w:after="100" w:line="480" w:lineRule="auto"/>
    </w:pPr>
    <w:rPr>
      <w:rFonts w:ascii="Times New Roman" w:eastAsiaTheme="minorEastAsia" w:hAnsi="Times New Roman" w:cs="Times New Roman"/>
      <w:noProof/>
      <w:sz w:val="24"/>
      <w:szCs w:val="24"/>
      <w:lang w:eastAsia="ja-JP"/>
    </w:rPr>
  </w:style>
  <w:style w:type="paragraph" w:styleId="TOC3">
    <w:name w:val="toc 3"/>
    <w:basedOn w:val="Normal"/>
    <w:next w:val="Normal"/>
    <w:autoRedefine/>
    <w:uiPriority w:val="39"/>
    <w:semiHidden/>
    <w:unhideWhenUsed/>
    <w:qFormat/>
    <w:rsid w:val="00CA18D5"/>
    <w:pPr>
      <w:spacing w:after="100"/>
      <w:ind w:left="440"/>
    </w:pPr>
    <w:rPr>
      <w:rFonts w:eastAsiaTheme="minorEastAsia"/>
      <w:lang w:eastAsia="ja-JP"/>
    </w:rPr>
  </w:style>
  <w:style w:type="paragraph" w:styleId="ListParagraph">
    <w:name w:val="List Paragraph"/>
    <w:basedOn w:val="Normal"/>
    <w:uiPriority w:val="34"/>
    <w:qFormat/>
    <w:rsid w:val="008D0F99"/>
    <w:pPr>
      <w:ind w:left="720"/>
      <w:contextualSpacing/>
    </w:pPr>
  </w:style>
  <w:style w:type="table" w:styleId="TableGrid">
    <w:name w:val="Table Grid"/>
    <w:basedOn w:val="TableNormal"/>
    <w:uiPriority w:val="1"/>
    <w:rsid w:val="00872575"/>
    <w:pPr>
      <w:spacing w:after="0" w:line="240" w:lineRule="auto"/>
    </w:pPr>
    <w:rPr>
      <w:rFonts w:cstheme="minorHAnsi"/>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Hyperlink">
    <w:name w:val="Hyperlink"/>
    <w:basedOn w:val="DefaultParagraphFont"/>
    <w:uiPriority w:val="99"/>
    <w:unhideWhenUsed/>
    <w:rsid w:val="00D02CD9"/>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yperlink" Target="http://www2.ed.gov/programs/trioupbound/index.html"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microsoft.com/office/2007/relationships/stylesWithEffects" Target="stylesWithEffects.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theme" Target="theme/theme1.xml"/></Relationships>
</file>

<file path=word/_rels/footnotes.xml.rels><?xml version="1.0" encoding="UTF-8" standalone="yes"?>
<Relationships xmlns="http://schemas.openxmlformats.org/package/2006/relationships"><Relationship Id="rId3" Type="http://schemas.openxmlformats.org/officeDocument/2006/relationships/hyperlink" Target="https://webmail.uwec.edu/owa/redir.aspx?C=6a2df6b406fc4b168596b6a3d428c3b0&amp;URL=http%3a%2f%2famin.umn.edu%2fabout%2f" TargetMode="External"/><Relationship Id="rId2" Type="http://schemas.openxmlformats.org/officeDocument/2006/relationships/hyperlink" Target="http://www2.ed.gov/programs/trioupbound/index.html" TargetMode="External"/><Relationship Id="rId1" Type="http://schemas.openxmlformats.org/officeDocument/2006/relationships/hyperlink" Target="http://www.aisc.ucla.edu/admin/about.shtml%20accessed%2020%20March%202012" TargetMode="External"/><Relationship Id="rId4" Type="http://schemas.openxmlformats.org/officeDocument/2006/relationships/hyperlink" Target="http://www.aisc.ucla.edu/admin/about.s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2012-05-15T00:00:00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2FCF272F-4D42-4862-947F-1D2FD5E3AE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40</Pages>
  <Words>10105</Words>
  <Characters>57603</Characters>
  <Application>Microsoft Office Word</Application>
  <DocSecurity>0</DocSecurity>
  <Lines>480</Lines>
  <Paragraphs>135</Paragraphs>
  <ScaleCrop>false</ScaleCrop>
  <HeadingPairs>
    <vt:vector size="2" baseType="variant">
      <vt:variant>
        <vt:lpstr>Title</vt:lpstr>
      </vt:variant>
      <vt:variant>
        <vt:i4>1</vt:i4>
      </vt:variant>
    </vt:vector>
  </HeadingPairs>
  <TitlesOfParts>
    <vt:vector size="1" baseType="lpstr">
      <vt:lpstr/>
    </vt:vector>
  </TitlesOfParts>
  <Company>UWEC</Company>
  <LinksUpToDate>false</LinksUpToDate>
  <CharactersWithSpaces>67573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Robert A. Bell</dc:creator>
  <cp:lastModifiedBy>UWEC</cp:lastModifiedBy>
  <cp:revision>2</cp:revision>
  <dcterms:created xsi:type="dcterms:W3CDTF">2012-05-23T14:18:00Z</dcterms:created>
  <dcterms:modified xsi:type="dcterms:W3CDTF">2012-05-23T14:18:00Z</dcterms:modified>
</cp:coreProperties>
</file>