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4D70DD" w:rsidRPr="00643DB4" w:rsidRDefault="002F5520" w:rsidP="008D685B">
      <w:pPr>
        <w:spacing w:line="480" w:lineRule="auto"/>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4496" behindDoc="0" locked="0" layoutInCell="1" allowOverlap="1" wp14:anchorId="700C4D08" wp14:editId="22F418EE">
                <wp:simplePos x="0" y="0"/>
                <wp:positionH relativeFrom="column">
                  <wp:posOffset>5391150</wp:posOffset>
                </wp:positionH>
                <wp:positionV relativeFrom="paragraph">
                  <wp:posOffset>-730250</wp:posOffset>
                </wp:positionV>
                <wp:extent cx="1056005" cy="740410"/>
                <wp:effectExtent l="0" t="0" r="10795" b="21590"/>
                <wp:wrapNone/>
                <wp:docPr id="314" name="Rectangle 314"/>
                <wp:cNvGraphicFramePr/>
                <a:graphic xmlns:a="http://schemas.openxmlformats.org/drawingml/2006/main">
                  <a:graphicData uri="http://schemas.microsoft.com/office/word/2010/wordprocessingShape">
                    <wps:wsp>
                      <wps:cNvSpPr/>
                      <wps:spPr>
                        <a:xfrm>
                          <a:off x="0" y="0"/>
                          <a:ext cx="1056005" cy="740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14" o:spid="_x0000_s1026" style="position:absolute;margin-left:424.5pt;margin-top:-57.5pt;width:83.15pt;height:58.3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" fillcolor="white [3212]" strokecolor="white [3212]" strokeweight="2pt"/>
            </w:pict>
          </mc:Fallback>
        </mc:AlternateContent>
      </w:r>
    </w:p>
    <w:p w:rsidR="004D70DD" w:rsidRPr="00643DB4" w:rsidRDefault="004D70DD" w:rsidP="008D685B">
      <w:pPr>
        <w:spacing w:line="480" w:lineRule="auto"/>
        <w:contextualSpacing/>
        <w:rPr>
          <w:rFonts w:ascii="Times New Roman" w:hAnsi="Times New Roman" w:cs="Times New Roman"/>
          <w:sz w:val="24"/>
          <w:szCs w:val="24"/>
        </w:rPr>
      </w:pPr>
    </w:p>
    <w:p w:rsidR="004D70DD" w:rsidRPr="00643DB4" w:rsidRDefault="004D70DD" w:rsidP="008D685B">
      <w:pPr>
        <w:spacing w:line="480" w:lineRule="auto"/>
        <w:contextualSpacing/>
        <w:rPr>
          <w:rFonts w:ascii="Times New Roman" w:hAnsi="Times New Roman" w:cs="Times New Roman"/>
          <w:sz w:val="24"/>
          <w:szCs w:val="24"/>
        </w:rPr>
      </w:pPr>
    </w:p>
    <w:p w:rsidR="004D70DD" w:rsidRPr="00643DB4" w:rsidRDefault="004D70DD" w:rsidP="008D685B">
      <w:pPr>
        <w:spacing w:line="480" w:lineRule="auto"/>
        <w:contextualSpacing/>
        <w:jc w:val="center"/>
        <w:rPr>
          <w:rFonts w:ascii="Times New Roman" w:hAnsi="Times New Roman" w:cs="Times New Roman"/>
          <w:sz w:val="24"/>
          <w:szCs w:val="24"/>
        </w:rPr>
      </w:pPr>
    </w:p>
    <w:p w:rsidR="004D70DD" w:rsidRPr="00643DB4" w:rsidRDefault="004D70DD" w:rsidP="008D685B">
      <w:pPr>
        <w:spacing w:line="480" w:lineRule="auto"/>
        <w:contextualSpacing/>
        <w:jc w:val="center"/>
        <w:rPr>
          <w:rFonts w:ascii="Times New Roman" w:hAnsi="Times New Roman" w:cs="Times New Roman"/>
          <w:sz w:val="24"/>
          <w:szCs w:val="24"/>
        </w:rPr>
      </w:pPr>
    </w:p>
    <w:p w:rsidR="00365794" w:rsidRPr="00643DB4" w:rsidRDefault="001860A1"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sz w:val="24"/>
          <w:szCs w:val="24"/>
        </w:rPr>
        <w:t>THE LONG-DELAYED PARTY REALIG</w:t>
      </w:r>
      <w:r w:rsidR="000565AC" w:rsidRPr="00643DB4">
        <w:rPr>
          <w:rFonts w:ascii="Times New Roman" w:hAnsi="Times New Roman" w:cs="Times New Roman"/>
          <w:sz w:val="24"/>
          <w:szCs w:val="24"/>
        </w:rPr>
        <w:t>NMENT:</w:t>
      </w:r>
    </w:p>
    <w:p w:rsidR="004D70DD" w:rsidRPr="00643DB4" w:rsidRDefault="00E23F91"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sz w:val="24"/>
          <w:szCs w:val="24"/>
        </w:rPr>
        <w:t>E</w:t>
      </w:r>
      <w:r w:rsidR="008D685B" w:rsidRPr="00643DB4">
        <w:rPr>
          <w:rFonts w:ascii="Times New Roman" w:hAnsi="Times New Roman" w:cs="Times New Roman"/>
          <w:sz w:val="24"/>
          <w:szCs w:val="24"/>
        </w:rPr>
        <w:t>XAMINING</w:t>
      </w:r>
      <w:r w:rsidRPr="00643DB4">
        <w:rPr>
          <w:rFonts w:ascii="Times New Roman" w:hAnsi="Times New Roman" w:cs="Times New Roman"/>
          <w:sz w:val="24"/>
          <w:szCs w:val="24"/>
        </w:rPr>
        <w:t xml:space="preserve"> </w:t>
      </w:r>
      <w:r w:rsidR="008D685B" w:rsidRPr="00643DB4">
        <w:rPr>
          <w:rFonts w:ascii="Times New Roman" w:hAnsi="Times New Roman" w:cs="Times New Roman"/>
          <w:sz w:val="24"/>
          <w:szCs w:val="24"/>
        </w:rPr>
        <w:t xml:space="preserve">POLITICS FROM </w:t>
      </w:r>
      <w:r w:rsidR="004D70DD" w:rsidRPr="00643DB4">
        <w:rPr>
          <w:rFonts w:ascii="Times New Roman" w:hAnsi="Times New Roman" w:cs="Times New Roman"/>
          <w:sz w:val="24"/>
          <w:szCs w:val="24"/>
        </w:rPr>
        <w:t>193</w:t>
      </w:r>
      <w:r w:rsidR="000565AC" w:rsidRPr="00643DB4">
        <w:rPr>
          <w:rFonts w:ascii="Times New Roman" w:hAnsi="Times New Roman" w:cs="Times New Roman"/>
          <w:sz w:val="24"/>
          <w:szCs w:val="24"/>
        </w:rPr>
        <w:t>2</w:t>
      </w:r>
      <w:r w:rsidR="004D70DD" w:rsidRPr="00643DB4">
        <w:rPr>
          <w:rFonts w:ascii="Times New Roman" w:hAnsi="Times New Roman" w:cs="Times New Roman"/>
          <w:sz w:val="24"/>
          <w:szCs w:val="24"/>
        </w:rPr>
        <w:t xml:space="preserve">-1960 </w:t>
      </w:r>
      <w:r w:rsidRPr="00643DB4">
        <w:rPr>
          <w:rFonts w:ascii="Times New Roman" w:hAnsi="Times New Roman" w:cs="Times New Roman"/>
          <w:sz w:val="24"/>
          <w:szCs w:val="24"/>
        </w:rPr>
        <w:t xml:space="preserve">IN </w:t>
      </w:r>
      <w:r w:rsidR="004D70DD" w:rsidRPr="00643DB4">
        <w:rPr>
          <w:rFonts w:ascii="Times New Roman" w:hAnsi="Times New Roman" w:cs="Times New Roman"/>
          <w:sz w:val="24"/>
          <w:szCs w:val="24"/>
        </w:rPr>
        <w:t>THE BADGER STATE</w:t>
      </w:r>
    </w:p>
    <w:p w:rsidR="004D70DD" w:rsidRPr="00643DB4" w:rsidRDefault="004D70DD" w:rsidP="008D685B">
      <w:pPr>
        <w:spacing w:line="240" w:lineRule="auto"/>
        <w:contextualSpacing/>
        <w:jc w:val="center"/>
        <w:rPr>
          <w:rFonts w:ascii="Times New Roman" w:hAnsi="Times New Roman" w:cs="Times New Roman"/>
          <w:sz w:val="24"/>
          <w:szCs w:val="24"/>
        </w:rPr>
      </w:pPr>
    </w:p>
    <w:p w:rsidR="001860A1" w:rsidRPr="00643DB4" w:rsidRDefault="001860A1" w:rsidP="001860A1">
      <w:pPr>
        <w:spacing w:line="240" w:lineRule="auto"/>
        <w:contextualSpacing/>
        <w:rPr>
          <w:rFonts w:ascii="Times New Roman" w:hAnsi="Times New Roman" w:cs="Times New Roman"/>
          <w:sz w:val="24"/>
          <w:szCs w:val="24"/>
        </w:rPr>
      </w:pPr>
      <w:r w:rsidRPr="00643DB4">
        <w:rPr>
          <w:rFonts w:ascii="Times New Roman" w:hAnsi="Times New Roman" w:cs="Times New Roman"/>
          <w:sz w:val="24"/>
          <w:szCs w:val="24"/>
        </w:rPr>
        <w:t xml:space="preserve"> </w:t>
      </w: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sz w:val="24"/>
          <w:szCs w:val="24"/>
        </w:rPr>
        <w:t>Benjamin P. Dunning</w:t>
      </w:r>
    </w:p>
    <w:p w:rsidR="004D70DD" w:rsidRPr="00643DB4" w:rsidRDefault="004D70DD"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sz w:val="24"/>
          <w:szCs w:val="24"/>
        </w:rPr>
        <w:t>History 489</w:t>
      </w:r>
    </w:p>
    <w:p w:rsidR="004D70DD" w:rsidRPr="00643DB4" w:rsidRDefault="004D70DD"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sz w:val="24"/>
          <w:szCs w:val="24"/>
        </w:rPr>
        <w:t>April 24, 2012</w:t>
      </w:r>
    </w:p>
    <w:p w:rsidR="004D70DD" w:rsidRPr="00643DB4" w:rsidRDefault="004D70DD"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spacing w:line="240" w:lineRule="auto"/>
        <w:contextualSpacing/>
        <w:jc w:val="center"/>
        <w:rPr>
          <w:rFonts w:ascii="Times New Roman" w:hAnsi="Times New Roman" w:cs="Times New Roman"/>
          <w:sz w:val="24"/>
          <w:szCs w:val="24"/>
        </w:rPr>
      </w:pPr>
    </w:p>
    <w:p w:rsidR="008D685B" w:rsidRPr="00643DB4" w:rsidRDefault="008D685B" w:rsidP="008D685B">
      <w:pPr>
        <w:pStyle w:val="Default"/>
        <w:contextualSpacing/>
        <w:rPr>
          <w:rFonts w:ascii="Times New Roman" w:hAnsi="Times New Roman" w:cs="Times New Roman"/>
        </w:rPr>
      </w:pPr>
    </w:p>
    <w:p w:rsidR="008D685B" w:rsidRPr="00643DB4" w:rsidRDefault="00FF69FE" w:rsidP="008D685B">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0032" behindDoc="0" locked="0" layoutInCell="1" allowOverlap="1" wp14:anchorId="46158FE4" wp14:editId="443DF711">
                <wp:simplePos x="0" y="0"/>
                <wp:positionH relativeFrom="column">
                  <wp:posOffset>2379980</wp:posOffset>
                </wp:positionH>
                <wp:positionV relativeFrom="paragraph">
                  <wp:posOffset>449011</wp:posOffset>
                </wp:positionV>
                <wp:extent cx="1056005" cy="346272"/>
                <wp:effectExtent l="0" t="0" r="10795" b="15875"/>
                <wp:wrapNone/>
                <wp:docPr id="12" name="Rectangle 12"/>
                <wp:cNvGraphicFramePr/>
                <a:graphic xmlns:a="http://schemas.openxmlformats.org/drawingml/2006/main">
                  <a:graphicData uri="http://schemas.microsoft.com/office/word/2010/wordprocessingShape">
                    <wps:wsp>
                      <wps:cNvSpPr/>
                      <wps:spPr>
                        <a:xfrm>
                          <a:off x="0" y="0"/>
                          <a:ext cx="1056005" cy="34627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2" o:spid="_x0000_s1026" style="position:absolute;margin-left:187.4pt;margin-top:35.35pt;width:83.15pt;height:27.25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" fillcolor="white [3212]" strokecolor="white [3212]" strokeweight="2pt"/>
            </w:pict>
          </mc:Fallback>
        </mc:AlternateContent>
      </w:r>
      <w:r w:rsidR="008D685B" w:rsidRPr="00643DB4">
        <w:rPr>
          <w:rFonts w:ascii="Times New Roman" w:hAnsi="Times New Roman" w:cs="Times New Roman"/>
          <w:sz w:val="24"/>
          <w:szCs w:val="24"/>
        </w:rPr>
        <w:t xml:space="preserve"> Copyright for this work is owned by the author. This digital version is published by McIntyre Library, University of Wisconsin Eau Claire with the consent of the author.</w:t>
      </w:r>
    </w:p>
    <w:p w:rsidR="004D70DD" w:rsidRPr="00643DB4" w:rsidRDefault="002F5520" w:rsidP="008D685B">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56544" behindDoc="0" locked="0" layoutInCell="1" allowOverlap="1" wp14:anchorId="34B84593" wp14:editId="1C51EA4D">
                <wp:simplePos x="0" y="0"/>
                <wp:positionH relativeFrom="column">
                  <wp:posOffset>5306695</wp:posOffset>
                </wp:positionH>
                <wp:positionV relativeFrom="paragraph">
                  <wp:posOffset>-735965</wp:posOffset>
                </wp:positionV>
                <wp:extent cx="1056005" cy="740410"/>
                <wp:effectExtent l="0" t="0" r="10795" b="21590"/>
                <wp:wrapNone/>
                <wp:docPr id="315" name="Rectangle 315"/>
                <wp:cNvGraphicFramePr/>
                <a:graphic xmlns:a="http://schemas.openxmlformats.org/drawingml/2006/main">
                  <a:graphicData uri="http://schemas.microsoft.com/office/word/2010/wordprocessingShape">
                    <wps:wsp>
                      <wps:cNvSpPr/>
                      <wps:spPr>
                        <a:xfrm>
                          <a:off x="0" y="0"/>
                          <a:ext cx="1056005" cy="740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15" o:spid="_x0000_s1026" style="position:absolute;margin-left:417.85pt;margin-top:-57.95pt;width:83.15pt;height:58.3pt;z-index:25175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" fillcolor="white [3212]" strokecolor="white [3212]" strokeweight="2pt"/>
            </w:pict>
          </mc:Fallback>
        </mc:AlternateContent>
      </w: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93A70"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0D9653E8" wp14:editId="5B1DAD24">
                <wp:simplePos x="0" y="0"/>
                <wp:positionH relativeFrom="column">
                  <wp:posOffset>4848225</wp:posOffset>
                </wp:positionH>
                <wp:positionV relativeFrom="paragraph">
                  <wp:posOffset>-829310</wp:posOffset>
                </wp:positionV>
                <wp:extent cx="1600200" cy="1190625"/>
                <wp:effectExtent l="0" t="0" r="19050" b="28575"/>
                <wp:wrapNone/>
                <wp:docPr id="1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1906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381.75pt;margin-top:-65.3pt;width:126pt;height:9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" fillcolor="white [3212]" strokecolor="white [3212]" strokeweight="2pt">
                <v:path arrowok="t"/>
              </v:rect>
            </w:pict>
          </mc:Fallback>
        </mc:AlternateContent>
      </w:r>
      <w:r w:rsidRPr="00643DB4">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1C883152" wp14:editId="2FD8D834">
                <wp:simplePos x="0" y="0"/>
                <wp:positionH relativeFrom="column">
                  <wp:posOffset>5486400</wp:posOffset>
                </wp:positionH>
                <wp:positionV relativeFrom="paragraph">
                  <wp:posOffset>-768350</wp:posOffset>
                </wp:positionV>
                <wp:extent cx="914400" cy="927735"/>
                <wp:effectExtent l="9525" t="13335" r="9525" b="1143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2773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6in;margin-top:-60.5pt;width:1in;height:73.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" fillcolor="white [3212]" strokecolor="white [3212]"/>
            </w:pict>
          </mc:Fallback>
        </mc:AlternateContent>
      </w:r>
    </w:p>
    <w:p w:rsidR="008D685B" w:rsidRPr="00643DB4" w:rsidRDefault="008D685B"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761D81" w:rsidRDefault="00761D81" w:rsidP="008D685B">
      <w:pPr>
        <w:spacing w:line="240" w:lineRule="auto"/>
        <w:contextualSpacing/>
        <w:jc w:val="center"/>
        <w:rPr>
          <w:rFonts w:ascii="Times New Roman" w:hAnsi="Times New Roman" w:cs="Times New Roman"/>
          <w:sz w:val="24"/>
          <w:szCs w:val="24"/>
        </w:rPr>
      </w:pPr>
    </w:p>
    <w:p w:rsidR="00761D81" w:rsidRDefault="00761D81" w:rsidP="008D685B">
      <w:pPr>
        <w:spacing w:line="240" w:lineRule="auto"/>
        <w:contextualSpacing/>
        <w:jc w:val="center"/>
        <w:rPr>
          <w:rFonts w:ascii="Times New Roman" w:hAnsi="Times New Roman" w:cs="Times New Roman"/>
          <w:sz w:val="24"/>
          <w:szCs w:val="24"/>
        </w:rPr>
      </w:pPr>
    </w:p>
    <w:p w:rsidR="00761D81" w:rsidRDefault="00761D81" w:rsidP="008D685B">
      <w:pPr>
        <w:spacing w:line="240" w:lineRule="auto"/>
        <w:contextualSpacing/>
        <w:jc w:val="center"/>
        <w:rPr>
          <w:rFonts w:ascii="Times New Roman" w:hAnsi="Times New Roman" w:cs="Times New Roman"/>
          <w:sz w:val="24"/>
          <w:szCs w:val="24"/>
        </w:rPr>
      </w:pPr>
    </w:p>
    <w:p w:rsidR="00761D81" w:rsidRDefault="00761D81" w:rsidP="008D685B">
      <w:pPr>
        <w:spacing w:line="240" w:lineRule="auto"/>
        <w:contextualSpacing/>
        <w:jc w:val="center"/>
        <w:rPr>
          <w:rFonts w:ascii="Times New Roman" w:hAnsi="Times New Roman" w:cs="Times New Roman"/>
          <w:sz w:val="24"/>
          <w:szCs w:val="24"/>
        </w:rPr>
      </w:pPr>
    </w:p>
    <w:p w:rsidR="00761D81" w:rsidRDefault="00761D81" w:rsidP="008D685B">
      <w:pPr>
        <w:spacing w:line="240" w:lineRule="auto"/>
        <w:contextualSpacing/>
        <w:jc w:val="center"/>
        <w:rPr>
          <w:rFonts w:ascii="Times New Roman" w:hAnsi="Times New Roman" w:cs="Times New Roman"/>
          <w:sz w:val="24"/>
          <w:szCs w:val="24"/>
        </w:rPr>
      </w:pPr>
    </w:p>
    <w:p w:rsidR="004D70DD" w:rsidRPr="00643DB4" w:rsidRDefault="001D20C9" w:rsidP="008D685B">
      <w:pPr>
        <w:spacing w:line="240" w:lineRule="auto"/>
        <w:contextualSpacing/>
        <w:jc w:val="center"/>
        <w:rPr>
          <w:rFonts w:ascii="Times New Roman" w:hAnsi="Times New Roman" w:cs="Times New Roman"/>
          <w:sz w:val="24"/>
          <w:szCs w:val="24"/>
        </w:rPr>
      </w:pPr>
      <w:r w:rsidRPr="00643DB4">
        <w:rPr>
          <w:rFonts w:ascii="Times New Roman" w:hAnsi="Times New Roman" w:cs="Times New Roman"/>
          <w:sz w:val="24"/>
          <w:szCs w:val="24"/>
        </w:rPr>
        <w:t>For my Grandfather,</w:t>
      </w:r>
      <w:r w:rsidR="004D70DD" w:rsidRPr="00643DB4">
        <w:rPr>
          <w:rFonts w:ascii="Times New Roman" w:hAnsi="Times New Roman" w:cs="Times New Roman"/>
          <w:sz w:val="24"/>
          <w:szCs w:val="24"/>
        </w:rPr>
        <w:t xml:space="preserve"> Richard Faltin</w:t>
      </w:r>
    </w:p>
    <w:p w:rsidR="004D70DD" w:rsidRDefault="004D70DD" w:rsidP="008D685B">
      <w:pPr>
        <w:spacing w:line="240" w:lineRule="auto"/>
        <w:contextualSpacing/>
        <w:jc w:val="center"/>
        <w:rPr>
          <w:rFonts w:ascii="Times New Roman" w:hAnsi="Times New Roman" w:cs="Times New Roman"/>
          <w:sz w:val="24"/>
          <w:szCs w:val="24"/>
        </w:rPr>
      </w:pPr>
    </w:p>
    <w:p w:rsidR="00761D81" w:rsidRPr="00643DB4" w:rsidRDefault="00761D81" w:rsidP="008D685B">
      <w:pPr>
        <w:spacing w:line="240" w:lineRule="auto"/>
        <w:contextualSpacing/>
        <w:jc w:val="center"/>
        <w:rPr>
          <w:rFonts w:ascii="Times New Roman" w:hAnsi="Times New Roman" w:cs="Times New Roman"/>
          <w:sz w:val="24"/>
          <w:szCs w:val="24"/>
        </w:rPr>
      </w:pPr>
    </w:p>
    <w:p w:rsidR="004D70DD" w:rsidRDefault="004D70DD" w:rsidP="008D685B">
      <w:pPr>
        <w:spacing w:line="240" w:lineRule="auto"/>
        <w:contextualSpacing/>
        <w:jc w:val="center"/>
        <w:rPr>
          <w:rFonts w:ascii="Times New Roman" w:hAnsi="Times New Roman" w:cs="Times New Roman"/>
          <w:sz w:val="24"/>
          <w:szCs w:val="24"/>
        </w:rPr>
      </w:pPr>
    </w:p>
    <w:p w:rsidR="00761D81" w:rsidRDefault="00761D81"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Pr="00643DB4" w:rsidRDefault="004D70DD" w:rsidP="008D685B">
      <w:pPr>
        <w:spacing w:line="240" w:lineRule="auto"/>
        <w:contextualSpacing/>
        <w:jc w:val="center"/>
        <w:rPr>
          <w:rFonts w:ascii="Times New Roman" w:hAnsi="Times New Roman" w:cs="Times New Roman"/>
          <w:sz w:val="24"/>
          <w:szCs w:val="24"/>
        </w:rPr>
      </w:pPr>
    </w:p>
    <w:p w:rsidR="004D70DD" w:rsidRDefault="004D70DD" w:rsidP="008D685B">
      <w:pPr>
        <w:spacing w:line="240" w:lineRule="auto"/>
        <w:contextualSpacing/>
        <w:jc w:val="center"/>
        <w:rPr>
          <w:rFonts w:ascii="Times New Roman" w:hAnsi="Times New Roman" w:cs="Times New Roman"/>
          <w:sz w:val="24"/>
          <w:szCs w:val="24"/>
        </w:rPr>
      </w:pPr>
    </w:p>
    <w:p w:rsidR="00761D81" w:rsidRPr="00643DB4" w:rsidRDefault="00761D81" w:rsidP="008D685B">
      <w:pPr>
        <w:spacing w:line="240" w:lineRule="auto"/>
        <w:contextualSpacing/>
        <w:jc w:val="center"/>
        <w:rPr>
          <w:rFonts w:ascii="Times New Roman" w:hAnsi="Times New Roman" w:cs="Times New Roman"/>
          <w:sz w:val="24"/>
          <w:szCs w:val="24"/>
        </w:rPr>
      </w:pPr>
    </w:p>
    <w:p w:rsidR="00E472BD" w:rsidRPr="00643DB4" w:rsidRDefault="00E472BD" w:rsidP="008D685B">
      <w:pPr>
        <w:spacing w:line="240" w:lineRule="auto"/>
        <w:contextualSpacing/>
        <w:jc w:val="center"/>
        <w:rPr>
          <w:rFonts w:ascii="Times New Roman" w:hAnsi="Times New Roman" w:cs="Times New Roman"/>
          <w:sz w:val="24"/>
          <w:szCs w:val="24"/>
        </w:rPr>
      </w:pPr>
    </w:p>
    <w:p w:rsidR="004657AD" w:rsidRPr="00643DB4" w:rsidRDefault="004657AD" w:rsidP="008D685B">
      <w:pPr>
        <w:spacing w:line="240" w:lineRule="auto"/>
        <w:contextualSpacing/>
        <w:jc w:val="center"/>
        <w:rPr>
          <w:rFonts w:ascii="Times New Roman" w:hAnsi="Times New Roman" w:cs="Times New Roman"/>
          <w:sz w:val="24"/>
          <w:szCs w:val="24"/>
        </w:rPr>
      </w:pPr>
    </w:p>
    <w:p w:rsidR="00E472BD" w:rsidRPr="00643DB4" w:rsidRDefault="00E472BD" w:rsidP="008D685B">
      <w:pPr>
        <w:spacing w:line="240" w:lineRule="auto"/>
        <w:contextualSpacing/>
        <w:jc w:val="center"/>
        <w:rPr>
          <w:rFonts w:ascii="Times New Roman" w:hAnsi="Times New Roman" w:cs="Times New Roman"/>
          <w:sz w:val="24"/>
          <w:szCs w:val="24"/>
        </w:rPr>
      </w:pPr>
    </w:p>
    <w:p w:rsidR="00E472BD" w:rsidRPr="00643DB4" w:rsidRDefault="00E472BD" w:rsidP="008D685B">
      <w:pPr>
        <w:spacing w:line="240" w:lineRule="auto"/>
        <w:contextualSpacing/>
        <w:jc w:val="center"/>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2F5520" w:rsidP="004E69C5">
      <w:pPr>
        <w:spacing w:line="480" w:lineRule="auto"/>
        <w:ind w:firstLine="720"/>
        <w:contextualSpacing/>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58592" behindDoc="0" locked="0" layoutInCell="1" allowOverlap="1" wp14:anchorId="133A0780" wp14:editId="343E71B3">
                <wp:simplePos x="0" y="0"/>
                <wp:positionH relativeFrom="column">
                  <wp:posOffset>5393690</wp:posOffset>
                </wp:positionH>
                <wp:positionV relativeFrom="paragraph">
                  <wp:posOffset>-735965</wp:posOffset>
                </wp:positionV>
                <wp:extent cx="1056005" cy="740410"/>
                <wp:effectExtent l="0" t="0" r="10795" b="21590"/>
                <wp:wrapNone/>
                <wp:docPr id="316" name="Rectangle 316"/>
                <wp:cNvGraphicFramePr/>
                <a:graphic xmlns:a="http://schemas.openxmlformats.org/drawingml/2006/main">
                  <a:graphicData uri="http://schemas.microsoft.com/office/word/2010/wordprocessingShape">
                    <wps:wsp>
                      <wps:cNvSpPr/>
                      <wps:spPr>
                        <a:xfrm>
                          <a:off x="0" y="0"/>
                          <a:ext cx="1056005" cy="740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16" o:spid="_x0000_s1026" style="position:absolute;margin-left:424.7pt;margin-top:-57.95pt;width:83.15pt;height:58.3pt;z-index:251758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" fillcolor="white [3212]" strokecolor="white [3212]" strokeweight="2pt"/>
            </w:pict>
          </mc:Fallback>
        </mc:AlternateContent>
      </w:r>
      <w:r w:rsidR="004E69C5" w:rsidRPr="00643DB4">
        <w:rPr>
          <w:rFonts w:ascii="Times New Roman" w:hAnsi="Times New Roman" w:cs="Times New Roman"/>
          <w:sz w:val="24"/>
          <w:szCs w:val="24"/>
        </w:rPr>
        <w:t>CONTENTS</w:t>
      </w:r>
    </w:p>
    <w:p w:rsidR="004E69C5" w:rsidRPr="00643DB4" w:rsidRDefault="004E69C5" w:rsidP="004E69C5">
      <w:pPr>
        <w:spacing w:line="480" w:lineRule="auto"/>
        <w:ind w:firstLine="720"/>
        <w:contextualSpacing/>
        <w:jc w:val="center"/>
        <w:rPr>
          <w:rFonts w:ascii="Times New Roman" w:hAnsi="Times New Roman" w:cs="Times New Roman"/>
          <w:sz w:val="24"/>
          <w:szCs w:val="24"/>
        </w:rPr>
      </w:pPr>
    </w:p>
    <w:p w:rsidR="008C4DE5" w:rsidRPr="00643DB4" w:rsidRDefault="00065330" w:rsidP="004E69C5">
      <w:pPr>
        <w:spacing w:line="480" w:lineRule="auto"/>
        <w:contextualSpacing/>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iv</w:t>
      </w:r>
    </w:p>
    <w:p w:rsidR="000E09D6" w:rsidRPr="00643DB4" w:rsidRDefault="000E09D6" w:rsidP="004E69C5">
      <w:pPr>
        <w:spacing w:line="480" w:lineRule="auto"/>
        <w:contextualSpacing/>
        <w:rPr>
          <w:rFonts w:ascii="Times New Roman" w:hAnsi="Times New Roman" w:cs="Times New Roman"/>
          <w:sz w:val="24"/>
          <w:szCs w:val="24"/>
        </w:rPr>
      </w:pPr>
      <w:r w:rsidRPr="00643DB4">
        <w:rPr>
          <w:rFonts w:ascii="Times New Roman" w:hAnsi="Times New Roman" w:cs="Times New Roman"/>
          <w:sz w:val="24"/>
          <w:szCs w:val="24"/>
        </w:rPr>
        <w:t>INTRODUCTION</w:t>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r>
      <w:r w:rsidRPr="00643DB4">
        <w:rPr>
          <w:rFonts w:ascii="Times New Roman" w:hAnsi="Times New Roman" w:cs="Times New Roman"/>
          <w:sz w:val="24"/>
          <w:szCs w:val="24"/>
        </w:rPr>
        <w:tab/>
        <w:t xml:space="preserve">          </w:t>
      </w:r>
      <w:r w:rsidR="00065330">
        <w:rPr>
          <w:rFonts w:ascii="Times New Roman" w:hAnsi="Times New Roman" w:cs="Times New Roman"/>
          <w:sz w:val="24"/>
          <w:szCs w:val="24"/>
        </w:rPr>
        <w:t>1</w:t>
      </w:r>
    </w:p>
    <w:p w:rsidR="004E69C5" w:rsidRPr="00643DB4" w:rsidRDefault="004E69C5" w:rsidP="004E69C5">
      <w:pPr>
        <w:spacing w:line="480" w:lineRule="auto"/>
        <w:contextualSpacing/>
        <w:rPr>
          <w:rFonts w:ascii="Times New Roman" w:hAnsi="Times New Roman" w:cs="Times New Roman"/>
          <w:sz w:val="24"/>
          <w:szCs w:val="24"/>
        </w:rPr>
      </w:pPr>
      <w:r w:rsidRPr="00643DB4">
        <w:rPr>
          <w:rFonts w:ascii="Times New Roman" w:hAnsi="Times New Roman" w:cs="Times New Roman"/>
          <w:sz w:val="24"/>
          <w:szCs w:val="24"/>
        </w:rPr>
        <w:t>Factor Analysis and the Realignment Theory</w:t>
      </w:r>
      <w:r w:rsidR="00065330">
        <w:rPr>
          <w:rFonts w:ascii="Times New Roman" w:hAnsi="Times New Roman" w:cs="Times New Roman"/>
          <w:sz w:val="24"/>
          <w:szCs w:val="24"/>
        </w:rPr>
        <w:t xml:space="preserve">                </w:t>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t xml:space="preserve">          1</w:t>
      </w:r>
    </w:p>
    <w:p w:rsidR="004E69C5" w:rsidRPr="00643DB4" w:rsidRDefault="004E69C5"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Fonts w:ascii="Times New Roman" w:hAnsi="Times New Roman" w:cs="Times New Roman"/>
          <w:sz w:val="24"/>
          <w:szCs w:val="24"/>
        </w:rPr>
        <w:t>The Nation’s Crit</w:t>
      </w:r>
      <w:r w:rsidR="00065330">
        <w:rPr>
          <w:rFonts w:ascii="Times New Roman" w:hAnsi="Times New Roman" w:cs="Times New Roman"/>
          <w:sz w:val="24"/>
          <w:szCs w:val="24"/>
        </w:rPr>
        <w:t>ical Election</w:t>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r>
      <w:r w:rsidR="00065330">
        <w:rPr>
          <w:rFonts w:ascii="Times New Roman" w:hAnsi="Times New Roman" w:cs="Times New Roman"/>
          <w:sz w:val="24"/>
          <w:szCs w:val="24"/>
        </w:rPr>
        <w:tab/>
        <w:t xml:space="preserve">          6</w:t>
      </w:r>
      <w:r w:rsidR="008C4DE5" w:rsidRPr="00643DB4">
        <w:rPr>
          <w:rFonts w:ascii="Times New Roman" w:hAnsi="Times New Roman" w:cs="Times New Roman"/>
          <w:sz w:val="24"/>
          <w:szCs w:val="24"/>
        </w:rPr>
        <w:t xml:space="preserve">  </w:t>
      </w:r>
      <w:r w:rsidRPr="00643DB4">
        <w:rPr>
          <w:rStyle w:val="apple-style-span"/>
          <w:rFonts w:ascii="Times New Roman" w:hAnsi="Times New Roman" w:cs="Times New Roman"/>
          <w:sz w:val="24"/>
          <w:szCs w:val="24"/>
          <w:bdr w:val="none" w:sz="0" w:space="0" w:color="auto" w:frame="1"/>
        </w:rPr>
        <w:t>The Progressive Party’s Influence on Wisconsin’s Polit</w:t>
      </w:r>
      <w:r w:rsidR="00065330">
        <w:rPr>
          <w:rStyle w:val="apple-style-span"/>
          <w:rFonts w:ascii="Times New Roman" w:hAnsi="Times New Roman" w:cs="Times New Roman"/>
          <w:sz w:val="24"/>
          <w:szCs w:val="24"/>
          <w:bdr w:val="none" w:sz="0" w:space="0" w:color="auto" w:frame="1"/>
        </w:rPr>
        <w:t>ical Period</w:t>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t xml:space="preserve">        </w:t>
      </w:r>
      <w:r w:rsidR="00065330">
        <w:rPr>
          <w:rStyle w:val="apple-style-span"/>
          <w:rFonts w:ascii="Times New Roman" w:hAnsi="Times New Roman" w:cs="Times New Roman"/>
          <w:sz w:val="24"/>
          <w:szCs w:val="24"/>
          <w:bdr w:val="none" w:sz="0" w:space="0" w:color="auto" w:frame="1"/>
        </w:rPr>
        <w:tab/>
        <w:t xml:space="preserve">          8</w:t>
      </w:r>
    </w:p>
    <w:p w:rsidR="004E69C5" w:rsidRPr="00643DB4" w:rsidRDefault="004E69C5"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 xml:space="preserve">Republican Party Gains Momentum </w:t>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t xml:space="preserve">                    1</w:t>
      </w:r>
      <w:r w:rsidR="00065330">
        <w:rPr>
          <w:rStyle w:val="apple-style-span"/>
          <w:rFonts w:ascii="Times New Roman" w:hAnsi="Times New Roman" w:cs="Times New Roman"/>
          <w:sz w:val="24"/>
          <w:szCs w:val="24"/>
          <w:bdr w:val="none" w:sz="0" w:space="0" w:color="auto" w:frame="1"/>
        </w:rPr>
        <w:t>4</w:t>
      </w:r>
    </w:p>
    <w:p w:rsidR="004E69C5" w:rsidRPr="00643DB4" w:rsidRDefault="004E69C5"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Two Party Wisconsin</w:t>
      </w:r>
      <w:r w:rsidR="00065330">
        <w:rPr>
          <w:rStyle w:val="apple-style-span"/>
          <w:rFonts w:ascii="Times New Roman" w:hAnsi="Times New Roman" w:cs="Times New Roman"/>
          <w:sz w:val="24"/>
          <w:szCs w:val="24"/>
          <w:bdr w:val="none" w:sz="0" w:space="0" w:color="auto" w:frame="1"/>
        </w:rPr>
        <w:t xml:space="preserve"> </w:t>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t xml:space="preserve">                    16</w:t>
      </w:r>
    </w:p>
    <w:p w:rsidR="004E69C5" w:rsidRPr="00643DB4" w:rsidRDefault="004E69C5"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Looking at a Political Perio</w:t>
      </w:r>
      <w:r w:rsidR="00065330">
        <w:rPr>
          <w:rStyle w:val="apple-style-span"/>
          <w:rFonts w:ascii="Times New Roman" w:hAnsi="Times New Roman" w:cs="Times New Roman"/>
          <w:sz w:val="24"/>
          <w:szCs w:val="24"/>
          <w:bdr w:val="none" w:sz="0" w:space="0" w:color="auto" w:frame="1"/>
        </w:rPr>
        <w:t xml:space="preserve">d </w:t>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r>
      <w:r w:rsidR="00065330">
        <w:rPr>
          <w:rStyle w:val="apple-style-span"/>
          <w:rFonts w:ascii="Times New Roman" w:hAnsi="Times New Roman" w:cs="Times New Roman"/>
          <w:sz w:val="24"/>
          <w:szCs w:val="24"/>
          <w:bdr w:val="none" w:sz="0" w:space="0" w:color="auto" w:frame="1"/>
        </w:rPr>
        <w:tab/>
        <w:t xml:space="preserve">                    18</w:t>
      </w:r>
    </w:p>
    <w:p w:rsidR="000E09D6" w:rsidRPr="00643DB4" w:rsidRDefault="008C4DE5"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CONCLUSION</w:t>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t xml:space="preserve">        2</w:t>
      </w:r>
      <w:r w:rsidR="00065330">
        <w:rPr>
          <w:rStyle w:val="apple-style-span"/>
          <w:rFonts w:ascii="Times New Roman" w:hAnsi="Times New Roman" w:cs="Times New Roman"/>
          <w:sz w:val="24"/>
          <w:szCs w:val="24"/>
          <w:bdr w:val="none" w:sz="0" w:space="0" w:color="auto" w:frame="1"/>
        </w:rPr>
        <w:t>0</w:t>
      </w:r>
    </w:p>
    <w:p w:rsidR="009D63BB" w:rsidRPr="00643DB4" w:rsidRDefault="009D63BB"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 xml:space="preserve">APPENDIX  </w:t>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r>
      <w:r w:rsidRPr="00643DB4">
        <w:rPr>
          <w:rStyle w:val="apple-style-span"/>
          <w:rFonts w:ascii="Times New Roman" w:hAnsi="Times New Roman" w:cs="Times New Roman"/>
          <w:sz w:val="24"/>
          <w:szCs w:val="24"/>
          <w:bdr w:val="none" w:sz="0" w:space="0" w:color="auto" w:frame="1"/>
        </w:rPr>
        <w:tab/>
        <w:t xml:space="preserve">        </w:t>
      </w:r>
      <w:r w:rsidRPr="00643DB4">
        <w:rPr>
          <w:rStyle w:val="apple-style-span"/>
          <w:rFonts w:ascii="Times New Roman" w:hAnsi="Times New Roman" w:cs="Times New Roman"/>
          <w:sz w:val="24"/>
          <w:szCs w:val="24"/>
          <w:bdr w:val="none" w:sz="0" w:space="0" w:color="auto" w:frame="1"/>
        </w:rPr>
        <w:tab/>
        <w:t xml:space="preserve">        </w:t>
      </w:r>
      <w:r w:rsidR="008C4DE5" w:rsidRPr="00643DB4">
        <w:rPr>
          <w:rStyle w:val="apple-style-span"/>
          <w:rFonts w:ascii="Times New Roman" w:hAnsi="Times New Roman" w:cs="Times New Roman"/>
          <w:sz w:val="24"/>
          <w:szCs w:val="24"/>
          <w:bdr w:val="none" w:sz="0" w:space="0" w:color="auto" w:frame="1"/>
        </w:rPr>
        <w:t>2</w:t>
      </w:r>
      <w:r w:rsidR="00065330">
        <w:rPr>
          <w:rStyle w:val="apple-style-span"/>
          <w:rFonts w:ascii="Times New Roman" w:hAnsi="Times New Roman" w:cs="Times New Roman"/>
          <w:sz w:val="24"/>
          <w:szCs w:val="24"/>
          <w:bdr w:val="none" w:sz="0" w:space="0" w:color="auto" w:frame="1"/>
        </w:rPr>
        <w:t>2</w:t>
      </w:r>
    </w:p>
    <w:p w:rsidR="009D63BB" w:rsidRPr="00643DB4" w:rsidRDefault="009D63BB" w:rsidP="004E69C5">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WORKS CITED</w:t>
      </w:r>
      <w:r w:rsidR="0061331D" w:rsidRPr="00643DB4">
        <w:rPr>
          <w:rStyle w:val="apple-style-span"/>
          <w:rFonts w:ascii="Times New Roman" w:hAnsi="Times New Roman" w:cs="Times New Roman"/>
          <w:sz w:val="24"/>
          <w:szCs w:val="24"/>
          <w:bdr w:val="none" w:sz="0" w:space="0" w:color="auto" w:frame="1"/>
        </w:rPr>
        <w:t xml:space="preserve"> </w:t>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r>
      <w:r w:rsidR="0061331D" w:rsidRPr="00643DB4">
        <w:rPr>
          <w:rStyle w:val="apple-style-span"/>
          <w:rFonts w:ascii="Times New Roman" w:hAnsi="Times New Roman" w:cs="Times New Roman"/>
          <w:sz w:val="24"/>
          <w:szCs w:val="24"/>
          <w:bdr w:val="none" w:sz="0" w:space="0" w:color="auto" w:frame="1"/>
        </w:rPr>
        <w:tab/>
        <w:t xml:space="preserve">           </w:t>
      </w:r>
      <w:r w:rsidR="0061331D" w:rsidRPr="00643DB4">
        <w:rPr>
          <w:rStyle w:val="apple-style-span"/>
          <w:rFonts w:ascii="Times New Roman" w:hAnsi="Times New Roman" w:cs="Times New Roman"/>
          <w:sz w:val="24"/>
          <w:szCs w:val="24"/>
          <w:bdr w:val="none" w:sz="0" w:space="0" w:color="auto" w:frame="1"/>
        </w:rPr>
        <w:tab/>
        <w:t xml:space="preserve">        </w:t>
      </w:r>
      <w:r w:rsidR="00065330">
        <w:rPr>
          <w:rStyle w:val="apple-style-span"/>
          <w:rFonts w:ascii="Times New Roman" w:hAnsi="Times New Roman" w:cs="Times New Roman"/>
          <w:sz w:val="24"/>
          <w:szCs w:val="24"/>
          <w:bdr w:val="none" w:sz="0" w:space="0" w:color="auto" w:frame="1"/>
        </w:rPr>
        <w:t>27</w:t>
      </w:r>
    </w:p>
    <w:p w:rsidR="004E69C5" w:rsidRPr="00643DB4" w:rsidRDefault="004E69C5" w:rsidP="004E69C5">
      <w:pPr>
        <w:spacing w:line="480" w:lineRule="auto"/>
        <w:contextualSpacing/>
        <w:rPr>
          <w:rStyle w:val="apple-style-span"/>
          <w:rFonts w:ascii="Times New Roman" w:hAnsi="Times New Roman" w:cs="Times New Roman"/>
          <w:b/>
          <w:sz w:val="24"/>
          <w:szCs w:val="24"/>
          <w:bdr w:val="none" w:sz="0" w:space="0" w:color="auto" w:frame="1"/>
        </w:rPr>
      </w:pPr>
    </w:p>
    <w:p w:rsidR="004E69C5" w:rsidRPr="00643DB4" w:rsidRDefault="004E69C5" w:rsidP="004E69C5">
      <w:pPr>
        <w:spacing w:line="480" w:lineRule="auto"/>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4E69C5" w:rsidRPr="00643DB4" w:rsidRDefault="004E69C5" w:rsidP="004657AD">
      <w:pPr>
        <w:spacing w:line="480" w:lineRule="auto"/>
        <w:ind w:firstLine="720"/>
        <w:contextualSpacing/>
        <w:rPr>
          <w:rFonts w:ascii="Times New Roman" w:hAnsi="Times New Roman" w:cs="Times New Roman"/>
          <w:sz w:val="24"/>
          <w:szCs w:val="24"/>
        </w:rPr>
      </w:pPr>
    </w:p>
    <w:p w:rsidR="000E09D6" w:rsidRPr="00643DB4" w:rsidRDefault="002F5520" w:rsidP="000E09D6">
      <w:pPr>
        <w:spacing w:line="480" w:lineRule="auto"/>
        <w:contextualSpacing/>
        <w:jc w:val="center"/>
        <w:rPr>
          <w:rFonts w:ascii="Times New Roman" w:hAnsi="Times New Roman" w:cs="Times New Roman"/>
          <w:b/>
          <w:sz w:val="24"/>
          <w:szCs w:val="24"/>
          <w:u w:val="single"/>
        </w:rPr>
      </w:pPr>
      <w:r>
        <w:rPr>
          <w:rFonts w:ascii="Times New Roman" w:hAnsi="Times New Roman" w:cs="Times New Roman"/>
          <w:noProof/>
          <w:sz w:val="24"/>
          <w:szCs w:val="24"/>
        </w:rPr>
        <w:lastRenderedPageBreak/>
        <mc:AlternateContent>
          <mc:Choice Requires="wps">
            <w:drawing>
              <wp:anchor distT="0" distB="0" distL="114300" distR="114300" simplePos="0" relativeHeight="251760640" behindDoc="0" locked="0" layoutInCell="1" allowOverlap="1" wp14:anchorId="2ACDCE93" wp14:editId="347A9FCA">
                <wp:simplePos x="0" y="0"/>
                <wp:positionH relativeFrom="column">
                  <wp:posOffset>5101590</wp:posOffset>
                </wp:positionH>
                <wp:positionV relativeFrom="paragraph">
                  <wp:posOffset>-861695</wp:posOffset>
                </wp:positionV>
                <wp:extent cx="1056005" cy="740410"/>
                <wp:effectExtent l="0" t="0" r="10795" b="21590"/>
                <wp:wrapNone/>
                <wp:docPr id="317" name="Rectangle 317"/>
                <wp:cNvGraphicFramePr/>
                <a:graphic xmlns:a="http://schemas.openxmlformats.org/drawingml/2006/main">
                  <a:graphicData uri="http://schemas.microsoft.com/office/word/2010/wordprocessingShape">
                    <wps:wsp>
                      <wps:cNvSpPr/>
                      <wps:spPr>
                        <a:xfrm>
                          <a:off x="0" y="0"/>
                          <a:ext cx="1056005" cy="740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17" o:spid="_x0000_s1026" style="position:absolute;margin-left:401.7pt;margin-top:-67.85pt;width:83.15pt;height:58.3pt;z-index:25176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" fillcolor="white [3212]" strokecolor="white [3212]" strokeweight="2pt"/>
            </w:pict>
          </mc:Fallback>
        </mc:AlternateContent>
      </w:r>
      <w:r w:rsidR="000E09D6" w:rsidRPr="00643DB4">
        <w:rPr>
          <w:rFonts w:ascii="Times New Roman" w:hAnsi="Times New Roman" w:cs="Times New Roman"/>
          <w:b/>
          <w:sz w:val="24"/>
          <w:szCs w:val="24"/>
          <w:u w:val="single"/>
        </w:rPr>
        <w:t>Abstract</w:t>
      </w:r>
    </w:p>
    <w:p w:rsidR="00EA1B2F" w:rsidRDefault="000E09D6" w:rsidP="00EA1B2F">
      <w:pPr>
        <w:spacing w:line="480" w:lineRule="auto"/>
        <w:contextualSpacing/>
        <w:rPr>
          <w:rFonts w:ascii="Times New Roman" w:hAnsi="Times New Roman" w:cs="Times New Roman"/>
          <w:sz w:val="24"/>
          <w:szCs w:val="24"/>
        </w:rPr>
        <w:sectPr w:rsidR="00EA1B2F" w:rsidSect="00B664DC">
          <w:headerReference w:type="default" r:id="rId9"/>
          <w:footerReference w:type="default" r:id="rId10"/>
          <w:type w:val="oddPage"/>
          <w:pgSz w:w="12240" w:h="15840"/>
          <w:pgMar w:top="1440" w:right="1440" w:bottom="1440" w:left="1440" w:header="720" w:footer="720" w:gutter="0"/>
          <w:pgNumType w:fmt="lowerRoman"/>
          <w:cols w:space="720"/>
          <w:docGrid w:linePitch="360"/>
        </w:sectPr>
      </w:pPr>
      <w:r w:rsidRPr="00643DB4">
        <w:rPr>
          <w:rFonts w:ascii="Times New Roman" w:hAnsi="Times New Roman" w:cs="Times New Roman"/>
          <w:sz w:val="24"/>
          <w:szCs w:val="24"/>
        </w:rPr>
        <w:t xml:space="preserve">The objective of this research is to use factor analysis to </w:t>
      </w:r>
      <w:r w:rsidR="008C4DE5" w:rsidRPr="00643DB4">
        <w:rPr>
          <w:rFonts w:ascii="Times New Roman" w:hAnsi="Times New Roman" w:cs="Times New Roman"/>
          <w:sz w:val="24"/>
          <w:szCs w:val="24"/>
        </w:rPr>
        <w:t>create and find characteristics of the 1936-1960 Presidential election period in the state of Wisconsin</w:t>
      </w:r>
      <w:r w:rsidRPr="00643DB4">
        <w:rPr>
          <w:rFonts w:ascii="Times New Roman" w:hAnsi="Times New Roman" w:cs="Times New Roman"/>
          <w:sz w:val="24"/>
          <w:szCs w:val="24"/>
        </w:rPr>
        <w:t xml:space="preserve">. Including both time and space within this project helps create a more solid picture of the patterns that occurred during this period. Voting results were collected for each county in each election during this time period from the </w:t>
      </w:r>
      <w:r w:rsidRPr="00643DB4">
        <w:rPr>
          <w:rFonts w:ascii="Times New Roman" w:hAnsi="Times New Roman" w:cs="Times New Roman"/>
          <w:i/>
          <w:sz w:val="24"/>
          <w:szCs w:val="24"/>
        </w:rPr>
        <w:t>Wisconsin Blue Book</w:t>
      </w:r>
      <w:r w:rsidR="008C4DE5" w:rsidRPr="00643DB4">
        <w:rPr>
          <w:rFonts w:ascii="Times New Roman" w:hAnsi="Times New Roman" w:cs="Times New Roman"/>
          <w:sz w:val="24"/>
          <w:szCs w:val="24"/>
        </w:rPr>
        <w:t xml:space="preserve">. </w:t>
      </w:r>
      <w:r w:rsidRPr="00643DB4">
        <w:rPr>
          <w:rFonts w:ascii="Times New Roman" w:hAnsi="Times New Roman" w:cs="Times New Roman"/>
          <w:sz w:val="24"/>
          <w:szCs w:val="24"/>
        </w:rPr>
        <w:t>T-Mode analysis calculated time periods and S-Mode analysis found the electoral regions in Wisconsin. In addition to these quantitative results, many qualitative sources from political geography, political science, history and other disciplines were studied to demonstrate electoral patterns through time and space in Wisconsin. The period of 1936-1960 will be emphasized in this presentation because of the important shift that occurred during this timeframe. The results of this study add to the existing literature of how history and geography can be used to understand politics in the Badger State.</w:t>
      </w:r>
    </w:p>
    <w:p w:rsidR="004E69C5" w:rsidRPr="00643DB4" w:rsidRDefault="008C4DE5" w:rsidP="00EA1B2F">
      <w:pPr>
        <w:spacing w:line="480" w:lineRule="auto"/>
        <w:contextualSpacing/>
        <w:jc w:val="center"/>
        <w:rPr>
          <w:rFonts w:ascii="Times New Roman" w:hAnsi="Times New Roman" w:cs="Times New Roman"/>
          <w:sz w:val="24"/>
          <w:szCs w:val="24"/>
        </w:rPr>
      </w:pPr>
      <w:r w:rsidRPr="00643DB4">
        <w:rPr>
          <w:rFonts w:ascii="Times New Roman" w:hAnsi="Times New Roman" w:cs="Times New Roman"/>
          <w:b/>
          <w:sz w:val="24"/>
          <w:szCs w:val="24"/>
          <w:u w:val="single"/>
        </w:rPr>
        <w:lastRenderedPageBreak/>
        <w:t>I</w:t>
      </w:r>
      <w:r w:rsidR="000E09D6" w:rsidRPr="00643DB4">
        <w:rPr>
          <w:rFonts w:ascii="Times New Roman" w:hAnsi="Times New Roman" w:cs="Times New Roman"/>
          <w:b/>
          <w:sz w:val="24"/>
          <w:szCs w:val="24"/>
          <w:u w:val="single"/>
        </w:rPr>
        <w:t>ntroduction</w:t>
      </w:r>
    </w:p>
    <w:p w:rsidR="00E23F91" w:rsidRPr="00643DB4" w:rsidRDefault="00252876" w:rsidP="004657AD">
      <w:pPr>
        <w:spacing w:line="480" w:lineRule="auto"/>
        <w:ind w:firstLine="720"/>
        <w:contextualSpacing/>
        <w:rPr>
          <w:rStyle w:val="apple-style-span"/>
          <w:rFonts w:ascii="Times New Roman" w:hAnsi="Times New Roman" w:cs="Times New Roman"/>
          <w:sz w:val="24"/>
          <w:szCs w:val="24"/>
        </w:rPr>
      </w:pPr>
      <w:r w:rsidRPr="00643DB4">
        <w:rPr>
          <w:rFonts w:ascii="Times New Roman" w:hAnsi="Times New Roman" w:cs="Times New Roman"/>
          <w:sz w:val="24"/>
          <w:szCs w:val="24"/>
        </w:rPr>
        <w:t xml:space="preserve">Present day politics in the United States of America showcase two dominating political parties debating and arguing for which ideology is the best way to run the country. </w:t>
      </w:r>
      <w:r w:rsidR="008D685B" w:rsidRPr="00643DB4">
        <w:rPr>
          <w:rFonts w:ascii="Times New Roman" w:hAnsi="Times New Roman" w:cs="Times New Roman"/>
          <w:sz w:val="24"/>
          <w:szCs w:val="24"/>
        </w:rPr>
        <w:t>While the Republicans and Democrats are extremely powerful today, t</w:t>
      </w:r>
      <w:r w:rsidRPr="00643DB4">
        <w:rPr>
          <w:rFonts w:ascii="Times New Roman" w:hAnsi="Times New Roman" w:cs="Times New Roman"/>
          <w:sz w:val="24"/>
          <w:szCs w:val="24"/>
        </w:rPr>
        <w:t xml:space="preserve">he country has not always experienced this trend and </w:t>
      </w:r>
      <w:r w:rsidR="008D685B" w:rsidRPr="00643DB4">
        <w:rPr>
          <w:rFonts w:ascii="Times New Roman" w:hAnsi="Times New Roman" w:cs="Times New Roman"/>
          <w:sz w:val="24"/>
          <w:szCs w:val="24"/>
        </w:rPr>
        <w:t>es</w:t>
      </w:r>
      <w:r w:rsidRPr="00643DB4">
        <w:rPr>
          <w:rFonts w:ascii="Times New Roman" w:hAnsi="Times New Roman" w:cs="Times New Roman"/>
          <w:sz w:val="24"/>
          <w:szCs w:val="24"/>
        </w:rPr>
        <w:t xml:space="preserve">pecially </w:t>
      </w:r>
      <w:r w:rsidR="008D685B" w:rsidRPr="00643DB4">
        <w:rPr>
          <w:rFonts w:ascii="Times New Roman" w:hAnsi="Times New Roman" w:cs="Times New Roman"/>
          <w:sz w:val="24"/>
          <w:szCs w:val="24"/>
        </w:rPr>
        <w:t xml:space="preserve">not </w:t>
      </w:r>
      <w:r w:rsidRPr="00643DB4">
        <w:rPr>
          <w:rFonts w:ascii="Times New Roman" w:hAnsi="Times New Roman" w:cs="Times New Roman"/>
          <w:sz w:val="24"/>
          <w:szCs w:val="24"/>
        </w:rPr>
        <w:t>the state of Wisconsin. Within Wisconsin’s history lies a different party that heavily influenced the first half of the 20</w:t>
      </w:r>
      <w:r w:rsidRPr="00643DB4">
        <w:rPr>
          <w:rFonts w:ascii="Times New Roman" w:hAnsi="Times New Roman" w:cs="Times New Roman"/>
          <w:sz w:val="24"/>
          <w:szCs w:val="24"/>
          <w:vertAlign w:val="superscript"/>
        </w:rPr>
        <w:t>th</w:t>
      </w:r>
      <w:r w:rsidRPr="00643DB4">
        <w:rPr>
          <w:rFonts w:ascii="Times New Roman" w:hAnsi="Times New Roman" w:cs="Times New Roman"/>
          <w:sz w:val="24"/>
          <w:szCs w:val="24"/>
        </w:rPr>
        <w:t xml:space="preserve"> century. With the use of quantitative analysis, the state’s presidential history can be broken down into specific regions of space and periods in time. </w:t>
      </w:r>
      <w:r w:rsidR="000565AC" w:rsidRPr="00643DB4">
        <w:rPr>
          <w:rFonts w:ascii="Times New Roman" w:hAnsi="Times New Roman" w:cs="Times New Roman"/>
          <w:sz w:val="24"/>
          <w:szCs w:val="24"/>
        </w:rPr>
        <w:t xml:space="preserve">Factor analysis will be used as a quantitative method to breaking down the extensive history of Wisconsin elections, and in coordination with qualitative research, the state’s political history can be better understood. Since Wisconsin’s political realignment occurred at a later date than the rest of the nation, results found from factor analysis will be tested against national secondary literature in regards to the New Deal era. </w:t>
      </w:r>
      <w:r w:rsidR="00E23F91" w:rsidRPr="00643DB4">
        <w:rPr>
          <w:rFonts w:ascii="Times New Roman" w:hAnsi="Times New Roman" w:cs="Times New Roman"/>
          <w:sz w:val="24"/>
          <w:szCs w:val="24"/>
        </w:rPr>
        <w:t xml:space="preserve">This </w:t>
      </w:r>
      <w:r w:rsidR="0041282A" w:rsidRPr="00643DB4">
        <w:rPr>
          <w:rFonts w:ascii="Times New Roman" w:hAnsi="Times New Roman" w:cs="Times New Roman"/>
          <w:sz w:val="24"/>
          <w:szCs w:val="24"/>
        </w:rPr>
        <w:t>paper</w:t>
      </w:r>
      <w:r w:rsidR="00E23F91" w:rsidRPr="00643DB4">
        <w:rPr>
          <w:rFonts w:ascii="Times New Roman" w:hAnsi="Times New Roman" w:cs="Times New Roman"/>
          <w:sz w:val="24"/>
          <w:szCs w:val="24"/>
        </w:rPr>
        <w:t xml:space="preserve"> looks to find patterns in Wisconsin’s Presidential elections </w:t>
      </w:r>
      <w:r w:rsidRPr="00643DB4">
        <w:rPr>
          <w:rFonts w:ascii="Times New Roman" w:hAnsi="Times New Roman" w:cs="Times New Roman"/>
          <w:sz w:val="24"/>
          <w:szCs w:val="24"/>
        </w:rPr>
        <w:t>throughout its history</w:t>
      </w:r>
      <w:r w:rsidR="00E23F91" w:rsidRPr="00643DB4">
        <w:rPr>
          <w:rFonts w:ascii="Times New Roman" w:hAnsi="Times New Roman" w:cs="Times New Roman"/>
          <w:sz w:val="24"/>
          <w:szCs w:val="24"/>
        </w:rPr>
        <w:t xml:space="preserve">. With the use of factor analysis, voting results, and qualitative analysis, </w:t>
      </w:r>
      <w:r w:rsidRPr="00643DB4">
        <w:rPr>
          <w:rFonts w:ascii="Times New Roman" w:hAnsi="Times New Roman" w:cs="Times New Roman"/>
          <w:sz w:val="24"/>
          <w:szCs w:val="24"/>
        </w:rPr>
        <w:t>the electoral history of the state can be further identified.</w:t>
      </w:r>
      <w:r w:rsidR="00E23F91" w:rsidRPr="00643DB4">
        <w:rPr>
          <w:rFonts w:ascii="Times New Roman" w:hAnsi="Times New Roman" w:cs="Times New Roman"/>
          <w:b/>
          <w:bCs/>
          <w:sz w:val="24"/>
          <w:szCs w:val="24"/>
        </w:rPr>
        <w:tab/>
      </w:r>
    </w:p>
    <w:p w:rsidR="009D3B01" w:rsidRPr="00643DB4" w:rsidRDefault="004A76E2" w:rsidP="008C4DE5">
      <w:pPr>
        <w:spacing w:line="480" w:lineRule="auto"/>
        <w:contextualSpacing/>
        <w:jc w:val="center"/>
        <w:rPr>
          <w:rStyle w:val="apple-style-span"/>
          <w:rFonts w:ascii="Times New Roman" w:hAnsi="Times New Roman" w:cs="Times New Roman"/>
          <w:b/>
          <w:sz w:val="24"/>
          <w:szCs w:val="24"/>
          <w:u w:val="single"/>
          <w:bdr w:val="none" w:sz="0" w:space="0" w:color="auto" w:frame="1"/>
        </w:rPr>
      </w:pPr>
      <w:r w:rsidRPr="00643DB4">
        <w:rPr>
          <w:rStyle w:val="apple-style-span"/>
          <w:rFonts w:ascii="Times New Roman" w:hAnsi="Times New Roman" w:cs="Times New Roman"/>
          <w:b/>
          <w:sz w:val="24"/>
          <w:szCs w:val="24"/>
          <w:u w:val="single"/>
          <w:bdr w:val="none" w:sz="0" w:space="0" w:color="auto" w:frame="1"/>
        </w:rPr>
        <w:t>Factor Analysis and Realignment Theory</w:t>
      </w:r>
    </w:p>
    <w:p w:rsidR="00ED480A" w:rsidRPr="00643DB4" w:rsidRDefault="002F5520" w:rsidP="008D685B">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62688" behindDoc="0" locked="0" layoutInCell="1" allowOverlap="1" wp14:anchorId="452BDBE8" wp14:editId="3EA02B9F">
                <wp:simplePos x="0" y="0"/>
                <wp:positionH relativeFrom="column">
                  <wp:posOffset>2538248</wp:posOffset>
                </wp:positionH>
                <wp:positionV relativeFrom="paragraph">
                  <wp:posOffset>2684122</wp:posOffset>
                </wp:positionV>
                <wp:extent cx="1056005" cy="314741"/>
                <wp:effectExtent l="0" t="0" r="10795" b="28575"/>
                <wp:wrapNone/>
                <wp:docPr id="321" name="Rectangle 321"/>
                <wp:cNvGraphicFramePr/>
                <a:graphic xmlns:a="http://schemas.openxmlformats.org/drawingml/2006/main">
                  <a:graphicData uri="http://schemas.microsoft.com/office/word/2010/wordprocessingShape">
                    <wps:wsp>
                      <wps:cNvSpPr/>
                      <wps:spPr>
                        <a:xfrm>
                          <a:off x="0" y="0"/>
                          <a:ext cx="1056005" cy="31474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1" o:spid="_x0000_s1026" style="position:absolute;margin-left:199.85pt;margin-top:211.35pt;width:83.15pt;height:24.8p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" fillcolor="white [3212]" strokecolor="white [3212]" strokeweight="2pt"/>
            </w:pict>
          </mc:Fallback>
        </mc:AlternateContent>
      </w:r>
      <w:r w:rsidR="0041282A" w:rsidRPr="00643DB4">
        <w:rPr>
          <w:rStyle w:val="apple-style-span"/>
          <w:rFonts w:ascii="Times New Roman" w:hAnsi="Times New Roman" w:cs="Times New Roman"/>
          <w:sz w:val="24"/>
          <w:szCs w:val="24"/>
          <w:bdr w:val="none" w:sz="0" w:space="0" w:color="auto" w:frame="1"/>
        </w:rPr>
        <w:t>Since 1881</w:t>
      </w:r>
      <w:r w:rsidR="00A95288" w:rsidRPr="00643DB4">
        <w:rPr>
          <w:rStyle w:val="apple-style-span"/>
          <w:rFonts w:ascii="Times New Roman" w:hAnsi="Times New Roman" w:cs="Times New Roman"/>
          <w:sz w:val="24"/>
          <w:szCs w:val="24"/>
          <w:bdr w:val="none" w:sz="0" w:space="0" w:color="auto" w:frame="1"/>
        </w:rPr>
        <w:t xml:space="preserve">, the Wisconsin Legislative Reference Bureau has published The </w:t>
      </w:r>
      <w:r w:rsidR="00A95288" w:rsidRPr="00643DB4">
        <w:rPr>
          <w:rStyle w:val="apple-style-span"/>
          <w:rFonts w:ascii="Times New Roman" w:hAnsi="Times New Roman" w:cs="Times New Roman"/>
          <w:i/>
          <w:sz w:val="24"/>
          <w:szCs w:val="24"/>
          <w:bdr w:val="none" w:sz="0" w:space="0" w:color="auto" w:frame="1"/>
        </w:rPr>
        <w:t>Wisconsin Blue Book</w:t>
      </w:r>
      <w:r w:rsidR="00A95288" w:rsidRPr="00643DB4">
        <w:rPr>
          <w:rStyle w:val="apple-style-span"/>
          <w:rFonts w:ascii="Times New Roman" w:hAnsi="Times New Roman" w:cs="Times New Roman"/>
          <w:sz w:val="24"/>
          <w:szCs w:val="24"/>
          <w:bdr w:val="none" w:sz="0" w:space="0" w:color="auto" w:frame="1"/>
        </w:rPr>
        <w:t xml:space="preserve"> every other year. This document is an almanac that contains information regarding Wisconsin’s economic, demographic and for the purposes of this paper electoral data from the following years. This consistently thorough publication has allowed easy access to a lot of Wisconsin’s historical data.</w:t>
      </w:r>
      <w:r w:rsidR="00A95288" w:rsidRPr="00643DB4">
        <w:rPr>
          <w:rStyle w:val="FootnoteReference"/>
          <w:rFonts w:ascii="Times New Roman" w:hAnsi="Times New Roman" w:cs="Times New Roman"/>
          <w:sz w:val="24"/>
          <w:szCs w:val="24"/>
          <w:bdr w:val="none" w:sz="0" w:space="0" w:color="auto" w:frame="1"/>
        </w:rPr>
        <w:footnoteReference w:id="1"/>
      </w:r>
      <w:r w:rsidR="00A95288" w:rsidRPr="00643DB4">
        <w:rPr>
          <w:rStyle w:val="apple-style-span"/>
          <w:rFonts w:ascii="Times New Roman" w:hAnsi="Times New Roman" w:cs="Times New Roman"/>
          <w:sz w:val="24"/>
          <w:szCs w:val="24"/>
          <w:bdr w:val="none" w:sz="0" w:space="0" w:color="auto" w:frame="1"/>
        </w:rPr>
        <w:t xml:space="preserve"> </w:t>
      </w:r>
      <w:r w:rsidR="00365794" w:rsidRPr="00643DB4">
        <w:rPr>
          <w:rStyle w:val="apple-style-span"/>
          <w:rFonts w:ascii="Times New Roman" w:hAnsi="Times New Roman" w:cs="Times New Roman"/>
          <w:sz w:val="24"/>
          <w:szCs w:val="24"/>
          <w:bdr w:val="none" w:sz="0" w:space="0" w:color="auto" w:frame="1"/>
        </w:rPr>
        <w:t xml:space="preserve">The </w:t>
      </w:r>
      <w:r w:rsidR="00365794" w:rsidRPr="00643DB4">
        <w:rPr>
          <w:rStyle w:val="apple-style-span"/>
          <w:rFonts w:ascii="Times New Roman" w:hAnsi="Times New Roman" w:cs="Times New Roman"/>
          <w:i/>
          <w:sz w:val="24"/>
          <w:szCs w:val="24"/>
          <w:bdr w:val="none" w:sz="0" w:space="0" w:color="auto" w:frame="1"/>
        </w:rPr>
        <w:t>Wisconsin Blue Book</w:t>
      </w:r>
      <w:r w:rsidR="00365794" w:rsidRPr="00643DB4">
        <w:rPr>
          <w:rStyle w:val="apple-style-span"/>
          <w:rFonts w:ascii="Times New Roman" w:hAnsi="Times New Roman" w:cs="Times New Roman"/>
          <w:sz w:val="24"/>
          <w:szCs w:val="24"/>
          <w:bdr w:val="none" w:sz="0" w:space="0" w:color="auto" w:frame="1"/>
        </w:rPr>
        <w:t xml:space="preserve"> present</w:t>
      </w:r>
      <w:r w:rsidR="000565AC" w:rsidRPr="00643DB4">
        <w:rPr>
          <w:rStyle w:val="apple-style-span"/>
          <w:rFonts w:ascii="Times New Roman" w:hAnsi="Times New Roman" w:cs="Times New Roman"/>
          <w:sz w:val="24"/>
          <w:szCs w:val="24"/>
          <w:bdr w:val="none" w:sz="0" w:space="0" w:color="auto" w:frame="1"/>
        </w:rPr>
        <w:t>s</w:t>
      </w:r>
      <w:r w:rsidR="00365794" w:rsidRPr="00643DB4">
        <w:rPr>
          <w:rStyle w:val="apple-style-span"/>
          <w:rFonts w:ascii="Times New Roman" w:hAnsi="Times New Roman" w:cs="Times New Roman"/>
          <w:sz w:val="24"/>
          <w:szCs w:val="24"/>
          <w:bdr w:val="none" w:sz="0" w:space="0" w:color="auto" w:frame="1"/>
        </w:rPr>
        <w:t xml:space="preserve"> </w:t>
      </w:r>
      <w:r w:rsidR="004A76E2" w:rsidRPr="00643DB4">
        <w:rPr>
          <w:rStyle w:val="apple-style-span"/>
          <w:rFonts w:ascii="Times New Roman" w:hAnsi="Times New Roman" w:cs="Times New Roman"/>
          <w:sz w:val="24"/>
          <w:szCs w:val="24"/>
          <w:bdr w:val="none" w:sz="0" w:space="0" w:color="auto" w:frame="1"/>
        </w:rPr>
        <w:t>an incredible data source that allows researchers</w:t>
      </w:r>
      <w:r w:rsidR="00365794" w:rsidRPr="00643DB4">
        <w:rPr>
          <w:rStyle w:val="apple-style-span"/>
          <w:rFonts w:ascii="Times New Roman" w:hAnsi="Times New Roman" w:cs="Times New Roman"/>
          <w:sz w:val="24"/>
          <w:szCs w:val="24"/>
          <w:bdr w:val="none" w:sz="0" w:space="0" w:color="auto" w:frame="1"/>
        </w:rPr>
        <w:t xml:space="preserve"> to study elections </w:t>
      </w:r>
      <w:r w:rsidR="006B4861" w:rsidRPr="00643DB4">
        <w:rPr>
          <w:rStyle w:val="apple-style-span"/>
          <w:rFonts w:ascii="Times New Roman" w:hAnsi="Times New Roman" w:cs="Times New Roman"/>
          <w:sz w:val="24"/>
          <w:szCs w:val="24"/>
          <w:bdr w:val="none" w:sz="0" w:space="0" w:color="auto" w:frame="1"/>
        </w:rPr>
        <w:t>historically</w:t>
      </w:r>
      <w:r w:rsidR="00365794" w:rsidRPr="00643DB4">
        <w:rPr>
          <w:rStyle w:val="apple-style-span"/>
          <w:rFonts w:ascii="Times New Roman" w:hAnsi="Times New Roman" w:cs="Times New Roman"/>
          <w:sz w:val="24"/>
          <w:szCs w:val="24"/>
          <w:bdr w:val="none" w:sz="0" w:space="0" w:color="auto" w:frame="1"/>
        </w:rPr>
        <w:t xml:space="preserve">. </w:t>
      </w:r>
      <w:r w:rsidR="006B4861" w:rsidRPr="00643DB4">
        <w:rPr>
          <w:rStyle w:val="apple-style-span"/>
          <w:rFonts w:ascii="Times New Roman" w:hAnsi="Times New Roman" w:cs="Times New Roman"/>
          <w:sz w:val="24"/>
          <w:szCs w:val="24"/>
          <w:bdr w:val="none" w:sz="0" w:space="0" w:color="auto" w:frame="1"/>
        </w:rPr>
        <w:t xml:space="preserve">Since the election results from every </w:t>
      </w:r>
      <w:r w:rsidR="006B4861" w:rsidRPr="00643DB4">
        <w:rPr>
          <w:rStyle w:val="apple-style-span"/>
          <w:rFonts w:ascii="Times New Roman" w:hAnsi="Times New Roman" w:cs="Times New Roman"/>
          <w:sz w:val="24"/>
          <w:szCs w:val="24"/>
          <w:bdr w:val="none" w:sz="0" w:space="0" w:color="auto" w:frame="1"/>
        </w:rPr>
        <w:lastRenderedPageBreak/>
        <w:t xml:space="preserve">Presidential election are available in the </w:t>
      </w:r>
      <w:r w:rsidR="006B4861" w:rsidRPr="00643DB4">
        <w:rPr>
          <w:rStyle w:val="apple-style-span"/>
          <w:rFonts w:ascii="Times New Roman" w:hAnsi="Times New Roman" w:cs="Times New Roman"/>
          <w:i/>
          <w:sz w:val="24"/>
          <w:szCs w:val="24"/>
          <w:bdr w:val="none" w:sz="0" w:space="0" w:color="auto" w:frame="1"/>
        </w:rPr>
        <w:t>Wisconsin Blue Book</w:t>
      </w:r>
      <w:r w:rsidR="006B4861" w:rsidRPr="00643DB4">
        <w:rPr>
          <w:rStyle w:val="apple-style-span"/>
          <w:rFonts w:ascii="Times New Roman" w:hAnsi="Times New Roman" w:cs="Times New Roman"/>
          <w:sz w:val="24"/>
          <w:szCs w:val="24"/>
          <w:bdr w:val="none" w:sz="0" w:space="0" w:color="auto" w:frame="1"/>
        </w:rPr>
        <w:t>s, gather</w:t>
      </w:r>
      <w:r w:rsidR="00ED480A" w:rsidRPr="00643DB4">
        <w:rPr>
          <w:rStyle w:val="apple-style-span"/>
          <w:rFonts w:ascii="Times New Roman" w:hAnsi="Times New Roman" w:cs="Times New Roman"/>
          <w:sz w:val="24"/>
          <w:szCs w:val="24"/>
          <w:bdr w:val="none" w:sz="0" w:space="0" w:color="auto" w:frame="1"/>
        </w:rPr>
        <w:t>ing this information to</w:t>
      </w:r>
      <w:r w:rsidR="006B4861" w:rsidRPr="00643DB4">
        <w:rPr>
          <w:rStyle w:val="apple-style-span"/>
          <w:rFonts w:ascii="Times New Roman" w:hAnsi="Times New Roman" w:cs="Times New Roman"/>
          <w:sz w:val="24"/>
          <w:szCs w:val="24"/>
          <w:bdr w:val="none" w:sz="0" w:space="0" w:color="auto" w:frame="1"/>
        </w:rPr>
        <w:t xml:space="preserve"> find similarities and differences amongst each election</w:t>
      </w:r>
      <w:r w:rsidR="00ED480A" w:rsidRPr="00643DB4">
        <w:rPr>
          <w:rStyle w:val="apple-style-span"/>
          <w:rFonts w:ascii="Times New Roman" w:hAnsi="Times New Roman" w:cs="Times New Roman"/>
          <w:sz w:val="24"/>
          <w:szCs w:val="24"/>
          <w:bdr w:val="none" w:sz="0" w:space="0" w:color="auto" w:frame="1"/>
        </w:rPr>
        <w:t xml:space="preserve"> could be achieved</w:t>
      </w:r>
      <w:r w:rsidR="006B4861" w:rsidRPr="00643DB4">
        <w:rPr>
          <w:rStyle w:val="apple-style-span"/>
          <w:rFonts w:ascii="Times New Roman" w:hAnsi="Times New Roman" w:cs="Times New Roman"/>
          <w:sz w:val="24"/>
          <w:szCs w:val="24"/>
          <w:bdr w:val="none" w:sz="0" w:space="0" w:color="auto" w:frame="1"/>
        </w:rPr>
        <w:t xml:space="preserve">. </w:t>
      </w:r>
      <w:r w:rsidR="00ED480A" w:rsidRPr="00643DB4">
        <w:rPr>
          <w:rStyle w:val="apple-style-span"/>
          <w:rFonts w:ascii="Times New Roman" w:hAnsi="Times New Roman" w:cs="Times New Roman"/>
          <w:sz w:val="24"/>
          <w:szCs w:val="24"/>
          <w:bdr w:val="none" w:sz="0" w:space="0" w:color="auto" w:frame="1"/>
        </w:rPr>
        <w:t>In order to better understand these patterns within this dataset, factor analysis was an integral part of understanding the quantitative data.</w:t>
      </w:r>
    </w:p>
    <w:p w:rsidR="00D72507" w:rsidRPr="00643DB4" w:rsidRDefault="00B16915" w:rsidP="008D685B">
      <w:pPr>
        <w:spacing w:line="480" w:lineRule="auto"/>
        <w:ind w:firstLine="720"/>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Factor analysis is a statistical techniq</w:t>
      </w:r>
      <w:r w:rsidR="00E340FA" w:rsidRPr="00643DB4">
        <w:rPr>
          <w:rStyle w:val="apple-style-span"/>
          <w:rFonts w:ascii="Times New Roman" w:hAnsi="Times New Roman" w:cs="Times New Roman"/>
          <w:sz w:val="24"/>
          <w:szCs w:val="24"/>
          <w:bdr w:val="none" w:sz="0" w:space="0" w:color="auto" w:frame="1"/>
        </w:rPr>
        <w:t>ue that when applied to a dataset, can find similarities and differences between variables. When variables are found to be correlated with one another and separate from others, they are then part of a factor.</w:t>
      </w:r>
      <w:r w:rsidR="00E340FA" w:rsidRPr="00643DB4">
        <w:rPr>
          <w:rStyle w:val="FootnoteReference"/>
          <w:rFonts w:ascii="Times New Roman" w:hAnsi="Times New Roman" w:cs="Times New Roman"/>
          <w:sz w:val="24"/>
          <w:szCs w:val="24"/>
          <w:bdr w:val="none" w:sz="0" w:space="0" w:color="auto" w:frame="1"/>
        </w:rPr>
        <w:footnoteReference w:id="2"/>
      </w:r>
      <w:r w:rsidR="002347E4" w:rsidRPr="00643DB4">
        <w:rPr>
          <w:rStyle w:val="apple-style-span"/>
          <w:rFonts w:ascii="Times New Roman" w:hAnsi="Times New Roman" w:cs="Times New Roman"/>
          <w:sz w:val="24"/>
          <w:szCs w:val="24"/>
          <w:bdr w:val="none" w:sz="0" w:space="0" w:color="auto" w:frame="1"/>
        </w:rPr>
        <w:t xml:space="preserve"> </w:t>
      </w:r>
      <w:r w:rsidR="00365794" w:rsidRPr="00643DB4">
        <w:rPr>
          <w:rStyle w:val="apple-style-span"/>
          <w:rFonts w:ascii="Times New Roman" w:hAnsi="Times New Roman" w:cs="Times New Roman"/>
          <w:sz w:val="24"/>
          <w:szCs w:val="24"/>
          <w:bdr w:val="none" w:sz="0" w:space="0" w:color="auto" w:frame="1"/>
        </w:rPr>
        <w:t xml:space="preserve">With the use of factor analysis, large data sets </w:t>
      </w:r>
      <w:r w:rsidR="002347E4" w:rsidRPr="00643DB4">
        <w:rPr>
          <w:rStyle w:val="apple-style-span"/>
          <w:rFonts w:ascii="Times New Roman" w:hAnsi="Times New Roman" w:cs="Times New Roman"/>
          <w:sz w:val="24"/>
          <w:szCs w:val="24"/>
          <w:bdr w:val="none" w:sz="0" w:space="0" w:color="auto" w:frame="1"/>
        </w:rPr>
        <w:t xml:space="preserve">can </w:t>
      </w:r>
      <w:r w:rsidR="00365794" w:rsidRPr="00643DB4">
        <w:rPr>
          <w:rStyle w:val="apple-style-span"/>
          <w:rFonts w:ascii="Times New Roman" w:hAnsi="Times New Roman" w:cs="Times New Roman"/>
          <w:sz w:val="24"/>
          <w:szCs w:val="24"/>
          <w:bdr w:val="none" w:sz="0" w:space="0" w:color="auto" w:frame="1"/>
        </w:rPr>
        <w:t xml:space="preserve">be broken into subgroups to further examine characteristics of the data set. In this research the large data sets were the presidential election results by county for the state of Wisconsin from 1900-2008. </w:t>
      </w:r>
    </w:p>
    <w:p w:rsidR="00E47F0A" w:rsidRPr="00643DB4" w:rsidRDefault="002F5520" w:rsidP="0041282A">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64736" behindDoc="0" locked="0" layoutInCell="1" allowOverlap="1" wp14:anchorId="4207EC14" wp14:editId="44F8855F">
                <wp:simplePos x="0" y="0"/>
                <wp:positionH relativeFrom="column">
                  <wp:posOffset>2380593</wp:posOffset>
                </wp:positionH>
                <wp:positionV relativeFrom="paragraph">
                  <wp:posOffset>4722275</wp:posOffset>
                </wp:positionV>
                <wp:extent cx="1056005" cy="503927"/>
                <wp:effectExtent l="0" t="0" r="10795" b="10795"/>
                <wp:wrapNone/>
                <wp:docPr id="322" name="Rectangle 322"/>
                <wp:cNvGraphicFramePr/>
                <a:graphic xmlns:a="http://schemas.openxmlformats.org/drawingml/2006/main">
                  <a:graphicData uri="http://schemas.microsoft.com/office/word/2010/wordprocessingShape">
                    <wps:wsp>
                      <wps:cNvSpPr/>
                      <wps:spPr>
                        <a:xfrm>
                          <a:off x="0" y="0"/>
                          <a:ext cx="1056005" cy="50392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2" o:spid="_x0000_s1026" style="position:absolute;margin-left:187.45pt;margin-top:371.85pt;width:83.15pt;height:39.7pt;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" fillcolor="white [3212]" strokecolor="white [3212]" strokeweight="2pt"/>
            </w:pict>
          </mc:Fallback>
        </mc:AlternateContent>
      </w:r>
      <w:r w:rsidR="00365794" w:rsidRPr="00643DB4">
        <w:rPr>
          <w:rStyle w:val="apple-style-span"/>
          <w:rFonts w:ascii="Times New Roman" w:hAnsi="Times New Roman" w:cs="Times New Roman"/>
          <w:sz w:val="24"/>
          <w:szCs w:val="24"/>
          <w:bdr w:val="none" w:sz="0" w:space="0" w:color="auto" w:frame="1"/>
        </w:rPr>
        <w:t xml:space="preserve">In order to grasp a much clearer understanding of </w:t>
      </w:r>
      <w:r w:rsidR="009D3B01" w:rsidRPr="00643DB4">
        <w:rPr>
          <w:rStyle w:val="apple-style-span"/>
          <w:rFonts w:ascii="Times New Roman" w:hAnsi="Times New Roman" w:cs="Times New Roman"/>
          <w:sz w:val="24"/>
          <w:szCs w:val="24"/>
          <w:bdr w:val="none" w:sz="0" w:space="0" w:color="auto" w:frame="1"/>
        </w:rPr>
        <w:t>a specific timeframe,</w:t>
      </w:r>
      <w:r w:rsidR="00365794" w:rsidRPr="00643DB4">
        <w:rPr>
          <w:rStyle w:val="apple-style-span"/>
          <w:rFonts w:ascii="Times New Roman" w:hAnsi="Times New Roman" w:cs="Times New Roman"/>
          <w:sz w:val="24"/>
          <w:szCs w:val="24"/>
          <w:bdr w:val="none" w:sz="0" w:space="0" w:color="auto" w:frame="1"/>
        </w:rPr>
        <w:t xml:space="preserve"> it became important to break down these twenty eight elections into periods. Using </w:t>
      </w:r>
      <w:r w:rsidR="009D3B01" w:rsidRPr="00643DB4">
        <w:rPr>
          <w:rStyle w:val="apple-style-span"/>
          <w:rFonts w:ascii="Times New Roman" w:hAnsi="Times New Roman" w:cs="Times New Roman"/>
          <w:sz w:val="24"/>
          <w:szCs w:val="24"/>
          <w:bdr w:val="none" w:sz="0" w:space="0" w:color="auto" w:frame="1"/>
        </w:rPr>
        <w:t xml:space="preserve">the process of factor analysis on </w:t>
      </w:r>
      <w:r w:rsidR="00365794" w:rsidRPr="00643DB4">
        <w:rPr>
          <w:rStyle w:val="apple-style-span"/>
          <w:rFonts w:ascii="Times New Roman" w:hAnsi="Times New Roman" w:cs="Times New Roman"/>
          <w:sz w:val="24"/>
          <w:szCs w:val="24"/>
          <w:bdr w:val="none" w:sz="0" w:space="0" w:color="auto" w:frame="1"/>
        </w:rPr>
        <w:t>large sets of election da</w:t>
      </w:r>
      <w:r w:rsidR="009D3B01" w:rsidRPr="00643DB4">
        <w:rPr>
          <w:rStyle w:val="apple-style-span"/>
          <w:rFonts w:ascii="Times New Roman" w:hAnsi="Times New Roman" w:cs="Times New Roman"/>
          <w:sz w:val="24"/>
          <w:szCs w:val="24"/>
          <w:bdr w:val="none" w:sz="0" w:space="0" w:color="auto" w:frame="1"/>
        </w:rPr>
        <w:t xml:space="preserve">ta to find </w:t>
      </w:r>
      <w:r w:rsidR="00365794" w:rsidRPr="00643DB4">
        <w:rPr>
          <w:rStyle w:val="apple-style-span"/>
          <w:rFonts w:ascii="Times New Roman" w:hAnsi="Times New Roman" w:cs="Times New Roman"/>
          <w:sz w:val="24"/>
          <w:szCs w:val="24"/>
          <w:bdr w:val="none" w:sz="0" w:space="0" w:color="auto" w:frame="1"/>
        </w:rPr>
        <w:t>period</w:t>
      </w:r>
      <w:r w:rsidR="009D3B01" w:rsidRPr="00643DB4">
        <w:rPr>
          <w:rStyle w:val="apple-style-span"/>
          <w:rFonts w:ascii="Times New Roman" w:hAnsi="Times New Roman" w:cs="Times New Roman"/>
          <w:sz w:val="24"/>
          <w:szCs w:val="24"/>
          <w:bdr w:val="none" w:sz="0" w:space="0" w:color="auto" w:frame="1"/>
        </w:rPr>
        <w:t>s</w:t>
      </w:r>
      <w:r w:rsidR="00365794" w:rsidRPr="00643DB4">
        <w:rPr>
          <w:rStyle w:val="apple-style-span"/>
          <w:rFonts w:ascii="Times New Roman" w:hAnsi="Times New Roman" w:cs="Times New Roman"/>
          <w:sz w:val="24"/>
          <w:szCs w:val="24"/>
          <w:bdr w:val="none" w:sz="0" w:space="0" w:color="auto" w:frame="1"/>
        </w:rPr>
        <w:t xml:space="preserve"> is also known as a t-mode analysis. This form of calculation was essential to this research because it set a foundation to the area of</w:t>
      </w:r>
      <w:r w:rsidR="009D3B01" w:rsidRPr="00643DB4">
        <w:rPr>
          <w:rStyle w:val="apple-style-span"/>
          <w:rFonts w:ascii="Times New Roman" w:hAnsi="Times New Roman" w:cs="Times New Roman"/>
          <w:sz w:val="24"/>
          <w:szCs w:val="24"/>
          <w:bdr w:val="none" w:sz="0" w:space="0" w:color="auto" w:frame="1"/>
        </w:rPr>
        <w:t xml:space="preserve"> study.</w:t>
      </w:r>
      <w:r w:rsidR="009D3B01" w:rsidRPr="00643DB4">
        <w:rPr>
          <w:rStyle w:val="FootnoteReference"/>
          <w:rFonts w:ascii="Times New Roman" w:hAnsi="Times New Roman" w:cs="Times New Roman"/>
          <w:sz w:val="24"/>
          <w:szCs w:val="24"/>
          <w:bdr w:val="none" w:sz="0" w:space="0" w:color="auto" w:frame="1"/>
        </w:rPr>
        <w:footnoteReference w:id="3"/>
      </w:r>
      <w:r w:rsidR="009D3B01" w:rsidRPr="00643DB4">
        <w:rPr>
          <w:rStyle w:val="apple-style-span"/>
          <w:rFonts w:ascii="Times New Roman" w:hAnsi="Times New Roman" w:cs="Times New Roman"/>
          <w:sz w:val="24"/>
          <w:szCs w:val="24"/>
          <w:bdr w:val="none" w:sz="0" w:space="0" w:color="auto" w:frame="1"/>
        </w:rPr>
        <w:t xml:space="preserve"> </w:t>
      </w:r>
      <w:r w:rsidR="00365794" w:rsidRPr="00643DB4">
        <w:rPr>
          <w:rStyle w:val="apple-style-span"/>
          <w:rFonts w:ascii="Times New Roman" w:hAnsi="Times New Roman" w:cs="Times New Roman"/>
          <w:sz w:val="24"/>
          <w:szCs w:val="24"/>
          <w:bdr w:val="none" w:sz="0" w:space="0" w:color="auto" w:frame="1"/>
        </w:rPr>
        <w:t>Once a t-mode factor analysis has been completed each election year will be given a factor loading</w:t>
      </w:r>
      <w:r w:rsidR="009D3B01" w:rsidRPr="00643DB4">
        <w:rPr>
          <w:rStyle w:val="apple-style-span"/>
          <w:rFonts w:ascii="Times New Roman" w:hAnsi="Times New Roman" w:cs="Times New Roman"/>
          <w:sz w:val="24"/>
          <w:szCs w:val="24"/>
          <w:bdr w:val="none" w:sz="0" w:space="0" w:color="auto" w:frame="1"/>
        </w:rPr>
        <w:t xml:space="preserve"> which leads to the creation of election periods</w:t>
      </w:r>
      <w:r w:rsidR="00365794" w:rsidRPr="00643DB4">
        <w:rPr>
          <w:rStyle w:val="apple-style-span"/>
          <w:rFonts w:ascii="Times New Roman" w:hAnsi="Times New Roman" w:cs="Times New Roman"/>
          <w:sz w:val="24"/>
          <w:szCs w:val="24"/>
          <w:bdr w:val="none" w:sz="0" w:space="0" w:color="auto" w:frame="1"/>
        </w:rPr>
        <w:t xml:space="preserve">. </w:t>
      </w:r>
      <w:r w:rsidR="004A474A" w:rsidRPr="00643DB4">
        <w:rPr>
          <w:rStyle w:val="apple-style-span"/>
          <w:rFonts w:ascii="Times New Roman" w:hAnsi="Times New Roman" w:cs="Times New Roman"/>
          <w:sz w:val="24"/>
          <w:szCs w:val="24"/>
          <w:bdr w:val="none" w:sz="0" w:space="0" w:color="auto" w:frame="1"/>
        </w:rPr>
        <w:t>Table</w:t>
      </w:r>
      <w:r w:rsidR="0041282A" w:rsidRPr="00643DB4">
        <w:rPr>
          <w:rStyle w:val="apple-style-span"/>
          <w:rFonts w:ascii="Times New Roman" w:hAnsi="Times New Roman" w:cs="Times New Roman"/>
          <w:sz w:val="24"/>
          <w:szCs w:val="24"/>
          <w:bdr w:val="none" w:sz="0" w:space="0" w:color="auto" w:frame="1"/>
        </w:rPr>
        <w:t xml:space="preserve"> 1 illustrates the factor loadi</w:t>
      </w:r>
      <w:r w:rsidR="00E47F0A" w:rsidRPr="00643DB4">
        <w:rPr>
          <w:rStyle w:val="apple-style-span"/>
          <w:rFonts w:ascii="Times New Roman" w:hAnsi="Times New Roman" w:cs="Times New Roman"/>
          <w:sz w:val="24"/>
          <w:szCs w:val="24"/>
          <w:bdr w:val="none" w:sz="0" w:space="0" w:color="auto" w:frame="1"/>
        </w:rPr>
        <w:t>ngs for each election</w:t>
      </w:r>
      <w:r w:rsidR="0041282A" w:rsidRPr="00643DB4">
        <w:rPr>
          <w:rStyle w:val="apple-style-span"/>
          <w:rFonts w:ascii="Times New Roman" w:hAnsi="Times New Roman" w:cs="Times New Roman"/>
          <w:sz w:val="24"/>
          <w:szCs w:val="24"/>
          <w:bdr w:val="none" w:sz="0" w:space="0" w:color="auto" w:frame="1"/>
        </w:rPr>
        <w:t>. For this study, a factor loading above .6 meant that it belonged within that period. For example</w:t>
      </w:r>
      <w:r w:rsidR="001860A1" w:rsidRPr="00643DB4">
        <w:rPr>
          <w:rStyle w:val="apple-style-span"/>
          <w:rFonts w:ascii="Times New Roman" w:hAnsi="Times New Roman" w:cs="Times New Roman"/>
          <w:sz w:val="24"/>
          <w:szCs w:val="24"/>
          <w:bdr w:val="none" w:sz="0" w:space="0" w:color="auto" w:frame="1"/>
        </w:rPr>
        <w:t>,</w:t>
      </w:r>
      <w:r w:rsidR="0041282A" w:rsidRPr="00643DB4">
        <w:rPr>
          <w:rStyle w:val="apple-style-span"/>
          <w:rFonts w:ascii="Times New Roman" w:hAnsi="Times New Roman" w:cs="Times New Roman"/>
          <w:sz w:val="24"/>
          <w:szCs w:val="24"/>
          <w:bdr w:val="none" w:sz="0" w:space="0" w:color="auto" w:frame="1"/>
        </w:rPr>
        <w:t xml:space="preserve"> all of the elections within the 1936-1960 period have a strong factor loading to the related column, as do the elections with the 1908-1928 period, the 1964-1988 period and the 1992-2008 period. </w:t>
      </w:r>
      <w:r w:rsidR="00E47F0A" w:rsidRPr="00643DB4">
        <w:rPr>
          <w:rStyle w:val="apple-style-span"/>
          <w:rFonts w:ascii="Times New Roman" w:hAnsi="Times New Roman" w:cs="Times New Roman"/>
          <w:sz w:val="24"/>
          <w:szCs w:val="24"/>
          <w:bdr w:val="none" w:sz="0" w:space="0" w:color="auto" w:frame="1"/>
        </w:rPr>
        <w:t xml:space="preserve">When looking at the election of 1936 for instance, it only has a high enough factor loading to belong to one proposed electoral period, 1936-1960, and is then placed in said period. While repeating this methodology to all of the elections, quantitative results can provide proposed electoral periods for the state of </w:t>
      </w:r>
      <w:r w:rsidR="00A12835" w:rsidRPr="00643DB4">
        <w:rPr>
          <w:rStyle w:val="apple-style-span"/>
          <w:rFonts w:ascii="Times New Roman" w:hAnsi="Times New Roman" w:cs="Times New Roman"/>
          <w:sz w:val="24"/>
          <w:szCs w:val="24"/>
          <w:bdr w:val="none" w:sz="0" w:space="0" w:color="auto" w:frame="1"/>
        </w:rPr>
        <w:t>Wisconsin</w:t>
      </w:r>
      <w:r w:rsidR="00E47F0A" w:rsidRPr="00643DB4">
        <w:rPr>
          <w:rStyle w:val="apple-style-span"/>
          <w:rFonts w:ascii="Times New Roman" w:hAnsi="Times New Roman" w:cs="Times New Roman"/>
          <w:sz w:val="24"/>
          <w:szCs w:val="24"/>
          <w:bdr w:val="none" w:sz="0" w:space="0" w:color="auto" w:frame="1"/>
        </w:rPr>
        <w:t>.</w:t>
      </w:r>
    </w:p>
    <w:p w:rsidR="0041282A" w:rsidRPr="00643DB4" w:rsidRDefault="0041282A" w:rsidP="0041282A">
      <w:pPr>
        <w:spacing w:line="480" w:lineRule="auto"/>
        <w:ind w:firstLine="720"/>
        <w:contextualSpacing/>
        <w:rPr>
          <w:rStyle w:val="apple-style-span"/>
          <w:rFonts w:ascii="Times New Roman" w:hAnsi="Times New Roman" w:cs="Times New Roman"/>
          <w:sz w:val="24"/>
          <w:szCs w:val="24"/>
          <w:bdr w:val="none" w:sz="0" w:space="0" w:color="auto" w:frame="1"/>
        </w:rPr>
      </w:pPr>
    </w:p>
    <w:p w:rsidR="0041282A" w:rsidRPr="00643DB4" w:rsidRDefault="002E108E" w:rsidP="0041282A">
      <w:pPr>
        <w:spacing w:line="480" w:lineRule="auto"/>
        <w:contextualSpacing/>
        <w:jc w:val="center"/>
        <w:rPr>
          <w:rStyle w:val="apple-style-span"/>
          <w:rFonts w:ascii="Times New Roman" w:hAnsi="Times New Roman" w:cs="Times New Roman"/>
          <w:b/>
          <w:sz w:val="24"/>
          <w:szCs w:val="24"/>
          <w:u w:val="single"/>
          <w:bdr w:val="none" w:sz="0" w:space="0" w:color="auto" w:frame="1"/>
        </w:rPr>
      </w:pPr>
      <w:r w:rsidRPr="00643DB4">
        <w:rPr>
          <w:rFonts w:ascii="Times New Roman" w:hAnsi="Times New Roman" w:cs="Times New Roman"/>
          <w:noProof/>
          <w:sz w:val="24"/>
          <w:szCs w:val="24"/>
          <w:bdr w:val="none" w:sz="0" w:space="0" w:color="auto" w:frame="1"/>
        </w:rPr>
        <w:drawing>
          <wp:anchor distT="0" distB="0" distL="114300" distR="114300" simplePos="0" relativeHeight="251753472" behindDoc="0" locked="0" layoutInCell="1" allowOverlap="1" wp14:anchorId="09D206E8" wp14:editId="595FB6B1">
            <wp:simplePos x="0" y="0"/>
            <wp:positionH relativeFrom="column">
              <wp:posOffset>-301625</wp:posOffset>
            </wp:positionH>
            <wp:positionV relativeFrom="paragraph">
              <wp:posOffset>415290</wp:posOffset>
            </wp:positionV>
            <wp:extent cx="6684010" cy="4839970"/>
            <wp:effectExtent l="0" t="0" r="254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mode.jpg"/>
                    <pic:cNvPicPr/>
                  </pic:nvPicPr>
                  <pic:blipFill rotWithShape="1">
                    <a:blip r:embed="rId11">
                      <a:extLst>
                        <a:ext uri="{28A0092B-C50C-407E-A947-70E740481C1C}">
                          <a14:useLocalDpi xmlns:a14="http://schemas.microsoft.com/office/drawing/2010/main" val="0"/>
                        </a:ext>
                      </a:extLst>
                    </a:blip>
                    <a:srcRect l="23984" r="7852"/>
                    <a:stretch/>
                  </pic:blipFill>
                  <pic:spPr bwMode="auto">
                    <a:xfrm>
                      <a:off x="0" y="0"/>
                      <a:ext cx="6684010" cy="48399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282A" w:rsidRPr="00643DB4">
        <w:rPr>
          <w:rStyle w:val="apple-style-span"/>
          <w:rFonts w:ascii="Times New Roman" w:hAnsi="Times New Roman" w:cs="Times New Roman"/>
          <w:b/>
          <w:sz w:val="24"/>
          <w:szCs w:val="24"/>
          <w:u w:val="single"/>
          <w:bdr w:val="none" w:sz="0" w:space="0" w:color="auto" w:frame="1"/>
        </w:rPr>
        <w:t>Table 1</w:t>
      </w:r>
      <w:r w:rsidR="00A12835" w:rsidRPr="00643DB4">
        <w:rPr>
          <w:rStyle w:val="apple-style-span"/>
          <w:rFonts w:ascii="Times New Roman" w:hAnsi="Times New Roman" w:cs="Times New Roman"/>
          <w:b/>
          <w:sz w:val="24"/>
          <w:szCs w:val="24"/>
          <w:u w:val="single"/>
          <w:bdr w:val="none" w:sz="0" w:space="0" w:color="auto" w:frame="1"/>
        </w:rPr>
        <w:t>.</w:t>
      </w:r>
      <w:r w:rsidR="0041282A" w:rsidRPr="00643DB4">
        <w:rPr>
          <w:rStyle w:val="apple-style-span"/>
          <w:rFonts w:ascii="Times New Roman" w:hAnsi="Times New Roman" w:cs="Times New Roman"/>
          <w:b/>
          <w:sz w:val="24"/>
          <w:szCs w:val="24"/>
          <w:u w:val="single"/>
          <w:bdr w:val="none" w:sz="0" w:space="0" w:color="auto" w:frame="1"/>
        </w:rPr>
        <w:t xml:space="preserve"> Election Periods in Wisconsin’s Presidential Elections</w:t>
      </w:r>
    </w:p>
    <w:p w:rsidR="0041282A" w:rsidRPr="00643DB4" w:rsidRDefault="0041282A" w:rsidP="0061331D">
      <w:pPr>
        <w:spacing w:line="480" w:lineRule="auto"/>
        <w:contextualSpacing/>
        <w:rPr>
          <w:rStyle w:val="apple-style-span"/>
          <w:rFonts w:ascii="Times New Roman" w:hAnsi="Times New Roman" w:cs="Times New Roman"/>
          <w:sz w:val="24"/>
          <w:szCs w:val="24"/>
          <w:bdr w:val="none" w:sz="0" w:space="0" w:color="auto" w:frame="1"/>
        </w:rPr>
      </w:pPr>
    </w:p>
    <w:p w:rsidR="0041282A" w:rsidRPr="00643DB4" w:rsidRDefault="0041282A" w:rsidP="0041282A">
      <w:pPr>
        <w:spacing w:line="240" w:lineRule="auto"/>
        <w:contextualSpacing/>
        <w:jc w:val="center"/>
        <w:rPr>
          <w:rFonts w:ascii="Times New Roman" w:hAnsi="Times New Roman" w:cs="Times New Roman"/>
          <w:sz w:val="24"/>
          <w:szCs w:val="24"/>
        </w:rPr>
      </w:pPr>
      <w:r w:rsidRPr="00643DB4">
        <w:rPr>
          <w:rStyle w:val="apple-style-span"/>
          <w:rFonts w:ascii="Times New Roman" w:hAnsi="Times New Roman" w:cs="Times New Roman"/>
          <w:sz w:val="24"/>
          <w:szCs w:val="24"/>
          <w:bdr w:val="none" w:sz="0" w:space="0" w:color="auto" w:frame="1"/>
        </w:rPr>
        <w:t xml:space="preserve">Source: </w:t>
      </w:r>
      <w:r w:rsidRPr="00643DB4">
        <w:rPr>
          <w:rStyle w:val="apple-style-span"/>
          <w:rFonts w:ascii="Times New Roman" w:hAnsi="Times New Roman" w:cs="Times New Roman"/>
          <w:i/>
          <w:sz w:val="24"/>
          <w:szCs w:val="24"/>
          <w:bdr w:val="none" w:sz="0" w:space="0" w:color="auto" w:frame="1"/>
        </w:rPr>
        <w:t>Wisconsin Blue Book</w:t>
      </w:r>
      <w:r w:rsidRPr="00643DB4">
        <w:rPr>
          <w:rStyle w:val="apple-style-span"/>
          <w:rFonts w:ascii="Times New Roman" w:hAnsi="Times New Roman" w:cs="Times New Roman"/>
          <w:sz w:val="24"/>
          <w:szCs w:val="24"/>
          <w:bdr w:val="none" w:sz="0" w:space="0" w:color="auto" w:frame="1"/>
        </w:rPr>
        <w:t xml:space="preserve">, in the State of Wisconsin Legislative Reference Bureau. </w:t>
      </w:r>
      <w:hyperlink r:id="rId12" w:history="1">
        <w:r w:rsidR="004A474A" w:rsidRPr="00643DB4">
          <w:rPr>
            <w:rStyle w:val="Hyperlink"/>
            <w:rFonts w:ascii="Times New Roman" w:hAnsi="Times New Roman" w:cs="Times New Roman"/>
            <w:sz w:val="24"/>
            <w:szCs w:val="24"/>
          </w:rPr>
          <w:t>http://legis.wisconsin.gov/lrb/pubs/bluebook.htm</w:t>
        </w:r>
      </w:hyperlink>
    </w:p>
    <w:p w:rsidR="004A474A" w:rsidRPr="00643DB4" w:rsidRDefault="004A474A" w:rsidP="0041282A">
      <w:pPr>
        <w:spacing w:line="240" w:lineRule="auto"/>
        <w:contextualSpacing/>
        <w:jc w:val="center"/>
        <w:rPr>
          <w:rFonts w:ascii="Times New Roman" w:hAnsi="Times New Roman" w:cs="Times New Roman"/>
          <w:sz w:val="24"/>
          <w:szCs w:val="24"/>
        </w:rPr>
      </w:pPr>
    </w:p>
    <w:p w:rsidR="004A474A" w:rsidRPr="00643DB4" w:rsidRDefault="002F5520" w:rsidP="0041282A">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6784" behindDoc="0" locked="0" layoutInCell="1" allowOverlap="1" wp14:anchorId="101E6887" wp14:editId="799CC161">
                <wp:simplePos x="0" y="0"/>
                <wp:positionH relativeFrom="column">
                  <wp:posOffset>2263775</wp:posOffset>
                </wp:positionH>
                <wp:positionV relativeFrom="paragraph">
                  <wp:posOffset>686435</wp:posOffset>
                </wp:positionV>
                <wp:extent cx="1056005" cy="503555"/>
                <wp:effectExtent l="0" t="0" r="10795" b="10795"/>
                <wp:wrapNone/>
                <wp:docPr id="323" name="Rectangle 323"/>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3" o:spid="_x0000_s1026" style="position:absolute;margin-left:178.25pt;margin-top:54.05pt;width:83.15pt;height:39.65pt;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" fillcolor="white [3212]" strokecolor="white [3212]" strokeweight="2pt"/>
            </w:pict>
          </mc:Fallback>
        </mc:AlternateContent>
      </w:r>
    </w:p>
    <w:p w:rsidR="003318BC" w:rsidRPr="00643DB4" w:rsidRDefault="004A474A" w:rsidP="00A12835">
      <w:pPr>
        <w:spacing w:line="480" w:lineRule="auto"/>
        <w:ind w:firstLine="720"/>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Out of the twenty eight elections, only one election in 1932, did not have a high enough factor loading to necessarily belong to a period by this tests standard. While it is clear that 1932 played a pivotal role in the nation's political history, it was a precursor to the proposed period of 1936-1960 for Wisconsin. Wisconsin was a state that frequently elected politicians from the Republican Party through the majority of its early history. Before 1932, the last Presidential</w:t>
      </w:r>
      <w:r w:rsidR="00A12835" w:rsidRPr="00643DB4">
        <w:rPr>
          <w:rStyle w:val="apple-style-span"/>
          <w:rFonts w:ascii="Times New Roman" w:hAnsi="Times New Roman" w:cs="Times New Roman"/>
          <w:sz w:val="24"/>
          <w:szCs w:val="24"/>
          <w:bdr w:val="none" w:sz="0" w:space="0" w:color="auto" w:frame="1"/>
        </w:rPr>
        <w:t xml:space="preserve"> </w:t>
      </w:r>
      <w:r w:rsidR="003318BC" w:rsidRPr="00643DB4">
        <w:rPr>
          <w:rStyle w:val="apple-style-span"/>
          <w:rFonts w:ascii="Times New Roman" w:hAnsi="Times New Roman" w:cs="Times New Roman"/>
          <w:sz w:val="24"/>
          <w:szCs w:val="24"/>
          <w:bdr w:val="none" w:sz="0" w:space="0" w:color="auto" w:frame="1"/>
        </w:rPr>
        <w:t xml:space="preserve">candidate to </w:t>
      </w:r>
      <w:r w:rsidR="004C42F0" w:rsidRPr="00643DB4">
        <w:rPr>
          <w:rStyle w:val="apple-style-span"/>
          <w:rFonts w:ascii="Times New Roman" w:hAnsi="Times New Roman" w:cs="Times New Roman"/>
          <w:sz w:val="24"/>
          <w:szCs w:val="24"/>
          <w:bdr w:val="none" w:sz="0" w:space="0" w:color="auto" w:frame="1"/>
        </w:rPr>
        <w:t>receive</w:t>
      </w:r>
      <w:r w:rsidR="003318BC" w:rsidRPr="00643DB4">
        <w:rPr>
          <w:rStyle w:val="apple-style-span"/>
          <w:rFonts w:ascii="Times New Roman" w:hAnsi="Times New Roman" w:cs="Times New Roman"/>
          <w:sz w:val="24"/>
          <w:szCs w:val="24"/>
          <w:bdr w:val="none" w:sz="0" w:space="0" w:color="auto" w:frame="1"/>
        </w:rPr>
        <w:t xml:space="preserve"> the most votes from the Democratic Party was Woodrow Wilson, 20 years prior, and he did not </w:t>
      </w:r>
      <w:r w:rsidR="004C42F0" w:rsidRPr="00643DB4">
        <w:rPr>
          <w:rStyle w:val="apple-style-span"/>
          <w:rFonts w:ascii="Times New Roman" w:hAnsi="Times New Roman" w:cs="Times New Roman"/>
          <w:sz w:val="24"/>
          <w:szCs w:val="24"/>
          <w:bdr w:val="none" w:sz="0" w:space="0" w:color="auto" w:frame="1"/>
        </w:rPr>
        <w:t>receive</w:t>
      </w:r>
      <w:r w:rsidR="003318BC" w:rsidRPr="00643DB4">
        <w:rPr>
          <w:rStyle w:val="apple-style-span"/>
          <w:rFonts w:ascii="Times New Roman" w:hAnsi="Times New Roman" w:cs="Times New Roman"/>
          <w:sz w:val="24"/>
          <w:szCs w:val="24"/>
          <w:bdr w:val="none" w:sz="0" w:space="0" w:color="auto" w:frame="1"/>
        </w:rPr>
        <w:t xml:space="preserve"> a majority vote. Additionally before 1932 the last time Democratic Presidential candidates carried the state of Wisconsin in consecutive </w:t>
      </w:r>
      <w:r w:rsidR="004C42F0" w:rsidRPr="00643DB4">
        <w:rPr>
          <w:rStyle w:val="apple-style-span"/>
          <w:rFonts w:ascii="Times New Roman" w:hAnsi="Times New Roman" w:cs="Times New Roman"/>
          <w:sz w:val="24"/>
          <w:szCs w:val="24"/>
          <w:bdr w:val="none" w:sz="0" w:space="0" w:color="auto" w:frame="1"/>
        </w:rPr>
        <w:t xml:space="preserve">elections </w:t>
      </w:r>
      <w:r w:rsidR="003318BC" w:rsidRPr="00643DB4">
        <w:rPr>
          <w:rStyle w:val="apple-style-span"/>
          <w:rFonts w:ascii="Times New Roman" w:hAnsi="Times New Roman" w:cs="Times New Roman"/>
          <w:sz w:val="24"/>
          <w:szCs w:val="24"/>
          <w:bdr w:val="none" w:sz="0" w:space="0" w:color="auto" w:frame="1"/>
        </w:rPr>
        <w:t>was in 1848 and 1852. With only four Democratic candidates to be voted for President from Wisconsin from 1848 until 1932, the Democratic Party obviously carried supporters, because it was able to exist, but was unable to defeat the Republican Party on a frequent basis.</w:t>
      </w:r>
      <w:r w:rsidR="003318BC" w:rsidRPr="00643DB4">
        <w:rPr>
          <w:rStyle w:val="FootnoteReference"/>
          <w:rFonts w:ascii="Times New Roman" w:hAnsi="Times New Roman" w:cs="Times New Roman"/>
          <w:sz w:val="24"/>
          <w:szCs w:val="24"/>
          <w:bdr w:val="none" w:sz="0" w:space="0" w:color="auto" w:frame="1"/>
        </w:rPr>
        <w:footnoteReference w:id="4"/>
      </w:r>
      <w:r w:rsidR="003318BC" w:rsidRPr="00643DB4">
        <w:rPr>
          <w:rStyle w:val="apple-style-span"/>
          <w:rFonts w:ascii="Times New Roman" w:hAnsi="Times New Roman" w:cs="Times New Roman"/>
          <w:sz w:val="24"/>
          <w:szCs w:val="24"/>
          <w:bdr w:val="none" w:sz="0" w:space="0" w:color="auto" w:frame="1"/>
        </w:rPr>
        <w:t xml:space="preserve"> </w:t>
      </w:r>
    </w:p>
    <w:p w:rsidR="00A12835" w:rsidRPr="00643DB4" w:rsidRDefault="002F5520" w:rsidP="008D685B">
      <w:pPr>
        <w:spacing w:line="480" w:lineRule="auto"/>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68832" behindDoc="0" locked="0" layoutInCell="1" allowOverlap="1" wp14:anchorId="2D4C960A" wp14:editId="6E24DB4A">
                <wp:simplePos x="0" y="0"/>
                <wp:positionH relativeFrom="column">
                  <wp:posOffset>2390140</wp:posOffset>
                </wp:positionH>
                <wp:positionV relativeFrom="paragraph">
                  <wp:posOffset>4366260</wp:posOffset>
                </wp:positionV>
                <wp:extent cx="1056005" cy="503555"/>
                <wp:effectExtent l="0" t="0" r="10795" b="10795"/>
                <wp:wrapNone/>
                <wp:docPr id="324" name="Rectangle 324"/>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4" o:spid="_x0000_s1026" style="position:absolute;margin-left:188.2pt;margin-top:343.8pt;width:83.15pt;height:39.65pt;z-index:251768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" fillcolor="white [3212]" strokecolor="white [3212]" strokeweight="2pt"/>
            </w:pict>
          </mc:Fallback>
        </mc:AlternateContent>
      </w:r>
      <w:r w:rsidR="0094427C" w:rsidRPr="00643DB4">
        <w:rPr>
          <w:rStyle w:val="apple-style-span"/>
          <w:rFonts w:ascii="Times New Roman" w:hAnsi="Times New Roman" w:cs="Times New Roman"/>
          <w:color w:val="FF0000"/>
          <w:sz w:val="24"/>
          <w:szCs w:val="24"/>
          <w:bdr w:val="none" w:sz="0" w:space="0" w:color="auto" w:frame="1"/>
        </w:rPr>
        <w:tab/>
      </w:r>
      <w:r w:rsidR="0094427C" w:rsidRPr="00643DB4">
        <w:rPr>
          <w:rStyle w:val="apple-style-span"/>
          <w:rFonts w:ascii="Times New Roman" w:hAnsi="Times New Roman" w:cs="Times New Roman"/>
          <w:sz w:val="24"/>
          <w:szCs w:val="24"/>
          <w:bdr w:val="none" w:sz="0" w:space="0" w:color="auto" w:frame="1"/>
        </w:rPr>
        <w:t xml:space="preserve">The realignment theory, created in part by political scientist V.O. Key, states that a critical election occurs when, “results of the voting reveal a sharp alteration of the pre-existing cleavage within the electorate. Moreover, and perhaps this is the truly differentiating characteristic of this sort of election, the realignment made manifest in the voting in such elections seems to persist for </w:t>
      </w:r>
      <w:r w:rsidR="00DB2457" w:rsidRPr="00643DB4">
        <w:rPr>
          <w:rStyle w:val="apple-style-span"/>
          <w:rFonts w:ascii="Times New Roman" w:hAnsi="Times New Roman" w:cs="Times New Roman"/>
          <w:sz w:val="24"/>
          <w:szCs w:val="24"/>
          <w:bdr w:val="none" w:sz="0" w:space="0" w:color="auto" w:frame="1"/>
        </w:rPr>
        <w:t>several succeeding election.”</w:t>
      </w:r>
      <w:r w:rsidR="00DB2457" w:rsidRPr="00643DB4">
        <w:rPr>
          <w:rStyle w:val="FootnoteReference"/>
          <w:rFonts w:ascii="Times New Roman" w:hAnsi="Times New Roman" w:cs="Times New Roman"/>
          <w:sz w:val="24"/>
          <w:szCs w:val="24"/>
          <w:bdr w:val="none" w:sz="0" w:space="0" w:color="auto" w:frame="1"/>
        </w:rPr>
        <w:footnoteReference w:id="5"/>
      </w:r>
      <w:r w:rsidR="00864399" w:rsidRPr="00643DB4">
        <w:rPr>
          <w:rStyle w:val="apple-style-span"/>
          <w:rFonts w:ascii="Times New Roman" w:hAnsi="Times New Roman" w:cs="Times New Roman"/>
          <w:sz w:val="24"/>
          <w:szCs w:val="24"/>
          <w:bdr w:val="none" w:sz="0" w:space="0" w:color="auto" w:frame="1"/>
        </w:rPr>
        <w:t xml:space="preserve"> When studying any presidential election, it is extremely difficult to capture the full story without looking at past elections. A presidential election is not a single event in time stacked up against a previous election, but rather a continuation of that society’s electoral history. Single elections can dramatically change a political scene however, and usher in a new wave of different thought than recent elections. </w:t>
      </w:r>
    </w:p>
    <w:p w:rsidR="0094427C" w:rsidRPr="00643DB4" w:rsidRDefault="0061331D" w:rsidP="00A12835">
      <w:pPr>
        <w:spacing w:line="480" w:lineRule="auto"/>
        <w:ind w:firstLine="720"/>
        <w:contextualSpacing/>
        <w:rPr>
          <w:rStyle w:val="apple-style-span"/>
          <w:rFonts w:ascii="Times New Roman" w:hAnsi="Times New Roman" w:cs="Times New Roman"/>
          <w:color w:val="FF0000"/>
          <w:sz w:val="24"/>
          <w:szCs w:val="24"/>
          <w:bdr w:val="none" w:sz="0" w:space="0" w:color="auto" w:frame="1"/>
        </w:rPr>
      </w:pPr>
      <w:r w:rsidRPr="00643DB4">
        <w:rPr>
          <w:rFonts w:ascii="Times New Roman" w:hAnsi="Times New Roman" w:cs="Times New Roman"/>
          <w:noProof/>
          <w:sz w:val="24"/>
          <w:szCs w:val="24"/>
        </w:rPr>
        <w:drawing>
          <wp:anchor distT="0" distB="0" distL="114300" distR="114300" simplePos="0" relativeHeight="251741184" behindDoc="1" locked="0" layoutInCell="1" allowOverlap="1" wp14:anchorId="16FDA809" wp14:editId="1C242861">
            <wp:simplePos x="0" y="0"/>
            <wp:positionH relativeFrom="column">
              <wp:posOffset>3585845</wp:posOffset>
            </wp:positionH>
            <wp:positionV relativeFrom="paragraph">
              <wp:posOffset>361950</wp:posOffset>
            </wp:positionV>
            <wp:extent cx="2379980" cy="2966085"/>
            <wp:effectExtent l="0" t="0" r="1270" b="5715"/>
            <wp:wrapTight wrapText="bothSides">
              <wp:wrapPolygon edited="0">
                <wp:start x="0" y="0"/>
                <wp:lineTo x="0" y="21503"/>
                <wp:lineTo x="21439" y="21503"/>
                <wp:lineTo x="21439"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guberbw [Converted].jpg"/>
                    <pic:cNvPicPr/>
                  </pic:nvPicPr>
                  <pic:blipFill rotWithShape="1">
                    <a:blip r:embed="rId13">
                      <a:extLst>
                        <a:ext uri="{28A0092B-C50C-407E-A947-70E740481C1C}">
                          <a14:useLocalDpi xmlns:a14="http://schemas.microsoft.com/office/drawing/2010/main" val="0"/>
                        </a:ext>
                      </a:extLst>
                    </a:blip>
                    <a:srcRect l="1840"/>
                    <a:stretch/>
                  </pic:blipFill>
                  <pic:spPr bwMode="auto">
                    <a:xfrm>
                      <a:off x="0" y="0"/>
                      <a:ext cx="2379980" cy="29660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43DB4">
        <w:rPr>
          <w:rStyle w:val="apple-style-span"/>
          <w:rFonts w:ascii="Times New Roman" w:hAnsi="Times New Roman" w:cs="Times New Roman"/>
          <w:noProof/>
          <w:color w:val="FF0000"/>
          <w:sz w:val="24"/>
          <w:szCs w:val="24"/>
          <w:bdr w:val="none" w:sz="0" w:space="0" w:color="auto" w:frame="1"/>
        </w:rPr>
        <mc:AlternateContent>
          <mc:Choice Requires="wps">
            <w:drawing>
              <wp:anchor distT="0" distB="0" distL="114300" distR="114300" simplePos="0" relativeHeight="251704320" behindDoc="1" locked="0" layoutInCell="1" allowOverlap="1" wp14:anchorId="322DD32D" wp14:editId="230B3932">
                <wp:simplePos x="0" y="0"/>
                <wp:positionH relativeFrom="column">
                  <wp:posOffset>3571240</wp:posOffset>
                </wp:positionH>
                <wp:positionV relativeFrom="paragraph">
                  <wp:posOffset>-227330</wp:posOffset>
                </wp:positionV>
                <wp:extent cx="2379980" cy="538480"/>
                <wp:effectExtent l="0" t="0" r="20320" b="13970"/>
                <wp:wrapTight wrapText="bothSides">
                  <wp:wrapPolygon edited="0">
                    <wp:start x="0" y="0"/>
                    <wp:lineTo x="0" y="21396"/>
                    <wp:lineTo x="21612" y="21396"/>
                    <wp:lineTo x="21612" y="0"/>
                    <wp:lineTo x="0" y="0"/>
                  </wp:wrapPolygon>
                </wp:wrapTight>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9980" cy="538480"/>
                        </a:xfrm>
                        <a:prstGeom prst="rect">
                          <a:avLst/>
                        </a:prstGeom>
                        <a:solidFill>
                          <a:srgbClr val="FFFFFF"/>
                        </a:solidFill>
                        <a:ln w="9525">
                          <a:solidFill>
                            <a:srgbClr val="000000"/>
                          </a:solidFill>
                          <a:miter lim="800000"/>
                          <a:headEnd/>
                          <a:tailEnd/>
                        </a:ln>
                      </wps:spPr>
                      <wps:txbx>
                        <w:txbxContent>
                          <w:p w:rsidR="00761D81" w:rsidRPr="004E69C5" w:rsidRDefault="00761D81" w:rsidP="004E69C5">
                            <w:pPr>
                              <w:jc w:val="center"/>
                              <w:rPr>
                                <w:rFonts w:ascii="Times New Roman" w:hAnsi="Times New Roman" w:cs="Times New Roman"/>
                                <w:sz w:val="24"/>
                              </w:rPr>
                            </w:pPr>
                            <w:r w:rsidRPr="004E69C5">
                              <w:rPr>
                                <w:rFonts w:ascii="Times New Roman" w:hAnsi="Times New Roman" w:cs="Times New Roman"/>
                                <w:sz w:val="24"/>
                              </w:rPr>
                              <w:t>Figure 1 and 2. From Republicans to Democrats 1930-1932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281.2pt;margin-top:-17.9pt;width:187.4pt;height:42.4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">
                <v:textbox>
                  <w:txbxContent>
                    <w:p w:rsidR="00761D81" w:rsidRPr="004E69C5" w:rsidRDefault="00761D81" w:rsidP="004E69C5">
                      <w:pPr>
                        <w:jc w:val="center"/>
                        <w:rPr>
                          <w:rFonts w:ascii="Times New Roman" w:hAnsi="Times New Roman" w:cs="Times New Roman"/>
                          <w:sz w:val="24"/>
                        </w:rPr>
                      </w:pPr>
                      <w:r w:rsidRPr="004E69C5">
                        <w:rPr>
                          <w:rFonts w:ascii="Times New Roman" w:hAnsi="Times New Roman" w:cs="Times New Roman"/>
                          <w:sz w:val="24"/>
                        </w:rPr>
                        <w:t>Figure 1 and 2. From Republicans to Democrats 1930-1932</w:t>
                      </w:r>
                    </w:p>
                  </w:txbxContent>
                </v:textbox>
                <w10:wrap type="tight"/>
              </v:shape>
            </w:pict>
          </mc:Fallback>
        </mc:AlternateContent>
      </w:r>
      <w:r w:rsidR="00A12835" w:rsidRPr="00643DB4">
        <w:rPr>
          <w:rStyle w:val="apple-style-span"/>
          <w:rFonts w:ascii="Times New Roman" w:hAnsi="Times New Roman" w:cs="Times New Roman"/>
          <w:sz w:val="24"/>
          <w:szCs w:val="24"/>
          <w:bdr w:val="none" w:sz="0" w:space="0" w:color="auto" w:frame="1"/>
        </w:rPr>
        <w:t xml:space="preserve">In terms of the nation, </w:t>
      </w:r>
      <w:r w:rsidR="006914D3" w:rsidRPr="00643DB4">
        <w:rPr>
          <w:rStyle w:val="apple-style-span"/>
          <w:rFonts w:ascii="Times New Roman" w:hAnsi="Times New Roman" w:cs="Times New Roman"/>
          <w:sz w:val="24"/>
          <w:szCs w:val="24"/>
          <w:bdr w:val="none" w:sz="0" w:space="0" w:color="auto" w:frame="1"/>
        </w:rPr>
        <w:t xml:space="preserve">many </w:t>
      </w:r>
      <w:r w:rsidR="00A12835" w:rsidRPr="00643DB4">
        <w:rPr>
          <w:rStyle w:val="apple-style-span"/>
          <w:rFonts w:ascii="Times New Roman" w:hAnsi="Times New Roman" w:cs="Times New Roman"/>
          <w:sz w:val="24"/>
          <w:szCs w:val="24"/>
          <w:bdr w:val="none" w:sz="0" w:space="0" w:color="auto" w:frame="1"/>
        </w:rPr>
        <w:t>historians and political scientists agree that the election of 1932 realigned the United States to the Democratic Party. In the 20</w:t>
      </w:r>
      <w:r w:rsidR="00A12835" w:rsidRPr="00643DB4">
        <w:rPr>
          <w:rStyle w:val="apple-style-span"/>
          <w:rFonts w:ascii="Times New Roman" w:hAnsi="Times New Roman" w:cs="Times New Roman"/>
          <w:sz w:val="24"/>
          <w:szCs w:val="24"/>
          <w:bdr w:val="none" w:sz="0" w:space="0" w:color="auto" w:frame="1"/>
          <w:vertAlign w:val="superscript"/>
        </w:rPr>
        <w:t>th</w:t>
      </w:r>
      <w:r w:rsidR="00A12835" w:rsidRPr="00643DB4">
        <w:rPr>
          <w:rStyle w:val="apple-style-span"/>
          <w:rFonts w:ascii="Times New Roman" w:hAnsi="Times New Roman" w:cs="Times New Roman"/>
          <w:sz w:val="24"/>
          <w:szCs w:val="24"/>
          <w:bdr w:val="none" w:sz="0" w:space="0" w:color="auto" w:frame="1"/>
        </w:rPr>
        <w:t xml:space="preserve"> century, until the election of 1932, aside from Woodrow Wilson, every President had come from the Republican Party. After Roosevelt’s victory in 1932, the presidency was held by a member of the</w:t>
      </w:r>
    </w:p>
    <w:p w:rsidR="00326ECD" w:rsidRPr="00643DB4" w:rsidRDefault="002F5520" w:rsidP="008D685B">
      <w:pPr>
        <w:spacing w:line="480" w:lineRule="auto"/>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70880" behindDoc="0" locked="0" layoutInCell="1" allowOverlap="1" wp14:anchorId="7A89AEE8" wp14:editId="0F07E97A">
                <wp:simplePos x="0" y="0"/>
                <wp:positionH relativeFrom="column">
                  <wp:posOffset>2390140</wp:posOffset>
                </wp:positionH>
                <wp:positionV relativeFrom="paragraph">
                  <wp:posOffset>5593715</wp:posOffset>
                </wp:positionV>
                <wp:extent cx="1056005" cy="503555"/>
                <wp:effectExtent l="0" t="0" r="10795" b="10795"/>
                <wp:wrapNone/>
                <wp:docPr id="325" name="Rectangle 325"/>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5" o:spid="_x0000_s1026" style="position:absolute;margin-left:188.2pt;margin-top:440.45pt;width:83.15pt;height:39.65pt;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" fillcolor="white [3212]" strokecolor="white [3212]" strokeweight="2pt"/>
            </w:pict>
          </mc:Fallback>
        </mc:AlternateContent>
      </w:r>
      <w:r w:rsidR="0061331D" w:rsidRPr="00643DB4">
        <w:rPr>
          <w:rStyle w:val="apple-style-span"/>
          <w:rFonts w:ascii="Times New Roman" w:hAnsi="Times New Roman" w:cs="Times New Roman"/>
          <w:noProof/>
          <w:sz w:val="24"/>
          <w:szCs w:val="24"/>
          <w:bdr w:val="none" w:sz="0" w:space="0" w:color="auto" w:frame="1"/>
        </w:rPr>
        <mc:AlternateContent>
          <mc:Choice Requires="wps">
            <w:drawing>
              <wp:anchor distT="0" distB="0" distL="114300" distR="114300" simplePos="0" relativeHeight="251706368" behindDoc="1" locked="0" layoutInCell="1" allowOverlap="1" wp14:anchorId="798EC15C" wp14:editId="749CDB15">
                <wp:simplePos x="0" y="0"/>
                <wp:positionH relativeFrom="column">
                  <wp:posOffset>3590925</wp:posOffset>
                </wp:positionH>
                <wp:positionV relativeFrom="paragraph">
                  <wp:posOffset>3861435</wp:posOffset>
                </wp:positionV>
                <wp:extent cx="2360930" cy="504190"/>
                <wp:effectExtent l="0" t="0" r="20320" b="10160"/>
                <wp:wrapTight wrapText="bothSides">
                  <wp:wrapPolygon edited="0">
                    <wp:start x="0" y="0"/>
                    <wp:lineTo x="0" y="21219"/>
                    <wp:lineTo x="21612" y="21219"/>
                    <wp:lineTo x="21612" y="0"/>
                    <wp:lineTo x="0" y="0"/>
                  </wp:wrapPolygon>
                </wp:wrapTight>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04190"/>
                        </a:xfrm>
                        <a:prstGeom prst="rect">
                          <a:avLst/>
                        </a:prstGeom>
                        <a:solidFill>
                          <a:srgbClr val="FFFFFF"/>
                        </a:solidFill>
                        <a:ln w="9525">
                          <a:solidFill>
                            <a:srgbClr val="000000"/>
                          </a:solidFill>
                          <a:miter lim="800000"/>
                          <a:headEnd/>
                          <a:tailEnd/>
                        </a:ln>
                      </wps:spPr>
                      <wps:txbx>
                        <w:txbxContent>
                          <w:p w:rsidR="00761D81" w:rsidRPr="004E69C5" w:rsidRDefault="00761D81">
                            <w:pPr>
                              <w:rPr>
                                <w:rFonts w:ascii="Times New Roman" w:hAnsi="Times New Roman" w:cs="Times New Roman"/>
                                <w:i/>
                                <w:sz w:val="24"/>
                              </w:rPr>
                            </w:pPr>
                            <w:r w:rsidRPr="004E69C5">
                              <w:rPr>
                                <w:rFonts w:ascii="Times New Roman" w:hAnsi="Times New Roman" w:cs="Times New Roman"/>
                                <w:sz w:val="24"/>
                              </w:rPr>
                              <w:t xml:space="preserve">Source: David Leip, </w:t>
                            </w:r>
                            <w:r w:rsidRPr="004E69C5">
                              <w:rPr>
                                <w:rFonts w:ascii="Times New Roman" w:hAnsi="Times New Roman" w:cs="Times New Roman"/>
                                <w:i/>
                                <w:sz w:val="24"/>
                              </w:rPr>
                              <w:t>United States Presidential Election Results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282.75pt;margin-top:304.05pt;width:185.9pt;height:39.7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">
                <v:textbox>
                  <w:txbxContent>
                    <w:p w:rsidR="00761D81" w:rsidRPr="004E69C5" w:rsidRDefault="00761D81">
                      <w:pPr>
                        <w:rPr>
                          <w:rFonts w:ascii="Times New Roman" w:hAnsi="Times New Roman" w:cs="Times New Roman"/>
                          <w:i/>
                          <w:sz w:val="24"/>
                        </w:rPr>
                      </w:pPr>
                      <w:r w:rsidRPr="004E69C5">
                        <w:rPr>
                          <w:rFonts w:ascii="Times New Roman" w:hAnsi="Times New Roman" w:cs="Times New Roman"/>
                          <w:sz w:val="24"/>
                        </w:rPr>
                        <w:t xml:space="preserve">Source: David Leip, </w:t>
                      </w:r>
                      <w:r w:rsidRPr="004E69C5">
                        <w:rPr>
                          <w:rFonts w:ascii="Times New Roman" w:hAnsi="Times New Roman" w:cs="Times New Roman"/>
                          <w:i/>
                          <w:sz w:val="24"/>
                        </w:rPr>
                        <w:t>United States Presidential Election Results</w:t>
                      </w:r>
                    </w:p>
                  </w:txbxContent>
                </v:textbox>
                <w10:wrap type="tight"/>
              </v:shape>
            </w:pict>
          </mc:Fallback>
        </mc:AlternateContent>
      </w:r>
      <w:r w:rsidR="0061331D" w:rsidRPr="00643DB4">
        <w:rPr>
          <w:rFonts w:ascii="Times New Roman" w:hAnsi="Times New Roman" w:cs="Times New Roman"/>
          <w:noProof/>
          <w:sz w:val="24"/>
          <w:szCs w:val="24"/>
        </w:rPr>
        <w:drawing>
          <wp:anchor distT="0" distB="0" distL="114300" distR="114300" simplePos="0" relativeHeight="251749376" behindDoc="1" locked="0" layoutInCell="1" allowOverlap="1" wp14:anchorId="27AD67CE" wp14:editId="42740E8C">
            <wp:simplePos x="0" y="0"/>
            <wp:positionH relativeFrom="column">
              <wp:posOffset>3524250</wp:posOffset>
            </wp:positionH>
            <wp:positionV relativeFrom="paragraph">
              <wp:posOffset>870585</wp:posOffset>
            </wp:positionV>
            <wp:extent cx="2431415" cy="2933700"/>
            <wp:effectExtent l="0" t="0" r="6985" b="0"/>
            <wp:wrapTight wrapText="bothSides">
              <wp:wrapPolygon edited="0">
                <wp:start x="0" y="0"/>
                <wp:lineTo x="0" y="21460"/>
                <wp:lineTo x="21493" y="21460"/>
                <wp:lineTo x="21493" y="0"/>
                <wp:lineTo x="0" y="0"/>
              </wp:wrapPolygon>
            </wp:wrapTight>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guberbw [Converted].jpg"/>
                    <pic:cNvPicPr/>
                  </pic:nvPicPr>
                  <pic:blipFill>
                    <a:blip r:embed="rId14">
                      <a:extLst>
                        <a:ext uri="{28A0092B-C50C-407E-A947-70E740481C1C}">
                          <a14:useLocalDpi xmlns:a14="http://schemas.microsoft.com/office/drawing/2010/main" val="0"/>
                        </a:ext>
                      </a:extLst>
                    </a:blip>
                    <a:stretch>
                      <a:fillRect/>
                    </a:stretch>
                  </pic:blipFill>
                  <pic:spPr>
                    <a:xfrm>
                      <a:off x="0" y="0"/>
                      <a:ext cx="2431415" cy="2933700"/>
                    </a:xfrm>
                    <a:prstGeom prst="rect">
                      <a:avLst/>
                    </a:prstGeom>
                  </pic:spPr>
                </pic:pic>
              </a:graphicData>
            </a:graphic>
            <wp14:sizeRelH relativeFrom="page">
              <wp14:pctWidth>0</wp14:pctWidth>
            </wp14:sizeRelH>
            <wp14:sizeRelV relativeFrom="page">
              <wp14:pctHeight>0</wp14:pctHeight>
            </wp14:sizeRelV>
          </wp:anchor>
        </w:drawing>
      </w:r>
      <w:r w:rsidR="00D64BA8" w:rsidRPr="00643DB4">
        <w:rPr>
          <w:rStyle w:val="apple-style-span"/>
          <w:rFonts w:ascii="Times New Roman" w:hAnsi="Times New Roman" w:cs="Times New Roman"/>
          <w:sz w:val="24"/>
          <w:szCs w:val="24"/>
          <w:bdr w:val="none" w:sz="0" w:space="0" w:color="auto" w:frame="1"/>
        </w:rPr>
        <w:t>Democratic Party for 20 years. Additionally, after this important election, the Democratic Party elected a President in seven of the next nine elections.</w:t>
      </w:r>
      <w:r w:rsidR="00916C6D" w:rsidRPr="00643DB4">
        <w:rPr>
          <w:rStyle w:val="FootnoteReference"/>
          <w:rFonts w:ascii="Times New Roman" w:hAnsi="Times New Roman" w:cs="Times New Roman"/>
          <w:sz w:val="24"/>
          <w:szCs w:val="24"/>
          <w:bdr w:val="none" w:sz="0" w:space="0" w:color="auto" w:frame="1"/>
        </w:rPr>
        <w:footnoteReference w:id="6"/>
      </w:r>
      <w:r w:rsidR="00D64BA8" w:rsidRPr="00643DB4">
        <w:rPr>
          <w:rStyle w:val="apple-style-span"/>
          <w:rFonts w:ascii="Times New Roman" w:hAnsi="Times New Roman" w:cs="Times New Roman"/>
          <w:sz w:val="24"/>
          <w:szCs w:val="24"/>
          <w:bdr w:val="none" w:sz="0" w:space="0" w:color="auto" w:frame="1"/>
        </w:rPr>
        <w:t xml:space="preserve"> </w:t>
      </w:r>
      <w:r w:rsidR="00A12835" w:rsidRPr="00643DB4">
        <w:rPr>
          <w:rStyle w:val="apple-style-span"/>
          <w:rFonts w:ascii="Times New Roman" w:hAnsi="Times New Roman" w:cs="Times New Roman"/>
          <w:sz w:val="24"/>
          <w:szCs w:val="24"/>
          <w:bdr w:val="none" w:sz="0" w:space="0" w:color="auto" w:frame="1"/>
        </w:rPr>
        <w:t xml:space="preserve"> </w:t>
      </w:r>
      <w:r w:rsidR="000900D0" w:rsidRPr="00643DB4">
        <w:rPr>
          <w:rStyle w:val="apple-style-span"/>
          <w:rFonts w:ascii="Times New Roman" w:hAnsi="Times New Roman" w:cs="Times New Roman"/>
          <w:sz w:val="24"/>
          <w:szCs w:val="24"/>
          <w:bdr w:val="none" w:sz="0" w:space="0" w:color="auto" w:frame="1"/>
        </w:rPr>
        <w:t>At the national level in 1932</w:t>
      </w:r>
      <w:r w:rsidR="00326ECD" w:rsidRPr="00643DB4">
        <w:rPr>
          <w:rStyle w:val="apple-style-span"/>
          <w:rFonts w:ascii="Times New Roman" w:hAnsi="Times New Roman" w:cs="Times New Roman"/>
          <w:sz w:val="24"/>
          <w:szCs w:val="24"/>
          <w:bdr w:val="none" w:sz="0" w:space="0" w:color="auto" w:frame="1"/>
        </w:rPr>
        <w:t>, almost 13 million adults were either unemploye</w:t>
      </w:r>
      <w:r w:rsidR="00D5082F" w:rsidRPr="00643DB4">
        <w:rPr>
          <w:rStyle w:val="apple-style-span"/>
          <w:rFonts w:ascii="Times New Roman" w:hAnsi="Times New Roman" w:cs="Times New Roman"/>
          <w:sz w:val="24"/>
          <w:szCs w:val="24"/>
          <w:bdr w:val="none" w:sz="0" w:space="0" w:color="auto" w:frame="1"/>
        </w:rPr>
        <w:t>d or underem</w:t>
      </w:r>
      <w:r w:rsidR="000900D0" w:rsidRPr="00643DB4">
        <w:rPr>
          <w:rStyle w:val="apple-style-span"/>
          <w:rFonts w:ascii="Times New Roman" w:hAnsi="Times New Roman" w:cs="Times New Roman"/>
          <w:sz w:val="24"/>
          <w:szCs w:val="24"/>
          <w:bdr w:val="none" w:sz="0" w:space="0" w:color="auto" w:frame="1"/>
        </w:rPr>
        <w:t>ployed. With poor conditions in</w:t>
      </w:r>
      <w:r w:rsidR="00D5082F" w:rsidRPr="00643DB4">
        <w:rPr>
          <w:rStyle w:val="apple-style-span"/>
          <w:rFonts w:ascii="Times New Roman" w:hAnsi="Times New Roman" w:cs="Times New Roman"/>
          <w:sz w:val="24"/>
          <w:szCs w:val="24"/>
          <w:bdr w:val="none" w:sz="0" w:space="0" w:color="auto" w:frame="1"/>
        </w:rPr>
        <w:t xml:space="preserve"> the United States as a result of the Great Depression, the Democratic Party was confident that although losing the previous three elections and only narrowly being victorious in 1916, this was their year to elect a Democratic president. </w:t>
      </w:r>
      <w:r w:rsidR="00A12835" w:rsidRPr="00643DB4">
        <w:rPr>
          <w:rStyle w:val="apple-style-span"/>
          <w:rFonts w:ascii="Times New Roman" w:hAnsi="Times New Roman" w:cs="Times New Roman"/>
          <w:sz w:val="24"/>
          <w:szCs w:val="24"/>
          <w:bdr w:val="none" w:sz="0" w:space="0" w:color="auto" w:frame="1"/>
        </w:rPr>
        <w:t xml:space="preserve">Figures 1 and 2 present </w:t>
      </w:r>
      <w:r w:rsidR="00DE7BE2" w:rsidRPr="00643DB4">
        <w:rPr>
          <w:rStyle w:val="apple-style-span"/>
          <w:rFonts w:ascii="Times New Roman" w:hAnsi="Times New Roman" w:cs="Times New Roman"/>
          <w:sz w:val="24"/>
          <w:szCs w:val="24"/>
          <w:bdr w:val="none" w:sz="0" w:space="0" w:color="auto" w:frame="1"/>
        </w:rPr>
        <w:t>g</w:t>
      </w:r>
      <w:r w:rsidR="00A12835" w:rsidRPr="00643DB4">
        <w:rPr>
          <w:rStyle w:val="apple-style-span"/>
          <w:rFonts w:ascii="Times New Roman" w:hAnsi="Times New Roman" w:cs="Times New Roman"/>
          <w:sz w:val="24"/>
          <w:szCs w:val="24"/>
          <w:bdr w:val="none" w:sz="0" w:space="0" w:color="auto" w:frame="1"/>
        </w:rPr>
        <w:t xml:space="preserve">ubernatorial elections in Wisconsin. </w:t>
      </w:r>
      <w:r w:rsidR="00DE7BE2" w:rsidRPr="00643DB4">
        <w:rPr>
          <w:rStyle w:val="apple-style-span"/>
          <w:rFonts w:ascii="Times New Roman" w:hAnsi="Times New Roman" w:cs="Times New Roman"/>
          <w:sz w:val="24"/>
          <w:szCs w:val="24"/>
          <w:bdr w:val="none" w:sz="0" w:space="0" w:color="auto" w:frame="1"/>
        </w:rPr>
        <w:t>G</w:t>
      </w:r>
      <w:r w:rsidR="00A12835" w:rsidRPr="00643DB4">
        <w:rPr>
          <w:rStyle w:val="apple-style-span"/>
          <w:rFonts w:ascii="Times New Roman" w:hAnsi="Times New Roman" w:cs="Times New Roman"/>
          <w:sz w:val="24"/>
          <w:szCs w:val="24"/>
          <w:bdr w:val="none" w:sz="0" w:space="0" w:color="auto" w:frame="1"/>
        </w:rPr>
        <w:t xml:space="preserve">ubernatorial elections are essential to this research because they present the strength of political parties at the state level. </w:t>
      </w:r>
      <w:r w:rsidR="00D5082F" w:rsidRPr="00643DB4">
        <w:rPr>
          <w:rStyle w:val="apple-style-span"/>
          <w:rFonts w:ascii="Times New Roman" w:hAnsi="Times New Roman" w:cs="Times New Roman"/>
          <w:sz w:val="24"/>
          <w:szCs w:val="24"/>
          <w:bdr w:val="none" w:sz="0" w:space="0" w:color="auto" w:frame="1"/>
        </w:rPr>
        <w:t>The means by which Roosevelt’s platform planned to stop the Great Depression was to lower tariffs</w:t>
      </w:r>
      <w:r w:rsidR="001860A1" w:rsidRPr="00643DB4">
        <w:rPr>
          <w:rStyle w:val="apple-style-span"/>
          <w:rFonts w:ascii="Times New Roman" w:hAnsi="Times New Roman" w:cs="Times New Roman"/>
          <w:sz w:val="24"/>
          <w:szCs w:val="24"/>
          <w:bdr w:val="none" w:sz="0" w:space="0" w:color="auto" w:frame="1"/>
        </w:rPr>
        <w:t>;</w:t>
      </w:r>
      <w:r w:rsidR="00D5082F" w:rsidRPr="00643DB4">
        <w:rPr>
          <w:rStyle w:val="apple-style-span"/>
          <w:rFonts w:ascii="Times New Roman" w:hAnsi="Times New Roman" w:cs="Times New Roman"/>
          <w:sz w:val="24"/>
          <w:szCs w:val="24"/>
          <w:bdr w:val="none" w:sz="0" w:space="0" w:color="auto" w:frame="1"/>
        </w:rPr>
        <w:t xml:space="preserve"> increase federal program</w:t>
      </w:r>
      <w:r w:rsidR="00A12835" w:rsidRPr="00643DB4">
        <w:rPr>
          <w:rStyle w:val="apple-style-span"/>
          <w:rFonts w:ascii="Times New Roman" w:hAnsi="Times New Roman" w:cs="Times New Roman"/>
          <w:sz w:val="24"/>
          <w:szCs w:val="24"/>
          <w:bdr w:val="none" w:sz="0" w:space="0" w:color="auto" w:frame="1"/>
        </w:rPr>
        <w:t>s, both of which were completely</w:t>
      </w:r>
      <w:r w:rsidR="00D5082F" w:rsidRPr="00643DB4">
        <w:rPr>
          <w:rStyle w:val="apple-style-span"/>
          <w:rFonts w:ascii="Times New Roman" w:hAnsi="Times New Roman" w:cs="Times New Roman"/>
          <w:sz w:val="24"/>
          <w:szCs w:val="24"/>
          <w:bdr w:val="none" w:sz="0" w:space="0" w:color="auto" w:frame="1"/>
        </w:rPr>
        <w:t xml:space="preserve"> different than the Republican platform</w:t>
      </w:r>
      <w:r w:rsidR="001860A1" w:rsidRPr="00643DB4">
        <w:rPr>
          <w:rStyle w:val="apple-style-span"/>
          <w:rFonts w:ascii="Times New Roman" w:hAnsi="Times New Roman" w:cs="Times New Roman"/>
          <w:sz w:val="24"/>
          <w:szCs w:val="24"/>
          <w:bdr w:val="none" w:sz="0" w:space="0" w:color="auto" w:frame="1"/>
        </w:rPr>
        <w:t>;</w:t>
      </w:r>
      <w:r w:rsidR="00D5082F" w:rsidRPr="00643DB4">
        <w:rPr>
          <w:rStyle w:val="apple-style-span"/>
          <w:rFonts w:ascii="Times New Roman" w:hAnsi="Times New Roman" w:cs="Times New Roman"/>
          <w:sz w:val="24"/>
          <w:szCs w:val="24"/>
          <w:bdr w:val="none" w:sz="0" w:space="0" w:color="auto" w:frame="1"/>
        </w:rPr>
        <w:t xml:space="preserve"> and reform financial and banking systems</w:t>
      </w:r>
      <w:r w:rsidR="001860A1" w:rsidRPr="00643DB4">
        <w:rPr>
          <w:rStyle w:val="apple-style-span"/>
          <w:rFonts w:ascii="Times New Roman" w:hAnsi="Times New Roman" w:cs="Times New Roman"/>
          <w:sz w:val="24"/>
          <w:szCs w:val="24"/>
          <w:bdr w:val="none" w:sz="0" w:space="0" w:color="auto" w:frame="1"/>
        </w:rPr>
        <w:t>. These were</w:t>
      </w:r>
      <w:r w:rsidR="00D5082F" w:rsidRPr="00643DB4">
        <w:rPr>
          <w:rStyle w:val="apple-style-span"/>
          <w:rFonts w:ascii="Times New Roman" w:hAnsi="Times New Roman" w:cs="Times New Roman"/>
          <w:sz w:val="24"/>
          <w:szCs w:val="24"/>
          <w:bdr w:val="none" w:sz="0" w:space="0" w:color="auto" w:frame="1"/>
        </w:rPr>
        <w:t xml:space="preserve"> </w:t>
      </w:r>
      <w:r w:rsidR="007034F6" w:rsidRPr="00643DB4">
        <w:rPr>
          <w:rStyle w:val="apple-style-span"/>
          <w:rFonts w:ascii="Times New Roman" w:hAnsi="Times New Roman" w:cs="Times New Roman"/>
          <w:sz w:val="24"/>
          <w:szCs w:val="24"/>
          <w:bdr w:val="none" w:sz="0" w:space="0" w:color="auto" w:frame="1"/>
        </w:rPr>
        <w:t>all part of the</w:t>
      </w:r>
      <w:r w:rsidR="00D5082F" w:rsidRPr="00643DB4">
        <w:rPr>
          <w:rStyle w:val="apple-style-span"/>
          <w:rFonts w:ascii="Times New Roman" w:hAnsi="Times New Roman" w:cs="Times New Roman"/>
          <w:sz w:val="24"/>
          <w:szCs w:val="24"/>
          <w:bdr w:val="none" w:sz="0" w:space="0" w:color="auto" w:frame="1"/>
        </w:rPr>
        <w:t xml:space="preserve"> “New Deal.”</w:t>
      </w:r>
      <w:r w:rsidR="007034F6" w:rsidRPr="00643DB4">
        <w:rPr>
          <w:rStyle w:val="apple-style-span"/>
          <w:rFonts w:ascii="Times New Roman" w:hAnsi="Times New Roman" w:cs="Times New Roman"/>
          <w:sz w:val="24"/>
          <w:szCs w:val="24"/>
          <w:bdr w:val="none" w:sz="0" w:space="0" w:color="auto" w:frame="1"/>
        </w:rPr>
        <w:t xml:space="preserve"> As Ro</w:t>
      </w:r>
      <w:r w:rsidR="000900D0" w:rsidRPr="00643DB4">
        <w:rPr>
          <w:rStyle w:val="apple-style-span"/>
          <w:rFonts w:ascii="Times New Roman" w:hAnsi="Times New Roman" w:cs="Times New Roman"/>
          <w:sz w:val="24"/>
          <w:szCs w:val="24"/>
          <w:bdr w:val="none" w:sz="0" w:space="0" w:color="auto" w:frame="1"/>
        </w:rPr>
        <w:t>osevelt carried all states but seven</w:t>
      </w:r>
      <w:r w:rsidR="007034F6" w:rsidRPr="00643DB4">
        <w:rPr>
          <w:rStyle w:val="apple-style-span"/>
          <w:rFonts w:ascii="Times New Roman" w:hAnsi="Times New Roman" w:cs="Times New Roman"/>
          <w:sz w:val="24"/>
          <w:szCs w:val="24"/>
          <w:bdr w:val="none" w:sz="0" w:space="0" w:color="auto" w:frame="1"/>
        </w:rPr>
        <w:t xml:space="preserve">: Maine, New Hapshire, Vermont, Connecticut, Pennsylvania and Delaware, his landslide victory </w:t>
      </w:r>
      <w:r w:rsidR="00242210" w:rsidRPr="00643DB4">
        <w:rPr>
          <w:rStyle w:val="apple-style-span"/>
          <w:rFonts w:ascii="Times New Roman" w:hAnsi="Times New Roman" w:cs="Times New Roman"/>
          <w:sz w:val="24"/>
          <w:szCs w:val="24"/>
          <w:bdr w:val="none" w:sz="0" w:space="0" w:color="auto" w:frame="1"/>
        </w:rPr>
        <w:t>was the introduction of a Democratic president for 20 years.</w:t>
      </w:r>
      <w:r w:rsidR="007034F6" w:rsidRPr="00643DB4">
        <w:rPr>
          <w:rStyle w:val="FootnoteReference"/>
          <w:rFonts w:ascii="Times New Roman" w:hAnsi="Times New Roman" w:cs="Times New Roman"/>
          <w:sz w:val="24"/>
          <w:szCs w:val="24"/>
          <w:bdr w:val="none" w:sz="0" w:space="0" w:color="auto" w:frame="1"/>
        </w:rPr>
        <w:footnoteReference w:id="7"/>
      </w:r>
    </w:p>
    <w:p w:rsidR="00BF6229" w:rsidRPr="00643DB4" w:rsidRDefault="00DB2457" w:rsidP="00BF6229">
      <w:pPr>
        <w:spacing w:line="480" w:lineRule="auto"/>
        <w:ind w:firstLine="720"/>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While it remains clear that the United States had a critical election in 1932, this study specifically examines the state of Wisconsin. It is indisputable that 1932 was</w:t>
      </w:r>
      <w:r w:rsidR="006914D3" w:rsidRPr="00643DB4">
        <w:rPr>
          <w:rStyle w:val="apple-style-span"/>
          <w:rFonts w:ascii="Times New Roman" w:hAnsi="Times New Roman" w:cs="Times New Roman"/>
          <w:sz w:val="24"/>
          <w:szCs w:val="24"/>
          <w:bdr w:val="none" w:sz="0" w:space="0" w:color="auto" w:frame="1"/>
        </w:rPr>
        <w:t xml:space="preserve"> an</w:t>
      </w:r>
      <w:r w:rsidRPr="00643DB4">
        <w:rPr>
          <w:rStyle w:val="apple-style-span"/>
          <w:rFonts w:ascii="Times New Roman" w:hAnsi="Times New Roman" w:cs="Times New Roman"/>
          <w:sz w:val="24"/>
          <w:szCs w:val="24"/>
          <w:bdr w:val="none" w:sz="0" w:space="0" w:color="auto" w:frame="1"/>
        </w:rPr>
        <w:t xml:space="preserve"> important election for the state, but was 1932 the first election in a long string of similar elections or simply a precursor to a new election, as found by the t-mode analysis?</w:t>
      </w:r>
      <w:r w:rsidR="00BF6229" w:rsidRPr="00643DB4">
        <w:rPr>
          <w:rStyle w:val="apple-style-span"/>
          <w:rFonts w:ascii="Times New Roman" w:hAnsi="Times New Roman" w:cs="Times New Roman"/>
          <w:sz w:val="24"/>
          <w:szCs w:val="24"/>
          <w:bdr w:val="none" w:sz="0" w:space="0" w:color="auto" w:frame="1"/>
        </w:rPr>
        <w:t xml:space="preserve">                        </w:t>
      </w:r>
    </w:p>
    <w:p w:rsidR="00BF6229" w:rsidRPr="00643DB4" w:rsidRDefault="004A76E2" w:rsidP="006914D3">
      <w:pPr>
        <w:spacing w:line="480" w:lineRule="auto"/>
        <w:contextualSpacing/>
        <w:jc w:val="center"/>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b/>
          <w:sz w:val="24"/>
          <w:szCs w:val="24"/>
          <w:u w:val="single"/>
          <w:bdr w:val="none" w:sz="0" w:space="0" w:color="auto" w:frame="1"/>
        </w:rPr>
        <w:t>The Nation’s Critical Election</w:t>
      </w:r>
    </w:p>
    <w:p w:rsidR="00A42477" w:rsidRPr="00643DB4" w:rsidRDefault="002F5520" w:rsidP="00BF6229">
      <w:pPr>
        <w:spacing w:line="480" w:lineRule="auto"/>
        <w:contextualSpacing/>
        <w:rPr>
          <w:rStyle w:val="apple-style-span"/>
          <w:rFonts w:ascii="Times New Roman" w:hAnsi="Times New Roman" w:cs="Times New Roman"/>
          <w:b/>
          <w:sz w:val="24"/>
          <w:szCs w:val="24"/>
          <w:u w:val="single"/>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72928" behindDoc="0" locked="0" layoutInCell="1" allowOverlap="1" wp14:anchorId="0D15CCAB" wp14:editId="18597525">
                <wp:simplePos x="0" y="0"/>
                <wp:positionH relativeFrom="column">
                  <wp:posOffset>2532380</wp:posOffset>
                </wp:positionH>
                <wp:positionV relativeFrom="paragraph">
                  <wp:posOffset>5082540</wp:posOffset>
                </wp:positionV>
                <wp:extent cx="1056005" cy="503555"/>
                <wp:effectExtent l="0" t="0" r="10795" b="10795"/>
                <wp:wrapNone/>
                <wp:docPr id="326" name="Rectangle 326"/>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6" o:spid="_x0000_s1026" style="position:absolute;margin-left:199.4pt;margin-top:400.2pt;width:83.15pt;height:39.65pt;z-index:251772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P9GkwIAALA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" fillcolor="white [3212]" strokecolor="white [3212]" strokeweight="2pt"/>
            </w:pict>
          </mc:Fallback>
        </mc:AlternateContent>
      </w:r>
      <w:r w:rsidR="007A1038" w:rsidRPr="00643DB4">
        <w:rPr>
          <w:rStyle w:val="apple-style-span"/>
          <w:rFonts w:ascii="Times New Roman" w:hAnsi="Times New Roman" w:cs="Times New Roman"/>
          <w:sz w:val="24"/>
          <w:szCs w:val="24"/>
          <w:bdr w:val="none" w:sz="0" w:space="0" w:color="auto" w:frame="1"/>
        </w:rPr>
        <w:t>In 1928, Herbert Hoover, a Republican, became the President of the United States. One of the most pressing issues his administration faced was the Great Depression. While his handling of these events helped strengthen the National Democratic Party in the elections of 1930, that was not the case in the state of Wisconsin. Even with the Great Depression hanging over the nation, the state of Wisconsin heavily voted Republic</w:t>
      </w:r>
      <w:r w:rsidR="000900D0" w:rsidRPr="00643DB4">
        <w:rPr>
          <w:rStyle w:val="apple-style-span"/>
          <w:rFonts w:ascii="Times New Roman" w:hAnsi="Times New Roman" w:cs="Times New Roman"/>
          <w:sz w:val="24"/>
          <w:szCs w:val="24"/>
          <w:bdr w:val="none" w:sz="0" w:space="0" w:color="auto" w:frame="1"/>
        </w:rPr>
        <w:t>an</w:t>
      </w:r>
      <w:r w:rsidR="007A1038" w:rsidRPr="00643DB4">
        <w:rPr>
          <w:rStyle w:val="apple-style-span"/>
          <w:rFonts w:ascii="Times New Roman" w:hAnsi="Times New Roman" w:cs="Times New Roman"/>
          <w:sz w:val="24"/>
          <w:szCs w:val="24"/>
          <w:bdr w:val="none" w:sz="0" w:space="0" w:color="auto" w:frame="1"/>
        </w:rPr>
        <w:t xml:space="preserve">. </w:t>
      </w:r>
      <w:r w:rsidR="00254D38" w:rsidRPr="00643DB4">
        <w:rPr>
          <w:rStyle w:val="apple-style-span"/>
          <w:rFonts w:ascii="Times New Roman" w:hAnsi="Times New Roman" w:cs="Times New Roman"/>
          <w:sz w:val="24"/>
          <w:szCs w:val="24"/>
          <w:bdr w:val="none" w:sz="0" w:space="0" w:color="auto" w:frame="1"/>
        </w:rPr>
        <w:t xml:space="preserve">As was the tradition, in 1930 Republican Phillip La Follette won in every county but one. In the following gubernatorial election, which ran concurrent to the Presidential election, Democrat Albert G. Schmedeman collected the most votes. This drastic shift was related to </w:t>
      </w:r>
      <w:r w:rsidR="00F10C53" w:rsidRPr="00643DB4">
        <w:rPr>
          <w:rStyle w:val="apple-style-span"/>
          <w:rFonts w:ascii="Times New Roman" w:hAnsi="Times New Roman" w:cs="Times New Roman"/>
          <w:sz w:val="24"/>
          <w:szCs w:val="24"/>
          <w:bdr w:val="none" w:sz="0" w:space="0" w:color="auto" w:frame="1"/>
        </w:rPr>
        <w:t>the popularity of the Democratic Party’s Presidential candidate Franklin Delano Roosevelt.</w:t>
      </w:r>
      <w:r w:rsidR="00F10C53" w:rsidRPr="00643DB4">
        <w:rPr>
          <w:rStyle w:val="FootnoteReference"/>
          <w:rFonts w:ascii="Times New Roman" w:hAnsi="Times New Roman" w:cs="Times New Roman"/>
          <w:sz w:val="24"/>
          <w:szCs w:val="24"/>
          <w:bdr w:val="none" w:sz="0" w:space="0" w:color="auto" w:frame="1"/>
        </w:rPr>
        <w:footnoteReference w:id="8"/>
      </w:r>
      <w:r w:rsidR="00273AE9" w:rsidRPr="00643DB4">
        <w:rPr>
          <w:rFonts w:ascii="Times New Roman" w:hAnsi="Times New Roman" w:cs="Times New Roman"/>
          <w:noProof/>
          <w:sz w:val="24"/>
          <w:szCs w:val="24"/>
        </w:rPr>
        <w:t xml:space="preserve"> </w:t>
      </w:r>
    </w:p>
    <w:p w:rsidR="00EA797B" w:rsidRPr="00643DB4" w:rsidRDefault="0061331D" w:rsidP="008D685B">
      <w:pPr>
        <w:spacing w:line="480" w:lineRule="auto"/>
        <w:contextualSpacing/>
        <w:rPr>
          <w:rStyle w:val="apple-style-span"/>
          <w:rFonts w:ascii="Times New Roman" w:hAnsi="Times New Roman" w:cs="Times New Roman"/>
          <w:sz w:val="24"/>
          <w:szCs w:val="24"/>
          <w:bdr w:val="none" w:sz="0" w:space="0" w:color="auto" w:frame="1"/>
        </w:rPr>
      </w:pPr>
      <w:r w:rsidRPr="00643DB4">
        <w:rPr>
          <w:rFonts w:ascii="Times New Roman" w:hAnsi="Times New Roman" w:cs="Times New Roman"/>
          <w:noProof/>
          <w:sz w:val="24"/>
          <w:szCs w:val="24"/>
          <w:bdr w:val="none" w:sz="0" w:space="0" w:color="auto" w:frame="1"/>
        </w:rPr>
        <w:drawing>
          <wp:anchor distT="0" distB="0" distL="114300" distR="114300" simplePos="0" relativeHeight="251751424" behindDoc="0" locked="0" layoutInCell="1" allowOverlap="1" wp14:anchorId="42C8BB10" wp14:editId="29BD3672">
            <wp:simplePos x="0" y="0"/>
            <wp:positionH relativeFrom="column">
              <wp:posOffset>2793365</wp:posOffset>
            </wp:positionH>
            <wp:positionV relativeFrom="paragraph">
              <wp:posOffset>728980</wp:posOffset>
            </wp:positionV>
            <wp:extent cx="3234055" cy="3943985"/>
            <wp:effectExtent l="0" t="0" r="4445" b="0"/>
            <wp:wrapSquare wrapText="bothSides"/>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guberbw [Converted].jpg"/>
                    <pic:cNvPicPr/>
                  </pic:nvPicPr>
                  <pic:blipFill>
                    <a:blip r:embed="rId15">
                      <a:extLst>
                        <a:ext uri="{28A0092B-C50C-407E-A947-70E740481C1C}">
                          <a14:useLocalDpi xmlns:a14="http://schemas.microsoft.com/office/drawing/2010/main" val="0"/>
                        </a:ext>
                      </a:extLst>
                    </a:blip>
                    <a:stretch>
                      <a:fillRect/>
                    </a:stretch>
                  </pic:blipFill>
                  <pic:spPr>
                    <a:xfrm>
                      <a:off x="0" y="0"/>
                      <a:ext cx="3234055" cy="3943985"/>
                    </a:xfrm>
                    <a:prstGeom prst="rect">
                      <a:avLst/>
                    </a:prstGeom>
                  </pic:spPr>
                </pic:pic>
              </a:graphicData>
            </a:graphic>
            <wp14:sizeRelH relativeFrom="page">
              <wp14:pctWidth>0</wp14:pctWidth>
            </wp14:sizeRelH>
            <wp14:sizeRelV relativeFrom="page">
              <wp14:pctHeight>0</wp14:pctHeight>
            </wp14:sizeRelV>
          </wp:anchor>
        </w:drawing>
      </w:r>
      <w:r w:rsidR="006914D3" w:rsidRPr="00643DB4">
        <w:rPr>
          <w:rStyle w:val="apple-style-span"/>
          <w:rFonts w:ascii="Times New Roman" w:hAnsi="Times New Roman" w:cs="Times New Roman"/>
          <w:noProof/>
          <w:sz w:val="24"/>
          <w:szCs w:val="24"/>
          <w:bdr w:val="none" w:sz="0" w:space="0" w:color="auto" w:frame="1"/>
        </w:rPr>
        <mc:AlternateContent>
          <mc:Choice Requires="wps">
            <w:drawing>
              <wp:anchor distT="0" distB="0" distL="114300" distR="114300" simplePos="0" relativeHeight="251710464" behindDoc="0" locked="0" layoutInCell="1" allowOverlap="1" wp14:anchorId="5ADE80E3" wp14:editId="25037DA0">
                <wp:simplePos x="0" y="0"/>
                <wp:positionH relativeFrom="column">
                  <wp:posOffset>2880360</wp:posOffset>
                </wp:positionH>
                <wp:positionV relativeFrom="paragraph">
                  <wp:posOffset>4736465</wp:posOffset>
                </wp:positionV>
                <wp:extent cx="3133725" cy="466725"/>
                <wp:effectExtent l="0" t="0" r="28575" b="2857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466725"/>
                        </a:xfrm>
                        <a:prstGeom prst="rect">
                          <a:avLst/>
                        </a:prstGeom>
                        <a:solidFill>
                          <a:srgbClr val="FFFFFF"/>
                        </a:solidFill>
                        <a:ln w="9525">
                          <a:solidFill>
                            <a:srgbClr val="000000"/>
                          </a:solidFill>
                          <a:miter lim="800000"/>
                          <a:headEnd/>
                          <a:tailEnd/>
                        </a:ln>
                      </wps:spPr>
                      <wps:txbx>
                        <w:txbxContent>
                          <w:p w:rsidR="00761D81" w:rsidRPr="004E69C5" w:rsidRDefault="00761D81" w:rsidP="00E472BD">
                            <w:pPr>
                              <w:jc w:val="center"/>
                              <w:rPr>
                                <w:rFonts w:ascii="Times New Roman" w:hAnsi="Times New Roman" w:cs="Times New Roman"/>
                                <w:i/>
                                <w:sz w:val="24"/>
                              </w:rPr>
                            </w:pPr>
                            <w:r w:rsidRPr="004E69C5">
                              <w:rPr>
                                <w:rFonts w:ascii="Times New Roman" w:hAnsi="Times New Roman" w:cs="Times New Roman"/>
                                <w:sz w:val="24"/>
                              </w:rPr>
                              <w:t xml:space="preserve">Source: David Leip, </w:t>
                            </w:r>
                            <w:r w:rsidRPr="004E69C5">
                              <w:rPr>
                                <w:rFonts w:ascii="Times New Roman" w:hAnsi="Times New Roman" w:cs="Times New Roman"/>
                                <w:i/>
                                <w:sz w:val="24"/>
                              </w:rPr>
                              <w:t>United States Presidential Election Results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226.8pt;margin-top:372.95pt;width:246.75pt;height:36.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">
                <v:textbox>
                  <w:txbxContent>
                    <w:p w:rsidR="00761D81" w:rsidRPr="004E69C5" w:rsidRDefault="00761D81" w:rsidP="00E472BD">
                      <w:pPr>
                        <w:jc w:val="center"/>
                        <w:rPr>
                          <w:rFonts w:ascii="Times New Roman" w:hAnsi="Times New Roman" w:cs="Times New Roman"/>
                          <w:i/>
                          <w:sz w:val="24"/>
                        </w:rPr>
                      </w:pPr>
                      <w:r w:rsidRPr="004E69C5">
                        <w:rPr>
                          <w:rFonts w:ascii="Times New Roman" w:hAnsi="Times New Roman" w:cs="Times New Roman"/>
                          <w:sz w:val="24"/>
                        </w:rPr>
                        <w:t xml:space="preserve">Source: David Leip, </w:t>
                      </w:r>
                      <w:r w:rsidRPr="004E69C5">
                        <w:rPr>
                          <w:rFonts w:ascii="Times New Roman" w:hAnsi="Times New Roman" w:cs="Times New Roman"/>
                          <w:i/>
                          <w:sz w:val="24"/>
                        </w:rPr>
                        <w:t>United States Presidential Election Results</w:t>
                      </w:r>
                    </w:p>
                  </w:txbxContent>
                </v:textbox>
                <w10:wrap type="square"/>
              </v:shape>
            </w:pict>
          </mc:Fallback>
        </mc:AlternateContent>
      </w:r>
      <w:r w:rsidR="006914D3" w:rsidRPr="00643DB4">
        <w:rPr>
          <w:rStyle w:val="apple-style-span"/>
          <w:rFonts w:ascii="Times New Roman" w:hAnsi="Times New Roman" w:cs="Times New Roman"/>
          <w:noProof/>
          <w:sz w:val="24"/>
          <w:szCs w:val="24"/>
          <w:bdr w:val="none" w:sz="0" w:space="0" w:color="auto" w:frame="1"/>
        </w:rPr>
        <mc:AlternateContent>
          <mc:Choice Requires="wps">
            <w:drawing>
              <wp:anchor distT="0" distB="0" distL="114300" distR="114300" simplePos="0" relativeHeight="251708416" behindDoc="0" locked="0" layoutInCell="1" allowOverlap="1" wp14:anchorId="11F731F4" wp14:editId="5344146A">
                <wp:simplePos x="0" y="0"/>
                <wp:positionH relativeFrom="column">
                  <wp:posOffset>2884170</wp:posOffset>
                </wp:positionH>
                <wp:positionV relativeFrom="paragraph">
                  <wp:posOffset>215265</wp:posOffset>
                </wp:positionV>
                <wp:extent cx="3133725" cy="1403985"/>
                <wp:effectExtent l="0" t="0" r="28575" b="28575"/>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1403985"/>
                        </a:xfrm>
                        <a:prstGeom prst="rect">
                          <a:avLst/>
                        </a:prstGeom>
                        <a:solidFill>
                          <a:srgbClr val="FFFFFF"/>
                        </a:solidFill>
                        <a:ln w="9525">
                          <a:solidFill>
                            <a:srgbClr val="000000"/>
                          </a:solidFill>
                          <a:miter lim="800000"/>
                          <a:headEnd/>
                          <a:tailEnd/>
                        </a:ln>
                      </wps:spPr>
                      <wps:txbx>
                        <w:txbxContent>
                          <w:p w:rsidR="00761D81" w:rsidRPr="00E472BD" w:rsidRDefault="00761D81" w:rsidP="00E472BD">
                            <w:pPr>
                              <w:jc w:val="center"/>
                              <w:rPr>
                                <w:rFonts w:ascii="Times New Roman" w:hAnsi="Times New Roman" w:cs="Times New Roman"/>
                                <w:sz w:val="24"/>
                              </w:rPr>
                            </w:pPr>
                            <w:r w:rsidRPr="00E472BD">
                              <w:rPr>
                                <w:rFonts w:ascii="Times New Roman" w:hAnsi="Times New Roman" w:cs="Times New Roman"/>
                                <w:sz w:val="24"/>
                              </w:rPr>
                              <w:t xml:space="preserve">Figure </w:t>
                            </w:r>
                            <w:r>
                              <w:rPr>
                                <w:rFonts w:ascii="Times New Roman" w:hAnsi="Times New Roman" w:cs="Times New Roman"/>
                                <w:sz w:val="24"/>
                              </w:rPr>
                              <w:t>3.</w:t>
                            </w:r>
                            <w:r w:rsidRPr="00E472BD">
                              <w:rPr>
                                <w:rFonts w:ascii="Times New Roman" w:hAnsi="Times New Roman" w:cs="Times New Roman"/>
                                <w:sz w:val="24"/>
                              </w:rPr>
                              <w:t xml:space="preserve"> The Progressive Party’s Victory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margin-left:227.1pt;margin-top:16.95pt;width:246.75pt;height:110.55pt;z-index:2517084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">
                <v:textbox style="mso-fit-shape-to-text:t">
                  <w:txbxContent>
                    <w:p w:rsidR="00761D81" w:rsidRPr="00E472BD" w:rsidRDefault="00761D81" w:rsidP="00E472BD">
                      <w:pPr>
                        <w:jc w:val="center"/>
                        <w:rPr>
                          <w:rFonts w:ascii="Times New Roman" w:hAnsi="Times New Roman" w:cs="Times New Roman"/>
                          <w:sz w:val="24"/>
                        </w:rPr>
                      </w:pPr>
                      <w:r w:rsidRPr="00E472BD">
                        <w:rPr>
                          <w:rFonts w:ascii="Times New Roman" w:hAnsi="Times New Roman" w:cs="Times New Roman"/>
                          <w:sz w:val="24"/>
                        </w:rPr>
                        <w:t xml:space="preserve">Figure </w:t>
                      </w:r>
                      <w:r>
                        <w:rPr>
                          <w:rFonts w:ascii="Times New Roman" w:hAnsi="Times New Roman" w:cs="Times New Roman"/>
                          <w:sz w:val="24"/>
                        </w:rPr>
                        <w:t>3.</w:t>
                      </w:r>
                      <w:r w:rsidRPr="00E472BD">
                        <w:rPr>
                          <w:rFonts w:ascii="Times New Roman" w:hAnsi="Times New Roman" w:cs="Times New Roman"/>
                          <w:sz w:val="24"/>
                        </w:rPr>
                        <w:t xml:space="preserve"> The Progressive Party’s Victory</w:t>
                      </w:r>
                    </w:p>
                  </w:txbxContent>
                </v:textbox>
                <w10:wrap type="square"/>
              </v:shape>
            </w:pict>
          </mc:Fallback>
        </mc:AlternateContent>
      </w:r>
      <w:r w:rsidR="007A1038" w:rsidRPr="00643DB4">
        <w:rPr>
          <w:rStyle w:val="apple-style-span"/>
          <w:rFonts w:ascii="Times New Roman" w:hAnsi="Times New Roman" w:cs="Times New Roman"/>
          <w:sz w:val="24"/>
          <w:szCs w:val="24"/>
          <w:bdr w:val="none" w:sz="0" w:space="0" w:color="auto" w:frame="1"/>
        </w:rPr>
        <w:tab/>
        <w:t xml:space="preserve">In 1932, the Presidential Election would showcase that the Democratic Party was stronger in Wisconsin. With victories in both the Presidential and </w:t>
      </w:r>
      <w:r w:rsidR="00DE7BE2" w:rsidRPr="00643DB4">
        <w:rPr>
          <w:rStyle w:val="apple-style-span"/>
          <w:rFonts w:ascii="Times New Roman" w:hAnsi="Times New Roman" w:cs="Times New Roman"/>
          <w:sz w:val="24"/>
          <w:szCs w:val="24"/>
          <w:bdr w:val="none" w:sz="0" w:space="0" w:color="auto" w:frame="1"/>
        </w:rPr>
        <w:t>g</w:t>
      </w:r>
      <w:r w:rsidR="007A1038" w:rsidRPr="00643DB4">
        <w:rPr>
          <w:rStyle w:val="apple-style-span"/>
          <w:rFonts w:ascii="Times New Roman" w:hAnsi="Times New Roman" w:cs="Times New Roman"/>
          <w:sz w:val="24"/>
          <w:szCs w:val="24"/>
          <w:bdr w:val="none" w:sz="0" w:space="0" w:color="auto" w:frame="1"/>
        </w:rPr>
        <w:t xml:space="preserve">ubernatorial </w:t>
      </w:r>
      <w:r w:rsidR="00EA797B" w:rsidRPr="00643DB4">
        <w:rPr>
          <w:rStyle w:val="apple-style-span"/>
          <w:rFonts w:ascii="Times New Roman" w:hAnsi="Times New Roman" w:cs="Times New Roman"/>
          <w:sz w:val="24"/>
          <w:szCs w:val="24"/>
          <w:bdr w:val="none" w:sz="0" w:space="0" w:color="auto" w:frame="1"/>
        </w:rPr>
        <w:t>elections, it became clear</w:t>
      </w:r>
      <w:r w:rsidR="000900D0" w:rsidRPr="00643DB4">
        <w:rPr>
          <w:rStyle w:val="apple-style-span"/>
          <w:rFonts w:ascii="Times New Roman" w:hAnsi="Times New Roman" w:cs="Times New Roman"/>
          <w:sz w:val="24"/>
          <w:szCs w:val="24"/>
          <w:bdr w:val="none" w:sz="0" w:space="0" w:color="auto" w:frame="1"/>
        </w:rPr>
        <w:t xml:space="preserve"> in its support of the Democrats at the national level or Progressives at the state level</w:t>
      </w:r>
      <w:r w:rsidR="00EA797B" w:rsidRPr="00643DB4">
        <w:rPr>
          <w:rStyle w:val="apple-style-span"/>
          <w:rFonts w:ascii="Times New Roman" w:hAnsi="Times New Roman" w:cs="Times New Roman"/>
          <w:sz w:val="24"/>
          <w:szCs w:val="24"/>
          <w:bdr w:val="none" w:sz="0" w:space="0" w:color="auto" w:frame="1"/>
        </w:rPr>
        <w:t xml:space="preserve"> that</w:t>
      </w:r>
      <w:r w:rsidR="000900D0" w:rsidRPr="00643DB4">
        <w:rPr>
          <w:rStyle w:val="apple-style-span"/>
          <w:rFonts w:ascii="Times New Roman" w:hAnsi="Times New Roman" w:cs="Times New Roman"/>
          <w:sz w:val="24"/>
          <w:szCs w:val="24"/>
          <w:bdr w:val="none" w:sz="0" w:space="0" w:color="auto" w:frame="1"/>
        </w:rPr>
        <w:t xml:space="preserve"> Wisconsin had</w:t>
      </w:r>
      <w:r w:rsidR="00EA797B" w:rsidRPr="00643DB4">
        <w:rPr>
          <w:rStyle w:val="apple-style-span"/>
          <w:rFonts w:ascii="Times New Roman" w:hAnsi="Times New Roman" w:cs="Times New Roman"/>
          <w:sz w:val="24"/>
          <w:szCs w:val="24"/>
          <w:bdr w:val="none" w:sz="0" w:space="0" w:color="auto" w:frame="1"/>
        </w:rPr>
        <w:t xml:space="preserve"> </w:t>
      </w:r>
      <w:r w:rsidR="000900D0" w:rsidRPr="00643DB4">
        <w:rPr>
          <w:rStyle w:val="apple-style-span"/>
          <w:rFonts w:ascii="Times New Roman" w:hAnsi="Times New Roman" w:cs="Times New Roman"/>
          <w:sz w:val="24"/>
          <w:szCs w:val="24"/>
          <w:bdr w:val="none" w:sz="0" w:space="0" w:color="auto" w:frame="1"/>
        </w:rPr>
        <w:t>moved</w:t>
      </w:r>
      <w:r w:rsidR="00EA797B" w:rsidRPr="00643DB4">
        <w:rPr>
          <w:rStyle w:val="apple-style-span"/>
          <w:rFonts w:ascii="Times New Roman" w:hAnsi="Times New Roman" w:cs="Times New Roman"/>
          <w:sz w:val="24"/>
          <w:szCs w:val="24"/>
          <w:bdr w:val="none" w:sz="0" w:space="0" w:color="auto" w:frame="1"/>
        </w:rPr>
        <w:t xml:space="preserve"> away from</w:t>
      </w:r>
      <w:r w:rsidR="000900D0" w:rsidRPr="00643DB4">
        <w:rPr>
          <w:rStyle w:val="apple-style-span"/>
          <w:rFonts w:ascii="Times New Roman" w:hAnsi="Times New Roman" w:cs="Times New Roman"/>
          <w:sz w:val="24"/>
          <w:szCs w:val="24"/>
          <w:bdr w:val="none" w:sz="0" w:space="0" w:color="auto" w:frame="1"/>
        </w:rPr>
        <w:t xml:space="preserve"> electing the Republican Party for the next couple election cycles</w:t>
      </w:r>
      <w:r w:rsidR="00EA797B" w:rsidRPr="00643DB4">
        <w:rPr>
          <w:rStyle w:val="apple-style-span"/>
          <w:rFonts w:ascii="Times New Roman" w:hAnsi="Times New Roman" w:cs="Times New Roman"/>
          <w:sz w:val="24"/>
          <w:szCs w:val="24"/>
          <w:bdr w:val="none" w:sz="0" w:space="0" w:color="auto" w:frame="1"/>
        </w:rPr>
        <w:t>. While the Democratic Party was victorious in</w:t>
      </w:r>
      <w:r w:rsidR="00DE7BE2" w:rsidRPr="00643DB4">
        <w:rPr>
          <w:rStyle w:val="apple-style-span"/>
          <w:rFonts w:ascii="Times New Roman" w:hAnsi="Times New Roman" w:cs="Times New Roman"/>
          <w:sz w:val="24"/>
          <w:szCs w:val="24"/>
          <w:bdr w:val="none" w:sz="0" w:space="0" w:color="auto" w:frame="1"/>
        </w:rPr>
        <w:t xml:space="preserve"> 1932 in both Presidential and g</w:t>
      </w:r>
      <w:r w:rsidR="00EA797B" w:rsidRPr="00643DB4">
        <w:rPr>
          <w:rStyle w:val="apple-style-span"/>
          <w:rFonts w:ascii="Times New Roman" w:hAnsi="Times New Roman" w:cs="Times New Roman"/>
          <w:sz w:val="24"/>
          <w:szCs w:val="24"/>
          <w:bdr w:val="none" w:sz="0" w:space="0" w:color="auto" w:frame="1"/>
        </w:rPr>
        <w:t>ubernatorial levels in Wisconsin, by 1934 a new set of ideals became available for Wisconsin Voters</w:t>
      </w:r>
      <w:r w:rsidR="004E48AB" w:rsidRPr="00643DB4">
        <w:rPr>
          <w:rStyle w:val="apple-style-span"/>
          <w:rFonts w:ascii="Times New Roman" w:hAnsi="Times New Roman" w:cs="Times New Roman"/>
          <w:sz w:val="24"/>
          <w:szCs w:val="24"/>
          <w:bdr w:val="none" w:sz="0" w:space="0" w:color="auto" w:frame="1"/>
        </w:rPr>
        <w:t xml:space="preserve"> as seen in Figure 3</w:t>
      </w:r>
      <w:r w:rsidR="00EA797B" w:rsidRPr="00643DB4">
        <w:rPr>
          <w:rStyle w:val="apple-style-span"/>
          <w:rFonts w:ascii="Times New Roman" w:hAnsi="Times New Roman" w:cs="Times New Roman"/>
          <w:sz w:val="24"/>
          <w:szCs w:val="24"/>
          <w:bdr w:val="none" w:sz="0" w:space="0" w:color="auto" w:frame="1"/>
        </w:rPr>
        <w:t>. In 1934 Wisconsin, the ideology of liberalism was carried by the newly created Progressive Party.</w:t>
      </w:r>
      <w:r w:rsidR="006914D3" w:rsidRPr="00643DB4">
        <w:rPr>
          <w:rStyle w:val="apple-style-span"/>
          <w:rFonts w:ascii="Times New Roman" w:hAnsi="Times New Roman" w:cs="Times New Roman"/>
          <w:sz w:val="24"/>
          <w:szCs w:val="24"/>
          <w:bdr w:val="none" w:sz="0" w:space="0" w:color="auto" w:frame="1"/>
        </w:rPr>
        <w:t xml:space="preserve"> </w:t>
      </w:r>
      <w:r w:rsidR="00EA797B" w:rsidRPr="00643DB4">
        <w:rPr>
          <w:rStyle w:val="apple-style-span"/>
          <w:rFonts w:ascii="Times New Roman" w:hAnsi="Times New Roman" w:cs="Times New Roman"/>
          <w:sz w:val="24"/>
          <w:szCs w:val="24"/>
          <w:bdr w:val="none" w:sz="0" w:space="0" w:color="auto" w:frame="1"/>
        </w:rPr>
        <w:t>This political thought was increasingly favored throughout many parts of Wisconsin during this time and it shows in the gubernatorial election of 1934 in which</w:t>
      </w:r>
      <w:r w:rsidR="000900D0" w:rsidRPr="00643DB4">
        <w:rPr>
          <w:rStyle w:val="apple-style-span"/>
          <w:rFonts w:ascii="Times New Roman" w:hAnsi="Times New Roman" w:cs="Times New Roman"/>
          <w:sz w:val="24"/>
          <w:szCs w:val="24"/>
          <w:bdr w:val="none" w:sz="0" w:space="0" w:color="auto" w:frame="1"/>
        </w:rPr>
        <w:t xml:space="preserve"> ex-Republican turned</w:t>
      </w:r>
      <w:r w:rsidR="00EA797B" w:rsidRPr="00643DB4">
        <w:rPr>
          <w:rStyle w:val="apple-style-span"/>
          <w:rFonts w:ascii="Times New Roman" w:hAnsi="Times New Roman" w:cs="Times New Roman"/>
          <w:sz w:val="24"/>
          <w:szCs w:val="24"/>
          <w:bdr w:val="none" w:sz="0" w:space="0" w:color="auto" w:frame="1"/>
        </w:rPr>
        <w:t xml:space="preserve"> Progressive Party leader Phil La Follette won. During this time, the Progressive Party slowed </w:t>
      </w:r>
      <w:r w:rsidR="004E48AB" w:rsidRPr="00643DB4">
        <w:rPr>
          <w:rStyle w:val="apple-style-span"/>
          <w:rFonts w:ascii="Times New Roman" w:hAnsi="Times New Roman" w:cs="Times New Roman"/>
          <w:sz w:val="24"/>
          <w:szCs w:val="24"/>
          <w:bdr w:val="none" w:sz="0" w:space="0" w:color="auto" w:frame="1"/>
        </w:rPr>
        <w:t>the Democratic Party’s</w:t>
      </w:r>
      <w:r w:rsidR="002C5ECE" w:rsidRPr="00643DB4">
        <w:rPr>
          <w:rStyle w:val="apple-style-span"/>
          <w:rFonts w:ascii="Times New Roman" w:hAnsi="Times New Roman" w:cs="Times New Roman"/>
          <w:sz w:val="24"/>
          <w:szCs w:val="24"/>
          <w:bdr w:val="none" w:sz="0" w:space="0" w:color="auto" w:frame="1"/>
        </w:rPr>
        <w:t xml:space="preserve"> ability to be the most liberal party in Wisconsin.</w:t>
      </w:r>
      <w:r w:rsidR="002C5ECE" w:rsidRPr="00643DB4">
        <w:rPr>
          <w:rStyle w:val="FootnoteReference"/>
          <w:rFonts w:ascii="Times New Roman" w:hAnsi="Times New Roman" w:cs="Times New Roman"/>
          <w:sz w:val="24"/>
          <w:szCs w:val="24"/>
          <w:bdr w:val="none" w:sz="0" w:space="0" w:color="auto" w:frame="1"/>
        </w:rPr>
        <w:footnoteReference w:id="9"/>
      </w:r>
      <w:r w:rsidR="00EA797B" w:rsidRPr="00643DB4">
        <w:rPr>
          <w:rStyle w:val="apple-style-span"/>
          <w:rFonts w:ascii="Times New Roman" w:hAnsi="Times New Roman" w:cs="Times New Roman"/>
          <w:sz w:val="24"/>
          <w:szCs w:val="24"/>
          <w:bdr w:val="none" w:sz="0" w:space="0" w:color="auto" w:frame="1"/>
        </w:rPr>
        <w:t xml:space="preserve"> </w:t>
      </w:r>
    </w:p>
    <w:p w:rsidR="00065330" w:rsidRDefault="00065330" w:rsidP="00065330">
      <w:pPr>
        <w:spacing w:line="480" w:lineRule="auto"/>
        <w:contextualSpacing/>
        <w:rPr>
          <w:rStyle w:val="apple-style-span"/>
          <w:rFonts w:ascii="Times New Roman" w:hAnsi="Times New Roman" w:cs="Times New Roman"/>
          <w:sz w:val="24"/>
          <w:szCs w:val="24"/>
          <w:bdr w:val="none" w:sz="0" w:space="0" w:color="auto" w:frame="1"/>
        </w:rPr>
      </w:pPr>
    </w:p>
    <w:p w:rsidR="00065330" w:rsidRDefault="002F5520" w:rsidP="00065330">
      <w:pPr>
        <w:spacing w:line="480" w:lineRule="auto"/>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74976" behindDoc="0" locked="0" layoutInCell="1" allowOverlap="1" wp14:anchorId="31B7C99E" wp14:editId="72BE8843">
                <wp:simplePos x="0" y="0"/>
                <wp:positionH relativeFrom="column">
                  <wp:posOffset>2532380</wp:posOffset>
                </wp:positionH>
                <wp:positionV relativeFrom="paragraph">
                  <wp:posOffset>863600</wp:posOffset>
                </wp:positionV>
                <wp:extent cx="1056005" cy="503555"/>
                <wp:effectExtent l="0" t="0" r="10795" b="10795"/>
                <wp:wrapNone/>
                <wp:docPr id="327" name="Rectangle 327"/>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7" o:spid="_x0000_s1026" style="position:absolute;margin-left:199.4pt;margin-top:68pt;width:83.15pt;height:39.65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" fillcolor="white [3212]" strokecolor="white [3212]" strokeweight="2pt"/>
            </w:pict>
          </mc:Fallback>
        </mc:AlternateContent>
      </w:r>
    </w:p>
    <w:p w:rsidR="004A76E2" w:rsidRPr="00643DB4" w:rsidRDefault="004A76E2" w:rsidP="00065330">
      <w:pPr>
        <w:spacing w:line="480" w:lineRule="auto"/>
        <w:contextualSpacing/>
        <w:jc w:val="center"/>
        <w:rPr>
          <w:rStyle w:val="apple-style-span"/>
          <w:rFonts w:ascii="Times New Roman" w:hAnsi="Times New Roman" w:cs="Times New Roman"/>
          <w:b/>
          <w:sz w:val="24"/>
          <w:szCs w:val="24"/>
          <w:u w:val="single"/>
          <w:bdr w:val="none" w:sz="0" w:space="0" w:color="auto" w:frame="1"/>
        </w:rPr>
      </w:pPr>
      <w:r w:rsidRPr="00643DB4">
        <w:rPr>
          <w:rStyle w:val="apple-style-span"/>
          <w:rFonts w:ascii="Times New Roman" w:hAnsi="Times New Roman" w:cs="Times New Roman"/>
          <w:b/>
          <w:sz w:val="24"/>
          <w:szCs w:val="24"/>
          <w:u w:val="single"/>
          <w:bdr w:val="none" w:sz="0" w:space="0" w:color="auto" w:frame="1"/>
        </w:rPr>
        <w:t>The Progressive Party’s Influence on Wisconsin’s Political Period</w:t>
      </w:r>
    </w:p>
    <w:p w:rsidR="009B39B0" w:rsidRPr="00643DB4" w:rsidRDefault="002944ED" w:rsidP="008D685B">
      <w:pPr>
        <w:spacing w:line="480" w:lineRule="auto"/>
        <w:ind w:firstLine="720"/>
        <w:contextualSpacing/>
        <w:rPr>
          <w:rFonts w:ascii="Times New Roman" w:hAnsi="Times New Roman" w:cs="Times New Roman"/>
          <w:sz w:val="24"/>
          <w:szCs w:val="24"/>
        </w:rPr>
      </w:pPr>
      <w:r w:rsidRPr="00643DB4">
        <w:rPr>
          <w:rFonts w:ascii="Times New Roman" w:hAnsi="Times New Roman" w:cs="Times New Roman"/>
          <w:sz w:val="24"/>
          <w:szCs w:val="24"/>
        </w:rPr>
        <w:t>In the summer of 1934, a mid-term election year, President Roosevelt traveled throughout the northern part of the nation promoting candidates from the Democratic Party. One of the final stops made during this tr</w:t>
      </w:r>
      <w:r w:rsidR="00F651FA" w:rsidRPr="00643DB4">
        <w:rPr>
          <w:rFonts w:ascii="Times New Roman" w:hAnsi="Times New Roman" w:cs="Times New Roman"/>
          <w:sz w:val="24"/>
          <w:szCs w:val="24"/>
        </w:rPr>
        <w:t>ip was to Green Bay, Wisconsin. Roosevelt found himself in an interesting bind in determining who to support. The easiest choice for Roosevelt</w:t>
      </w:r>
      <w:r w:rsidR="004C42F0" w:rsidRPr="00643DB4">
        <w:rPr>
          <w:rFonts w:ascii="Times New Roman" w:hAnsi="Times New Roman" w:cs="Times New Roman"/>
          <w:sz w:val="24"/>
          <w:szCs w:val="24"/>
        </w:rPr>
        <w:t xml:space="preserve"> in the Senate race</w:t>
      </w:r>
      <w:r w:rsidR="00F651FA" w:rsidRPr="00643DB4">
        <w:rPr>
          <w:rFonts w:ascii="Times New Roman" w:hAnsi="Times New Roman" w:cs="Times New Roman"/>
          <w:sz w:val="24"/>
          <w:szCs w:val="24"/>
        </w:rPr>
        <w:t xml:space="preserve"> was Bob La Follette Jr., a Progressive Republican</w:t>
      </w:r>
      <w:r w:rsidR="004C42F0" w:rsidRPr="00643DB4">
        <w:rPr>
          <w:rFonts w:ascii="Times New Roman" w:hAnsi="Times New Roman" w:cs="Times New Roman"/>
          <w:sz w:val="24"/>
          <w:szCs w:val="24"/>
        </w:rPr>
        <w:t xml:space="preserve"> turned Progressive Party candidate</w:t>
      </w:r>
      <w:r w:rsidR="00F651FA" w:rsidRPr="00643DB4">
        <w:rPr>
          <w:rFonts w:ascii="Times New Roman" w:hAnsi="Times New Roman" w:cs="Times New Roman"/>
          <w:sz w:val="24"/>
          <w:szCs w:val="24"/>
        </w:rPr>
        <w:t xml:space="preserve"> </w:t>
      </w:r>
      <w:r w:rsidR="004E48AB" w:rsidRPr="00643DB4">
        <w:rPr>
          <w:rFonts w:ascii="Times New Roman" w:hAnsi="Times New Roman" w:cs="Times New Roman"/>
          <w:sz w:val="24"/>
          <w:szCs w:val="24"/>
        </w:rPr>
        <w:t xml:space="preserve">who </w:t>
      </w:r>
      <w:r w:rsidR="00F651FA" w:rsidRPr="00643DB4">
        <w:rPr>
          <w:rFonts w:ascii="Times New Roman" w:hAnsi="Times New Roman" w:cs="Times New Roman"/>
          <w:sz w:val="24"/>
          <w:szCs w:val="24"/>
        </w:rPr>
        <w:t>had openly supported Roosevelt and his administration for many years. Even though these men were from d</w:t>
      </w:r>
      <w:r w:rsidR="00864ADA" w:rsidRPr="00643DB4">
        <w:rPr>
          <w:rFonts w:ascii="Times New Roman" w:hAnsi="Times New Roman" w:cs="Times New Roman"/>
          <w:sz w:val="24"/>
          <w:szCs w:val="24"/>
        </w:rPr>
        <w:t>ifferent parties, La Follette commonly fought against the other strongly conservative members of the Senate.</w:t>
      </w:r>
      <w:r w:rsidR="004C42F0" w:rsidRPr="00643DB4">
        <w:rPr>
          <w:rFonts w:ascii="Times New Roman" w:hAnsi="Times New Roman" w:cs="Times New Roman"/>
          <w:sz w:val="24"/>
          <w:szCs w:val="24"/>
        </w:rPr>
        <w:t xml:space="preserve"> Unfortunately for Roosevelt, supporting La Follette would mean abandoning the Democratic Party. Members of the Democratic Party would have been extremely critical of this move. Supporting a Democrat would leave La Follette unsupported and in not returning the favor for all of the support he had once received. </w:t>
      </w:r>
      <w:r w:rsidR="009B39B0" w:rsidRPr="00643DB4">
        <w:rPr>
          <w:rStyle w:val="FootnoteReference"/>
          <w:rFonts w:ascii="Times New Roman" w:hAnsi="Times New Roman" w:cs="Times New Roman"/>
          <w:sz w:val="24"/>
          <w:szCs w:val="24"/>
        </w:rPr>
        <w:footnoteReference w:id="10"/>
      </w:r>
    </w:p>
    <w:p w:rsidR="0032478D" w:rsidRPr="00643DB4" w:rsidRDefault="002F5520" w:rsidP="008D685B">
      <w:pPr>
        <w:spacing w:line="480" w:lineRule="auto"/>
        <w:ind w:firstLine="720"/>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13EAF5DA" wp14:editId="37E66BE3">
                <wp:simplePos x="0" y="0"/>
                <wp:positionH relativeFrom="column">
                  <wp:posOffset>2532380</wp:posOffset>
                </wp:positionH>
                <wp:positionV relativeFrom="paragraph">
                  <wp:posOffset>3874135</wp:posOffset>
                </wp:positionV>
                <wp:extent cx="1056005" cy="503555"/>
                <wp:effectExtent l="0" t="0" r="10795" b="10795"/>
                <wp:wrapNone/>
                <wp:docPr id="328" name="Rectangle 328"/>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8" o:spid="_x0000_s1026" style="position:absolute;margin-left:199.4pt;margin-top:305.05pt;width:83.15pt;height:39.65pt;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i1WkwIAALA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" fillcolor="white [3212]" strokecolor="white [3212]" strokeweight="2pt"/>
            </w:pict>
          </mc:Fallback>
        </mc:AlternateContent>
      </w:r>
      <w:r w:rsidR="00DE7BE2" w:rsidRPr="00643DB4">
        <w:rPr>
          <w:rFonts w:ascii="Times New Roman" w:hAnsi="Times New Roman" w:cs="Times New Roman"/>
          <w:sz w:val="24"/>
          <w:szCs w:val="24"/>
        </w:rPr>
        <w:t>In the g</w:t>
      </w:r>
      <w:r w:rsidR="004C42F0" w:rsidRPr="00643DB4">
        <w:rPr>
          <w:rFonts w:ascii="Times New Roman" w:hAnsi="Times New Roman" w:cs="Times New Roman"/>
          <w:sz w:val="24"/>
          <w:szCs w:val="24"/>
        </w:rPr>
        <w:t xml:space="preserve">ubernatorial election, </w:t>
      </w:r>
      <w:r w:rsidR="004E48AB" w:rsidRPr="00643DB4">
        <w:rPr>
          <w:rFonts w:ascii="Times New Roman" w:hAnsi="Times New Roman" w:cs="Times New Roman"/>
          <w:sz w:val="24"/>
          <w:szCs w:val="24"/>
        </w:rPr>
        <w:t xml:space="preserve">Roosevelt’s decision on which candidate to </w:t>
      </w:r>
      <w:r w:rsidR="004C42F0" w:rsidRPr="00643DB4">
        <w:rPr>
          <w:rFonts w:ascii="Times New Roman" w:hAnsi="Times New Roman" w:cs="Times New Roman"/>
          <w:sz w:val="24"/>
          <w:szCs w:val="24"/>
        </w:rPr>
        <w:t xml:space="preserve">support would be equally as difficult. </w:t>
      </w:r>
      <w:r w:rsidR="00E87289" w:rsidRPr="00643DB4">
        <w:rPr>
          <w:rFonts w:ascii="Times New Roman" w:hAnsi="Times New Roman" w:cs="Times New Roman"/>
          <w:sz w:val="24"/>
          <w:szCs w:val="24"/>
        </w:rPr>
        <w:t>Before 1932</w:t>
      </w:r>
      <w:r w:rsidR="001860A1" w:rsidRPr="00643DB4">
        <w:rPr>
          <w:rFonts w:ascii="Times New Roman" w:hAnsi="Times New Roman" w:cs="Times New Roman"/>
          <w:sz w:val="24"/>
          <w:szCs w:val="24"/>
        </w:rPr>
        <w:t>,</w:t>
      </w:r>
      <w:r w:rsidR="00E87289" w:rsidRPr="00643DB4">
        <w:rPr>
          <w:rFonts w:ascii="Times New Roman" w:hAnsi="Times New Roman" w:cs="Times New Roman"/>
          <w:sz w:val="24"/>
          <w:szCs w:val="24"/>
        </w:rPr>
        <w:t xml:space="preserve"> in which Democrat, Albert G. Schmedeman became Governor of </w:t>
      </w:r>
      <w:r w:rsidR="001860A1" w:rsidRPr="00643DB4">
        <w:rPr>
          <w:rFonts w:ascii="Times New Roman" w:hAnsi="Times New Roman" w:cs="Times New Roman"/>
          <w:sz w:val="24"/>
          <w:szCs w:val="24"/>
        </w:rPr>
        <w:t>Wisconsin;</w:t>
      </w:r>
      <w:r w:rsidR="00E87289" w:rsidRPr="00643DB4">
        <w:rPr>
          <w:rFonts w:ascii="Times New Roman" w:hAnsi="Times New Roman" w:cs="Times New Roman"/>
          <w:sz w:val="24"/>
          <w:szCs w:val="24"/>
        </w:rPr>
        <w:t xml:space="preserve"> the last Democrat Governor had been in 1892. This had occurred because for the most part the major difference for Wisconsin </w:t>
      </w:r>
      <w:r w:rsidR="00DE7BE2" w:rsidRPr="00643DB4">
        <w:rPr>
          <w:rFonts w:ascii="Times New Roman" w:hAnsi="Times New Roman" w:cs="Times New Roman"/>
          <w:sz w:val="24"/>
          <w:szCs w:val="24"/>
        </w:rPr>
        <w:t>g</w:t>
      </w:r>
      <w:r w:rsidR="00E87289" w:rsidRPr="00643DB4">
        <w:rPr>
          <w:rFonts w:ascii="Times New Roman" w:hAnsi="Times New Roman" w:cs="Times New Roman"/>
          <w:sz w:val="24"/>
          <w:szCs w:val="24"/>
        </w:rPr>
        <w:t>ubernatorial candidates was whether the Republican candidate was a Progressive Republican or a Conservative Republican. With this Republican supremacy occurring for so long</w:t>
      </w:r>
      <w:r w:rsidR="00F20759" w:rsidRPr="00643DB4">
        <w:rPr>
          <w:rFonts w:ascii="Times New Roman" w:hAnsi="Times New Roman" w:cs="Times New Roman"/>
          <w:sz w:val="24"/>
          <w:szCs w:val="24"/>
        </w:rPr>
        <w:t xml:space="preserve"> in Wisconsin</w:t>
      </w:r>
      <w:r w:rsidR="00E87289" w:rsidRPr="00643DB4">
        <w:rPr>
          <w:rFonts w:ascii="Times New Roman" w:hAnsi="Times New Roman" w:cs="Times New Roman"/>
          <w:sz w:val="24"/>
          <w:szCs w:val="24"/>
        </w:rPr>
        <w:t xml:space="preserve">, the </w:t>
      </w:r>
      <w:r w:rsidR="00F20759" w:rsidRPr="00643DB4">
        <w:rPr>
          <w:rFonts w:ascii="Times New Roman" w:hAnsi="Times New Roman" w:cs="Times New Roman"/>
          <w:sz w:val="24"/>
          <w:szCs w:val="24"/>
        </w:rPr>
        <w:t xml:space="preserve">state’s </w:t>
      </w:r>
      <w:r w:rsidR="00E87289" w:rsidRPr="00643DB4">
        <w:rPr>
          <w:rFonts w:ascii="Times New Roman" w:hAnsi="Times New Roman" w:cs="Times New Roman"/>
          <w:sz w:val="24"/>
          <w:szCs w:val="24"/>
        </w:rPr>
        <w:t xml:space="preserve">Democratic Party was unorganized and </w:t>
      </w:r>
      <w:r w:rsidR="00F20759" w:rsidRPr="00643DB4">
        <w:rPr>
          <w:rFonts w:ascii="Times New Roman" w:hAnsi="Times New Roman" w:cs="Times New Roman"/>
          <w:sz w:val="24"/>
          <w:szCs w:val="24"/>
        </w:rPr>
        <w:t xml:space="preserve">to Roosevelt’s dismay, quite conservative. Roosevelt’s administration was much more akin to a group of Progressive Republicans or the Progressive Party of Wisconsin than Albert G. Schmedeman’s Democrats. </w:t>
      </w:r>
      <w:r w:rsidR="009B39B0" w:rsidRPr="00643DB4">
        <w:rPr>
          <w:rFonts w:ascii="Times New Roman" w:hAnsi="Times New Roman" w:cs="Times New Roman"/>
          <w:sz w:val="24"/>
          <w:szCs w:val="24"/>
        </w:rPr>
        <w:t xml:space="preserve">One example of how different these men led their constituencies, Schmedeman had sent in the National Guard on striking farmers and plumbers in 1933 and 1934, while Roosevelt on the other hand continuously worked for the betterment of those workers. Supporting Schmedeman would have meant supporting someone he did not agree with, and supporting a non-Democrat would have upset Democrats nationally. </w:t>
      </w:r>
      <w:r w:rsidR="00E472BD" w:rsidRPr="00643DB4">
        <w:rPr>
          <w:rFonts w:ascii="Times New Roman" w:hAnsi="Times New Roman" w:cs="Times New Roman"/>
          <w:sz w:val="24"/>
          <w:szCs w:val="24"/>
        </w:rPr>
        <w:t xml:space="preserve">Figure </w:t>
      </w:r>
      <w:r w:rsidR="006914D3" w:rsidRPr="00643DB4">
        <w:rPr>
          <w:rFonts w:ascii="Times New Roman" w:hAnsi="Times New Roman" w:cs="Times New Roman"/>
          <w:sz w:val="24"/>
          <w:szCs w:val="24"/>
        </w:rPr>
        <w:t>4</w:t>
      </w:r>
      <w:r w:rsidR="00E111D2" w:rsidRPr="00643DB4">
        <w:rPr>
          <w:rFonts w:ascii="Times New Roman" w:hAnsi="Times New Roman" w:cs="Times New Roman"/>
          <w:sz w:val="24"/>
          <w:szCs w:val="24"/>
        </w:rPr>
        <w:t>.</w:t>
      </w:r>
      <w:r w:rsidR="0032478D" w:rsidRPr="00643DB4">
        <w:rPr>
          <w:rFonts w:ascii="Times New Roman" w:hAnsi="Times New Roman" w:cs="Times New Roman"/>
          <w:sz w:val="24"/>
          <w:szCs w:val="24"/>
        </w:rPr>
        <w:t xml:space="preserve"> solidifies the situation in which Roosevelt was in, as Albert G. Schmedeman stands next to a banner waiting for Roosevelt’s approval.</w:t>
      </w:r>
      <w:r w:rsidR="00E40CB9" w:rsidRPr="00643DB4">
        <w:rPr>
          <w:rStyle w:val="FootnoteReference"/>
          <w:rFonts w:ascii="Times New Roman" w:hAnsi="Times New Roman" w:cs="Times New Roman"/>
          <w:sz w:val="24"/>
          <w:szCs w:val="24"/>
        </w:rPr>
        <w:footnoteReference w:id="11"/>
      </w:r>
    </w:p>
    <w:p w:rsidR="006914D3" w:rsidRPr="00643DB4" w:rsidRDefault="006914D3" w:rsidP="006914D3">
      <w:pPr>
        <w:spacing w:line="480" w:lineRule="auto"/>
        <w:contextualSpacing/>
        <w:jc w:val="center"/>
        <w:rPr>
          <w:rFonts w:ascii="Times New Roman" w:hAnsi="Times New Roman" w:cs="Times New Roman"/>
          <w:sz w:val="24"/>
          <w:szCs w:val="24"/>
        </w:rPr>
      </w:pPr>
      <w:r w:rsidRPr="00643DB4">
        <w:rPr>
          <w:rFonts w:ascii="Times New Roman" w:hAnsi="Times New Roman" w:cs="Times New Roman"/>
          <w:noProof/>
          <w:sz w:val="24"/>
          <w:szCs w:val="24"/>
        </w:rPr>
        <mc:AlternateContent>
          <mc:Choice Requires="wps">
            <w:drawing>
              <wp:inline distT="0" distB="0" distL="0" distR="0" wp14:anchorId="61A0BD92" wp14:editId="6E956BF8">
                <wp:extent cx="5403850" cy="428625"/>
                <wp:effectExtent l="0" t="0" r="25400" b="28575"/>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0" cy="428625"/>
                        </a:xfrm>
                        <a:prstGeom prst="rect">
                          <a:avLst/>
                        </a:prstGeom>
                        <a:solidFill>
                          <a:srgbClr val="FFFFFF"/>
                        </a:solidFill>
                        <a:ln w="9525">
                          <a:solidFill>
                            <a:srgbClr val="000000"/>
                          </a:solidFill>
                          <a:miter lim="800000"/>
                          <a:headEnd/>
                          <a:tailEnd/>
                        </a:ln>
                      </wps:spPr>
                      <wps:txbx>
                        <w:txbxContent>
                          <w:p w:rsidR="00761D81" w:rsidRPr="004E69C5" w:rsidRDefault="00761D81" w:rsidP="004E69C5">
                            <w:pPr>
                              <w:spacing w:line="480" w:lineRule="auto"/>
                              <w:ind w:firstLine="720"/>
                              <w:contextualSpacing/>
                              <w:jc w:val="center"/>
                              <w:rPr>
                                <w:rFonts w:ascii="Times New Roman" w:hAnsi="Times New Roman" w:cs="Times New Roman"/>
                                <w:sz w:val="24"/>
                                <w:szCs w:val="24"/>
                              </w:rPr>
                            </w:pPr>
                            <w:r w:rsidRPr="004E69C5">
                              <w:rPr>
                                <w:rFonts w:ascii="Times New Roman" w:hAnsi="Times New Roman" w:cs="Times New Roman"/>
                                <w:sz w:val="24"/>
                                <w:szCs w:val="24"/>
                              </w:rPr>
                              <w:t>Figure 4. Schmedeman’s Political Banner</w:t>
                            </w:r>
                          </w:p>
                          <w:p w:rsidR="00761D81" w:rsidRDefault="00761D81"/>
                        </w:txbxContent>
                      </wps:txbx>
                      <wps:bodyPr rot="0" vert="horz" wrap="square" lIns="91440" tIns="45720" rIns="91440" bIns="45720" anchor="t" anchorCtr="0">
                        <a:noAutofit/>
                      </wps:bodyPr>
                    </wps:wsp>
                  </a:graphicData>
                </a:graphic>
              </wp:inline>
            </w:drawing>
          </mc:Choice>
          <mc:Fallback>
            <w:pict>
              <v:shape id="Text Box 2" o:spid="_x0000_s1030" type="#_x0000_t202" style="width:425.5pt;height:3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">
                <v:textbox>
                  <w:txbxContent>
                    <w:p w:rsidR="00761D81" w:rsidRPr="004E69C5" w:rsidRDefault="00761D81" w:rsidP="004E69C5">
                      <w:pPr>
                        <w:spacing w:line="480" w:lineRule="auto"/>
                        <w:ind w:firstLine="720"/>
                        <w:contextualSpacing/>
                        <w:jc w:val="center"/>
                        <w:rPr>
                          <w:rFonts w:ascii="Times New Roman" w:hAnsi="Times New Roman" w:cs="Times New Roman"/>
                          <w:sz w:val="24"/>
                          <w:szCs w:val="24"/>
                        </w:rPr>
                      </w:pPr>
                      <w:r w:rsidRPr="004E69C5">
                        <w:rPr>
                          <w:rFonts w:ascii="Times New Roman" w:hAnsi="Times New Roman" w:cs="Times New Roman"/>
                          <w:sz w:val="24"/>
                          <w:szCs w:val="24"/>
                        </w:rPr>
                        <w:t>Figure 4. Schmedeman’s Political Banner</w:t>
                      </w:r>
                    </w:p>
                    <w:p w:rsidR="00761D81" w:rsidRDefault="00761D81"/>
                  </w:txbxContent>
                </v:textbox>
                <w10:anchorlock/>
              </v:shape>
            </w:pict>
          </mc:Fallback>
        </mc:AlternateContent>
      </w:r>
    </w:p>
    <w:p w:rsidR="006914D3" w:rsidRPr="00643DB4" w:rsidRDefault="006914D3" w:rsidP="006914D3">
      <w:pPr>
        <w:spacing w:line="480" w:lineRule="auto"/>
        <w:contextualSpacing/>
        <w:jc w:val="center"/>
        <w:rPr>
          <w:rFonts w:ascii="Times New Roman" w:hAnsi="Times New Roman" w:cs="Times New Roman"/>
          <w:sz w:val="24"/>
          <w:szCs w:val="24"/>
        </w:rPr>
      </w:pPr>
      <w:r w:rsidRPr="00643DB4">
        <w:rPr>
          <w:rFonts w:ascii="Times New Roman" w:hAnsi="Times New Roman" w:cs="Times New Roman"/>
          <w:noProof/>
          <w:sz w:val="24"/>
          <w:szCs w:val="24"/>
        </w:rPr>
        <w:drawing>
          <wp:inline distT="0" distB="0" distL="0" distR="0" wp14:anchorId="01E1EFCD" wp14:editId="53B94BFC">
            <wp:extent cx="5398770" cy="3288665"/>
            <wp:effectExtent l="0" t="0" r="0" b="6985"/>
            <wp:docPr id="8" name="Picture 8" descr="Page 18 of The Wisconsin Magazine of History, Vol. 84, No. 4, Summer, 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 18 of The Wisconsin Magazine of History, Vol. 84, No. 4, Summer, 2001"/>
                    <pic:cNvPicPr>
                      <a:picLocks noChangeAspect="1" noChangeArrowheads="1"/>
                    </pic:cNvPicPr>
                  </pic:nvPicPr>
                  <pic:blipFill rotWithShape="1">
                    <a:blip r:embed="rId16">
                      <a:extLst>
                        <a:ext uri="{28A0092B-C50C-407E-A947-70E740481C1C}">
                          <a14:useLocalDpi xmlns:a14="http://schemas.microsoft.com/office/drawing/2010/main" val="0"/>
                        </a:ext>
                      </a:extLst>
                    </a:blip>
                    <a:srcRect l="8654" t="9783" r="7692" b="51810"/>
                    <a:stretch/>
                  </pic:blipFill>
                  <pic:spPr bwMode="auto">
                    <a:xfrm>
                      <a:off x="0" y="0"/>
                      <a:ext cx="5398770" cy="3288665"/>
                    </a:xfrm>
                    <a:prstGeom prst="rect">
                      <a:avLst/>
                    </a:prstGeom>
                    <a:noFill/>
                    <a:ln>
                      <a:noFill/>
                    </a:ln>
                    <a:extLst>
                      <a:ext uri="{53640926-AAD7-44D8-BBD7-CCE9431645EC}">
                        <a14:shadowObscured xmlns:a14="http://schemas.microsoft.com/office/drawing/2010/main"/>
                      </a:ext>
                    </a:extLst>
                  </pic:spPr>
                </pic:pic>
              </a:graphicData>
            </a:graphic>
          </wp:inline>
        </w:drawing>
      </w:r>
      <w:r w:rsidRPr="00643DB4">
        <w:rPr>
          <w:rFonts w:ascii="Times New Roman" w:hAnsi="Times New Roman" w:cs="Times New Roman"/>
          <w:noProof/>
          <w:sz w:val="24"/>
          <w:szCs w:val="24"/>
        </w:rPr>
        <mc:AlternateContent>
          <mc:Choice Requires="wps">
            <w:drawing>
              <wp:inline distT="0" distB="0" distL="0" distR="0" wp14:anchorId="06A4EB74" wp14:editId="7FE970A4">
                <wp:extent cx="5375910" cy="1403985"/>
                <wp:effectExtent l="0" t="0" r="15240" b="28575"/>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5910" cy="1403985"/>
                        </a:xfrm>
                        <a:prstGeom prst="rect">
                          <a:avLst/>
                        </a:prstGeom>
                        <a:solidFill>
                          <a:srgbClr val="FFFFFF"/>
                        </a:solidFill>
                        <a:ln w="9525">
                          <a:solidFill>
                            <a:srgbClr val="000000"/>
                          </a:solidFill>
                          <a:miter lim="800000"/>
                          <a:headEnd/>
                          <a:tailEnd/>
                        </a:ln>
                      </wps:spPr>
                      <wps:txbx>
                        <w:txbxContent>
                          <w:p w:rsidR="00761D81" w:rsidRPr="008C4DE5" w:rsidRDefault="00761D81" w:rsidP="00BF6229">
                            <w:pPr>
                              <w:contextualSpacing/>
                              <w:jc w:val="center"/>
                              <w:rPr>
                                <w:rFonts w:ascii="Times New Roman" w:hAnsi="Times New Roman" w:cs="Times New Roman"/>
                              </w:rPr>
                            </w:pPr>
                            <w:r>
                              <w:rPr>
                                <w:rFonts w:ascii="Times New Roman" w:hAnsi="Times New Roman" w:cs="Times New Roman"/>
                                <w:sz w:val="24"/>
                                <w:szCs w:val="24"/>
                              </w:rPr>
                              <w:t xml:space="preserve">Source: Jonathan Kasparek, </w:t>
                            </w:r>
                            <w:r w:rsidRPr="004E69C5">
                              <w:rPr>
                                <w:rFonts w:ascii="Times New Roman" w:hAnsi="Times New Roman" w:cs="Times New Roman"/>
                                <w:i/>
                                <w:sz w:val="24"/>
                                <w:szCs w:val="24"/>
                              </w:rPr>
                              <w:t>Old Friends</w:t>
                            </w:r>
                            <w:r w:rsidRPr="004657AD">
                              <w:rPr>
                                <w:rFonts w:ascii="Times New Roman" w:hAnsi="Times New Roman" w:cs="Times New Roman"/>
                                <w:sz w:val="24"/>
                                <w:szCs w:val="24"/>
                              </w:rPr>
                              <w:t xml:space="preserve">. </w:t>
                            </w:r>
                          </w:p>
                        </w:txbxContent>
                      </wps:txbx>
                      <wps:bodyPr rot="0" vert="horz" wrap="square" lIns="91440" tIns="45720" rIns="91440" bIns="45720" anchor="t" anchorCtr="0">
                        <a:spAutoFit/>
                      </wps:bodyPr>
                    </wps:wsp>
                  </a:graphicData>
                </a:graphic>
              </wp:inline>
            </w:drawing>
          </mc:Choice>
          <mc:Fallback>
            <w:pict>
              <v:shape id="_x0000_s1031" type="#_x0000_t202" style="width:423.3pt;height:11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">
                <v:textbox style="mso-fit-shape-to-text:t">
                  <w:txbxContent>
                    <w:p w:rsidR="00761D81" w:rsidRPr="008C4DE5" w:rsidRDefault="00761D81" w:rsidP="00BF6229">
                      <w:pPr>
                        <w:contextualSpacing/>
                        <w:jc w:val="center"/>
                        <w:rPr>
                          <w:rFonts w:ascii="Times New Roman" w:hAnsi="Times New Roman" w:cs="Times New Roman"/>
                        </w:rPr>
                      </w:pPr>
                      <w:r>
                        <w:rPr>
                          <w:rFonts w:ascii="Times New Roman" w:hAnsi="Times New Roman" w:cs="Times New Roman"/>
                          <w:sz w:val="24"/>
                          <w:szCs w:val="24"/>
                        </w:rPr>
                        <w:t xml:space="preserve">Source: Jonathan Kasparek, </w:t>
                      </w:r>
                      <w:r w:rsidRPr="004E69C5">
                        <w:rPr>
                          <w:rFonts w:ascii="Times New Roman" w:hAnsi="Times New Roman" w:cs="Times New Roman"/>
                          <w:i/>
                          <w:sz w:val="24"/>
                          <w:szCs w:val="24"/>
                        </w:rPr>
                        <w:t>Old Friends</w:t>
                      </w:r>
                      <w:r w:rsidRPr="004657AD">
                        <w:rPr>
                          <w:rFonts w:ascii="Times New Roman" w:hAnsi="Times New Roman" w:cs="Times New Roman"/>
                          <w:sz w:val="24"/>
                          <w:szCs w:val="24"/>
                        </w:rPr>
                        <w:t xml:space="preserve">. </w:t>
                      </w:r>
                    </w:p>
                  </w:txbxContent>
                </v:textbox>
                <w10:anchorlock/>
              </v:shape>
            </w:pict>
          </mc:Fallback>
        </mc:AlternateContent>
      </w:r>
    </w:p>
    <w:p w:rsidR="00E40CB9" w:rsidRPr="00643DB4" w:rsidRDefault="002F5520" w:rsidP="008D685B">
      <w:pPr>
        <w:spacing w:line="480" w:lineRule="auto"/>
        <w:ind w:firstLine="720"/>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9072" behindDoc="0" locked="0" layoutInCell="1" allowOverlap="1" wp14:anchorId="08EC800E" wp14:editId="73F95733">
                <wp:simplePos x="0" y="0"/>
                <wp:positionH relativeFrom="column">
                  <wp:posOffset>2532380</wp:posOffset>
                </wp:positionH>
                <wp:positionV relativeFrom="paragraph">
                  <wp:posOffset>1875790</wp:posOffset>
                </wp:positionV>
                <wp:extent cx="1056005" cy="503555"/>
                <wp:effectExtent l="0" t="0" r="10795" b="10795"/>
                <wp:wrapNone/>
                <wp:docPr id="330" name="Rectangle 330"/>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0" o:spid="_x0000_s1026" style="position:absolute;margin-left:199.4pt;margin-top:147.7pt;width:83.15pt;height:39.65pt;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j7LkgIAALA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" fillcolor="white [3212]" strokecolor="white [3212]" strokeweight="2pt"/>
            </w:pict>
          </mc:Fallback>
        </mc:AlternateContent>
      </w:r>
      <w:r w:rsidR="006914D3" w:rsidRPr="00643DB4">
        <w:rPr>
          <w:rFonts w:ascii="Times New Roman" w:hAnsi="Times New Roman" w:cs="Times New Roman"/>
          <w:sz w:val="24"/>
          <w:szCs w:val="24"/>
        </w:rPr>
        <w:t>I</w:t>
      </w:r>
      <w:r w:rsidR="002944ED" w:rsidRPr="00643DB4">
        <w:rPr>
          <w:rFonts w:ascii="Times New Roman" w:hAnsi="Times New Roman" w:cs="Times New Roman"/>
          <w:sz w:val="24"/>
          <w:szCs w:val="24"/>
        </w:rPr>
        <w:t>n an address to thousands of people</w:t>
      </w:r>
      <w:r w:rsidR="004E48AB" w:rsidRPr="00643DB4">
        <w:rPr>
          <w:rFonts w:ascii="Times New Roman" w:hAnsi="Times New Roman" w:cs="Times New Roman"/>
          <w:sz w:val="24"/>
          <w:szCs w:val="24"/>
        </w:rPr>
        <w:t xml:space="preserve"> in Green Bay</w:t>
      </w:r>
      <w:r w:rsidR="002944ED" w:rsidRPr="00643DB4">
        <w:rPr>
          <w:rFonts w:ascii="Times New Roman" w:hAnsi="Times New Roman" w:cs="Times New Roman"/>
          <w:sz w:val="24"/>
          <w:szCs w:val="24"/>
        </w:rPr>
        <w:t>, Roosevelt enforced the idea that the state’s progressive and innovative political history was built upon people who “sought a life less fettered by the exploitation that selfish men set up in governments that are not free.”</w:t>
      </w:r>
      <w:r w:rsidR="004E48AB" w:rsidRPr="00643DB4">
        <w:rPr>
          <w:rStyle w:val="FootnoteReference"/>
          <w:rFonts w:ascii="Times New Roman" w:hAnsi="Times New Roman" w:cs="Times New Roman"/>
          <w:sz w:val="24"/>
          <w:szCs w:val="24"/>
        </w:rPr>
        <w:footnoteReference w:id="12"/>
      </w:r>
      <w:r w:rsidR="002944ED" w:rsidRPr="00643DB4">
        <w:rPr>
          <w:rFonts w:ascii="Times New Roman" w:hAnsi="Times New Roman" w:cs="Times New Roman"/>
          <w:sz w:val="24"/>
          <w:szCs w:val="24"/>
        </w:rPr>
        <w:t xml:space="preserve"> </w:t>
      </w:r>
      <w:r w:rsidR="0032478D" w:rsidRPr="00643DB4">
        <w:rPr>
          <w:rFonts w:ascii="Times New Roman" w:hAnsi="Times New Roman" w:cs="Times New Roman"/>
          <w:sz w:val="24"/>
          <w:szCs w:val="24"/>
        </w:rPr>
        <w:t xml:space="preserve">Roosevelt heavily emphasized his support of the state’s historical ties to Progressivism without naming current candidates. </w:t>
      </w:r>
      <w:r w:rsidR="00E40CB9" w:rsidRPr="00643DB4">
        <w:rPr>
          <w:rFonts w:ascii="Times New Roman" w:hAnsi="Times New Roman" w:cs="Times New Roman"/>
          <w:sz w:val="24"/>
          <w:szCs w:val="24"/>
        </w:rPr>
        <w:t xml:space="preserve">While many awaited whether the President would support </w:t>
      </w:r>
      <w:r w:rsidR="004E48AB" w:rsidRPr="00643DB4">
        <w:rPr>
          <w:rFonts w:ascii="Times New Roman" w:hAnsi="Times New Roman" w:cs="Times New Roman"/>
          <w:sz w:val="24"/>
          <w:szCs w:val="24"/>
        </w:rPr>
        <w:t>particular candidates o</w:t>
      </w:r>
      <w:r w:rsidR="00E40CB9" w:rsidRPr="00643DB4">
        <w:rPr>
          <w:rFonts w:ascii="Times New Roman" w:hAnsi="Times New Roman" w:cs="Times New Roman"/>
          <w:sz w:val="24"/>
          <w:szCs w:val="24"/>
        </w:rPr>
        <w:t xml:space="preserve">r along party lines, </w:t>
      </w:r>
      <w:r w:rsidR="00873BCA" w:rsidRPr="00643DB4">
        <w:rPr>
          <w:rFonts w:ascii="Times New Roman" w:hAnsi="Times New Roman" w:cs="Times New Roman"/>
          <w:sz w:val="24"/>
          <w:szCs w:val="24"/>
        </w:rPr>
        <w:t xml:space="preserve">Roosevelt </w:t>
      </w:r>
      <w:r w:rsidR="00E40CB9" w:rsidRPr="00643DB4">
        <w:rPr>
          <w:rFonts w:ascii="Times New Roman" w:hAnsi="Times New Roman" w:cs="Times New Roman"/>
          <w:sz w:val="24"/>
          <w:szCs w:val="24"/>
        </w:rPr>
        <w:t xml:space="preserve">embraced the history of the state and </w:t>
      </w:r>
      <w:r w:rsidR="002944ED" w:rsidRPr="00643DB4">
        <w:rPr>
          <w:rFonts w:ascii="Times New Roman" w:hAnsi="Times New Roman" w:cs="Times New Roman"/>
          <w:sz w:val="24"/>
          <w:szCs w:val="24"/>
        </w:rPr>
        <w:t>did not formall</w:t>
      </w:r>
      <w:r w:rsidR="00401E75" w:rsidRPr="00643DB4">
        <w:rPr>
          <w:rFonts w:ascii="Times New Roman" w:hAnsi="Times New Roman" w:cs="Times New Roman"/>
          <w:sz w:val="24"/>
          <w:szCs w:val="24"/>
        </w:rPr>
        <w:t>y endorse any candidate, but enforced ideas of cooperation, and thank</w:t>
      </w:r>
      <w:r w:rsidR="008131E7" w:rsidRPr="00643DB4">
        <w:rPr>
          <w:rFonts w:ascii="Times New Roman" w:hAnsi="Times New Roman" w:cs="Times New Roman"/>
          <w:sz w:val="24"/>
          <w:szCs w:val="24"/>
        </w:rPr>
        <w:t>ed</w:t>
      </w:r>
      <w:r w:rsidR="00401E75" w:rsidRPr="00643DB4">
        <w:rPr>
          <w:rFonts w:ascii="Times New Roman" w:hAnsi="Times New Roman" w:cs="Times New Roman"/>
          <w:sz w:val="24"/>
          <w:szCs w:val="24"/>
        </w:rPr>
        <w:t xml:space="preserve"> </w:t>
      </w:r>
      <w:r w:rsidR="008131E7" w:rsidRPr="00643DB4">
        <w:rPr>
          <w:rFonts w:ascii="Times New Roman" w:hAnsi="Times New Roman" w:cs="Times New Roman"/>
          <w:sz w:val="24"/>
          <w:szCs w:val="24"/>
        </w:rPr>
        <w:t>his</w:t>
      </w:r>
      <w:r w:rsidR="00401E75" w:rsidRPr="00643DB4">
        <w:rPr>
          <w:rFonts w:ascii="Times New Roman" w:hAnsi="Times New Roman" w:cs="Times New Roman"/>
          <w:sz w:val="24"/>
          <w:szCs w:val="24"/>
        </w:rPr>
        <w:t xml:space="preserve"> supporters.</w:t>
      </w:r>
      <w:r w:rsidR="008131E7" w:rsidRPr="00643DB4">
        <w:rPr>
          <w:rFonts w:ascii="Times New Roman" w:hAnsi="Times New Roman" w:cs="Times New Roman"/>
          <w:sz w:val="24"/>
          <w:szCs w:val="24"/>
        </w:rPr>
        <w:t xml:space="preserve"> Although the President was able to avoid complete criticism from one set of people, he did receive slight criticisms from many groups. Some Democrats were discouraged from his address that he did not formally endorse any Democrats but merely thanked them. Some Progressives were disappointed that Roosevelt had not taken this time to take a stand against the conservative Democrats and fully support the La Follette’s party.</w:t>
      </w:r>
      <w:r w:rsidR="00EA5254" w:rsidRPr="00643DB4">
        <w:rPr>
          <w:rFonts w:ascii="Times New Roman" w:hAnsi="Times New Roman" w:cs="Times New Roman"/>
          <w:sz w:val="24"/>
          <w:szCs w:val="24"/>
        </w:rPr>
        <w:t xml:space="preserve"> </w:t>
      </w:r>
      <w:r w:rsidR="001D20C9" w:rsidRPr="00643DB4">
        <w:rPr>
          <w:rFonts w:ascii="Times New Roman" w:hAnsi="Times New Roman" w:cs="Times New Roman"/>
          <w:sz w:val="24"/>
          <w:szCs w:val="24"/>
        </w:rPr>
        <w:t>The elections of 1934</w:t>
      </w:r>
      <w:r w:rsidR="00873BCA" w:rsidRPr="00643DB4">
        <w:rPr>
          <w:rFonts w:ascii="Times New Roman" w:hAnsi="Times New Roman" w:cs="Times New Roman"/>
          <w:sz w:val="24"/>
          <w:szCs w:val="24"/>
        </w:rPr>
        <w:t xml:space="preserve"> </w:t>
      </w:r>
      <w:r w:rsidR="001D20C9" w:rsidRPr="00643DB4">
        <w:rPr>
          <w:rFonts w:ascii="Times New Roman" w:hAnsi="Times New Roman" w:cs="Times New Roman"/>
          <w:sz w:val="24"/>
          <w:szCs w:val="24"/>
        </w:rPr>
        <w:t>in the state of Wisconsin brought forth a new wave of Progressive party candidates. Phil La Follette was elected Governor, his brother</w:t>
      </w:r>
      <w:r w:rsidR="00E111D2" w:rsidRPr="00643DB4">
        <w:rPr>
          <w:rFonts w:ascii="Times New Roman" w:hAnsi="Times New Roman" w:cs="Times New Roman"/>
          <w:sz w:val="24"/>
          <w:szCs w:val="24"/>
        </w:rPr>
        <w:t>, Robert Jr.,</w:t>
      </w:r>
      <w:r w:rsidR="001D20C9" w:rsidRPr="00643DB4">
        <w:rPr>
          <w:rFonts w:ascii="Times New Roman" w:hAnsi="Times New Roman" w:cs="Times New Roman"/>
          <w:sz w:val="24"/>
          <w:szCs w:val="24"/>
        </w:rPr>
        <w:t xml:space="preserve"> became a senator, and a new majority was held by Progressive Par</w:t>
      </w:r>
      <w:r w:rsidR="004E48AB" w:rsidRPr="00643DB4">
        <w:rPr>
          <w:rFonts w:ascii="Times New Roman" w:hAnsi="Times New Roman" w:cs="Times New Roman"/>
          <w:sz w:val="24"/>
          <w:szCs w:val="24"/>
        </w:rPr>
        <w:t>ty members in the state assembly</w:t>
      </w:r>
      <w:r w:rsidR="001D20C9" w:rsidRPr="00643DB4">
        <w:rPr>
          <w:rFonts w:ascii="Times New Roman" w:hAnsi="Times New Roman" w:cs="Times New Roman"/>
          <w:sz w:val="24"/>
          <w:szCs w:val="24"/>
        </w:rPr>
        <w:t xml:space="preserve">. </w:t>
      </w:r>
      <w:r w:rsidR="001D20C9" w:rsidRPr="00643DB4">
        <w:rPr>
          <w:rStyle w:val="FootnoteReference"/>
          <w:rFonts w:ascii="Times New Roman" w:hAnsi="Times New Roman" w:cs="Times New Roman"/>
          <w:sz w:val="24"/>
          <w:szCs w:val="24"/>
        </w:rPr>
        <w:footnoteReference w:id="13"/>
      </w:r>
    </w:p>
    <w:p w:rsidR="002944ED" w:rsidRPr="00643DB4" w:rsidRDefault="002F5520" w:rsidP="008D685B">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81120" behindDoc="0" locked="0" layoutInCell="1" allowOverlap="1" wp14:anchorId="27CC839F" wp14:editId="6BE224D4">
                <wp:simplePos x="0" y="0"/>
                <wp:positionH relativeFrom="column">
                  <wp:posOffset>2279650</wp:posOffset>
                </wp:positionH>
                <wp:positionV relativeFrom="paragraph">
                  <wp:posOffset>3874135</wp:posOffset>
                </wp:positionV>
                <wp:extent cx="1056005" cy="503555"/>
                <wp:effectExtent l="0" t="0" r="10795" b="10795"/>
                <wp:wrapNone/>
                <wp:docPr id="331" name="Rectangle 331"/>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1" o:spid="_x0000_s1026" style="position:absolute;margin-left:179.5pt;margin-top:305.05pt;width:83.15pt;height:39.65pt;z-index:251781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" fillcolor="white [3212]" strokecolor="white [3212]" strokeweight="2pt"/>
            </w:pict>
          </mc:Fallback>
        </mc:AlternateContent>
      </w:r>
      <w:r w:rsidR="00873BCA" w:rsidRPr="00643DB4">
        <w:rPr>
          <w:rFonts w:ascii="Times New Roman" w:hAnsi="Times New Roman" w:cs="Times New Roman"/>
          <w:sz w:val="24"/>
          <w:szCs w:val="24"/>
        </w:rPr>
        <w:t>The 1930</w:t>
      </w:r>
      <w:r w:rsidR="00B01E85" w:rsidRPr="00643DB4">
        <w:rPr>
          <w:rFonts w:ascii="Times New Roman" w:hAnsi="Times New Roman" w:cs="Times New Roman"/>
          <w:sz w:val="24"/>
          <w:szCs w:val="24"/>
        </w:rPr>
        <w:t>s</w:t>
      </w:r>
      <w:r w:rsidR="00873BCA" w:rsidRPr="00643DB4">
        <w:rPr>
          <w:rFonts w:ascii="Times New Roman" w:hAnsi="Times New Roman" w:cs="Times New Roman"/>
          <w:sz w:val="24"/>
          <w:szCs w:val="24"/>
        </w:rPr>
        <w:t xml:space="preserve"> present an example of a political atmosphere extremely different than what present day politicians </w:t>
      </w:r>
      <w:r w:rsidR="00B01E85" w:rsidRPr="00643DB4">
        <w:rPr>
          <w:rFonts w:ascii="Times New Roman" w:hAnsi="Times New Roman" w:cs="Times New Roman"/>
          <w:sz w:val="24"/>
          <w:szCs w:val="24"/>
        </w:rPr>
        <w:t xml:space="preserve">and voters </w:t>
      </w:r>
      <w:r w:rsidR="00873BCA" w:rsidRPr="00643DB4">
        <w:rPr>
          <w:rFonts w:ascii="Times New Roman" w:hAnsi="Times New Roman" w:cs="Times New Roman"/>
          <w:sz w:val="24"/>
          <w:szCs w:val="24"/>
        </w:rPr>
        <w:t xml:space="preserve">may experience. </w:t>
      </w:r>
      <w:r w:rsidR="00B01E85" w:rsidRPr="00643DB4">
        <w:rPr>
          <w:rFonts w:ascii="Times New Roman" w:hAnsi="Times New Roman" w:cs="Times New Roman"/>
          <w:sz w:val="24"/>
          <w:szCs w:val="24"/>
        </w:rPr>
        <w:t>FDR’s visit to Wisconsin is an</w:t>
      </w:r>
      <w:r w:rsidR="00873BCA" w:rsidRPr="00643DB4">
        <w:rPr>
          <w:rFonts w:ascii="Times New Roman" w:hAnsi="Times New Roman" w:cs="Times New Roman"/>
          <w:sz w:val="24"/>
          <w:szCs w:val="24"/>
        </w:rPr>
        <w:t xml:space="preserve"> instance </w:t>
      </w:r>
      <w:r w:rsidR="00B01E85" w:rsidRPr="00643DB4">
        <w:rPr>
          <w:rFonts w:ascii="Times New Roman" w:hAnsi="Times New Roman" w:cs="Times New Roman"/>
          <w:sz w:val="24"/>
          <w:szCs w:val="24"/>
        </w:rPr>
        <w:t xml:space="preserve">in which </w:t>
      </w:r>
      <w:r w:rsidR="00873BCA" w:rsidRPr="00643DB4">
        <w:rPr>
          <w:rFonts w:ascii="Times New Roman" w:hAnsi="Times New Roman" w:cs="Times New Roman"/>
          <w:sz w:val="24"/>
          <w:szCs w:val="24"/>
        </w:rPr>
        <w:t>a President of the United States from the Democratic Party visit</w:t>
      </w:r>
      <w:r w:rsidR="004E48AB" w:rsidRPr="00643DB4">
        <w:rPr>
          <w:rFonts w:ascii="Times New Roman" w:hAnsi="Times New Roman" w:cs="Times New Roman"/>
          <w:sz w:val="24"/>
          <w:szCs w:val="24"/>
        </w:rPr>
        <w:t>ed</w:t>
      </w:r>
      <w:r w:rsidR="00873BCA" w:rsidRPr="00643DB4">
        <w:rPr>
          <w:rFonts w:ascii="Times New Roman" w:hAnsi="Times New Roman" w:cs="Times New Roman"/>
          <w:sz w:val="24"/>
          <w:szCs w:val="24"/>
        </w:rPr>
        <w:t xml:space="preserve"> Wisconsin to covertly support a </w:t>
      </w:r>
      <w:r w:rsidR="00B01E85" w:rsidRPr="00643DB4">
        <w:rPr>
          <w:rFonts w:ascii="Times New Roman" w:hAnsi="Times New Roman" w:cs="Times New Roman"/>
          <w:sz w:val="24"/>
          <w:szCs w:val="24"/>
        </w:rPr>
        <w:t xml:space="preserve">formerly </w:t>
      </w:r>
      <w:r w:rsidR="00873BCA" w:rsidRPr="00643DB4">
        <w:rPr>
          <w:rFonts w:ascii="Times New Roman" w:hAnsi="Times New Roman" w:cs="Times New Roman"/>
          <w:sz w:val="24"/>
          <w:szCs w:val="24"/>
        </w:rPr>
        <w:t>Progressive Republican</w:t>
      </w:r>
      <w:r w:rsidR="00B01E85" w:rsidRPr="00643DB4">
        <w:rPr>
          <w:rFonts w:ascii="Times New Roman" w:hAnsi="Times New Roman" w:cs="Times New Roman"/>
          <w:sz w:val="24"/>
          <w:szCs w:val="24"/>
        </w:rPr>
        <w:t xml:space="preserve"> turned Progressive Party candidate, </w:t>
      </w:r>
      <w:r w:rsidR="00873BCA" w:rsidRPr="00643DB4">
        <w:rPr>
          <w:rFonts w:ascii="Times New Roman" w:hAnsi="Times New Roman" w:cs="Times New Roman"/>
          <w:sz w:val="24"/>
          <w:szCs w:val="24"/>
        </w:rPr>
        <w:t>Bob La Follette Jr.</w:t>
      </w:r>
      <w:r w:rsidR="00B01E85" w:rsidRPr="00643DB4">
        <w:rPr>
          <w:rFonts w:ascii="Times New Roman" w:hAnsi="Times New Roman" w:cs="Times New Roman"/>
          <w:sz w:val="24"/>
          <w:szCs w:val="24"/>
        </w:rPr>
        <w:t xml:space="preserve">, for Senate. </w:t>
      </w:r>
      <w:r w:rsidR="004E48AB" w:rsidRPr="00643DB4">
        <w:rPr>
          <w:rFonts w:ascii="Times New Roman" w:hAnsi="Times New Roman" w:cs="Times New Roman"/>
          <w:sz w:val="24"/>
          <w:szCs w:val="24"/>
        </w:rPr>
        <w:t xml:space="preserve">Roosevelt’s reacted to this difficult situation by </w:t>
      </w:r>
      <w:r w:rsidR="00B01E85" w:rsidRPr="00643DB4">
        <w:rPr>
          <w:rFonts w:ascii="Times New Roman" w:hAnsi="Times New Roman" w:cs="Times New Roman"/>
          <w:sz w:val="24"/>
          <w:szCs w:val="24"/>
        </w:rPr>
        <w:t xml:space="preserve">speaking vaguely enough as to not explicitly support </w:t>
      </w:r>
      <w:r w:rsidR="00873BCA" w:rsidRPr="00643DB4">
        <w:rPr>
          <w:rFonts w:ascii="Times New Roman" w:hAnsi="Times New Roman" w:cs="Times New Roman"/>
          <w:sz w:val="24"/>
          <w:szCs w:val="24"/>
        </w:rPr>
        <w:t>Democrat</w:t>
      </w:r>
      <w:r w:rsidR="00B01E85" w:rsidRPr="00643DB4">
        <w:rPr>
          <w:rFonts w:ascii="Times New Roman" w:hAnsi="Times New Roman" w:cs="Times New Roman"/>
          <w:sz w:val="24"/>
          <w:szCs w:val="24"/>
        </w:rPr>
        <w:t xml:space="preserve"> </w:t>
      </w:r>
      <w:r w:rsidR="00873BCA" w:rsidRPr="00643DB4">
        <w:rPr>
          <w:rFonts w:ascii="Times New Roman" w:hAnsi="Times New Roman" w:cs="Times New Roman"/>
          <w:sz w:val="24"/>
          <w:szCs w:val="24"/>
        </w:rPr>
        <w:t xml:space="preserve">Albert G. Schmedeman, </w:t>
      </w:r>
      <w:r w:rsidR="00B01E85" w:rsidRPr="00643DB4">
        <w:rPr>
          <w:rFonts w:ascii="Times New Roman" w:hAnsi="Times New Roman" w:cs="Times New Roman"/>
          <w:sz w:val="24"/>
          <w:szCs w:val="24"/>
        </w:rPr>
        <w:t xml:space="preserve">for the conservative actions his Wisconsin Democratic Party of the last two years had supported, but also not supporting </w:t>
      </w:r>
      <w:r w:rsidR="00873BCA" w:rsidRPr="00643DB4">
        <w:rPr>
          <w:rFonts w:ascii="Times New Roman" w:hAnsi="Times New Roman" w:cs="Times New Roman"/>
          <w:sz w:val="24"/>
          <w:szCs w:val="24"/>
        </w:rPr>
        <w:t>Progressive P</w:t>
      </w:r>
      <w:r w:rsidR="00B01E85" w:rsidRPr="00643DB4">
        <w:rPr>
          <w:rFonts w:ascii="Times New Roman" w:hAnsi="Times New Roman" w:cs="Times New Roman"/>
          <w:sz w:val="24"/>
          <w:szCs w:val="24"/>
        </w:rPr>
        <w:t>arty candidate Phil La Follette because of personal and political reasons, all while remaining a supportive Democrat.</w:t>
      </w:r>
      <w:r w:rsidR="00B01E85" w:rsidRPr="00643DB4">
        <w:rPr>
          <w:rStyle w:val="FootnoteReference"/>
          <w:rFonts w:ascii="Times New Roman" w:hAnsi="Times New Roman" w:cs="Times New Roman"/>
          <w:sz w:val="24"/>
          <w:szCs w:val="24"/>
        </w:rPr>
        <w:footnoteReference w:id="14"/>
      </w:r>
      <w:r w:rsidR="00B01E85" w:rsidRPr="00643DB4">
        <w:rPr>
          <w:rFonts w:ascii="Times New Roman" w:hAnsi="Times New Roman" w:cs="Times New Roman"/>
          <w:sz w:val="24"/>
          <w:szCs w:val="24"/>
        </w:rPr>
        <w:t xml:space="preserve"> </w:t>
      </w:r>
    </w:p>
    <w:p w:rsidR="002944ED" w:rsidRPr="00643DB4" w:rsidRDefault="002944ED" w:rsidP="008D685B">
      <w:pPr>
        <w:spacing w:line="480" w:lineRule="auto"/>
        <w:ind w:firstLine="720"/>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While the presence, and approval, of the Progressive Party was evident in</w:t>
      </w:r>
      <w:r w:rsidR="00850926" w:rsidRPr="00643DB4">
        <w:rPr>
          <w:rStyle w:val="apple-style-span"/>
          <w:rFonts w:ascii="Times New Roman" w:hAnsi="Times New Roman" w:cs="Times New Roman"/>
          <w:sz w:val="24"/>
          <w:szCs w:val="24"/>
          <w:bdr w:val="none" w:sz="0" w:space="0" w:color="auto" w:frame="1"/>
        </w:rPr>
        <w:t xml:space="preserve"> the gubernatorial and Congressional elections for</w:t>
      </w:r>
      <w:r w:rsidRPr="00643DB4">
        <w:rPr>
          <w:rStyle w:val="apple-style-span"/>
          <w:rFonts w:ascii="Times New Roman" w:hAnsi="Times New Roman" w:cs="Times New Roman"/>
          <w:sz w:val="24"/>
          <w:szCs w:val="24"/>
          <w:bdr w:val="none" w:sz="0" w:space="0" w:color="auto" w:frame="1"/>
        </w:rPr>
        <w:t xml:space="preserve"> the State of Wisconsin, t</w:t>
      </w:r>
      <w:r w:rsidR="00850926" w:rsidRPr="00643DB4">
        <w:rPr>
          <w:rStyle w:val="apple-style-span"/>
          <w:rFonts w:ascii="Times New Roman" w:hAnsi="Times New Roman" w:cs="Times New Roman"/>
          <w:sz w:val="24"/>
          <w:szCs w:val="24"/>
          <w:bdr w:val="none" w:sz="0" w:space="0" w:color="auto" w:frame="1"/>
        </w:rPr>
        <w:t>he state</w:t>
      </w:r>
      <w:r w:rsidRPr="00643DB4">
        <w:rPr>
          <w:rStyle w:val="apple-style-span"/>
          <w:rFonts w:ascii="Times New Roman" w:hAnsi="Times New Roman" w:cs="Times New Roman"/>
          <w:sz w:val="24"/>
          <w:szCs w:val="24"/>
          <w:bdr w:val="none" w:sz="0" w:space="0" w:color="auto" w:frame="1"/>
        </w:rPr>
        <w:t xml:space="preserve"> was still voting along two party lines for the 1936 Presidential election. In the </w:t>
      </w:r>
      <w:r w:rsidR="00DE7BE2" w:rsidRPr="00643DB4">
        <w:rPr>
          <w:rStyle w:val="apple-style-span"/>
          <w:rFonts w:ascii="Times New Roman" w:hAnsi="Times New Roman" w:cs="Times New Roman"/>
          <w:sz w:val="24"/>
          <w:szCs w:val="24"/>
          <w:bdr w:val="none" w:sz="0" w:space="0" w:color="auto" w:frame="1"/>
        </w:rPr>
        <w:t>g</w:t>
      </w:r>
      <w:r w:rsidRPr="00643DB4">
        <w:rPr>
          <w:rStyle w:val="apple-style-span"/>
          <w:rFonts w:ascii="Times New Roman" w:hAnsi="Times New Roman" w:cs="Times New Roman"/>
          <w:sz w:val="24"/>
          <w:szCs w:val="24"/>
          <w:bdr w:val="none" w:sz="0" w:space="0" w:color="auto" w:frame="1"/>
        </w:rPr>
        <w:t xml:space="preserve">ubernatorial Election, the Progressive Party continued its success with a 46% victory over the Republican Party (29% of total votes) and the Democratic Party (21% of total votes). With no Progressive Party candidate </w:t>
      </w:r>
      <w:r w:rsidR="00850926" w:rsidRPr="00643DB4">
        <w:rPr>
          <w:rStyle w:val="apple-style-span"/>
          <w:rFonts w:ascii="Times New Roman" w:hAnsi="Times New Roman" w:cs="Times New Roman"/>
          <w:sz w:val="24"/>
          <w:szCs w:val="24"/>
          <w:bdr w:val="none" w:sz="0" w:space="0" w:color="auto" w:frame="1"/>
        </w:rPr>
        <w:t>t</w:t>
      </w:r>
      <w:r w:rsidRPr="00643DB4">
        <w:rPr>
          <w:rStyle w:val="apple-style-span"/>
          <w:rFonts w:ascii="Times New Roman" w:hAnsi="Times New Roman" w:cs="Times New Roman"/>
          <w:sz w:val="24"/>
          <w:szCs w:val="24"/>
          <w:bdr w:val="none" w:sz="0" w:space="0" w:color="auto" w:frame="1"/>
        </w:rPr>
        <w:t>o vote for in the Presidential election, voters would be forced to choose between the incumbent Democrat FDR and Republican Alfred Landon</w:t>
      </w:r>
      <w:r w:rsidR="00850926" w:rsidRPr="00643DB4">
        <w:rPr>
          <w:rStyle w:val="apple-style-span"/>
          <w:rFonts w:ascii="Times New Roman" w:hAnsi="Times New Roman" w:cs="Times New Roman"/>
          <w:sz w:val="24"/>
          <w:szCs w:val="24"/>
          <w:bdr w:val="none" w:sz="0" w:space="0" w:color="auto" w:frame="1"/>
        </w:rPr>
        <w:t xml:space="preserve"> in 1936</w:t>
      </w:r>
      <w:r w:rsidRPr="00643DB4">
        <w:rPr>
          <w:rStyle w:val="apple-style-span"/>
          <w:rFonts w:ascii="Times New Roman" w:hAnsi="Times New Roman" w:cs="Times New Roman"/>
          <w:sz w:val="24"/>
          <w:szCs w:val="24"/>
          <w:bdr w:val="none" w:sz="0" w:space="0" w:color="auto" w:frame="1"/>
        </w:rPr>
        <w:t>.</w:t>
      </w:r>
      <w:r w:rsidRPr="00643DB4">
        <w:rPr>
          <w:rStyle w:val="FootnoteReference"/>
          <w:rFonts w:ascii="Times New Roman" w:hAnsi="Times New Roman" w:cs="Times New Roman"/>
          <w:sz w:val="24"/>
          <w:szCs w:val="24"/>
          <w:bdr w:val="none" w:sz="0" w:space="0" w:color="auto" w:frame="1"/>
        </w:rPr>
        <w:footnoteReference w:id="15"/>
      </w:r>
    </w:p>
    <w:p w:rsidR="008251E3" w:rsidRPr="00643DB4" w:rsidRDefault="00CD61C3" w:rsidP="006A57B2">
      <w:pPr>
        <w:spacing w:line="480" w:lineRule="auto"/>
        <w:ind w:firstLine="720"/>
        <w:contextualSpacing/>
        <w:rPr>
          <w:rStyle w:val="apple-style-span"/>
          <w:rFonts w:ascii="Times New Roman" w:hAnsi="Times New Roman" w:cs="Times New Roman"/>
          <w:color w:val="FF0000"/>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 xml:space="preserve">As Hoover’s conservative platform failed in 1932, the Republican Party nominated progressive Republican Governor from Kansas, Alfred Landon to run against FDR in the following election. Similar to Roosevelt, Landon’s strategy was to sustain the increased government programs and monitoring corruption of big businesses, both used by FDR in his first term, but was critical of the New Deal characterizing it as inefficient.  </w:t>
      </w:r>
      <w:r w:rsidR="00210DB9" w:rsidRPr="00643DB4">
        <w:rPr>
          <w:rStyle w:val="apple-style-span"/>
          <w:rFonts w:ascii="Times New Roman" w:hAnsi="Times New Roman" w:cs="Times New Roman"/>
          <w:sz w:val="24"/>
          <w:szCs w:val="24"/>
          <w:bdr w:val="none" w:sz="0" w:space="0" w:color="auto" w:frame="1"/>
        </w:rPr>
        <w:t>In 1936, Roosevelt heavily won both the United States and Wiscon</w:t>
      </w:r>
      <w:r w:rsidR="00FF12B4" w:rsidRPr="00643DB4">
        <w:rPr>
          <w:rStyle w:val="apple-style-span"/>
          <w:rFonts w:ascii="Times New Roman" w:hAnsi="Times New Roman" w:cs="Times New Roman"/>
          <w:sz w:val="24"/>
          <w:szCs w:val="24"/>
          <w:bdr w:val="none" w:sz="0" w:space="0" w:color="auto" w:frame="1"/>
        </w:rPr>
        <w:t>sin for his first election as the</w:t>
      </w:r>
      <w:r w:rsidR="00210DB9" w:rsidRPr="00643DB4">
        <w:rPr>
          <w:rStyle w:val="apple-style-span"/>
          <w:rFonts w:ascii="Times New Roman" w:hAnsi="Times New Roman" w:cs="Times New Roman"/>
          <w:sz w:val="24"/>
          <w:szCs w:val="24"/>
          <w:bdr w:val="none" w:sz="0" w:space="0" w:color="auto" w:frame="1"/>
        </w:rPr>
        <w:t xml:space="preserve"> in</w:t>
      </w:r>
      <w:r w:rsidRPr="00643DB4">
        <w:rPr>
          <w:rStyle w:val="apple-style-span"/>
          <w:rFonts w:ascii="Times New Roman" w:hAnsi="Times New Roman" w:cs="Times New Roman"/>
          <w:sz w:val="24"/>
          <w:szCs w:val="24"/>
          <w:bdr w:val="none" w:sz="0" w:space="0" w:color="auto" w:frame="1"/>
        </w:rPr>
        <w:t>cumbent Presidential candidate. While many Americans remained in poverty throughout Roosevelt’s first term, it is clear that the majority of voters trusted his tactics to get the country out of the Great Depression. In Wisconsin, FDR collected 63% of the total vote, creating a landslide victory. While at the Presidential level, citizens of Wisconsin carried strong support for the Democrat, while at lower levels of government a different party was clearly the front runner.</w:t>
      </w:r>
      <w:r w:rsidRPr="00643DB4">
        <w:rPr>
          <w:rStyle w:val="apple-style-span"/>
          <w:rFonts w:ascii="Times New Roman" w:hAnsi="Times New Roman" w:cs="Times New Roman"/>
          <w:color w:val="FF0000"/>
          <w:sz w:val="24"/>
          <w:szCs w:val="24"/>
          <w:bdr w:val="none" w:sz="0" w:space="0" w:color="auto" w:frame="1"/>
        </w:rPr>
        <w:t xml:space="preserve"> </w:t>
      </w:r>
      <w:r w:rsidR="00FF12B4" w:rsidRPr="00643DB4">
        <w:rPr>
          <w:rStyle w:val="FootnoteReference"/>
          <w:rFonts w:ascii="Times New Roman" w:hAnsi="Times New Roman" w:cs="Times New Roman"/>
          <w:sz w:val="24"/>
          <w:szCs w:val="24"/>
          <w:bdr w:val="none" w:sz="0" w:space="0" w:color="auto" w:frame="1"/>
        </w:rPr>
        <w:footnoteReference w:id="16"/>
      </w:r>
      <w:r w:rsidR="00252876" w:rsidRPr="00643DB4">
        <w:rPr>
          <w:rStyle w:val="apple-style-span"/>
          <w:rFonts w:ascii="Times New Roman" w:hAnsi="Times New Roman" w:cs="Times New Roman"/>
          <w:color w:val="FF0000"/>
          <w:sz w:val="24"/>
          <w:szCs w:val="24"/>
          <w:bdr w:val="none" w:sz="0" w:space="0" w:color="auto" w:frame="1"/>
        </w:rPr>
        <w:t xml:space="preserve"> </w:t>
      </w:r>
    </w:p>
    <w:p w:rsidR="008251E3" w:rsidRPr="00643DB4" w:rsidRDefault="002F5520" w:rsidP="006A57B2">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83168" behindDoc="0" locked="0" layoutInCell="1" allowOverlap="1" wp14:anchorId="5AB50D5C" wp14:editId="6ECE7B21">
                <wp:simplePos x="0" y="0"/>
                <wp:positionH relativeFrom="column">
                  <wp:posOffset>2532380</wp:posOffset>
                </wp:positionH>
                <wp:positionV relativeFrom="paragraph">
                  <wp:posOffset>1962150</wp:posOffset>
                </wp:positionV>
                <wp:extent cx="1056005" cy="503555"/>
                <wp:effectExtent l="0" t="0" r="10795" b="10795"/>
                <wp:wrapNone/>
                <wp:docPr id="332" name="Rectangle 332"/>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2" o:spid="_x0000_s1026" style="position:absolute;margin-left:199.4pt;margin-top:154.5pt;width:83.15pt;height:39.65pt;z-index:251783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" fillcolor="white [3212]" strokecolor="white [3212]" strokeweight="2pt"/>
            </w:pict>
          </mc:Fallback>
        </mc:AlternateContent>
      </w:r>
      <w:r w:rsidR="00226DDC" w:rsidRPr="00643DB4">
        <w:rPr>
          <w:rStyle w:val="apple-style-span"/>
          <w:rFonts w:ascii="Times New Roman" w:hAnsi="Times New Roman" w:cs="Times New Roman"/>
          <w:sz w:val="24"/>
          <w:szCs w:val="24"/>
          <w:bdr w:val="none" w:sz="0" w:space="0" w:color="auto" w:frame="1"/>
        </w:rPr>
        <w:t xml:space="preserve">The Wisconsin Progressive Party remained a very strong entity for the first two elections. In both 1934 and 1936, Wisconsin had a Progressive Party governor, senator and a majority in the </w:t>
      </w:r>
      <w:r w:rsidR="00DE7BE2" w:rsidRPr="00643DB4">
        <w:rPr>
          <w:rStyle w:val="apple-style-span"/>
          <w:rFonts w:ascii="Times New Roman" w:hAnsi="Times New Roman" w:cs="Times New Roman"/>
          <w:sz w:val="24"/>
          <w:szCs w:val="24"/>
          <w:bdr w:val="none" w:sz="0" w:space="0" w:color="auto" w:frame="1"/>
        </w:rPr>
        <w:t>assembly</w:t>
      </w:r>
      <w:r w:rsidR="00226DDC" w:rsidRPr="00643DB4">
        <w:rPr>
          <w:rStyle w:val="apple-style-span"/>
          <w:rFonts w:ascii="Times New Roman" w:hAnsi="Times New Roman" w:cs="Times New Roman"/>
          <w:sz w:val="24"/>
          <w:szCs w:val="24"/>
          <w:bdr w:val="none" w:sz="0" w:space="0" w:color="auto" w:frame="1"/>
        </w:rPr>
        <w:t>.</w:t>
      </w:r>
      <w:r w:rsidR="00226DDC" w:rsidRPr="00643DB4">
        <w:rPr>
          <w:rStyle w:val="FootnoteReference"/>
          <w:rFonts w:ascii="Times New Roman" w:hAnsi="Times New Roman" w:cs="Times New Roman"/>
          <w:sz w:val="24"/>
          <w:szCs w:val="24"/>
          <w:bdr w:val="none" w:sz="0" w:space="0" w:color="auto" w:frame="1"/>
        </w:rPr>
        <w:footnoteReference w:id="17"/>
      </w:r>
      <w:r w:rsidR="00226DDC" w:rsidRPr="00643DB4">
        <w:rPr>
          <w:rStyle w:val="apple-style-span"/>
          <w:rFonts w:ascii="Times New Roman" w:hAnsi="Times New Roman" w:cs="Times New Roman"/>
          <w:sz w:val="24"/>
          <w:szCs w:val="24"/>
          <w:bdr w:val="none" w:sz="0" w:space="0" w:color="auto" w:frame="1"/>
        </w:rPr>
        <w:t xml:space="preserve"> </w:t>
      </w:r>
      <w:r w:rsidR="00CF5A8A" w:rsidRPr="00643DB4">
        <w:rPr>
          <w:rStyle w:val="apple-style-span"/>
          <w:rFonts w:ascii="Times New Roman" w:hAnsi="Times New Roman" w:cs="Times New Roman"/>
          <w:sz w:val="24"/>
          <w:szCs w:val="24"/>
          <w:bdr w:val="none" w:sz="0" w:space="0" w:color="auto" w:frame="1"/>
        </w:rPr>
        <w:t>However,</w:t>
      </w:r>
      <w:r w:rsidR="00D62A87" w:rsidRPr="00643DB4">
        <w:rPr>
          <w:rStyle w:val="apple-style-span"/>
          <w:rFonts w:ascii="Times New Roman" w:hAnsi="Times New Roman" w:cs="Times New Roman"/>
          <w:sz w:val="24"/>
          <w:szCs w:val="24"/>
          <w:bdr w:val="none" w:sz="0" w:space="0" w:color="auto" w:frame="1"/>
        </w:rPr>
        <w:t xml:space="preserve"> </w:t>
      </w:r>
      <w:r w:rsidR="00CF5A8A" w:rsidRPr="00643DB4">
        <w:rPr>
          <w:rStyle w:val="apple-style-span"/>
          <w:rFonts w:ascii="Times New Roman" w:hAnsi="Times New Roman" w:cs="Times New Roman"/>
          <w:sz w:val="24"/>
          <w:szCs w:val="24"/>
          <w:bdr w:val="none" w:sz="0" w:space="0" w:color="auto" w:frame="1"/>
        </w:rPr>
        <w:t>1938 was a much more difficult year for leftist politicians than 1936. During May of 1937</w:t>
      </w:r>
      <w:r w:rsidR="001860A1" w:rsidRPr="00643DB4">
        <w:rPr>
          <w:rStyle w:val="apple-style-span"/>
          <w:rFonts w:ascii="Times New Roman" w:hAnsi="Times New Roman" w:cs="Times New Roman"/>
          <w:sz w:val="24"/>
          <w:szCs w:val="24"/>
          <w:bdr w:val="none" w:sz="0" w:space="0" w:color="auto" w:frame="1"/>
        </w:rPr>
        <w:t>,</w:t>
      </w:r>
      <w:r w:rsidR="00CF5A8A" w:rsidRPr="00643DB4">
        <w:rPr>
          <w:rStyle w:val="apple-style-span"/>
          <w:rFonts w:ascii="Times New Roman" w:hAnsi="Times New Roman" w:cs="Times New Roman"/>
          <w:sz w:val="24"/>
          <w:szCs w:val="24"/>
          <w:bdr w:val="none" w:sz="0" w:space="0" w:color="auto" w:frame="1"/>
        </w:rPr>
        <w:t xml:space="preserve"> the United States encountered another recession that last</w:t>
      </w:r>
      <w:r w:rsidR="00DE7BE2" w:rsidRPr="00643DB4">
        <w:rPr>
          <w:rStyle w:val="apple-style-span"/>
          <w:rFonts w:ascii="Times New Roman" w:hAnsi="Times New Roman" w:cs="Times New Roman"/>
          <w:sz w:val="24"/>
          <w:szCs w:val="24"/>
          <w:bdr w:val="none" w:sz="0" w:space="0" w:color="auto" w:frame="1"/>
        </w:rPr>
        <w:t>ed</w:t>
      </w:r>
      <w:r w:rsidR="00CF5A8A" w:rsidRPr="00643DB4">
        <w:rPr>
          <w:rStyle w:val="apple-style-span"/>
          <w:rFonts w:ascii="Times New Roman" w:hAnsi="Times New Roman" w:cs="Times New Roman"/>
          <w:sz w:val="24"/>
          <w:szCs w:val="24"/>
          <w:bdr w:val="none" w:sz="0" w:space="0" w:color="auto" w:frame="1"/>
        </w:rPr>
        <w:t xml:space="preserve"> over a year. On a national and state level, many voters started to react to this new recession by voting away from the left. </w:t>
      </w:r>
      <w:r w:rsidR="00DE7BE2" w:rsidRPr="00643DB4">
        <w:rPr>
          <w:rStyle w:val="apple-style-span"/>
          <w:rFonts w:ascii="Times New Roman" w:hAnsi="Times New Roman" w:cs="Times New Roman"/>
          <w:sz w:val="24"/>
          <w:szCs w:val="24"/>
          <w:bdr w:val="none" w:sz="0" w:space="0" w:color="auto" w:frame="1"/>
        </w:rPr>
        <w:t>T</w:t>
      </w:r>
      <w:r w:rsidR="00CF5A8A" w:rsidRPr="00643DB4">
        <w:rPr>
          <w:rStyle w:val="apple-style-span"/>
          <w:rFonts w:ascii="Times New Roman" w:hAnsi="Times New Roman" w:cs="Times New Roman"/>
          <w:sz w:val="24"/>
          <w:szCs w:val="24"/>
          <w:bdr w:val="none" w:sz="0" w:space="0" w:color="auto" w:frame="1"/>
        </w:rPr>
        <w:t>he Progressive Party of Wisconsin would be hit extremely hard</w:t>
      </w:r>
      <w:r w:rsidR="00DE7BE2" w:rsidRPr="00643DB4">
        <w:rPr>
          <w:rStyle w:val="apple-style-span"/>
          <w:rFonts w:ascii="Times New Roman" w:hAnsi="Times New Roman" w:cs="Times New Roman"/>
          <w:sz w:val="24"/>
          <w:szCs w:val="24"/>
          <w:bdr w:val="none" w:sz="0" w:space="0" w:color="auto" w:frame="1"/>
        </w:rPr>
        <w:t xml:space="preserve"> in the elections of 1936</w:t>
      </w:r>
      <w:r w:rsidR="00CF5A8A" w:rsidRPr="00643DB4">
        <w:rPr>
          <w:rStyle w:val="apple-style-span"/>
          <w:rFonts w:ascii="Times New Roman" w:hAnsi="Times New Roman" w:cs="Times New Roman"/>
          <w:sz w:val="24"/>
          <w:szCs w:val="24"/>
          <w:bdr w:val="none" w:sz="0" w:space="0" w:color="auto" w:frame="1"/>
        </w:rPr>
        <w:t xml:space="preserve">. In the senate, Bob La Follette Jr. was not up for re-election, but Republican Alexander Wiley defeated Democrat F. Ryan Duffy. In the </w:t>
      </w:r>
      <w:r w:rsidR="00DE7BE2" w:rsidRPr="00643DB4">
        <w:rPr>
          <w:rStyle w:val="apple-style-span"/>
          <w:rFonts w:ascii="Times New Roman" w:hAnsi="Times New Roman" w:cs="Times New Roman"/>
          <w:sz w:val="24"/>
          <w:szCs w:val="24"/>
          <w:bdr w:val="none" w:sz="0" w:space="0" w:color="auto" w:frame="1"/>
        </w:rPr>
        <w:t xml:space="preserve">U.S. </w:t>
      </w:r>
      <w:r w:rsidR="00CF5A8A" w:rsidRPr="00643DB4">
        <w:rPr>
          <w:rStyle w:val="apple-style-span"/>
          <w:rFonts w:ascii="Times New Roman" w:hAnsi="Times New Roman" w:cs="Times New Roman"/>
          <w:sz w:val="24"/>
          <w:szCs w:val="24"/>
          <w:bdr w:val="none" w:sz="0" w:space="0" w:color="auto" w:frame="1"/>
        </w:rPr>
        <w:t>House of Representatives, five of the seven Progressive Party candidates lost their seats to Republicans, who now held a</w:t>
      </w:r>
      <w:r w:rsidR="00DE7BE2" w:rsidRPr="00643DB4">
        <w:rPr>
          <w:rStyle w:val="apple-style-span"/>
          <w:rFonts w:ascii="Times New Roman" w:hAnsi="Times New Roman" w:cs="Times New Roman"/>
          <w:sz w:val="24"/>
          <w:szCs w:val="24"/>
          <w:bdr w:val="none" w:sz="0" w:space="0" w:color="auto" w:frame="1"/>
        </w:rPr>
        <w:t xml:space="preserve"> majority in the state. At the g</w:t>
      </w:r>
      <w:r w:rsidR="00CF5A8A" w:rsidRPr="00643DB4">
        <w:rPr>
          <w:rStyle w:val="apple-style-span"/>
          <w:rFonts w:ascii="Times New Roman" w:hAnsi="Times New Roman" w:cs="Times New Roman"/>
          <w:sz w:val="24"/>
          <w:szCs w:val="24"/>
          <w:bdr w:val="none" w:sz="0" w:space="0" w:color="auto" w:frame="1"/>
        </w:rPr>
        <w:t>ubernatorial level, a Republican, Julius Peter Heil, defeated Phil La Follet</w:t>
      </w:r>
      <w:r w:rsidR="001337DC" w:rsidRPr="00643DB4">
        <w:rPr>
          <w:rStyle w:val="apple-style-span"/>
          <w:rFonts w:ascii="Times New Roman" w:hAnsi="Times New Roman" w:cs="Times New Roman"/>
          <w:sz w:val="24"/>
          <w:szCs w:val="24"/>
          <w:bdr w:val="none" w:sz="0" w:space="0" w:color="auto" w:frame="1"/>
        </w:rPr>
        <w:t>t</w:t>
      </w:r>
      <w:r w:rsidR="00CF5A8A" w:rsidRPr="00643DB4">
        <w:rPr>
          <w:rStyle w:val="apple-style-span"/>
          <w:rFonts w:ascii="Times New Roman" w:hAnsi="Times New Roman" w:cs="Times New Roman"/>
          <w:sz w:val="24"/>
          <w:szCs w:val="24"/>
          <w:bdr w:val="none" w:sz="0" w:space="0" w:color="auto" w:frame="1"/>
        </w:rPr>
        <w:t>e, and no</w:t>
      </w:r>
      <w:r w:rsidR="001F757D" w:rsidRPr="00643DB4">
        <w:rPr>
          <w:rStyle w:val="apple-style-span"/>
          <w:rFonts w:ascii="Times New Roman" w:hAnsi="Times New Roman" w:cs="Times New Roman"/>
          <w:sz w:val="24"/>
          <w:szCs w:val="24"/>
          <w:bdr w:val="none" w:sz="0" w:space="0" w:color="auto" w:frame="1"/>
        </w:rPr>
        <w:t>t a single</w:t>
      </w:r>
      <w:r w:rsidR="00CF5A8A" w:rsidRPr="00643DB4">
        <w:rPr>
          <w:rStyle w:val="apple-style-span"/>
          <w:rFonts w:ascii="Times New Roman" w:hAnsi="Times New Roman" w:cs="Times New Roman"/>
          <w:sz w:val="24"/>
          <w:szCs w:val="24"/>
          <w:bdr w:val="none" w:sz="0" w:space="0" w:color="auto" w:frame="1"/>
        </w:rPr>
        <w:t xml:space="preserve"> county elected a Democratic candidate.</w:t>
      </w:r>
      <w:r w:rsidR="001631CE" w:rsidRPr="00643DB4">
        <w:rPr>
          <w:rStyle w:val="apple-style-span"/>
          <w:rFonts w:ascii="Times New Roman" w:hAnsi="Times New Roman" w:cs="Times New Roman"/>
          <w:sz w:val="24"/>
          <w:szCs w:val="24"/>
          <w:bdr w:val="none" w:sz="0" w:space="0" w:color="auto" w:frame="1"/>
        </w:rPr>
        <w:t xml:space="preserve"> This election was incredibly </w:t>
      </w:r>
      <w:r w:rsidR="001F757D" w:rsidRPr="00643DB4">
        <w:rPr>
          <w:rStyle w:val="apple-style-span"/>
          <w:rFonts w:ascii="Times New Roman" w:hAnsi="Times New Roman" w:cs="Times New Roman"/>
          <w:sz w:val="24"/>
          <w:szCs w:val="24"/>
          <w:bdr w:val="none" w:sz="0" w:space="0" w:color="auto" w:frame="1"/>
        </w:rPr>
        <w:t>important</w:t>
      </w:r>
      <w:r w:rsidR="001631CE" w:rsidRPr="00643DB4">
        <w:rPr>
          <w:rStyle w:val="apple-style-span"/>
          <w:rFonts w:ascii="Times New Roman" w:hAnsi="Times New Roman" w:cs="Times New Roman"/>
          <w:sz w:val="24"/>
          <w:szCs w:val="24"/>
          <w:bdr w:val="none" w:sz="0" w:space="0" w:color="auto" w:frame="1"/>
        </w:rPr>
        <w:t xml:space="preserve"> because before the 1930s the state had a significantly Republican history, whereas for most of the 1930s it was a liberal state backed by the Progressive Party, the election of 1938 changed that.</w:t>
      </w:r>
      <w:r w:rsidR="00CF5A8A" w:rsidRPr="00643DB4">
        <w:rPr>
          <w:rStyle w:val="FootnoteReference"/>
          <w:rFonts w:ascii="Times New Roman" w:hAnsi="Times New Roman" w:cs="Times New Roman"/>
          <w:sz w:val="24"/>
          <w:szCs w:val="24"/>
          <w:bdr w:val="none" w:sz="0" w:space="0" w:color="auto" w:frame="1"/>
        </w:rPr>
        <w:footnoteReference w:id="18"/>
      </w:r>
    </w:p>
    <w:p w:rsidR="006A57B2" w:rsidRPr="00643DB4" w:rsidRDefault="002F5520" w:rsidP="006A57B2">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85216" behindDoc="0" locked="0" layoutInCell="1" allowOverlap="1" wp14:anchorId="42389E0E" wp14:editId="11146032">
                <wp:simplePos x="0" y="0"/>
                <wp:positionH relativeFrom="column">
                  <wp:posOffset>2484996</wp:posOffset>
                </wp:positionH>
                <wp:positionV relativeFrom="paragraph">
                  <wp:posOffset>3921497</wp:posOffset>
                </wp:positionV>
                <wp:extent cx="1056005" cy="503555"/>
                <wp:effectExtent l="0" t="0" r="10795" b="10795"/>
                <wp:wrapNone/>
                <wp:docPr id="333" name="Rectangle 333"/>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3" o:spid="_x0000_s1026" style="position:absolute;margin-left:195.65pt;margin-top:308.8pt;width:83.15pt;height:39.65pt;z-index:251785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" fillcolor="white [3212]" strokecolor="white [3212]" strokeweight="2pt"/>
            </w:pict>
          </mc:Fallback>
        </mc:AlternateContent>
      </w:r>
      <w:r w:rsidR="00CF5A8A" w:rsidRPr="00643DB4">
        <w:rPr>
          <w:rStyle w:val="apple-style-span"/>
          <w:rFonts w:ascii="Times New Roman" w:hAnsi="Times New Roman" w:cs="Times New Roman"/>
          <w:sz w:val="24"/>
          <w:szCs w:val="24"/>
          <w:bdr w:val="none" w:sz="0" w:space="0" w:color="auto" w:frame="1"/>
        </w:rPr>
        <w:t xml:space="preserve">Even though </w:t>
      </w:r>
      <w:r w:rsidR="00226DDC" w:rsidRPr="00643DB4">
        <w:rPr>
          <w:rStyle w:val="apple-style-span"/>
          <w:rFonts w:ascii="Times New Roman" w:hAnsi="Times New Roman" w:cs="Times New Roman"/>
          <w:sz w:val="24"/>
          <w:szCs w:val="24"/>
          <w:bdr w:val="none" w:sz="0" w:space="0" w:color="auto" w:frame="1"/>
        </w:rPr>
        <w:t xml:space="preserve">Phil La Follette </w:t>
      </w:r>
      <w:r w:rsidR="00CF5A8A" w:rsidRPr="00643DB4">
        <w:rPr>
          <w:rStyle w:val="apple-style-span"/>
          <w:rFonts w:ascii="Times New Roman" w:hAnsi="Times New Roman" w:cs="Times New Roman"/>
          <w:sz w:val="24"/>
          <w:szCs w:val="24"/>
          <w:bdr w:val="none" w:sz="0" w:space="0" w:color="auto" w:frame="1"/>
        </w:rPr>
        <w:t xml:space="preserve">had lost </w:t>
      </w:r>
      <w:r w:rsidR="00AC600B" w:rsidRPr="00643DB4">
        <w:rPr>
          <w:rStyle w:val="apple-style-span"/>
          <w:rFonts w:ascii="Times New Roman" w:hAnsi="Times New Roman" w:cs="Times New Roman"/>
          <w:sz w:val="24"/>
          <w:szCs w:val="24"/>
          <w:bdr w:val="none" w:sz="0" w:space="0" w:color="auto" w:frame="1"/>
        </w:rPr>
        <w:t xml:space="preserve">his reelection for Governor of Wisconsin, he </w:t>
      </w:r>
      <w:r w:rsidR="00226DDC" w:rsidRPr="00643DB4">
        <w:rPr>
          <w:rStyle w:val="apple-style-span"/>
          <w:rFonts w:ascii="Times New Roman" w:hAnsi="Times New Roman" w:cs="Times New Roman"/>
          <w:sz w:val="24"/>
          <w:szCs w:val="24"/>
          <w:bdr w:val="none" w:sz="0" w:space="0" w:color="auto" w:frame="1"/>
        </w:rPr>
        <w:t xml:space="preserve">decided to create the National Progressives of America Party in 1938. While the La Follettes had supported Roosevelt on the Presidential level in </w:t>
      </w:r>
      <w:r w:rsidR="005D2265" w:rsidRPr="00643DB4">
        <w:rPr>
          <w:rStyle w:val="apple-style-span"/>
          <w:rFonts w:ascii="Times New Roman" w:hAnsi="Times New Roman" w:cs="Times New Roman"/>
          <w:sz w:val="24"/>
          <w:szCs w:val="24"/>
          <w:bdr w:val="none" w:sz="0" w:space="0" w:color="auto" w:frame="1"/>
        </w:rPr>
        <w:t>19</w:t>
      </w:r>
      <w:r w:rsidR="00226DDC" w:rsidRPr="00643DB4">
        <w:rPr>
          <w:rStyle w:val="apple-style-span"/>
          <w:rFonts w:ascii="Times New Roman" w:hAnsi="Times New Roman" w:cs="Times New Roman"/>
          <w:sz w:val="24"/>
          <w:szCs w:val="24"/>
          <w:bdr w:val="none" w:sz="0" w:space="0" w:color="auto" w:frame="1"/>
        </w:rPr>
        <w:t>36, creating a new Party to challenge his large approval rating around the U.S. was a bold move. Many pro</w:t>
      </w:r>
      <w:r w:rsidR="00AC600B" w:rsidRPr="00643DB4">
        <w:rPr>
          <w:rStyle w:val="apple-style-span"/>
          <w:rFonts w:ascii="Times New Roman" w:hAnsi="Times New Roman" w:cs="Times New Roman"/>
          <w:sz w:val="24"/>
          <w:szCs w:val="24"/>
          <w:bdr w:val="none" w:sz="0" w:space="0" w:color="auto" w:frame="1"/>
        </w:rPr>
        <w:t>gressives in the state, including</w:t>
      </w:r>
      <w:r w:rsidR="00226DDC" w:rsidRPr="00643DB4">
        <w:rPr>
          <w:rStyle w:val="apple-style-span"/>
          <w:rFonts w:ascii="Times New Roman" w:hAnsi="Times New Roman" w:cs="Times New Roman"/>
          <w:sz w:val="24"/>
          <w:szCs w:val="24"/>
          <w:bdr w:val="none" w:sz="0" w:space="0" w:color="auto" w:frame="1"/>
        </w:rPr>
        <w:t xml:space="preserve"> Bob La Follette Jr., disapproved the notion of a third party with goals separate from FDR’s. The party would never reach the opportunity of going against FDR in the election of 1940, because both the Republicans and Democrats of Wisconsin heavily criticized the Progressives in the elections of 1938. The party was disorganized, had an unclear ideology to </w:t>
      </w:r>
      <w:r w:rsidR="00204C4C" w:rsidRPr="00643DB4">
        <w:rPr>
          <w:rStyle w:val="apple-style-span"/>
          <w:rFonts w:ascii="Times New Roman" w:hAnsi="Times New Roman" w:cs="Times New Roman"/>
          <w:sz w:val="24"/>
          <w:szCs w:val="24"/>
          <w:bdr w:val="none" w:sz="0" w:space="0" w:color="auto" w:frame="1"/>
        </w:rPr>
        <w:t xml:space="preserve">most, </w:t>
      </w:r>
      <w:r w:rsidR="005D2265" w:rsidRPr="00643DB4">
        <w:rPr>
          <w:rStyle w:val="apple-style-span"/>
          <w:rFonts w:ascii="Times New Roman" w:hAnsi="Times New Roman" w:cs="Times New Roman"/>
          <w:sz w:val="24"/>
          <w:szCs w:val="24"/>
          <w:bdr w:val="none" w:sz="0" w:space="0" w:color="auto" w:frame="1"/>
        </w:rPr>
        <w:t xml:space="preserve">and </w:t>
      </w:r>
      <w:r w:rsidR="00204C4C" w:rsidRPr="00643DB4">
        <w:rPr>
          <w:rStyle w:val="apple-style-span"/>
          <w:rFonts w:ascii="Times New Roman" w:hAnsi="Times New Roman" w:cs="Times New Roman"/>
          <w:sz w:val="24"/>
          <w:szCs w:val="24"/>
          <w:bdr w:val="none" w:sz="0" w:space="0" w:color="auto" w:frame="1"/>
        </w:rPr>
        <w:t xml:space="preserve">possessed a flag and salute ritual that many opponents compared to </w:t>
      </w:r>
      <w:r w:rsidR="005D2265" w:rsidRPr="00643DB4">
        <w:rPr>
          <w:rStyle w:val="apple-style-span"/>
          <w:rFonts w:ascii="Times New Roman" w:hAnsi="Times New Roman" w:cs="Times New Roman"/>
          <w:sz w:val="24"/>
          <w:szCs w:val="24"/>
          <w:bdr w:val="none" w:sz="0" w:space="0" w:color="auto" w:frame="1"/>
        </w:rPr>
        <w:t xml:space="preserve">the Nazi’s, </w:t>
      </w:r>
      <w:r w:rsidR="001860A1" w:rsidRPr="00643DB4">
        <w:rPr>
          <w:rStyle w:val="apple-style-span"/>
          <w:rFonts w:ascii="Times New Roman" w:hAnsi="Times New Roman" w:cs="Times New Roman"/>
          <w:sz w:val="24"/>
          <w:szCs w:val="24"/>
          <w:bdr w:val="none" w:sz="0" w:space="0" w:color="auto" w:frame="1"/>
        </w:rPr>
        <w:t xml:space="preserve">which </w:t>
      </w:r>
      <w:r w:rsidR="005D2265" w:rsidRPr="00643DB4">
        <w:rPr>
          <w:rStyle w:val="apple-style-span"/>
          <w:rFonts w:ascii="Times New Roman" w:hAnsi="Times New Roman" w:cs="Times New Roman"/>
          <w:sz w:val="24"/>
          <w:szCs w:val="24"/>
          <w:bdr w:val="none" w:sz="0" w:space="0" w:color="auto" w:frame="1"/>
        </w:rPr>
        <w:t>hurt their image.</w:t>
      </w:r>
      <w:r w:rsidR="00204C4C" w:rsidRPr="00643DB4">
        <w:rPr>
          <w:rStyle w:val="apple-style-span"/>
          <w:rFonts w:ascii="Times New Roman" w:hAnsi="Times New Roman" w:cs="Times New Roman"/>
          <w:sz w:val="24"/>
          <w:szCs w:val="24"/>
          <w:bdr w:val="none" w:sz="0" w:space="0" w:color="auto" w:frame="1"/>
        </w:rPr>
        <w:t xml:space="preserve"> </w:t>
      </w:r>
      <w:r w:rsidR="00226DDC" w:rsidRPr="00643DB4">
        <w:rPr>
          <w:rStyle w:val="FootnoteReference"/>
          <w:rFonts w:ascii="Times New Roman" w:hAnsi="Times New Roman" w:cs="Times New Roman"/>
          <w:sz w:val="24"/>
          <w:szCs w:val="24"/>
          <w:bdr w:val="none" w:sz="0" w:space="0" w:color="auto" w:frame="1"/>
        </w:rPr>
        <w:footnoteReference w:id="19"/>
      </w:r>
      <w:r w:rsidR="00AC600B" w:rsidRPr="00643DB4">
        <w:rPr>
          <w:rStyle w:val="apple-style-span"/>
          <w:rFonts w:ascii="Times New Roman" w:hAnsi="Times New Roman" w:cs="Times New Roman"/>
          <w:sz w:val="24"/>
          <w:szCs w:val="24"/>
          <w:bdr w:val="none" w:sz="0" w:space="0" w:color="auto" w:frame="1"/>
        </w:rPr>
        <w:t xml:space="preserve"> W</w:t>
      </w:r>
      <w:r w:rsidR="00CF5A8A" w:rsidRPr="00643DB4">
        <w:rPr>
          <w:rStyle w:val="apple-style-span"/>
          <w:rFonts w:ascii="Times New Roman" w:hAnsi="Times New Roman" w:cs="Times New Roman"/>
          <w:sz w:val="24"/>
          <w:szCs w:val="24"/>
          <w:bdr w:val="none" w:sz="0" w:space="0" w:color="auto" w:frame="1"/>
        </w:rPr>
        <w:t>ith the obvious misste</w:t>
      </w:r>
      <w:r w:rsidR="00AC600B" w:rsidRPr="00643DB4">
        <w:rPr>
          <w:rStyle w:val="apple-style-span"/>
          <w:rFonts w:ascii="Times New Roman" w:hAnsi="Times New Roman" w:cs="Times New Roman"/>
          <w:sz w:val="24"/>
          <w:szCs w:val="24"/>
          <w:bdr w:val="none" w:sz="0" w:space="0" w:color="auto" w:frame="1"/>
        </w:rPr>
        <w:t xml:space="preserve">p of wanting to create the NPA and the shift to the right </w:t>
      </w:r>
      <w:r w:rsidR="001F757D" w:rsidRPr="00643DB4">
        <w:rPr>
          <w:rStyle w:val="apple-style-span"/>
          <w:rFonts w:ascii="Times New Roman" w:hAnsi="Times New Roman" w:cs="Times New Roman"/>
          <w:sz w:val="24"/>
          <w:szCs w:val="24"/>
          <w:bdr w:val="none" w:sz="0" w:space="0" w:color="auto" w:frame="1"/>
        </w:rPr>
        <w:t>by</w:t>
      </w:r>
      <w:r w:rsidR="00AC600B" w:rsidRPr="00643DB4">
        <w:rPr>
          <w:rStyle w:val="apple-style-span"/>
          <w:rFonts w:ascii="Times New Roman" w:hAnsi="Times New Roman" w:cs="Times New Roman"/>
          <w:sz w:val="24"/>
          <w:szCs w:val="24"/>
          <w:bdr w:val="none" w:sz="0" w:space="0" w:color="auto" w:frame="1"/>
        </w:rPr>
        <w:t xml:space="preserve"> voters because of economic reasons, </w:t>
      </w:r>
      <w:r w:rsidR="00CF5A8A" w:rsidRPr="00643DB4">
        <w:rPr>
          <w:rStyle w:val="apple-style-span"/>
          <w:rFonts w:ascii="Times New Roman" w:hAnsi="Times New Roman" w:cs="Times New Roman"/>
          <w:sz w:val="24"/>
          <w:szCs w:val="24"/>
          <w:bdr w:val="none" w:sz="0" w:space="0" w:color="auto" w:frame="1"/>
        </w:rPr>
        <w:t xml:space="preserve">the Progressive party was drastically hurt by the elections of 1938 and their </w:t>
      </w:r>
      <w:r w:rsidR="001F757D" w:rsidRPr="00643DB4">
        <w:rPr>
          <w:rStyle w:val="apple-style-span"/>
          <w:rFonts w:ascii="Times New Roman" w:hAnsi="Times New Roman" w:cs="Times New Roman"/>
          <w:noProof/>
          <w:sz w:val="24"/>
          <w:szCs w:val="24"/>
          <w:bdr w:val="none" w:sz="0" w:space="0" w:color="auto" w:frame="1"/>
        </w:rPr>
        <mc:AlternateContent>
          <mc:Choice Requires="wps">
            <w:drawing>
              <wp:anchor distT="0" distB="0" distL="114300" distR="114300" simplePos="0" relativeHeight="251712512" behindDoc="0" locked="0" layoutInCell="1" allowOverlap="1" wp14:anchorId="55BB2139" wp14:editId="06F6775B">
                <wp:simplePos x="0" y="0"/>
                <wp:positionH relativeFrom="column">
                  <wp:posOffset>-86360</wp:posOffset>
                </wp:positionH>
                <wp:positionV relativeFrom="paragraph">
                  <wp:posOffset>1912620</wp:posOffset>
                </wp:positionV>
                <wp:extent cx="3780155" cy="490855"/>
                <wp:effectExtent l="0" t="0" r="10795" b="23495"/>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0155" cy="490855"/>
                        </a:xfrm>
                        <a:prstGeom prst="rect">
                          <a:avLst/>
                        </a:prstGeom>
                        <a:solidFill>
                          <a:srgbClr val="FFFFFF"/>
                        </a:solidFill>
                        <a:ln w="9525">
                          <a:solidFill>
                            <a:srgbClr val="000000"/>
                          </a:solidFill>
                          <a:miter lim="800000"/>
                          <a:headEnd/>
                          <a:tailEnd/>
                        </a:ln>
                      </wps:spPr>
                      <wps:txbx>
                        <w:txbxContent>
                          <w:p w:rsidR="00761D81" w:rsidRPr="004E69C5" w:rsidRDefault="00761D81" w:rsidP="004E69C5">
                            <w:pPr>
                              <w:jc w:val="center"/>
                              <w:rPr>
                                <w:rFonts w:ascii="Times New Roman" w:hAnsi="Times New Roman" w:cs="Times New Roman"/>
                                <w:sz w:val="24"/>
                              </w:rPr>
                            </w:pPr>
                            <w:r w:rsidRPr="004E69C5">
                              <w:rPr>
                                <w:rFonts w:ascii="Times New Roman" w:hAnsi="Times New Roman" w:cs="Times New Roman"/>
                                <w:sz w:val="24"/>
                              </w:rPr>
                              <w:t>Figure 5. Phil La Follette and the National Progressives of Am</w:t>
                            </w:r>
                            <w:r>
                              <w:rPr>
                                <w:rFonts w:ascii="Times New Roman" w:hAnsi="Times New Roman" w:cs="Times New Roman"/>
                                <w:sz w:val="24"/>
                              </w:rPr>
                              <w:t>e</w:t>
                            </w:r>
                            <w:r w:rsidRPr="004E69C5">
                              <w:rPr>
                                <w:rFonts w:ascii="Times New Roman" w:hAnsi="Times New Roman" w:cs="Times New Roman"/>
                                <w:sz w:val="24"/>
                              </w:rPr>
                              <w:t>rica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6.8pt;margin-top:150.6pt;width:297.65pt;height:38.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">
                <v:textbox>
                  <w:txbxContent>
                    <w:p w:rsidR="00761D81" w:rsidRPr="004E69C5" w:rsidRDefault="00761D81" w:rsidP="004E69C5">
                      <w:pPr>
                        <w:jc w:val="center"/>
                        <w:rPr>
                          <w:rFonts w:ascii="Times New Roman" w:hAnsi="Times New Roman" w:cs="Times New Roman"/>
                          <w:sz w:val="24"/>
                        </w:rPr>
                      </w:pPr>
                      <w:r w:rsidRPr="004E69C5">
                        <w:rPr>
                          <w:rFonts w:ascii="Times New Roman" w:hAnsi="Times New Roman" w:cs="Times New Roman"/>
                          <w:sz w:val="24"/>
                        </w:rPr>
                        <w:t>Figure 5. Phil La Follette and the National Progressives of Am</w:t>
                      </w:r>
                      <w:r>
                        <w:rPr>
                          <w:rFonts w:ascii="Times New Roman" w:hAnsi="Times New Roman" w:cs="Times New Roman"/>
                          <w:sz w:val="24"/>
                        </w:rPr>
                        <w:t>e</w:t>
                      </w:r>
                      <w:r w:rsidRPr="004E69C5">
                        <w:rPr>
                          <w:rFonts w:ascii="Times New Roman" w:hAnsi="Times New Roman" w:cs="Times New Roman"/>
                          <w:sz w:val="24"/>
                        </w:rPr>
                        <w:t>rica</w:t>
                      </w:r>
                    </w:p>
                  </w:txbxContent>
                </v:textbox>
                <w10:wrap type="square"/>
              </v:shape>
            </w:pict>
          </mc:Fallback>
        </mc:AlternateContent>
      </w:r>
      <w:r w:rsidR="006A57B2" w:rsidRPr="00643DB4">
        <w:rPr>
          <w:rStyle w:val="apple-style-span"/>
          <w:rFonts w:ascii="Times New Roman" w:hAnsi="Times New Roman" w:cs="Times New Roman"/>
          <w:sz w:val="24"/>
          <w:szCs w:val="24"/>
          <w:bdr w:val="none" w:sz="0" w:space="0" w:color="auto" w:frame="1"/>
        </w:rPr>
        <w:t>influence would never be the same. Bob La Follete Jr. was able to continue a successful career in politics, but his brother Phil would never r</w:t>
      </w:r>
      <w:r w:rsidR="001F757D" w:rsidRPr="00643DB4">
        <w:rPr>
          <w:rStyle w:val="apple-style-span"/>
          <w:rFonts w:ascii="Times New Roman" w:hAnsi="Times New Roman" w:cs="Times New Roman"/>
          <w:sz w:val="24"/>
          <w:szCs w:val="24"/>
          <w:bdr w:val="none" w:sz="0" w:space="0" w:color="auto" w:frame="1"/>
        </w:rPr>
        <w:t>a</w:t>
      </w:r>
      <w:r w:rsidR="006A57B2" w:rsidRPr="00643DB4">
        <w:rPr>
          <w:rStyle w:val="apple-style-span"/>
          <w:rFonts w:ascii="Times New Roman" w:hAnsi="Times New Roman" w:cs="Times New Roman"/>
          <w:sz w:val="24"/>
          <w:szCs w:val="24"/>
          <w:bdr w:val="none" w:sz="0" w:space="0" w:color="auto" w:frame="1"/>
        </w:rPr>
        <w:t>n for public office again.</w:t>
      </w:r>
      <w:r w:rsidR="006A57B2" w:rsidRPr="00643DB4">
        <w:rPr>
          <w:rStyle w:val="FootnoteReference"/>
          <w:rFonts w:ascii="Times New Roman" w:hAnsi="Times New Roman" w:cs="Times New Roman"/>
          <w:sz w:val="24"/>
          <w:szCs w:val="24"/>
          <w:bdr w:val="none" w:sz="0" w:space="0" w:color="auto" w:frame="1"/>
        </w:rPr>
        <w:footnoteReference w:id="20"/>
      </w:r>
      <w:r w:rsidR="006A57B2" w:rsidRPr="00643DB4">
        <w:rPr>
          <w:rStyle w:val="apple-style-span"/>
          <w:rFonts w:ascii="Times New Roman" w:hAnsi="Times New Roman" w:cs="Times New Roman"/>
          <w:sz w:val="24"/>
          <w:szCs w:val="24"/>
          <w:bdr w:val="none" w:sz="0" w:space="0" w:color="auto" w:frame="1"/>
        </w:rPr>
        <w:t xml:space="preserve"> </w:t>
      </w:r>
    </w:p>
    <w:p w:rsidR="00682C5E" w:rsidRPr="00643DB4" w:rsidRDefault="001F757D" w:rsidP="008D685B">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noProof/>
          <w:sz w:val="24"/>
          <w:szCs w:val="24"/>
          <w:bdr w:val="none" w:sz="0" w:space="0" w:color="auto" w:frame="1"/>
        </w:rPr>
        <mc:AlternateContent>
          <mc:Choice Requires="wps">
            <w:drawing>
              <wp:anchor distT="0" distB="0" distL="114300" distR="114300" simplePos="0" relativeHeight="251714560" behindDoc="0" locked="0" layoutInCell="1" allowOverlap="1" wp14:anchorId="384D83E6" wp14:editId="10C9DDFB">
                <wp:simplePos x="0" y="0"/>
                <wp:positionH relativeFrom="column">
                  <wp:posOffset>-79375</wp:posOffset>
                </wp:positionH>
                <wp:positionV relativeFrom="paragraph">
                  <wp:posOffset>2477770</wp:posOffset>
                </wp:positionV>
                <wp:extent cx="3780155" cy="299720"/>
                <wp:effectExtent l="0" t="0" r="10795" b="2413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0155" cy="299720"/>
                        </a:xfrm>
                        <a:prstGeom prst="rect">
                          <a:avLst/>
                        </a:prstGeom>
                        <a:solidFill>
                          <a:srgbClr val="FFFFFF"/>
                        </a:solidFill>
                        <a:ln w="9525">
                          <a:solidFill>
                            <a:srgbClr val="000000"/>
                          </a:solidFill>
                          <a:miter lim="800000"/>
                          <a:headEnd/>
                          <a:tailEnd/>
                        </a:ln>
                      </wps:spPr>
                      <wps:txbx>
                        <w:txbxContent>
                          <w:p w:rsidR="00761D81" w:rsidRPr="004E69C5" w:rsidRDefault="00761D81" w:rsidP="006A57B2">
                            <w:pPr>
                              <w:jc w:val="center"/>
                              <w:rPr>
                                <w:rFonts w:ascii="Times New Roman" w:hAnsi="Times New Roman" w:cs="Times New Roman"/>
                                <w:i/>
                                <w:sz w:val="24"/>
                              </w:rPr>
                            </w:pPr>
                            <w:r w:rsidRPr="004E69C5">
                              <w:rPr>
                                <w:rFonts w:ascii="Times New Roman" w:hAnsi="Times New Roman" w:cs="Times New Roman"/>
                                <w:sz w:val="24"/>
                              </w:rPr>
                              <w:t xml:space="preserve">Source: Alice, Honeywell, </w:t>
                            </w:r>
                            <w:r w:rsidRPr="004E69C5">
                              <w:rPr>
                                <w:rFonts w:ascii="Times New Roman" w:hAnsi="Times New Roman" w:cs="Times New Roman"/>
                                <w:i/>
                                <w:sz w:val="24"/>
                              </w:rPr>
                              <w:t>La Follette and His Legacy.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6.25pt;margin-top:195.1pt;width:297.65pt;height:23.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">
                <v:textbox>
                  <w:txbxContent>
                    <w:p w:rsidR="00761D81" w:rsidRPr="004E69C5" w:rsidRDefault="00761D81" w:rsidP="006A57B2">
                      <w:pPr>
                        <w:jc w:val="center"/>
                        <w:rPr>
                          <w:rFonts w:ascii="Times New Roman" w:hAnsi="Times New Roman" w:cs="Times New Roman"/>
                          <w:i/>
                          <w:sz w:val="24"/>
                        </w:rPr>
                      </w:pPr>
                      <w:r w:rsidRPr="004E69C5">
                        <w:rPr>
                          <w:rFonts w:ascii="Times New Roman" w:hAnsi="Times New Roman" w:cs="Times New Roman"/>
                          <w:sz w:val="24"/>
                        </w:rPr>
                        <w:t xml:space="preserve">Source: Alice, Honeywell, </w:t>
                      </w:r>
                      <w:r w:rsidRPr="004E69C5">
                        <w:rPr>
                          <w:rFonts w:ascii="Times New Roman" w:hAnsi="Times New Roman" w:cs="Times New Roman"/>
                          <w:i/>
                          <w:sz w:val="24"/>
                        </w:rPr>
                        <w:t>La Follette and His Legacy.</w:t>
                      </w:r>
                    </w:p>
                  </w:txbxContent>
                </v:textbox>
                <w10:wrap type="square"/>
              </v:shape>
            </w:pict>
          </mc:Fallback>
        </mc:AlternateContent>
      </w:r>
      <w:r w:rsidRPr="00643DB4">
        <w:rPr>
          <w:rFonts w:ascii="Times New Roman" w:hAnsi="Times New Roman" w:cs="Times New Roman"/>
          <w:noProof/>
          <w:sz w:val="24"/>
          <w:szCs w:val="24"/>
        </w:rPr>
        <w:drawing>
          <wp:anchor distT="0" distB="0" distL="114300" distR="114300" simplePos="0" relativeHeight="251716608" behindDoc="0" locked="0" layoutInCell="1" allowOverlap="1" wp14:anchorId="2B55AE57" wp14:editId="110E1660">
            <wp:simplePos x="0" y="0"/>
            <wp:positionH relativeFrom="column">
              <wp:posOffset>-173990</wp:posOffset>
            </wp:positionH>
            <wp:positionV relativeFrom="paragraph">
              <wp:posOffset>-655955</wp:posOffset>
            </wp:positionV>
            <wp:extent cx="3874135" cy="3136900"/>
            <wp:effectExtent l="0" t="0" r="0" b="6350"/>
            <wp:wrapSquare wrapText="bothSides"/>
            <wp:docPr id="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42309" t="31430" r="32273" b="31248"/>
                    <a:stretch/>
                  </pic:blipFill>
                  <pic:spPr bwMode="auto">
                    <a:xfrm>
                      <a:off x="0" y="0"/>
                      <a:ext cx="3874135" cy="3136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C600B" w:rsidRPr="00643DB4">
        <w:rPr>
          <w:rStyle w:val="apple-style-span"/>
          <w:rFonts w:ascii="Times New Roman" w:hAnsi="Times New Roman" w:cs="Times New Roman"/>
          <w:sz w:val="24"/>
          <w:szCs w:val="24"/>
          <w:bdr w:val="none" w:sz="0" w:space="0" w:color="auto" w:frame="1"/>
        </w:rPr>
        <w:tab/>
      </w:r>
      <w:r w:rsidR="00D62A87" w:rsidRPr="00643DB4">
        <w:rPr>
          <w:rStyle w:val="apple-style-span"/>
          <w:rFonts w:ascii="Times New Roman" w:hAnsi="Times New Roman" w:cs="Times New Roman"/>
          <w:sz w:val="24"/>
          <w:szCs w:val="24"/>
          <w:bdr w:val="none" w:sz="0" w:space="0" w:color="auto" w:frame="1"/>
        </w:rPr>
        <w:t xml:space="preserve">While this study’s initial goal was to focus on patterns of Presidential elections, it is impossible to ignore the fact that in Wisconsin, the presence of the third party changed the outlook of their political atmosphere. Even the Democratic Party in Wisconsin had different goals than the nations Democratic Party. As the power of the Progressive Party slowed down in the late 1930s, the Republican and Democratic Party’s characteristics would also change.  </w:t>
      </w:r>
    </w:p>
    <w:p w:rsidR="0061331D" w:rsidRPr="00643DB4" w:rsidRDefault="002F5520" w:rsidP="00272A27">
      <w:pPr>
        <w:spacing w:line="480" w:lineRule="auto"/>
        <w:contextualSpacing/>
        <w:jc w:val="center"/>
        <w:rPr>
          <w:rStyle w:val="apple-style-span"/>
          <w:rFonts w:ascii="Times New Roman" w:hAnsi="Times New Roman" w:cs="Times New Roman"/>
          <w:b/>
          <w:sz w:val="24"/>
          <w:szCs w:val="24"/>
          <w:u w:val="single"/>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87264" behindDoc="0" locked="0" layoutInCell="1" allowOverlap="1" wp14:anchorId="4C94E333" wp14:editId="06DD01A9">
                <wp:simplePos x="0" y="0"/>
                <wp:positionH relativeFrom="column">
                  <wp:posOffset>2311400</wp:posOffset>
                </wp:positionH>
                <wp:positionV relativeFrom="paragraph">
                  <wp:posOffset>1119505</wp:posOffset>
                </wp:positionV>
                <wp:extent cx="1056005" cy="503555"/>
                <wp:effectExtent l="0" t="0" r="10795" b="10795"/>
                <wp:wrapNone/>
                <wp:docPr id="334" name="Rectangle 334"/>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4" o:spid="_x0000_s1026" style="position:absolute;margin-left:182pt;margin-top:88.15pt;width:83.15pt;height:39.65pt;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" fillcolor="white [3212]" strokecolor="white [3212]" strokeweight="2pt"/>
            </w:pict>
          </mc:Fallback>
        </mc:AlternateContent>
      </w:r>
    </w:p>
    <w:p w:rsidR="001631CE" w:rsidRPr="00643DB4" w:rsidRDefault="001631CE" w:rsidP="00272A27">
      <w:pPr>
        <w:spacing w:line="480" w:lineRule="auto"/>
        <w:contextualSpacing/>
        <w:jc w:val="center"/>
        <w:rPr>
          <w:rStyle w:val="apple-style-span"/>
          <w:rFonts w:ascii="Times New Roman" w:hAnsi="Times New Roman" w:cs="Times New Roman"/>
          <w:b/>
          <w:sz w:val="24"/>
          <w:szCs w:val="24"/>
          <w:u w:val="single"/>
          <w:bdr w:val="none" w:sz="0" w:space="0" w:color="auto" w:frame="1"/>
        </w:rPr>
      </w:pPr>
      <w:r w:rsidRPr="00643DB4">
        <w:rPr>
          <w:rStyle w:val="apple-style-span"/>
          <w:rFonts w:ascii="Times New Roman" w:hAnsi="Times New Roman" w:cs="Times New Roman"/>
          <w:b/>
          <w:sz w:val="24"/>
          <w:szCs w:val="24"/>
          <w:u w:val="single"/>
          <w:bdr w:val="none" w:sz="0" w:space="0" w:color="auto" w:frame="1"/>
        </w:rPr>
        <w:t xml:space="preserve">Republican Party </w:t>
      </w:r>
      <w:r w:rsidR="0037400C" w:rsidRPr="00643DB4">
        <w:rPr>
          <w:rStyle w:val="apple-style-span"/>
          <w:rFonts w:ascii="Times New Roman" w:hAnsi="Times New Roman" w:cs="Times New Roman"/>
          <w:b/>
          <w:sz w:val="24"/>
          <w:szCs w:val="24"/>
          <w:u w:val="single"/>
          <w:bdr w:val="none" w:sz="0" w:space="0" w:color="auto" w:frame="1"/>
        </w:rPr>
        <w:t>Gains Momentum</w:t>
      </w:r>
    </w:p>
    <w:p w:rsidR="005D2265" w:rsidRPr="00643DB4" w:rsidRDefault="001631CE" w:rsidP="008D685B">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ab/>
      </w:r>
      <w:r w:rsidR="00344129" w:rsidRPr="00643DB4">
        <w:rPr>
          <w:rStyle w:val="apple-style-span"/>
          <w:rFonts w:ascii="Times New Roman" w:hAnsi="Times New Roman" w:cs="Times New Roman"/>
          <w:sz w:val="24"/>
          <w:szCs w:val="24"/>
          <w:bdr w:val="none" w:sz="0" w:space="0" w:color="auto" w:frame="1"/>
        </w:rPr>
        <w:t xml:space="preserve">The 1940 Presidential election was reflective of the Wisconsin elections of 1938 in that voters started to shift right, but not enough to defeat the incumbent Democrat. FDR was elected for his third consecutive election, but by a smaller margin than that of </w:t>
      </w:r>
      <w:r w:rsidR="001F757D" w:rsidRPr="00643DB4">
        <w:rPr>
          <w:rStyle w:val="apple-style-span"/>
          <w:rFonts w:ascii="Times New Roman" w:hAnsi="Times New Roman" w:cs="Times New Roman"/>
          <w:sz w:val="24"/>
          <w:szCs w:val="24"/>
          <w:bdr w:val="none" w:sz="0" w:space="0" w:color="auto" w:frame="1"/>
        </w:rPr>
        <w:t>19</w:t>
      </w:r>
      <w:r w:rsidR="00344129" w:rsidRPr="00643DB4">
        <w:rPr>
          <w:rStyle w:val="apple-style-span"/>
          <w:rFonts w:ascii="Times New Roman" w:hAnsi="Times New Roman" w:cs="Times New Roman"/>
          <w:sz w:val="24"/>
          <w:szCs w:val="24"/>
          <w:bdr w:val="none" w:sz="0" w:space="0" w:color="auto" w:frame="1"/>
        </w:rPr>
        <w:t xml:space="preserve">32 and definitely </w:t>
      </w:r>
      <w:r w:rsidR="001F757D" w:rsidRPr="00643DB4">
        <w:rPr>
          <w:rStyle w:val="apple-style-span"/>
          <w:rFonts w:ascii="Times New Roman" w:hAnsi="Times New Roman" w:cs="Times New Roman"/>
          <w:sz w:val="24"/>
          <w:szCs w:val="24"/>
          <w:bdr w:val="none" w:sz="0" w:space="0" w:color="auto" w:frame="1"/>
        </w:rPr>
        <w:t>19</w:t>
      </w:r>
      <w:r w:rsidR="00344129" w:rsidRPr="00643DB4">
        <w:rPr>
          <w:rStyle w:val="apple-style-span"/>
          <w:rFonts w:ascii="Times New Roman" w:hAnsi="Times New Roman" w:cs="Times New Roman"/>
          <w:sz w:val="24"/>
          <w:szCs w:val="24"/>
          <w:bdr w:val="none" w:sz="0" w:space="0" w:color="auto" w:frame="1"/>
        </w:rPr>
        <w:t xml:space="preserve">36. One region that shifted its votes dramatically was the Midwest. In both 1932 and 1936, no Midwestern state voted to elect a Republican candidate as a whole, but in 1940, North Dakota, South Dakota, Nebraska, Iowa, Kansas and Colorado all voted for Republican Wendell Willkie. While Roosevelt still held a majority of the popular vote and a heavy lead in the number of electoral votes, the nation, specifically the Midwest had an increase in Republican voters (44.8% total vote) that had not reached that point since 1928 (58.2% total vote). In </w:t>
      </w:r>
      <w:r w:rsidR="002277E0" w:rsidRPr="00643DB4">
        <w:rPr>
          <w:rStyle w:val="apple-style-span"/>
          <w:rFonts w:ascii="Times New Roman" w:hAnsi="Times New Roman" w:cs="Times New Roman"/>
          <w:sz w:val="24"/>
          <w:szCs w:val="24"/>
          <w:bdr w:val="none" w:sz="0" w:space="0" w:color="auto" w:frame="1"/>
        </w:rPr>
        <w:t>1940 Wisconsin, as a state, voted for FDR, but the margin of his victory was less than 2% total vote and more counties as a whole voted for Willkie than the President.</w:t>
      </w:r>
      <w:r w:rsidR="002277E0" w:rsidRPr="00643DB4">
        <w:rPr>
          <w:rStyle w:val="FootnoteReference"/>
          <w:rFonts w:ascii="Times New Roman" w:hAnsi="Times New Roman" w:cs="Times New Roman"/>
          <w:sz w:val="24"/>
          <w:szCs w:val="24"/>
          <w:bdr w:val="none" w:sz="0" w:space="0" w:color="auto" w:frame="1"/>
        </w:rPr>
        <w:footnoteReference w:id="21"/>
      </w:r>
      <w:r w:rsidR="008D68F4" w:rsidRPr="00643DB4">
        <w:rPr>
          <w:rStyle w:val="apple-style-span"/>
          <w:rFonts w:ascii="Times New Roman" w:hAnsi="Times New Roman" w:cs="Times New Roman"/>
          <w:sz w:val="24"/>
          <w:szCs w:val="24"/>
          <w:bdr w:val="none" w:sz="0" w:space="0" w:color="auto" w:frame="1"/>
        </w:rPr>
        <w:t xml:space="preserve"> </w:t>
      </w:r>
    </w:p>
    <w:p w:rsidR="008D68F4" w:rsidRPr="00643DB4" w:rsidRDefault="002F5520" w:rsidP="005D2265">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14:anchorId="24B93E05" wp14:editId="718D16A9">
                <wp:simplePos x="0" y="0"/>
                <wp:positionH relativeFrom="column">
                  <wp:posOffset>2421890</wp:posOffset>
                </wp:positionH>
                <wp:positionV relativeFrom="paragraph">
                  <wp:posOffset>3921125</wp:posOffset>
                </wp:positionV>
                <wp:extent cx="1056005" cy="503555"/>
                <wp:effectExtent l="0" t="0" r="10795" b="10795"/>
                <wp:wrapNone/>
                <wp:docPr id="335" name="Rectangle 335"/>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5" o:spid="_x0000_s1026" style="position:absolute;margin-left:190.7pt;margin-top:308.75pt;width:83.15pt;height:39.65pt;z-index:251789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" fillcolor="white [3212]" strokecolor="white [3212]" strokeweight="2pt"/>
            </w:pict>
          </mc:Fallback>
        </mc:AlternateContent>
      </w:r>
      <w:r w:rsidR="008D68F4" w:rsidRPr="00643DB4">
        <w:rPr>
          <w:rStyle w:val="apple-style-span"/>
          <w:rFonts w:ascii="Times New Roman" w:hAnsi="Times New Roman" w:cs="Times New Roman"/>
          <w:sz w:val="24"/>
          <w:szCs w:val="24"/>
          <w:bdr w:val="none" w:sz="0" w:space="0" w:color="auto" w:frame="1"/>
        </w:rPr>
        <w:t xml:space="preserve">The largest </w:t>
      </w:r>
      <w:r w:rsidR="001F757D" w:rsidRPr="00643DB4">
        <w:rPr>
          <w:rStyle w:val="apple-style-span"/>
          <w:rFonts w:ascii="Times New Roman" w:hAnsi="Times New Roman" w:cs="Times New Roman"/>
          <w:sz w:val="24"/>
          <w:szCs w:val="24"/>
          <w:bdr w:val="none" w:sz="0" w:space="0" w:color="auto" w:frame="1"/>
        </w:rPr>
        <w:t>group of people in Wisconsin to change their support of FDR from 1936 to 1940 was</w:t>
      </w:r>
      <w:r w:rsidR="008D68F4" w:rsidRPr="00643DB4">
        <w:rPr>
          <w:rStyle w:val="apple-style-span"/>
          <w:rFonts w:ascii="Times New Roman" w:hAnsi="Times New Roman" w:cs="Times New Roman"/>
          <w:sz w:val="24"/>
          <w:szCs w:val="24"/>
          <w:bdr w:val="none" w:sz="0" w:space="0" w:color="auto" w:frame="1"/>
        </w:rPr>
        <w:t xml:space="preserve"> German Americans in rural Wisconsin. This is an </w:t>
      </w:r>
      <w:r w:rsidR="00F913BC" w:rsidRPr="00643DB4">
        <w:rPr>
          <w:rStyle w:val="apple-style-span"/>
          <w:rFonts w:ascii="Times New Roman" w:hAnsi="Times New Roman" w:cs="Times New Roman"/>
          <w:sz w:val="24"/>
          <w:szCs w:val="24"/>
          <w:bdr w:val="none" w:sz="0" w:space="0" w:color="auto" w:frame="1"/>
        </w:rPr>
        <w:t>explanation</w:t>
      </w:r>
      <w:r w:rsidR="008D68F4" w:rsidRPr="00643DB4">
        <w:rPr>
          <w:rStyle w:val="apple-style-span"/>
          <w:rFonts w:ascii="Times New Roman" w:hAnsi="Times New Roman" w:cs="Times New Roman"/>
          <w:sz w:val="24"/>
          <w:szCs w:val="24"/>
          <w:bdr w:val="none" w:sz="0" w:space="0" w:color="auto" w:frame="1"/>
        </w:rPr>
        <w:t xml:space="preserve"> for Willke’s victory in the number of counties, many wer</w:t>
      </w:r>
      <w:r w:rsidR="00F913BC" w:rsidRPr="00643DB4">
        <w:rPr>
          <w:rStyle w:val="apple-style-span"/>
          <w:rFonts w:ascii="Times New Roman" w:hAnsi="Times New Roman" w:cs="Times New Roman"/>
          <w:sz w:val="24"/>
          <w:szCs w:val="24"/>
          <w:bdr w:val="none" w:sz="0" w:space="0" w:color="auto" w:frame="1"/>
        </w:rPr>
        <w:t>e rural and not as populated, but his loss in total votes. This occurred</w:t>
      </w:r>
      <w:r w:rsidR="00C27DBF" w:rsidRPr="00643DB4">
        <w:rPr>
          <w:rStyle w:val="apple-style-span"/>
          <w:rFonts w:ascii="Times New Roman" w:hAnsi="Times New Roman" w:cs="Times New Roman"/>
          <w:sz w:val="24"/>
          <w:szCs w:val="24"/>
          <w:bdr w:val="none" w:sz="0" w:space="0" w:color="auto" w:frame="1"/>
        </w:rPr>
        <w:t xml:space="preserve"> mainly</w:t>
      </w:r>
      <w:r w:rsidR="00F913BC" w:rsidRPr="00643DB4">
        <w:rPr>
          <w:rStyle w:val="apple-style-span"/>
          <w:rFonts w:ascii="Times New Roman" w:hAnsi="Times New Roman" w:cs="Times New Roman"/>
          <w:sz w:val="24"/>
          <w:szCs w:val="24"/>
          <w:bdr w:val="none" w:sz="0" w:space="0" w:color="auto" w:frame="1"/>
        </w:rPr>
        <w:t xml:space="preserve"> because of the assumption that if FDR remained President, the United States would go to war against Germany. Many of these farmers, especially the German ones, which had supported Roosevelt for creating programs that benefited their lives, were now being shifted to disapproval and a more r</w:t>
      </w:r>
      <w:r w:rsidR="00C27DBF" w:rsidRPr="00643DB4">
        <w:rPr>
          <w:rStyle w:val="apple-style-span"/>
          <w:rFonts w:ascii="Times New Roman" w:hAnsi="Times New Roman" w:cs="Times New Roman"/>
          <w:sz w:val="24"/>
          <w:szCs w:val="24"/>
          <w:bdr w:val="none" w:sz="0" w:space="0" w:color="auto" w:frame="1"/>
        </w:rPr>
        <w:t xml:space="preserve">ight leaning political thought. </w:t>
      </w:r>
      <w:r w:rsidR="00C56601" w:rsidRPr="00643DB4">
        <w:rPr>
          <w:rStyle w:val="apple-style-span"/>
          <w:rFonts w:ascii="Times New Roman" w:hAnsi="Times New Roman" w:cs="Times New Roman"/>
          <w:sz w:val="24"/>
          <w:szCs w:val="24"/>
          <w:bdr w:val="none" w:sz="0" w:space="0" w:color="auto" w:frame="1"/>
        </w:rPr>
        <w:t xml:space="preserve">Appendix 3, 4 and 5 </w:t>
      </w:r>
      <w:r w:rsidR="00C27DBF" w:rsidRPr="00643DB4">
        <w:rPr>
          <w:rStyle w:val="apple-style-span"/>
          <w:rFonts w:ascii="Times New Roman" w:hAnsi="Times New Roman" w:cs="Times New Roman"/>
          <w:sz w:val="24"/>
          <w:szCs w:val="24"/>
          <w:bdr w:val="none" w:sz="0" w:space="0" w:color="auto" w:frame="1"/>
        </w:rPr>
        <w:t>clearly demonstrate that in general the counties with high numbers of rural farm populations shifted their Democratic votes in 1936 to Republican ones in 1940. The major regions that Roosevelt was able to hold onto were highly populated cities, such as Milwaukee and Madison, and the north. As illustrated by the ‘Rural Farm Population in 1940’ map, the north has a much smaller farm population than most of the state.</w:t>
      </w:r>
      <w:r w:rsidR="008A5293" w:rsidRPr="00643DB4">
        <w:rPr>
          <w:rStyle w:val="apple-style-span"/>
          <w:rFonts w:ascii="Times New Roman" w:hAnsi="Times New Roman" w:cs="Times New Roman"/>
          <w:sz w:val="24"/>
          <w:szCs w:val="24"/>
          <w:bdr w:val="none" w:sz="0" w:space="0" w:color="auto" w:frame="1"/>
        </w:rPr>
        <w:t xml:space="preserve"> </w:t>
      </w:r>
      <w:r w:rsidR="00C27DBF" w:rsidRPr="00643DB4">
        <w:rPr>
          <w:rStyle w:val="apple-style-span"/>
          <w:rFonts w:ascii="Times New Roman" w:hAnsi="Times New Roman" w:cs="Times New Roman"/>
          <w:sz w:val="24"/>
          <w:szCs w:val="24"/>
          <w:bdr w:val="none" w:sz="0" w:space="0" w:color="auto" w:frame="1"/>
        </w:rPr>
        <w:t>This mentality of</w:t>
      </w:r>
      <w:r w:rsidR="008A5293" w:rsidRPr="00643DB4">
        <w:rPr>
          <w:rStyle w:val="apple-style-span"/>
          <w:rFonts w:ascii="Times New Roman" w:hAnsi="Times New Roman" w:cs="Times New Roman"/>
          <w:sz w:val="24"/>
          <w:szCs w:val="24"/>
          <w:bdr w:val="none" w:sz="0" w:space="0" w:color="auto" w:frame="1"/>
        </w:rPr>
        <w:t xml:space="preserve"> large cities voting for Democrats while rural regions voted Republican began to repeat itself after this election and into the 21</w:t>
      </w:r>
      <w:r w:rsidR="008A5293" w:rsidRPr="00643DB4">
        <w:rPr>
          <w:rStyle w:val="apple-style-span"/>
          <w:rFonts w:ascii="Times New Roman" w:hAnsi="Times New Roman" w:cs="Times New Roman"/>
          <w:sz w:val="24"/>
          <w:szCs w:val="24"/>
          <w:bdr w:val="none" w:sz="0" w:space="0" w:color="auto" w:frame="1"/>
          <w:vertAlign w:val="superscript"/>
        </w:rPr>
        <w:t>st</w:t>
      </w:r>
      <w:r w:rsidR="008A5293" w:rsidRPr="00643DB4">
        <w:rPr>
          <w:rStyle w:val="apple-style-span"/>
          <w:rFonts w:ascii="Times New Roman" w:hAnsi="Times New Roman" w:cs="Times New Roman"/>
          <w:sz w:val="24"/>
          <w:szCs w:val="24"/>
          <w:bdr w:val="none" w:sz="0" w:space="0" w:color="auto" w:frame="1"/>
        </w:rPr>
        <w:t xml:space="preserve"> century.</w:t>
      </w:r>
      <w:r w:rsidR="00C27DBF" w:rsidRPr="00643DB4">
        <w:rPr>
          <w:rStyle w:val="FootnoteReference"/>
          <w:rFonts w:ascii="Times New Roman" w:hAnsi="Times New Roman" w:cs="Times New Roman"/>
          <w:sz w:val="24"/>
          <w:szCs w:val="24"/>
          <w:bdr w:val="none" w:sz="0" w:space="0" w:color="auto" w:frame="1"/>
        </w:rPr>
        <w:footnoteReference w:id="22"/>
      </w:r>
    </w:p>
    <w:p w:rsidR="0037400C" w:rsidRPr="00643DB4" w:rsidRDefault="0037400C" w:rsidP="008D685B">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ab/>
        <w:t>The 1940s electoral atmosphere of Wisconsin politics showcased a growing influence of Republican ideology. While FDR received the most votes in his 3</w:t>
      </w:r>
      <w:r w:rsidRPr="00643DB4">
        <w:rPr>
          <w:rStyle w:val="apple-style-span"/>
          <w:rFonts w:ascii="Times New Roman" w:hAnsi="Times New Roman" w:cs="Times New Roman"/>
          <w:sz w:val="24"/>
          <w:szCs w:val="24"/>
          <w:bdr w:val="none" w:sz="0" w:space="0" w:color="auto" w:frame="1"/>
          <w:vertAlign w:val="superscript"/>
        </w:rPr>
        <w:t>rd</w:t>
      </w:r>
      <w:r w:rsidRPr="00643DB4">
        <w:rPr>
          <w:rStyle w:val="apple-style-span"/>
          <w:rFonts w:ascii="Times New Roman" w:hAnsi="Times New Roman" w:cs="Times New Roman"/>
          <w:sz w:val="24"/>
          <w:szCs w:val="24"/>
          <w:bdr w:val="none" w:sz="0" w:space="0" w:color="auto" w:frame="1"/>
        </w:rPr>
        <w:t xml:space="preserve"> election for President, the margin of victory was much smaller. In 1942</w:t>
      </w:r>
      <w:r w:rsidR="001860A1" w:rsidRPr="00643DB4">
        <w:rPr>
          <w:rStyle w:val="apple-style-span"/>
          <w:rFonts w:ascii="Times New Roman" w:hAnsi="Times New Roman" w:cs="Times New Roman"/>
          <w:sz w:val="24"/>
          <w:szCs w:val="24"/>
          <w:bdr w:val="none" w:sz="0" w:space="0" w:color="auto" w:frame="1"/>
        </w:rPr>
        <w:t>,</w:t>
      </w:r>
      <w:r w:rsidRPr="00643DB4">
        <w:rPr>
          <w:rStyle w:val="apple-style-span"/>
          <w:rFonts w:ascii="Times New Roman" w:hAnsi="Times New Roman" w:cs="Times New Roman"/>
          <w:sz w:val="24"/>
          <w:szCs w:val="24"/>
          <w:bdr w:val="none" w:sz="0" w:space="0" w:color="auto" w:frame="1"/>
        </w:rPr>
        <w:t xml:space="preserve"> a Progressive Party candidate, Orland Loomis, was victorious in the gubernatorial election, but died before acting as Governor,</w:t>
      </w:r>
      <w:r w:rsidR="00326DE7" w:rsidRPr="00643DB4">
        <w:rPr>
          <w:rStyle w:val="apple-style-span"/>
          <w:rFonts w:ascii="Times New Roman" w:hAnsi="Times New Roman" w:cs="Times New Roman"/>
          <w:sz w:val="24"/>
          <w:szCs w:val="24"/>
          <w:bdr w:val="none" w:sz="0" w:space="0" w:color="auto" w:frame="1"/>
        </w:rPr>
        <w:t xml:space="preserve"> so the head of the state </w:t>
      </w:r>
      <w:r w:rsidRPr="00643DB4">
        <w:rPr>
          <w:rStyle w:val="apple-style-span"/>
          <w:rFonts w:ascii="Times New Roman" w:hAnsi="Times New Roman" w:cs="Times New Roman"/>
          <w:sz w:val="24"/>
          <w:szCs w:val="24"/>
          <w:bdr w:val="none" w:sz="0" w:space="0" w:color="auto" w:frame="1"/>
        </w:rPr>
        <w:t>remain</w:t>
      </w:r>
      <w:r w:rsidR="0085031D" w:rsidRPr="00643DB4">
        <w:rPr>
          <w:rStyle w:val="apple-style-span"/>
          <w:rFonts w:ascii="Times New Roman" w:hAnsi="Times New Roman" w:cs="Times New Roman"/>
          <w:sz w:val="24"/>
          <w:szCs w:val="24"/>
          <w:bdr w:val="none" w:sz="0" w:space="0" w:color="auto" w:frame="1"/>
        </w:rPr>
        <w:t>ed</w:t>
      </w:r>
      <w:r w:rsidRPr="00643DB4">
        <w:rPr>
          <w:rStyle w:val="apple-style-span"/>
          <w:rFonts w:ascii="Times New Roman" w:hAnsi="Times New Roman" w:cs="Times New Roman"/>
          <w:sz w:val="24"/>
          <w:szCs w:val="24"/>
          <w:bdr w:val="none" w:sz="0" w:space="0" w:color="auto" w:frame="1"/>
        </w:rPr>
        <w:t xml:space="preserve"> in the hands of a Republican. </w:t>
      </w:r>
      <w:r w:rsidR="00F10A5B" w:rsidRPr="00643DB4">
        <w:rPr>
          <w:rStyle w:val="apple-style-span"/>
          <w:rFonts w:ascii="Times New Roman" w:hAnsi="Times New Roman" w:cs="Times New Roman"/>
          <w:sz w:val="24"/>
          <w:szCs w:val="24"/>
          <w:bdr w:val="none" w:sz="0" w:space="0" w:color="auto" w:frame="1"/>
        </w:rPr>
        <w:t xml:space="preserve">The </w:t>
      </w:r>
      <w:r w:rsidR="0085031D" w:rsidRPr="00643DB4">
        <w:rPr>
          <w:rStyle w:val="apple-style-span"/>
          <w:rFonts w:ascii="Times New Roman" w:hAnsi="Times New Roman" w:cs="Times New Roman"/>
          <w:sz w:val="24"/>
          <w:szCs w:val="24"/>
          <w:bdr w:val="none" w:sz="0" w:space="0" w:color="auto" w:frame="1"/>
        </w:rPr>
        <w:t>S</w:t>
      </w:r>
      <w:r w:rsidR="00F10A5B" w:rsidRPr="00643DB4">
        <w:rPr>
          <w:rStyle w:val="apple-style-span"/>
          <w:rFonts w:ascii="Times New Roman" w:hAnsi="Times New Roman" w:cs="Times New Roman"/>
          <w:sz w:val="24"/>
          <w:szCs w:val="24"/>
          <w:bdr w:val="none" w:sz="0" w:space="0" w:color="auto" w:frame="1"/>
        </w:rPr>
        <w:t xml:space="preserve">tate </w:t>
      </w:r>
      <w:r w:rsidR="0085031D" w:rsidRPr="00643DB4">
        <w:rPr>
          <w:rStyle w:val="apple-style-span"/>
          <w:rFonts w:ascii="Times New Roman" w:hAnsi="Times New Roman" w:cs="Times New Roman"/>
          <w:sz w:val="24"/>
          <w:szCs w:val="24"/>
          <w:bdr w:val="none" w:sz="0" w:space="0" w:color="auto" w:frame="1"/>
        </w:rPr>
        <w:t>Assembly</w:t>
      </w:r>
      <w:r w:rsidR="00F10A5B" w:rsidRPr="00643DB4">
        <w:rPr>
          <w:rStyle w:val="apple-style-span"/>
          <w:rFonts w:ascii="Times New Roman" w:hAnsi="Times New Roman" w:cs="Times New Roman"/>
          <w:sz w:val="24"/>
          <w:szCs w:val="24"/>
          <w:bdr w:val="none" w:sz="0" w:space="0" w:color="auto" w:frame="1"/>
        </w:rPr>
        <w:t xml:space="preserve"> held a majority of Republicans. In 1944, during FDRs fourth election for President, the state of Wisconsin voted to elect a Republican, Thomas Dewey. Starting in 1946 the Republican Party of Wisconsin dominate</w:t>
      </w:r>
      <w:r w:rsidR="0085031D" w:rsidRPr="00643DB4">
        <w:rPr>
          <w:rStyle w:val="apple-style-span"/>
          <w:rFonts w:ascii="Times New Roman" w:hAnsi="Times New Roman" w:cs="Times New Roman"/>
          <w:sz w:val="24"/>
          <w:szCs w:val="24"/>
          <w:bdr w:val="none" w:sz="0" w:space="0" w:color="auto" w:frame="1"/>
        </w:rPr>
        <w:t>d</w:t>
      </w:r>
      <w:r w:rsidR="00F10A5B" w:rsidRPr="00643DB4">
        <w:rPr>
          <w:rStyle w:val="apple-style-span"/>
          <w:rFonts w:ascii="Times New Roman" w:hAnsi="Times New Roman" w:cs="Times New Roman"/>
          <w:sz w:val="24"/>
          <w:szCs w:val="24"/>
          <w:bdr w:val="none" w:sz="0" w:space="0" w:color="auto" w:frame="1"/>
        </w:rPr>
        <w:t xml:space="preserve"> the political scene at every level, except for the state’s </w:t>
      </w:r>
      <w:r w:rsidR="0085031D" w:rsidRPr="00643DB4">
        <w:rPr>
          <w:rStyle w:val="apple-style-span"/>
          <w:rFonts w:ascii="Times New Roman" w:hAnsi="Times New Roman" w:cs="Times New Roman"/>
          <w:sz w:val="24"/>
          <w:szCs w:val="24"/>
          <w:bdr w:val="none" w:sz="0" w:space="0" w:color="auto" w:frame="1"/>
        </w:rPr>
        <w:t xml:space="preserve">voting </w:t>
      </w:r>
      <w:r w:rsidR="00F10A5B" w:rsidRPr="00643DB4">
        <w:rPr>
          <w:rStyle w:val="apple-style-span"/>
          <w:rFonts w:ascii="Times New Roman" w:hAnsi="Times New Roman" w:cs="Times New Roman"/>
          <w:sz w:val="24"/>
          <w:szCs w:val="24"/>
          <w:bdr w:val="none" w:sz="0" w:space="0" w:color="auto" w:frame="1"/>
        </w:rPr>
        <w:t xml:space="preserve">for Democrat Harry S. Truman for President in </w:t>
      </w:r>
      <w:r w:rsidR="00AC14F6" w:rsidRPr="00643DB4">
        <w:rPr>
          <w:rStyle w:val="apple-style-span"/>
          <w:rFonts w:ascii="Times New Roman" w:hAnsi="Times New Roman" w:cs="Times New Roman"/>
          <w:sz w:val="24"/>
          <w:szCs w:val="24"/>
          <w:bdr w:val="none" w:sz="0" w:space="0" w:color="auto" w:frame="1"/>
        </w:rPr>
        <w:t>1948, until the end of the 1950s</w:t>
      </w:r>
      <w:r w:rsidR="00524137" w:rsidRPr="00643DB4">
        <w:rPr>
          <w:rStyle w:val="apple-style-span"/>
          <w:rFonts w:ascii="Times New Roman" w:hAnsi="Times New Roman" w:cs="Times New Roman"/>
          <w:sz w:val="24"/>
          <w:szCs w:val="24"/>
          <w:bdr w:val="none" w:sz="0" w:space="0" w:color="auto" w:frame="1"/>
        </w:rPr>
        <w:t xml:space="preserve">. </w:t>
      </w:r>
      <w:r w:rsidR="00F10A5B" w:rsidRPr="00643DB4">
        <w:rPr>
          <w:rStyle w:val="apple-style-span"/>
          <w:rFonts w:ascii="Times New Roman" w:hAnsi="Times New Roman" w:cs="Times New Roman"/>
          <w:sz w:val="24"/>
          <w:szCs w:val="24"/>
          <w:bdr w:val="none" w:sz="0" w:space="0" w:color="auto" w:frame="1"/>
        </w:rPr>
        <w:t>One telling political defeat that cement</w:t>
      </w:r>
      <w:r w:rsidR="0085031D" w:rsidRPr="00643DB4">
        <w:rPr>
          <w:rStyle w:val="apple-style-span"/>
          <w:rFonts w:ascii="Times New Roman" w:hAnsi="Times New Roman" w:cs="Times New Roman"/>
          <w:sz w:val="24"/>
          <w:szCs w:val="24"/>
          <w:bdr w:val="none" w:sz="0" w:space="0" w:color="auto" w:frame="1"/>
        </w:rPr>
        <w:t>ed</w:t>
      </w:r>
      <w:r w:rsidR="00F10A5B" w:rsidRPr="00643DB4">
        <w:rPr>
          <w:rStyle w:val="apple-style-span"/>
          <w:rFonts w:ascii="Times New Roman" w:hAnsi="Times New Roman" w:cs="Times New Roman"/>
          <w:sz w:val="24"/>
          <w:szCs w:val="24"/>
          <w:bdr w:val="none" w:sz="0" w:space="0" w:color="auto" w:frame="1"/>
        </w:rPr>
        <w:t xml:space="preserve"> this theory was Bob La Follette Junior’s defeat </w:t>
      </w:r>
      <w:r w:rsidR="0085031D" w:rsidRPr="00643DB4">
        <w:rPr>
          <w:rStyle w:val="apple-style-span"/>
          <w:rFonts w:ascii="Times New Roman" w:hAnsi="Times New Roman" w:cs="Times New Roman"/>
          <w:sz w:val="24"/>
          <w:szCs w:val="24"/>
          <w:bdr w:val="none" w:sz="0" w:space="0" w:color="auto" w:frame="1"/>
        </w:rPr>
        <w:t xml:space="preserve">in the primary </w:t>
      </w:r>
      <w:r w:rsidR="00F10A5B" w:rsidRPr="00643DB4">
        <w:rPr>
          <w:rStyle w:val="apple-style-span"/>
          <w:rFonts w:ascii="Times New Roman" w:hAnsi="Times New Roman" w:cs="Times New Roman"/>
          <w:sz w:val="24"/>
          <w:szCs w:val="24"/>
          <w:bdr w:val="none" w:sz="0" w:space="0" w:color="auto" w:frame="1"/>
        </w:rPr>
        <w:t xml:space="preserve">for Senate in 1946. </w:t>
      </w:r>
      <w:r w:rsidR="00524137" w:rsidRPr="00643DB4">
        <w:rPr>
          <w:rStyle w:val="apple-style-span"/>
          <w:rFonts w:ascii="Times New Roman" w:hAnsi="Times New Roman" w:cs="Times New Roman"/>
          <w:sz w:val="24"/>
          <w:szCs w:val="24"/>
          <w:bdr w:val="none" w:sz="0" w:space="0" w:color="auto" w:frame="1"/>
        </w:rPr>
        <w:t xml:space="preserve">As the Wisconsin Progressive Party disbanded earlier that year, La Follette decided to run as a Republican, only to disappointingly lose the nomination. </w:t>
      </w:r>
      <w:r w:rsidR="00F10A5B" w:rsidRPr="00643DB4">
        <w:rPr>
          <w:rStyle w:val="apple-style-span"/>
          <w:rFonts w:ascii="Times New Roman" w:hAnsi="Times New Roman" w:cs="Times New Roman"/>
          <w:sz w:val="24"/>
          <w:szCs w:val="24"/>
          <w:bdr w:val="none" w:sz="0" w:space="0" w:color="auto" w:frame="1"/>
        </w:rPr>
        <w:t>Having held a senate seat for either the Republican Party or the P</w:t>
      </w:r>
      <w:r w:rsidR="00524137" w:rsidRPr="00643DB4">
        <w:rPr>
          <w:rStyle w:val="apple-style-span"/>
          <w:rFonts w:ascii="Times New Roman" w:hAnsi="Times New Roman" w:cs="Times New Roman"/>
          <w:sz w:val="24"/>
          <w:szCs w:val="24"/>
          <w:bdr w:val="none" w:sz="0" w:space="0" w:color="auto" w:frame="1"/>
        </w:rPr>
        <w:t xml:space="preserve">rogressive Party since 1925, his absence from the actual race must have been surprising. As the Progressive Party had influenced the state of Wisconsin to vote in a Progressive way, which at the Presidential level was </w:t>
      </w:r>
      <w:r w:rsidR="00460550" w:rsidRPr="00643DB4">
        <w:rPr>
          <w:rStyle w:val="apple-style-span"/>
          <w:rFonts w:ascii="Times New Roman" w:hAnsi="Times New Roman" w:cs="Times New Roman"/>
          <w:sz w:val="24"/>
          <w:szCs w:val="24"/>
          <w:bdr w:val="none" w:sz="0" w:space="0" w:color="auto" w:frame="1"/>
        </w:rPr>
        <w:t xml:space="preserve">voting for a </w:t>
      </w:r>
      <w:r w:rsidR="00524137" w:rsidRPr="00643DB4">
        <w:rPr>
          <w:rStyle w:val="apple-style-span"/>
          <w:rFonts w:ascii="Times New Roman" w:hAnsi="Times New Roman" w:cs="Times New Roman"/>
          <w:sz w:val="24"/>
          <w:szCs w:val="24"/>
          <w:bdr w:val="none" w:sz="0" w:space="0" w:color="auto" w:frame="1"/>
        </w:rPr>
        <w:t>Democratic</w:t>
      </w:r>
      <w:r w:rsidR="00460550" w:rsidRPr="00643DB4">
        <w:rPr>
          <w:rStyle w:val="apple-style-span"/>
          <w:rFonts w:ascii="Times New Roman" w:hAnsi="Times New Roman" w:cs="Times New Roman"/>
          <w:sz w:val="24"/>
          <w:szCs w:val="24"/>
          <w:bdr w:val="none" w:sz="0" w:space="0" w:color="auto" w:frame="1"/>
        </w:rPr>
        <w:t>,</w:t>
      </w:r>
      <w:r w:rsidR="00524137" w:rsidRPr="00643DB4">
        <w:rPr>
          <w:rStyle w:val="apple-style-span"/>
          <w:rFonts w:ascii="Times New Roman" w:hAnsi="Times New Roman" w:cs="Times New Roman"/>
          <w:sz w:val="24"/>
          <w:szCs w:val="24"/>
          <w:bdr w:val="none" w:sz="0" w:space="0" w:color="auto" w:frame="1"/>
        </w:rPr>
        <w:t xml:space="preserve"> its demise would set in motion the realignment of </w:t>
      </w:r>
      <w:r w:rsidR="00460550" w:rsidRPr="00643DB4">
        <w:rPr>
          <w:rStyle w:val="apple-style-span"/>
          <w:rFonts w:ascii="Times New Roman" w:hAnsi="Times New Roman" w:cs="Times New Roman"/>
          <w:sz w:val="24"/>
          <w:szCs w:val="24"/>
          <w:bdr w:val="none" w:sz="0" w:space="0" w:color="auto" w:frame="1"/>
        </w:rPr>
        <w:t>the Democratic Party of Wisconsin</w:t>
      </w:r>
      <w:r w:rsidR="00524137" w:rsidRPr="00643DB4">
        <w:rPr>
          <w:rStyle w:val="apple-style-span"/>
          <w:rFonts w:ascii="Times New Roman" w:hAnsi="Times New Roman" w:cs="Times New Roman"/>
          <w:sz w:val="24"/>
          <w:szCs w:val="24"/>
          <w:bdr w:val="none" w:sz="0" w:space="0" w:color="auto" w:frame="1"/>
        </w:rPr>
        <w:t>.</w:t>
      </w:r>
      <w:r w:rsidR="00524137" w:rsidRPr="00643DB4">
        <w:rPr>
          <w:rStyle w:val="FootnoteReference"/>
          <w:rFonts w:ascii="Times New Roman" w:hAnsi="Times New Roman" w:cs="Times New Roman"/>
          <w:sz w:val="24"/>
          <w:szCs w:val="24"/>
          <w:bdr w:val="none" w:sz="0" w:space="0" w:color="auto" w:frame="1"/>
        </w:rPr>
        <w:footnoteReference w:id="23"/>
      </w:r>
    </w:p>
    <w:p w:rsidR="0061331D" w:rsidRPr="00643DB4" w:rsidRDefault="0061331D" w:rsidP="0061331D">
      <w:pPr>
        <w:spacing w:line="480" w:lineRule="auto"/>
        <w:contextualSpacing/>
        <w:rPr>
          <w:rStyle w:val="apple-style-span"/>
          <w:rFonts w:ascii="Times New Roman" w:hAnsi="Times New Roman" w:cs="Times New Roman"/>
          <w:b/>
          <w:sz w:val="24"/>
          <w:szCs w:val="24"/>
          <w:u w:val="single"/>
          <w:bdr w:val="none" w:sz="0" w:space="0" w:color="auto" w:frame="1"/>
        </w:rPr>
      </w:pPr>
    </w:p>
    <w:p w:rsidR="0061331D" w:rsidRPr="00643DB4" w:rsidRDefault="002F5520" w:rsidP="0061331D">
      <w:pPr>
        <w:spacing w:line="480" w:lineRule="auto"/>
        <w:contextualSpacing/>
        <w:rPr>
          <w:rStyle w:val="apple-style-span"/>
          <w:rFonts w:ascii="Times New Roman" w:hAnsi="Times New Roman" w:cs="Times New Roman"/>
          <w:b/>
          <w:sz w:val="24"/>
          <w:szCs w:val="24"/>
          <w:u w:val="single"/>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91360" behindDoc="0" locked="0" layoutInCell="1" allowOverlap="1" wp14:anchorId="0845E1A0" wp14:editId="7BED5B63">
                <wp:simplePos x="0" y="0"/>
                <wp:positionH relativeFrom="column">
                  <wp:posOffset>2201545</wp:posOffset>
                </wp:positionH>
                <wp:positionV relativeFrom="paragraph">
                  <wp:posOffset>915035</wp:posOffset>
                </wp:positionV>
                <wp:extent cx="1056005" cy="503555"/>
                <wp:effectExtent l="0" t="0" r="10795" b="10795"/>
                <wp:wrapNone/>
                <wp:docPr id="336" name="Rectangle 336"/>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6" o:spid="_x0000_s1026" style="position:absolute;margin-left:173.35pt;margin-top:72.05pt;width:83.15pt;height:39.65p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i/AkwIAALA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" fillcolor="white [3212]" strokecolor="white [3212]" strokeweight="2pt"/>
            </w:pict>
          </mc:Fallback>
        </mc:AlternateContent>
      </w:r>
    </w:p>
    <w:p w:rsidR="00FF5262" w:rsidRPr="00643DB4" w:rsidRDefault="00524137" w:rsidP="0061331D">
      <w:pPr>
        <w:spacing w:line="480" w:lineRule="auto"/>
        <w:contextualSpacing/>
        <w:jc w:val="center"/>
        <w:rPr>
          <w:rStyle w:val="apple-style-span"/>
          <w:rFonts w:ascii="Times New Roman" w:hAnsi="Times New Roman" w:cs="Times New Roman"/>
          <w:b/>
          <w:sz w:val="24"/>
          <w:szCs w:val="24"/>
          <w:u w:val="single"/>
          <w:bdr w:val="none" w:sz="0" w:space="0" w:color="auto" w:frame="1"/>
        </w:rPr>
      </w:pPr>
      <w:r w:rsidRPr="00643DB4">
        <w:rPr>
          <w:rStyle w:val="apple-style-span"/>
          <w:rFonts w:ascii="Times New Roman" w:hAnsi="Times New Roman" w:cs="Times New Roman"/>
          <w:b/>
          <w:sz w:val="24"/>
          <w:szCs w:val="24"/>
          <w:u w:val="single"/>
          <w:bdr w:val="none" w:sz="0" w:space="0" w:color="auto" w:frame="1"/>
        </w:rPr>
        <w:t>A Two Party Wisconsin</w:t>
      </w:r>
    </w:p>
    <w:p w:rsidR="00524137" w:rsidRPr="00643DB4" w:rsidRDefault="002F5520" w:rsidP="008D685B">
      <w:pPr>
        <w:spacing w:line="480" w:lineRule="auto"/>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93408" behindDoc="0" locked="0" layoutInCell="1" allowOverlap="1" wp14:anchorId="148749C1" wp14:editId="252522B8">
                <wp:simplePos x="0" y="0"/>
                <wp:positionH relativeFrom="column">
                  <wp:posOffset>2358390</wp:posOffset>
                </wp:positionH>
                <wp:positionV relativeFrom="paragraph">
                  <wp:posOffset>7710805</wp:posOffset>
                </wp:positionV>
                <wp:extent cx="1056005" cy="503555"/>
                <wp:effectExtent l="0" t="0" r="10795" b="10795"/>
                <wp:wrapNone/>
                <wp:docPr id="337" name="Rectangle 337"/>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7" o:spid="_x0000_s1026" style="position:absolute;margin-left:185.7pt;margin-top:607.15pt;width:83.15pt;height:39.65p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" fillcolor="white [3212]" strokecolor="white [3212]" strokeweight="2pt"/>
            </w:pict>
          </mc:Fallback>
        </mc:AlternateContent>
      </w:r>
      <w:r w:rsidR="0061331D" w:rsidRPr="00643DB4">
        <w:rPr>
          <w:rFonts w:ascii="Times New Roman" w:hAnsi="Times New Roman" w:cs="Times New Roman"/>
          <w:noProof/>
          <w:sz w:val="24"/>
          <w:szCs w:val="24"/>
        </w:rPr>
        <w:drawing>
          <wp:anchor distT="0" distB="0" distL="114300" distR="114300" simplePos="0" relativeHeight="251752448" behindDoc="0" locked="0" layoutInCell="1" allowOverlap="1" wp14:anchorId="1CB1A9C3" wp14:editId="66CA6B2A">
            <wp:simplePos x="0" y="0"/>
            <wp:positionH relativeFrom="column">
              <wp:posOffset>2479675</wp:posOffset>
            </wp:positionH>
            <wp:positionV relativeFrom="paragraph">
              <wp:posOffset>2454275</wp:posOffset>
            </wp:positionV>
            <wp:extent cx="3643630" cy="4396105"/>
            <wp:effectExtent l="0" t="0" r="0" b="4445"/>
            <wp:wrapSquare wrapText="bothSides"/>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44bw [Converted].jpg"/>
                    <pic:cNvPicPr/>
                  </pic:nvPicPr>
                  <pic:blipFill>
                    <a:blip r:embed="rId18">
                      <a:extLst>
                        <a:ext uri="{28A0092B-C50C-407E-A947-70E740481C1C}">
                          <a14:useLocalDpi xmlns:a14="http://schemas.microsoft.com/office/drawing/2010/main" val="0"/>
                        </a:ext>
                      </a:extLst>
                    </a:blip>
                    <a:stretch>
                      <a:fillRect/>
                    </a:stretch>
                  </pic:blipFill>
                  <pic:spPr>
                    <a:xfrm>
                      <a:off x="0" y="0"/>
                      <a:ext cx="3643630" cy="4396105"/>
                    </a:xfrm>
                    <a:prstGeom prst="rect">
                      <a:avLst/>
                    </a:prstGeom>
                  </pic:spPr>
                </pic:pic>
              </a:graphicData>
            </a:graphic>
            <wp14:sizeRelH relativeFrom="page">
              <wp14:pctWidth>0</wp14:pctWidth>
            </wp14:sizeRelH>
            <wp14:sizeRelV relativeFrom="page">
              <wp14:pctHeight>0</wp14:pctHeight>
            </wp14:sizeRelV>
          </wp:anchor>
        </w:drawing>
      </w:r>
      <w:r w:rsidR="0061331D" w:rsidRPr="00643DB4">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7E7E157A" wp14:editId="460AE6C0">
                <wp:simplePos x="0" y="0"/>
                <wp:positionH relativeFrom="column">
                  <wp:posOffset>2559050</wp:posOffset>
                </wp:positionH>
                <wp:positionV relativeFrom="paragraph">
                  <wp:posOffset>2132965</wp:posOffset>
                </wp:positionV>
                <wp:extent cx="3543300" cy="266700"/>
                <wp:effectExtent l="0" t="0" r="19050" b="19050"/>
                <wp:wrapSquare wrapText="bothSides"/>
                <wp:docPr id="29" name="Text Box 29"/>
                <wp:cNvGraphicFramePr/>
                <a:graphic xmlns:a="http://schemas.openxmlformats.org/drawingml/2006/main">
                  <a:graphicData uri="http://schemas.microsoft.com/office/word/2010/wordprocessingShape">
                    <wps:wsp>
                      <wps:cNvSpPr txBox="1"/>
                      <wps:spPr>
                        <a:xfrm>
                          <a:off x="0" y="0"/>
                          <a:ext cx="354330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61D81" w:rsidRPr="004E69C5" w:rsidRDefault="00761D81" w:rsidP="004657AD">
                            <w:pPr>
                              <w:jc w:val="center"/>
                              <w:rPr>
                                <w:rFonts w:ascii="Times New Roman" w:hAnsi="Times New Roman" w:cs="Times New Roman"/>
                                <w:sz w:val="24"/>
                                <w:szCs w:val="24"/>
                              </w:rPr>
                            </w:pPr>
                            <w:r w:rsidRPr="004E69C5">
                              <w:rPr>
                                <w:rFonts w:ascii="Times New Roman" w:hAnsi="Times New Roman" w:cs="Times New Roman"/>
                                <w:sz w:val="24"/>
                                <w:szCs w:val="24"/>
                              </w:rPr>
                              <w:t>Figure 7: Wisconsin Republicans Resurgence in 1944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34" type="#_x0000_t202" style="position:absolute;margin-left:201.5pt;margin-top:167.95pt;width:279pt;height:2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" fillcolor="white [3201]" strokeweight=".5pt">
                <v:textbox>
                  <w:txbxContent>
                    <w:p w:rsidR="00761D81" w:rsidRPr="004E69C5" w:rsidRDefault="00761D81" w:rsidP="004657AD">
                      <w:pPr>
                        <w:jc w:val="center"/>
                        <w:rPr>
                          <w:rFonts w:ascii="Times New Roman" w:hAnsi="Times New Roman" w:cs="Times New Roman"/>
                          <w:sz w:val="24"/>
                          <w:szCs w:val="24"/>
                        </w:rPr>
                      </w:pPr>
                      <w:r w:rsidRPr="004E69C5">
                        <w:rPr>
                          <w:rFonts w:ascii="Times New Roman" w:hAnsi="Times New Roman" w:cs="Times New Roman"/>
                          <w:sz w:val="24"/>
                          <w:szCs w:val="24"/>
                        </w:rPr>
                        <w:t>Figure 7: Wisconsin Republicans Resurgence in 1944</w:t>
                      </w:r>
                    </w:p>
                  </w:txbxContent>
                </v:textbox>
                <w10:wrap type="square"/>
              </v:shape>
            </w:pict>
          </mc:Fallback>
        </mc:AlternateContent>
      </w:r>
      <w:r w:rsidR="0061331D" w:rsidRPr="00643DB4">
        <w:rPr>
          <w:rStyle w:val="apple-style-span"/>
          <w:rFonts w:ascii="Times New Roman" w:hAnsi="Times New Roman" w:cs="Times New Roman"/>
          <w:b/>
          <w:noProof/>
          <w:sz w:val="24"/>
          <w:szCs w:val="24"/>
          <w:u w:val="single"/>
          <w:bdr w:val="none" w:sz="0" w:space="0" w:color="auto" w:frame="1"/>
        </w:rPr>
        <mc:AlternateContent>
          <mc:Choice Requires="wps">
            <w:drawing>
              <wp:anchor distT="0" distB="0" distL="114300" distR="114300" simplePos="0" relativeHeight="251740160" behindDoc="0" locked="0" layoutInCell="1" allowOverlap="1" wp14:anchorId="2B433023" wp14:editId="4B9A8721">
                <wp:simplePos x="0" y="0"/>
                <wp:positionH relativeFrom="column">
                  <wp:posOffset>2567305</wp:posOffset>
                </wp:positionH>
                <wp:positionV relativeFrom="paragraph">
                  <wp:posOffset>6927850</wp:posOffset>
                </wp:positionV>
                <wp:extent cx="3548380" cy="299720"/>
                <wp:effectExtent l="0" t="0" r="13970" b="2413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8380" cy="299720"/>
                        </a:xfrm>
                        <a:prstGeom prst="rect">
                          <a:avLst/>
                        </a:prstGeom>
                        <a:solidFill>
                          <a:srgbClr val="FFFFFF"/>
                        </a:solidFill>
                        <a:ln w="9525">
                          <a:solidFill>
                            <a:srgbClr val="000000"/>
                          </a:solidFill>
                          <a:miter lim="800000"/>
                          <a:headEnd/>
                          <a:tailEnd/>
                        </a:ln>
                      </wps:spPr>
                      <wps:txbx>
                        <w:txbxContent>
                          <w:p w:rsidR="00761D81" w:rsidRPr="00272A27" w:rsidRDefault="00761D81">
                            <w:pPr>
                              <w:rPr>
                                <w:rFonts w:ascii="Times New Roman" w:hAnsi="Times New Roman" w:cs="Times New Roman"/>
                                <w:i/>
                              </w:rPr>
                            </w:pPr>
                            <w:r w:rsidRPr="00272A27">
                              <w:rPr>
                                <w:rFonts w:ascii="Times New Roman" w:hAnsi="Times New Roman" w:cs="Times New Roman"/>
                              </w:rPr>
                              <w:t xml:space="preserve">David Leip, </w:t>
                            </w:r>
                            <w:r w:rsidRPr="00272A27">
                              <w:rPr>
                                <w:rFonts w:ascii="Times New Roman" w:hAnsi="Times New Roman" w:cs="Times New Roman"/>
                                <w:i/>
                              </w:rPr>
                              <w:t>United States Presidential Election Results.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202.15pt;margin-top:545.5pt;width:279.4pt;height:23.6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">
                <v:textbox>
                  <w:txbxContent>
                    <w:p w:rsidR="00761D81" w:rsidRPr="00272A27" w:rsidRDefault="00761D81">
                      <w:pPr>
                        <w:rPr>
                          <w:rFonts w:ascii="Times New Roman" w:hAnsi="Times New Roman" w:cs="Times New Roman"/>
                          <w:i/>
                        </w:rPr>
                      </w:pPr>
                      <w:r w:rsidRPr="00272A27">
                        <w:rPr>
                          <w:rFonts w:ascii="Times New Roman" w:hAnsi="Times New Roman" w:cs="Times New Roman"/>
                        </w:rPr>
                        <w:t xml:space="preserve">David Leip, </w:t>
                      </w:r>
                      <w:r w:rsidRPr="00272A27">
                        <w:rPr>
                          <w:rFonts w:ascii="Times New Roman" w:hAnsi="Times New Roman" w:cs="Times New Roman"/>
                          <w:i/>
                        </w:rPr>
                        <w:t>United States Presidential Election Results.</w:t>
                      </w:r>
                    </w:p>
                  </w:txbxContent>
                </v:textbox>
                <w10:wrap type="square"/>
              </v:shape>
            </w:pict>
          </mc:Fallback>
        </mc:AlternateContent>
      </w:r>
      <w:r w:rsidR="00524137" w:rsidRPr="00643DB4">
        <w:rPr>
          <w:rStyle w:val="apple-style-span"/>
          <w:rFonts w:ascii="Times New Roman" w:hAnsi="Times New Roman" w:cs="Times New Roman"/>
          <w:sz w:val="24"/>
          <w:szCs w:val="24"/>
          <w:bdr w:val="none" w:sz="0" w:space="0" w:color="auto" w:frame="1"/>
        </w:rPr>
        <w:tab/>
      </w:r>
      <w:r w:rsidR="00B75FD3" w:rsidRPr="00643DB4">
        <w:rPr>
          <w:rStyle w:val="apple-style-span"/>
          <w:rFonts w:ascii="Times New Roman" w:hAnsi="Times New Roman" w:cs="Times New Roman"/>
          <w:sz w:val="24"/>
          <w:szCs w:val="24"/>
          <w:bdr w:val="none" w:sz="0" w:space="0" w:color="auto" w:frame="1"/>
        </w:rPr>
        <w:t xml:space="preserve">In the mid-1940s, the state of Wisconsin underwent a drastic political change because of the end </w:t>
      </w:r>
      <w:r w:rsidR="00460550" w:rsidRPr="00643DB4">
        <w:rPr>
          <w:rStyle w:val="apple-style-span"/>
          <w:rFonts w:ascii="Times New Roman" w:hAnsi="Times New Roman" w:cs="Times New Roman"/>
          <w:sz w:val="24"/>
          <w:szCs w:val="24"/>
          <w:bdr w:val="none" w:sz="0" w:space="0" w:color="auto" w:frame="1"/>
        </w:rPr>
        <w:t>of World War II</w:t>
      </w:r>
      <w:r w:rsidR="00B75FD3" w:rsidRPr="00643DB4">
        <w:rPr>
          <w:rStyle w:val="apple-style-span"/>
          <w:rFonts w:ascii="Times New Roman" w:hAnsi="Times New Roman" w:cs="Times New Roman"/>
          <w:sz w:val="24"/>
          <w:szCs w:val="24"/>
          <w:bdr w:val="none" w:sz="0" w:space="0" w:color="auto" w:frame="1"/>
        </w:rPr>
        <w:t xml:space="preserve"> and the Progressive Party’s declining influence. </w:t>
      </w:r>
      <w:r w:rsidR="0082295C" w:rsidRPr="00643DB4">
        <w:rPr>
          <w:rStyle w:val="apple-style-span"/>
          <w:rFonts w:ascii="Times New Roman" w:hAnsi="Times New Roman" w:cs="Times New Roman"/>
          <w:sz w:val="24"/>
          <w:szCs w:val="24"/>
          <w:bdr w:val="none" w:sz="0" w:space="0" w:color="auto" w:frame="1"/>
        </w:rPr>
        <w:t>In the wake of the Progressive Party’s decline in political power</w:t>
      </w:r>
      <w:r w:rsidR="00B75FD3" w:rsidRPr="00643DB4">
        <w:rPr>
          <w:rStyle w:val="apple-style-span"/>
          <w:rFonts w:ascii="Times New Roman" w:hAnsi="Times New Roman" w:cs="Times New Roman"/>
          <w:sz w:val="24"/>
          <w:szCs w:val="24"/>
          <w:bdr w:val="none" w:sz="0" w:space="0" w:color="auto" w:frame="1"/>
        </w:rPr>
        <w:t xml:space="preserve"> many politicians and voters of the Progressive Party moved to the Democratic Party,</w:t>
      </w:r>
      <w:r w:rsidR="00184C00" w:rsidRPr="00643DB4">
        <w:rPr>
          <w:rStyle w:val="apple-style-span"/>
          <w:rFonts w:ascii="Times New Roman" w:hAnsi="Times New Roman" w:cs="Times New Roman"/>
          <w:sz w:val="24"/>
          <w:szCs w:val="24"/>
          <w:bdr w:val="none" w:sz="0" w:space="0" w:color="auto" w:frame="1"/>
        </w:rPr>
        <w:t xml:space="preserve"> (as seen by figure 7)</w:t>
      </w:r>
      <w:r w:rsidR="00B75FD3" w:rsidRPr="00643DB4">
        <w:rPr>
          <w:rStyle w:val="apple-style-span"/>
          <w:rFonts w:ascii="Times New Roman" w:hAnsi="Times New Roman" w:cs="Times New Roman"/>
          <w:sz w:val="24"/>
          <w:szCs w:val="24"/>
          <w:bdr w:val="none" w:sz="0" w:space="0" w:color="auto" w:frame="1"/>
        </w:rPr>
        <w:t xml:space="preserve"> but not all. </w:t>
      </w:r>
      <w:r w:rsidR="00460550" w:rsidRPr="00643DB4">
        <w:rPr>
          <w:rStyle w:val="apple-style-span"/>
          <w:rFonts w:ascii="Times New Roman" w:hAnsi="Times New Roman" w:cs="Times New Roman"/>
          <w:sz w:val="24"/>
          <w:szCs w:val="24"/>
          <w:bdr w:val="none" w:sz="0" w:space="0" w:color="auto" w:frame="1"/>
        </w:rPr>
        <w:t>T</w:t>
      </w:r>
      <w:r w:rsidR="00B75FD3" w:rsidRPr="00643DB4">
        <w:rPr>
          <w:rStyle w:val="apple-style-span"/>
          <w:rFonts w:ascii="Times New Roman" w:hAnsi="Times New Roman" w:cs="Times New Roman"/>
          <w:sz w:val="24"/>
          <w:szCs w:val="24"/>
          <w:bdr w:val="none" w:sz="0" w:space="0" w:color="auto" w:frame="1"/>
        </w:rPr>
        <w:t xml:space="preserve">he Democratic Party was more similar to that of todays, focusing on economic and social liberalism while the Republican Party remained </w:t>
      </w:r>
      <w:r w:rsidR="00DC73E9" w:rsidRPr="00643DB4">
        <w:rPr>
          <w:rStyle w:val="apple-style-span"/>
          <w:rFonts w:ascii="Times New Roman" w:hAnsi="Times New Roman" w:cs="Times New Roman"/>
          <w:sz w:val="24"/>
          <w:szCs w:val="24"/>
          <w:bdr w:val="none" w:sz="0" w:space="0" w:color="auto" w:frame="1"/>
        </w:rPr>
        <w:t xml:space="preserve">focused on conservative values. The Republican Party’s ideology in Wisconsin was similar before and after the Progressive Party, but the Democrats ideology was shifted after gathering many of the ex-Progressive Party politicians. This new Democratic Party had a recent history of many conservative Democrats, but after World War </w:t>
      </w:r>
      <w:r w:rsidR="00460550" w:rsidRPr="00643DB4">
        <w:rPr>
          <w:rStyle w:val="apple-style-span"/>
          <w:rFonts w:ascii="Times New Roman" w:hAnsi="Times New Roman" w:cs="Times New Roman"/>
          <w:sz w:val="24"/>
          <w:szCs w:val="24"/>
          <w:bdr w:val="none" w:sz="0" w:space="0" w:color="auto" w:frame="1"/>
        </w:rPr>
        <w:t>II</w:t>
      </w:r>
      <w:r w:rsidR="00DC73E9" w:rsidRPr="00643DB4">
        <w:rPr>
          <w:rStyle w:val="apple-style-span"/>
          <w:rFonts w:ascii="Times New Roman" w:hAnsi="Times New Roman" w:cs="Times New Roman"/>
          <w:sz w:val="24"/>
          <w:szCs w:val="24"/>
          <w:bdr w:val="none" w:sz="0" w:space="0" w:color="auto" w:frame="1"/>
        </w:rPr>
        <w:t xml:space="preserve"> and the breaking up of the Progressive Party made a large shift into being liberal. A large majority of the formerly Progressive Party voters turned Democrats were young and lived in urban areas.</w:t>
      </w:r>
      <w:r w:rsidR="00FD32AC" w:rsidRPr="00643DB4">
        <w:rPr>
          <w:rStyle w:val="apple-style-span"/>
          <w:rFonts w:ascii="Times New Roman" w:hAnsi="Times New Roman" w:cs="Times New Roman"/>
          <w:sz w:val="24"/>
          <w:szCs w:val="24"/>
          <w:bdr w:val="none" w:sz="0" w:space="0" w:color="auto" w:frame="1"/>
        </w:rPr>
        <w:t xml:space="preserve"> While the large cities of Wisconsin were voting for Democrats, much of the support in rural areas was for Republican candidates. In 1948, a large group of young citizens of Wisconsin created the Democratic Or</w:t>
      </w:r>
      <w:r w:rsidR="00460550" w:rsidRPr="00643DB4">
        <w:rPr>
          <w:rStyle w:val="apple-style-span"/>
          <w:rFonts w:ascii="Times New Roman" w:hAnsi="Times New Roman" w:cs="Times New Roman"/>
          <w:sz w:val="24"/>
          <w:szCs w:val="24"/>
          <w:bdr w:val="none" w:sz="0" w:space="0" w:color="auto" w:frame="1"/>
        </w:rPr>
        <w:t>g</w:t>
      </w:r>
      <w:r w:rsidR="00FD32AC" w:rsidRPr="00643DB4">
        <w:rPr>
          <w:rStyle w:val="apple-style-span"/>
          <w:rFonts w:ascii="Times New Roman" w:hAnsi="Times New Roman" w:cs="Times New Roman"/>
          <w:sz w:val="24"/>
          <w:szCs w:val="24"/>
          <w:bdr w:val="none" w:sz="0" w:space="0" w:color="auto" w:frame="1"/>
        </w:rPr>
        <w:t>anizing Committee. This committee consisted of liberal minded Democrats and ex-Progressive Party activists. The Democratic Organizing Committee set out to move the Democratic Party of Wisconsin left, and fade out the conservative ideology of the old Democratic Party.</w:t>
      </w:r>
      <w:r w:rsidR="0029509B" w:rsidRPr="00643DB4">
        <w:rPr>
          <w:rStyle w:val="apple-style-span"/>
          <w:rFonts w:ascii="Times New Roman" w:hAnsi="Times New Roman" w:cs="Times New Roman"/>
          <w:sz w:val="24"/>
          <w:szCs w:val="24"/>
          <w:bdr w:val="none" w:sz="0" w:space="0" w:color="auto" w:frame="1"/>
        </w:rPr>
        <w:t xml:space="preserve"> The actions of the DOC, and the leftward moving ideology of the Democratic Party as a whole created the parties that exist today in Wisconsin. While the actions of this new Democratic Party increased votes throughout the state within the party, especially in the Presidential election of 1948 in which Truman was elected, most of the positions in Wisconsin at is time were held by Republicans.</w:t>
      </w:r>
      <w:r w:rsidR="00B452FF" w:rsidRPr="00643DB4">
        <w:rPr>
          <w:rStyle w:val="FootnoteReference"/>
          <w:rFonts w:ascii="Times New Roman" w:hAnsi="Times New Roman" w:cs="Times New Roman"/>
          <w:sz w:val="24"/>
          <w:szCs w:val="24"/>
          <w:bdr w:val="none" w:sz="0" w:space="0" w:color="auto" w:frame="1"/>
        </w:rPr>
        <w:footnoteReference w:id="24"/>
      </w:r>
    </w:p>
    <w:p w:rsidR="0029509B" w:rsidRPr="00643DB4" w:rsidRDefault="0029509B" w:rsidP="008D685B">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ab/>
      </w:r>
      <w:r w:rsidR="00FA472F" w:rsidRPr="00643DB4">
        <w:rPr>
          <w:rStyle w:val="apple-style-span"/>
          <w:rFonts w:ascii="Times New Roman" w:hAnsi="Times New Roman" w:cs="Times New Roman"/>
          <w:sz w:val="24"/>
          <w:szCs w:val="24"/>
          <w:bdr w:val="none" w:sz="0" w:space="0" w:color="auto" w:frame="1"/>
        </w:rPr>
        <w:t>Besides Truman's victory in 1948, the Republican Party of Wisconsin continued to dominate the state at almost every level during the 1950s. Throughout the entire decade, the governor of Wisconsin was either Walter J. Kohler Jr. or Vernon W. Thomso</w:t>
      </w:r>
      <w:r w:rsidR="00BC753C" w:rsidRPr="00643DB4">
        <w:rPr>
          <w:rStyle w:val="apple-style-span"/>
          <w:rFonts w:ascii="Times New Roman" w:hAnsi="Times New Roman" w:cs="Times New Roman"/>
          <w:sz w:val="24"/>
          <w:szCs w:val="24"/>
          <w:bdr w:val="none" w:sz="0" w:space="0" w:color="auto" w:frame="1"/>
        </w:rPr>
        <w:t xml:space="preserve">n, both Republicans, </w:t>
      </w:r>
      <w:r w:rsidR="00184C00" w:rsidRPr="00643DB4">
        <w:rPr>
          <w:rStyle w:val="apple-style-span"/>
          <w:rFonts w:ascii="Times New Roman" w:hAnsi="Times New Roman" w:cs="Times New Roman"/>
          <w:sz w:val="24"/>
          <w:szCs w:val="24"/>
          <w:bdr w:val="none" w:sz="0" w:space="0" w:color="auto" w:frame="1"/>
        </w:rPr>
        <w:t xml:space="preserve">the positions of Wisconsin </w:t>
      </w:r>
      <w:r w:rsidR="00BC753C" w:rsidRPr="00643DB4">
        <w:rPr>
          <w:rStyle w:val="apple-style-span"/>
          <w:rFonts w:ascii="Times New Roman" w:hAnsi="Times New Roman" w:cs="Times New Roman"/>
          <w:sz w:val="24"/>
          <w:szCs w:val="24"/>
          <w:bdr w:val="none" w:sz="0" w:space="0" w:color="auto" w:frame="1"/>
        </w:rPr>
        <w:t>S</w:t>
      </w:r>
      <w:r w:rsidR="00FA472F" w:rsidRPr="00643DB4">
        <w:rPr>
          <w:rStyle w:val="apple-style-span"/>
          <w:rFonts w:ascii="Times New Roman" w:hAnsi="Times New Roman" w:cs="Times New Roman"/>
          <w:sz w:val="24"/>
          <w:szCs w:val="24"/>
          <w:bdr w:val="none" w:sz="0" w:space="0" w:color="auto" w:frame="1"/>
        </w:rPr>
        <w:t>enat</w:t>
      </w:r>
      <w:r w:rsidR="00184C00" w:rsidRPr="00643DB4">
        <w:rPr>
          <w:rStyle w:val="apple-style-span"/>
          <w:rFonts w:ascii="Times New Roman" w:hAnsi="Times New Roman" w:cs="Times New Roman"/>
          <w:sz w:val="24"/>
          <w:szCs w:val="24"/>
          <w:bdr w:val="none" w:sz="0" w:space="0" w:color="auto" w:frame="1"/>
        </w:rPr>
        <w:t>ors</w:t>
      </w:r>
      <w:r w:rsidR="00FA472F" w:rsidRPr="00643DB4">
        <w:rPr>
          <w:rStyle w:val="apple-style-span"/>
          <w:rFonts w:ascii="Times New Roman" w:hAnsi="Times New Roman" w:cs="Times New Roman"/>
          <w:sz w:val="24"/>
          <w:szCs w:val="24"/>
          <w:bdr w:val="none" w:sz="0" w:space="0" w:color="auto" w:frame="1"/>
        </w:rPr>
        <w:t xml:space="preserve"> w</w:t>
      </w:r>
      <w:r w:rsidR="00184C00" w:rsidRPr="00643DB4">
        <w:rPr>
          <w:rStyle w:val="apple-style-span"/>
          <w:rFonts w:ascii="Times New Roman" w:hAnsi="Times New Roman" w:cs="Times New Roman"/>
          <w:sz w:val="24"/>
          <w:szCs w:val="24"/>
          <w:bdr w:val="none" w:sz="0" w:space="0" w:color="auto" w:frame="1"/>
        </w:rPr>
        <w:t>ere</w:t>
      </w:r>
      <w:r w:rsidR="00FA472F" w:rsidRPr="00643DB4">
        <w:rPr>
          <w:rStyle w:val="apple-style-span"/>
          <w:rFonts w:ascii="Times New Roman" w:hAnsi="Times New Roman" w:cs="Times New Roman"/>
          <w:sz w:val="24"/>
          <w:szCs w:val="24"/>
          <w:bdr w:val="none" w:sz="0" w:space="0" w:color="auto" w:frame="1"/>
        </w:rPr>
        <w:t xml:space="preserve"> held by either two Republicans or one, William Proxmire a Democrat </w:t>
      </w:r>
      <w:r w:rsidR="00BC753C" w:rsidRPr="00643DB4">
        <w:rPr>
          <w:rStyle w:val="apple-style-span"/>
          <w:rFonts w:ascii="Times New Roman" w:hAnsi="Times New Roman" w:cs="Times New Roman"/>
          <w:sz w:val="24"/>
          <w:szCs w:val="24"/>
          <w:bdr w:val="none" w:sz="0" w:space="0" w:color="auto" w:frame="1"/>
        </w:rPr>
        <w:t xml:space="preserve">who </w:t>
      </w:r>
      <w:r w:rsidR="00FA472F" w:rsidRPr="00643DB4">
        <w:rPr>
          <w:rStyle w:val="apple-style-span"/>
          <w:rFonts w:ascii="Times New Roman" w:hAnsi="Times New Roman" w:cs="Times New Roman"/>
          <w:sz w:val="24"/>
          <w:szCs w:val="24"/>
          <w:bdr w:val="none" w:sz="0" w:space="0" w:color="auto" w:frame="1"/>
        </w:rPr>
        <w:t>was voted in</w:t>
      </w:r>
      <w:r w:rsidR="00BC753C" w:rsidRPr="00643DB4">
        <w:rPr>
          <w:rStyle w:val="apple-style-span"/>
          <w:rFonts w:ascii="Times New Roman" w:hAnsi="Times New Roman" w:cs="Times New Roman"/>
          <w:sz w:val="24"/>
          <w:szCs w:val="24"/>
          <w:bdr w:val="none" w:sz="0" w:space="0" w:color="auto" w:frame="1"/>
        </w:rPr>
        <w:t>to the Senate</w:t>
      </w:r>
      <w:r w:rsidR="00FA472F" w:rsidRPr="00643DB4">
        <w:rPr>
          <w:rStyle w:val="apple-style-span"/>
          <w:rFonts w:ascii="Times New Roman" w:hAnsi="Times New Roman" w:cs="Times New Roman"/>
          <w:sz w:val="24"/>
          <w:szCs w:val="24"/>
          <w:bdr w:val="none" w:sz="0" w:space="0" w:color="auto" w:frame="1"/>
        </w:rPr>
        <w:t xml:space="preserve"> during the end of the 1950s, and at the Presidential level, Wisconsin elected Dwight D. Eisenhower in both terms and</w:t>
      </w:r>
      <w:r w:rsidR="00184C00" w:rsidRPr="00643DB4">
        <w:rPr>
          <w:rStyle w:val="apple-style-span"/>
          <w:rFonts w:ascii="Times New Roman" w:hAnsi="Times New Roman" w:cs="Times New Roman"/>
          <w:sz w:val="24"/>
          <w:szCs w:val="24"/>
          <w:bdr w:val="none" w:sz="0" w:space="0" w:color="auto" w:frame="1"/>
        </w:rPr>
        <w:t xml:space="preserve"> voted for</w:t>
      </w:r>
      <w:r w:rsidR="00FA472F" w:rsidRPr="00643DB4">
        <w:rPr>
          <w:rStyle w:val="apple-style-span"/>
          <w:rFonts w:ascii="Times New Roman" w:hAnsi="Times New Roman" w:cs="Times New Roman"/>
          <w:sz w:val="24"/>
          <w:szCs w:val="24"/>
          <w:bdr w:val="none" w:sz="0" w:space="0" w:color="auto" w:frame="1"/>
        </w:rPr>
        <w:t xml:space="preserve"> Richard Nixon in 1960.</w:t>
      </w:r>
      <w:r w:rsidR="00FA472F" w:rsidRPr="00643DB4">
        <w:rPr>
          <w:rStyle w:val="FootnoteReference"/>
          <w:rFonts w:ascii="Times New Roman" w:hAnsi="Times New Roman" w:cs="Times New Roman"/>
          <w:sz w:val="24"/>
          <w:szCs w:val="24"/>
          <w:bdr w:val="none" w:sz="0" w:space="0" w:color="auto" w:frame="1"/>
        </w:rPr>
        <w:footnoteReference w:id="25"/>
      </w:r>
      <w:r w:rsidR="00FA472F" w:rsidRPr="00643DB4">
        <w:rPr>
          <w:rStyle w:val="apple-style-span"/>
          <w:rFonts w:ascii="Times New Roman" w:hAnsi="Times New Roman" w:cs="Times New Roman"/>
          <w:sz w:val="24"/>
          <w:szCs w:val="24"/>
          <w:bdr w:val="none" w:sz="0" w:space="0" w:color="auto" w:frame="1"/>
        </w:rPr>
        <w:t xml:space="preserve"> </w:t>
      </w:r>
    </w:p>
    <w:p w:rsidR="00311794" w:rsidRPr="00643DB4" w:rsidRDefault="002F5520" w:rsidP="008D685B">
      <w:pPr>
        <w:spacing w:line="480" w:lineRule="auto"/>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95456" behindDoc="0" locked="0" layoutInCell="1" allowOverlap="1" wp14:anchorId="568E6FAF" wp14:editId="315F7CBE">
                <wp:simplePos x="0" y="0"/>
                <wp:positionH relativeFrom="column">
                  <wp:posOffset>2547620</wp:posOffset>
                </wp:positionH>
                <wp:positionV relativeFrom="paragraph">
                  <wp:posOffset>2918460</wp:posOffset>
                </wp:positionV>
                <wp:extent cx="1056005" cy="503555"/>
                <wp:effectExtent l="0" t="0" r="10795" b="10795"/>
                <wp:wrapNone/>
                <wp:docPr id="338" name="Rectangle 338"/>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8" o:spid="_x0000_s1026" style="position:absolute;margin-left:200.6pt;margin-top:229.8pt;width:83.15pt;height:39.65pt;z-index:251795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P3QkwIAALA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" fillcolor="white [3212]" strokecolor="white [3212]" strokeweight="2pt"/>
            </w:pict>
          </mc:Fallback>
        </mc:AlternateContent>
      </w:r>
      <w:r w:rsidR="00F62615" w:rsidRPr="00643DB4">
        <w:rPr>
          <w:rStyle w:val="apple-style-span"/>
          <w:rFonts w:ascii="Times New Roman" w:hAnsi="Times New Roman" w:cs="Times New Roman"/>
          <w:color w:val="FF0000"/>
          <w:sz w:val="24"/>
          <w:szCs w:val="24"/>
          <w:bdr w:val="none" w:sz="0" w:space="0" w:color="auto" w:frame="1"/>
        </w:rPr>
        <w:tab/>
      </w:r>
      <w:r w:rsidR="00F62615" w:rsidRPr="00643DB4">
        <w:rPr>
          <w:rStyle w:val="apple-style-span"/>
          <w:rFonts w:ascii="Times New Roman" w:hAnsi="Times New Roman" w:cs="Times New Roman"/>
          <w:sz w:val="24"/>
          <w:szCs w:val="24"/>
          <w:bdr w:val="none" w:sz="0" w:space="0" w:color="auto" w:frame="1"/>
        </w:rPr>
        <w:t>Transitioning from the end of the 1950s, a decade in which the Republican Party was strongly supported in Wisconsin, into the 1960s the Democratic Party started to gain a much higher presence at the state level. In 1960, the Democrats were able to gain two seats in the House of Representatives showcasing an even split amongst parties from Wisconsin as opposed to the seven-three split the year before. Gaylord Nelson, a Democrat, was the first of his party since Schmedeman</w:t>
      </w:r>
      <w:r w:rsidR="00311794" w:rsidRPr="00643DB4">
        <w:rPr>
          <w:rStyle w:val="apple-style-span"/>
          <w:rFonts w:ascii="Times New Roman" w:hAnsi="Times New Roman" w:cs="Times New Roman"/>
          <w:sz w:val="24"/>
          <w:szCs w:val="24"/>
          <w:bdr w:val="none" w:sz="0" w:space="0" w:color="auto" w:frame="1"/>
        </w:rPr>
        <w:t>,</w:t>
      </w:r>
      <w:r w:rsidR="00F62615" w:rsidRPr="00643DB4">
        <w:rPr>
          <w:rStyle w:val="apple-style-span"/>
          <w:rFonts w:ascii="Times New Roman" w:hAnsi="Times New Roman" w:cs="Times New Roman"/>
          <w:sz w:val="24"/>
          <w:szCs w:val="24"/>
          <w:bdr w:val="none" w:sz="0" w:space="0" w:color="auto" w:frame="1"/>
        </w:rPr>
        <w:t xml:space="preserve"> </w:t>
      </w:r>
      <w:r w:rsidR="00311794" w:rsidRPr="00643DB4">
        <w:rPr>
          <w:rStyle w:val="apple-style-span"/>
          <w:rFonts w:ascii="Times New Roman" w:hAnsi="Times New Roman" w:cs="Times New Roman"/>
          <w:sz w:val="24"/>
          <w:szCs w:val="24"/>
          <w:bdr w:val="none" w:sz="0" w:space="0" w:color="auto" w:frame="1"/>
        </w:rPr>
        <w:t>to become the Governor of Wisconsin s</w:t>
      </w:r>
      <w:r w:rsidR="00F62615" w:rsidRPr="00643DB4">
        <w:rPr>
          <w:rStyle w:val="apple-style-span"/>
          <w:rFonts w:ascii="Times New Roman" w:hAnsi="Times New Roman" w:cs="Times New Roman"/>
          <w:sz w:val="24"/>
          <w:szCs w:val="24"/>
          <w:bdr w:val="none" w:sz="0" w:space="0" w:color="auto" w:frame="1"/>
        </w:rPr>
        <w:t>in</w:t>
      </w:r>
      <w:r w:rsidR="00311794" w:rsidRPr="00643DB4">
        <w:rPr>
          <w:rStyle w:val="apple-style-span"/>
          <w:rFonts w:ascii="Times New Roman" w:hAnsi="Times New Roman" w:cs="Times New Roman"/>
          <w:sz w:val="24"/>
          <w:szCs w:val="24"/>
          <w:bdr w:val="none" w:sz="0" w:space="0" w:color="auto" w:frame="1"/>
        </w:rPr>
        <w:t>ce</w:t>
      </w:r>
      <w:r w:rsidR="00F62615" w:rsidRPr="00643DB4">
        <w:rPr>
          <w:rStyle w:val="apple-style-span"/>
          <w:rFonts w:ascii="Times New Roman" w:hAnsi="Times New Roman" w:cs="Times New Roman"/>
          <w:sz w:val="24"/>
          <w:szCs w:val="24"/>
          <w:bdr w:val="none" w:sz="0" w:space="0" w:color="auto" w:frame="1"/>
        </w:rPr>
        <w:t xml:space="preserve"> 1935.</w:t>
      </w:r>
      <w:r w:rsidR="00311794" w:rsidRPr="00643DB4">
        <w:rPr>
          <w:rStyle w:val="apple-style-span"/>
          <w:rFonts w:ascii="Times New Roman" w:hAnsi="Times New Roman" w:cs="Times New Roman"/>
          <w:sz w:val="24"/>
          <w:szCs w:val="24"/>
          <w:bdr w:val="none" w:sz="0" w:space="0" w:color="auto" w:frame="1"/>
        </w:rPr>
        <w:t xml:space="preserve"> The post 1960 political scene in Wisconsin was not dominated by one party. At the Presidential level, aside from Lyndon B. Johnson in 1964, Republicans were frequently elected to become President until decades later, but the Governor</w:t>
      </w:r>
      <w:r w:rsidR="00184C00" w:rsidRPr="00643DB4">
        <w:rPr>
          <w:rStyle w:val="apple-style-span"/>
          <w:rFonts w:ascii="Times New Roman" w:hAnsi="Times New Roman" w:cs="Times New Roman"/>
          <w:sz w:val="24"/>
          <w:szCs w:val="24"/>
          <w:bdr w:val="none" w:sz="0" w:space="0" w:color="auto" w:frame="1"/>
        </w:rPr>
        <w:t>’s</w:t>
      </w:r>
      <w:r w:rsidR="00311794" w:rsidRPr="00643DB4">
        <w:rPr>
          <w:rStyle w:val="apple-style-span"/>
          <w:rFonts w:ascii="Times New Roman" w:hAnsi="Times New Roman" w:cs="Times New Roman"/>
          <w:sz w:val="24"/>
          <w:szCs w:val="24"/>
          <w:bdr w:val="none" w:sz="0" w:space="0" w:color="auto" w:frame="1"/>
        </w:rPr>
        <w:t xml:space="preserve"> seat was held by a Democrat in the beginning half of the 1960s whereas a Republican held the seat for the rest of the decade. In the Senate, both seats were held </w:t>
      </w:r>
      <w:r w:rsidR="00460550" w:rsidRPr="00643DB4">
        <w:rPr>
          <w:rStyle w:val="apple-style-span"/>
          <w:rFonts w:ascii="Times New Roman" w:hAnsi="Times New Roman" w:cs="Times New Roman"/>
          <w:sz w:val="24"/>
          <w:szCs w:val="24"/>
          <w:bdr w:val="none" w:sz="0" w:space="0" w:color="auto" w:frame="1"/>
        </w:rPr>
        <w:t xml:space="preserve">by Democrats after the growing strength </w:t>
      </w:r>
      <w:r w:rsidR="00311794" w:rsidRPr="00643DB4">
        <w:rPr>
          <w:rStyle w:val="apple-style-span"/>
          <w:rFonts w:ascii="Times New Roman" w:hAnsi="Times New Roman" w:cs="Times New Roman"/>
          <w:sz w:val="24"/>
          <w:szCs w:val="24"/>
          <w:bdr w:val="none" w:sz="0" w:space="0" w:color="auto" w:frame="1"/>
        </w:rPr>
        <w:t xml:space="preserve">of the Democratic Party of the 1960s. The Democratic Party would hold both seats of the senate for nearly 20 years. In the </w:t>
      </w:r>
      <w:r w:rsidR="00184C00" w:rsidRPr="00643DB4">
        <w:rPr>
          <w:rStyle w:val="apple-style-span"/>
          <w:rFonts w:ascii="Times New Roman" w:hAnsi="Times New Roman" w:cs="Times New Roman"/>
          <w:sz w:val="24"/>
          <w:szCs w:val="24"/>
          <w:bdr w:val="none" w:sz="0" w:space="0" w:color="auto" w:frame="1"/>
        </w:rPr>
        <w:t xml:space="preserve">U.S. </w:t>
      </w:r>
      <w:r w:rsidR="00311794" w:rsidRPr="00643DB4">
        <w:rPr>
          <w:rStyle w:val="apple-style-span"/>
          <w:rFonts w:ascii="Times New Roman" w:hAnsi="Times New Roman" w:cs="Times New Roman"/>
          <w:sz w:val="24"/>
          <w:szCs w:val="24"/>
          <w:bdr w:val="none" w:sz="0" w:space="0" w:color="auto" w:frame="1"/>
        </w:rPr>
        <w:t xml:space="preserve">House of Representatives, Wisconsin sent an equal </w:t>
      </w:r>
      <w:r w:rsidR="00184C00" w:rsidRPr="00643DB4">
        <w:rPr>
          <w:rStyle w:val="apple-style-span"/>
          <w:rFonts w:ascii="Times New Roman" w:hAnsi="Times New Roman" w:cs="Times New Roman"/>
          <w:sz w:val="24"/>
          <w:szCs w:val="24"/>
          <w:bdr w:val="none" w:sz="0" w:space="0" w:color="auto" w:frame="1"/>
        </w:rPr>
        <w:t xml:space="preserve">amount </w:t>
      </w:r>
      <w:r w:rsidR="00311794" w:rsidRPr="00643DB4">
        <w:rPr>
          <w:rStyle w:val="apple-style-span"/>
          <w:rFonts w:ascii="Times New Roman" w:hAnsi="Times New Roman" w:cs="Times New Roman"/>
          <w:sz w:val="24"/>
          <w:szCs w:val="24"/>
          <w:bdr w:val="none" w:sz="0" w:space="0" w:color="auto" w:frame="1"/>
        </w:rPr>
        <w:t xml:space="preserve">or one from it </w:t>
      </w:r>
      <w:r w:rsidR="00184C00" w:rsidRPr="00643DB4">
        <w:rPr>
          <w:rStyle w:val="apple-style-span"/>
          <w:rFonts w:ascii="Times New Roman" w:hAnsi="Times New Roman" w:cs="Times New Roman"/>
          <w:sz w:val="24"/>
          <w:szCs w:val="24"/>
          <w:bdr w:val="none" w:sz="0" w:space="0" w:color="auto" w:frame="1"/>
        </w:rPr>
        <w:t>of</w:t>
      </w:r>
      <w:r w:rsidR="00311794" w:rsidRPr="00643DB4">
        <w:rPr>
          <w:rStyle w:val="apple-style-span"/>
          <w:rFonts w:ascii="Times New Roman" w:hAnsi="Times New Roman" w:cs="Times New Roman"/>
          <w:sz w:val="24"/>
          <w:szCs w:val="24"/>
          <w:bdr w:val="none" w:sz="0" w:space="0" w:color="auto" w:frame="1"/>
        </w:rPr>
        <w:t xml:space="preserve"> both Republicans and Democrats until the end of the 1960s.</w:t>
      </w:r>
      <w:r w:rsidR="00311794" w:rsidRPr="00643DB4">
        <w:rPr>
          <w:rStyle w:val="FootnoteReference"/>
          <w:rFonts w:ascii="Times New Roman" w:hAnsi="Times New Roman" w:cs="Times New Roman"/>
          <w:sz w:val="24"/>
          <w:szCs w:val="24"/>
          <w:bdr w:val="none" w:sz="0" w:space="0" w:color="auto" w:frame="1"/>
        </w:rPr>
        <w:footnoteReference w:id="26"/>
      </w:r>
    </w:p>
    <w:p w:rsidR="000B4661" w:rsidRPr="00643DB4" w:rsidRDefault="000B4661" w:rsidP="00272A27">
      <w:pPr>
        <w:spacing w:line="480" w:lineRule="auto"/>
        <w:contextualSpacing/>
        <w:jc w:val="center"/>
        <w:rPr>
          <w:rStyle w:val="apple-style-span"/>
          <w:rFonts w:ascii="Times New Roman" w:hAnsi="Times New Roman" w:cs="Times New Roman"/>
          <w:b/>
          <w:sz w:val="24"/>
          <w:szCs w:val="24"/>
          <w:u w:val="single"/>
          <w:bdr w:val="none" w:sz="0" w:space="0" w:color="auto" w:frame="1"/>
        </w:rPr>
      </w:pPr>
      <w:r w:rsidRPr="00643DB4">
        <w:rPr>
          <w:rStyle w:val="apple-style-span"/>
          <w:rFonts w:ascii="Times New Roman" w:hAnsi="Times New Roman" w:cs="Times New Roman"/>
          <w:b/>
          <w:sz w:val="24"/>
          <w:szCs w:val="24"/>
          <w:u w:val="single"/>
          <w:bdr w:val="none" w:sz="0" w:space="0" w:color="auto" w:frame="1"/>
        </w:rPr>
        <w:t>Looking at a Political Period</w:t>
      </w:r>
    </w:p>
    <w:p w:rsidR="002360F6" w:rsidRPr="00643DB4" w:rsidRDefault="00311794" w:rsidP="008D685B">
      <w:pPr>
        <w:spacing w:line="480" w:lineRule="auto"/>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ab/>
      </w:r>
      <w:r w:rsidR="00913CC2" w:rsidRPr="00643DB4">
        <w:rPr>
          <w:rStyle w:val="apple-style-span"/>
          <w:rFonts w:ascii="Times New Roman" w:hAnsi="Times New Roman" w:cs="Times New Roman"/>
          <w:sz w:val="24"/>
          <w:szCs w:val="24"/>
          <w:bdr w:val="none" w:sz="0" w:space="0" w:color="auto" w:frame="1"/>
        </w:rPr>
        <w:t xml:space="preserve">Factor analysis was a tool used in this research to find where distinct electoral periods began and ended in Wisconsin. </w:t>
      </w:r>
      <w:r w:rsidR="00460550" w:rsidRPr="00643DB4">
        <w:rPr>
          <w:rStyle w:val="apple-style-span"/>
          <w:rFonts w:ascii="Times New Roman" w:hAnsi="Times New Roman" w:cs="Times New Roman"/>
          <w:sz w:val="24"/>
          <w:szCs w:val="24"/>
          <w:bdr w:val="none" w:sz="0" w:space="0" w:color="auto" w:frame="1"/>
        </w:rPr>
        <w:t>This multivariate</w:t>
      </w:r>
      <w:r w:rsidR="00184C00" w:rsidRPr="00643DB4">
        <w:rPr>
          <w:rStyle w:val="apple-style-span"/>
          <w:rFonts w:ascii="Times New Roman" w:hAnsi="Times New Roman" w:cs="Times New Roman"/>
          <w:sz w:val="24"/>
          <w:szCs w:val="24"/>
          <w:bdr w:val="none" w:sz="0" w:space="0" w:color="auto" w:frame="1"/>
        </w:rPr>
        <w:t xml:space="preserve"> tool takes large data sets and </w:t>
      </w:r>
      <w:r w:rsidR="00460550" w:rsidRPr="00643DB4">
        <w:rPr>
          <w:rStyle w:val="apple-style-span"/>
          <w:rFonts w:ascii="Times New Roman" w:hAnsi="Times New Roman" w:cs="Times New Roman"/>
          <w:sz w:val="24"/>
          <w:szCs w:val="24"/>
          <w:bdr w:val="none" w:sz="0" w:space="0" w:color="auto" w:frame="1"/>
        </w:rPr>
        <w:t xml:space="preserve">places </w:t>
      </w:r>
      <w:r w:rsidR="00184C00" w:rsidRPr="00643DB4">
        <w:rPr>
          <w:rStyle w:val="apple-style-span"/>
          <w:rFonts w:ascii="Times New Roman" w:hAnsi="Times New Roman" w:cs="Times New Roman"/>
          <w:sz w:val="24"/>
          <w:szCs w:val="24"/>
          <w:bdr w:val="none" w:sz="0" w:space="0" w:color="auto" w:frame="1"/>
        </w:rPr>
        <w:t>factors scores to create groups</w:t>
      </w:r>
      <w:r w:rsidR="00460550" w:rsidRPr="00643DB4">
        <w:rPr>
          <w:rStyle w:val="apple-style-span"/>
          <w:rFonts w:ascii="Times New Roman" w:hAnsi="Times New Roman" w:cs="Times New Roman"/>
          <w:sz w:val="24"/>
          <w:szCs w:val="24"/>
          <w:bdr w:val="none" w:sz="0" w:space="0" w:color="auto" w:frame="1"/>
        </w:rPr>
        <w:t xml:space="preserve">. In the t-mode factor analysis the large data set was the collection of 28 Presidential elections broken down into four political periods. </w:t>
      </w:r>
      <w:r w:rsidR="00913CC2" w:rsidRPr="00643DB4">
        <w:rPr>
          <w:rStyle w:val="apple-style-span"/>
          <w:rFonts w:ascii="Times New Roman" w:hAnsi="Times New Roman" w:cs="Times New Roman"/>
          <w:sz w:val="24"/>
          <w:szCs w:val="24"/>
          <w:bdr w:val="none" w:sz="0" w:space="0" w:color="auto" w:frame="1"/>
        </w:rPr>
        <w:t>Since that dealt with a temporal pattern the specific quantitative method is known as a t-mode analysis. Another form of factor analysis is known as an s-mode analysis,</w:t>
      </w:r>
      <w:r w:rsidR="001860A1" w:rsidRPr="00643DB4">
        <w:rPr>
          <w:rStyle w:val="apple-style-span"/>
          <w:rFonts w:ascii="Times New Roman" w:hAnsi="Times New Roman" w:cs="Times New Roman"/>
          <w:sz w:val="24"/>
          <w:szCs w:val="24"/>
          <w:bdr w:val="none" w:sz="0" w:space="0" w:color="auto" w:frame="1"/>
        </w:rPr>
        <w:t xml:space="preserve"> used to find </w:t>
      </w:r>
      <w:r w:rsidR="00913CC2" w:rsidRPr="00643DB4">
        <w:rPr>
          <w:rStyle w:val="apple-style-span"/>
          <w:rFonts w:ascii="Times New Roman" w:hAnsi="Times New Roman" w:cs="Times New Roman"/>
          <w:sz w:val="24"/>
          <w:szCs w:val="24"/>
          <w:bdr w:val="none" w:sz="0" w:space="0" w:color="auto" w:frame="1"/>
        </w:rPr>
        <w:t>spatial patterns. In the same way voting results are calculated to find where elections match up with one another in a t-mode analysis, an s-mode analysis is the same type of calculation, but it deals with how counties voted.</w:t>
      </w:r>
      <w:r w:rsidR="00336BF1" w:rsidRPr="00643DB4">
        <w:rPr>
          <w:rStyle w:val="FootnoteReference"/>
          <w:rFonts w:ascii="Times New Roman" w:hAnsi="Times New Roman" w:cs="Times New Roman"/>
          <w:sz w:val="24"/>
          <w:szCs w:val="24"/>
          <w:bdr w:val="none" w:sz="0" w:space="0" w:color="auto" w:frame="1"/>
        </w:rPr>
        <w:footnoteReference w:id="27"/>
      </w:r>
      <w:r w:rsidR="00913CC2" w:rsidRPr="00643DB4">
        <w:rPr>
          <w:rStyle w:val="apple-style-span"/>
          <w:rFonts w:ascii="Times New Roman" w:hAnsi="Times New Roman" w:cs="Times New Roman"/>
          <w:sz w:val="24"/>
          <w:szCs w:val="24"/>
          <w:bdr w:val="none" w:sz="0" w:space="0" w:color="auto" w:frame="1"/>
        </w:rPr>
        <w:t xml:space="preserve"> </w:t>
      </w:r>
    </w:p>
    <w:p w:rsidR="008251E3" w:rsidRPr="00643DB4" w:rsidRDefault="002F5520" w:rsidP="008D685B">
      <w:pPr>
        <w:spacing w:line="480" w:lineRule="auto"/>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97504" behindDoc="0" locked="0" layoutInCell="1" allowOverlap="1" wp14:anchorId="575B8977" wp14:editId="6DB5762A">
                <wp:simplePos x="0" y="0"/>
                <wp:positionH relativeFrom="column">
                  <wp:posOffset>2532380</wp:posOffset>
                </wp:positionH>
                <wp:positionV relativeFrom="paragraph">
                  <wp:posOffset>2153920</wp:posOffset>
                </wp:positionV>
                <wp:extent cx="1056005" cy="503555"/>
                <wp:effectExtent l="0" t="0" r="10795" b="10795"/>
                <wp:wrapNone/>
                <wp:docPr id="339" name="Rectangle 339"/>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9" o:spid="_x0000_s1026" style="position:absolute;margin-left:199.4pt;margin-top:169.6pt;width:83.15pt;height:39.65pt;z-index:251797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" fillcolor="white [3212]" strokecolor="white [3212]" strokeweight="2pt"/>
            </w:pict>
          </mc:Fallback>
        </mc:AlternateContent>
      </w:r>
      <w:r w:rsidR="002360F6" w:rsidRPr="00643DB4">
        <w:rPr>
          <w:rStyle w:val="apple-style-span"/>
          <w:rFonts w:ascii="Times New Roman" w:hAnsi="Times New Roman" w:cs="Times New Roman"/>
          <w:sz w:val="24"/>
          <w:szCs w:val="24"/>
          <w:bdr w:val="none" w:sz="0" w:space="0" w:color="auto" w:frame="1"/>
        </w:rPr>
        <w:tab/>
      </w:r>
      <w:r w:rsidR="00460550" w:rsidRPr="00643DB4">
        <w:rPr>
          <w:rStyle w:val="apple-style-span"/>
          <w:rFonts w:ascii="Times New Roman" w:hAnsi="Times New Roman" w:cs="Times New Roman"/>
          <w:sz w:val="24"/>
          <w:szCs w:val="24"/>
          <w:bdr w:val="none" w:sz="0" w:space="0" w:color="auto" w:frame="1"/>
        </w:rPr>
        <w:t>Appendix 1</w:t>
      </w:r>
      <w:r w:rsidR="00336BF1" w:rsidRPr="00643DB4">
        <w:rPr>
          <w:rStyle w:val="apple-style-span"/>
          <w:rFonts w:ascii="Times New Roman" w:hAnsi="Times New Roman" w:cs="Times New Roman"/>
          <w:sz w:val="24"/>
          <w:szCs w:val="24"/>
          <w:bdr w:val="none" w:sz="0" w:space="0" w:color="auto" w:frame="1"/>
        </w:rPr>
        <w:t xml:space="preserve"> showcases the groups that come as a result of the s-mode analysis of Wisconsin Presidential elections from 1936-1960. The factor analysis finds what the route of each counties voting history along a percent Democratic vote. </w:t>
      </w:r>
      <w:r w:rsidR="00460550" w:rsidRPr="00643DB4">
        <w:rPr>
          <w:rStyle w:val="apple-style-span"/>
          <w:rFonts w:ascii="Times New Roman" w:hAnsi="Times New Roman" w:cs="Times New Roman"/>
          <w:sz w:val="24"/>
          <w:szCs w:val="24"/>
          <w:bdr w:val="none" w:sz="0" w:space="0" w:color="auto" w:frame="1"/>
        </w:rPr>
        <w:t xml:space="preserve">A line graph of an s-mode analysis would label how a single county </w:t>
      </w:r>
      <w:r w:rsidR="00C2374A" w:rsidRPr="00643DB4">
        <w:rPr>
          <w:rStyle w:val="apple-style-span"/>
          <w:rFonts w:ascii="Times New Roman" w:hAnsi="Times New Roman" w:cs="Times New Roman"/>
          <w:sz w:val="24"/>
          <w:szCs w:val="24"/>
          <w:bdr w:val="none" w:sz="0" w:space="0" w:color="auto" w:frame="1"/>
        </w:rPr>
        <w:t xml:space="preserve">voted in presidential elections within a given timeframe. For this study, the elections provided are the ones in the 1936-1960 period. Every county has been placed within an s-mode group, which means that the counties within a given s-mode group voted in a similar way during this period. </w:t>
      </w:r>
    </w:p>
    <w:p w:rsidR="008251E3" w:rsidRPr="00643DB4" w:rsidRDefault="00336BF1" w:rsidP="008251E3">
      <w:pPr>
        <w:spacing w:line="480" w:lineRule="auto"/>
        <w:ind w:firstLine="720"/>
        <w:contextualSpacing/>
        <w:rPr>
          <w:rStyle w:val="apple-style-span"/>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 xml:space="preserve">To avoid a cluttered and unclear line graph, </w:t>
      </w:r>
      <w:r w:rsidR="00C2374A" w:rsidRPr="00643DB4">
        <w:rPr>
          <w:rStyle w:val="apple-style-span"/>
          <w:rFonts w:ascii="Times New Roman" w:hAnsi="Times New Roman" w:cs="Times New Roman"/>
          <w:sz w:val="24"/>
          <w:szCs w:val="24"/>
          <w:bdr w:val="none" w:sz="0" w:space="0" w:color="auto" w:frame="1"/>
        </w:rPr>
        <w:t>A</w:t>
      </w:r>
      <w:r w:rsidRPr="00643DB4">
        <w:rPr>
          <w:rStyle w:val="apple-style-span"/>
          <w:rFonts w:ascii="Times New Roman" w:hAnsi="Times New Roman" w:cs="Times New Roman"/>
          <w:sz w:val="24"/>
          <w:szCs w:val="24"/>
          <w:bdr w:val="none" w:sz="0" w:space="0" w:color="auto" w:frame="1"/>
        </w:rPr>
        <w:t xml:space="preserve">ppendix </w:t>
      </w:r>
      <w:r w:rsidR="00460550" w:rsidRPr="00643DB4">
        <w:rPr>
          <w:rStyle w:val="apple-style-span"/>
          <w:rFonts w:ascii="Times New Roman" w:hAnsi="Times New Roman" w:cs="Times New Roman"/>
          <w:sz w:val="24"/>
          <w:szCs w:val="24"/>
          <w:bdr w:val="none" w:sz="0" w:space="0" w:color="auto" w:frame="1"/>
        </w:rPr>
        <w:t>1</w:t>
      </w:r>
      <w:r w:rsidRPr="00643DB4">
        <w:rPr>
          <w:rStyle w:val="apple-style-span"/>
          <w:rFonts w:ascii="Times New Roman" w:hAnsi="Times New Roman" w:cs="Times New Roman"/>
          <w:sz w:val="24"/>
          <w:szCs w:val="24"/>
          <w:bdr w:val="none" w:sz="0" w:space="0" w:color="auto" w:frame="1"/>
        </w:rPr>
        <w:t xml:space="preserve"> </w:t>
      </w:r>
      <w:r w:rsidR="00C2374A" w:rsidRPr="00643DB4">
        <w:rPr>
          <w:rStyle w:val="apple-style-span"/>
          <w:rFonts w:ascii="Times New Roman" w:hAnsi="Times New Roman" w:cs="Times New Roman"/>
          <w:sz w:val="24"/>
          <w:szCs w:val="24"/>
          <w:bdr w:val="none" w:sz="0" w:space="0" w:color="auto" w:frame="1"/>
        </w:rPr>
        <w:t xml:space="preserve">showcases the </w:t>
      </w:r>
      <w:r w:rsidRPr="00643DB4">
        <w:rPr>
          <w:rStyle w:val="apple-style-span"/>
          <w:rFonts w:ascii="Times New Roman" w:hAnsi="Times New Roman" w:cs="Times New Roman"/>
          <w:sz w:val="24"/>
          <w:szCs w:val="24"/>
          <w:bdr w:val="none" w:sz="0" w:space="0" w:color="auto" w:frame="1"/>
        </w:rPr>
        <w:t>counties that most refl</w:t>
      </w:r>
      <w:r w:rsidR="00C2374A" w:rsidRPr="00643DB4">
        <w:rPr>
          <w:rStyle w:val="apple-style-span"/>
          <w:rFonts w:ascii="Times New Roman" w:hAnsi="Times New Roman" w:cs="Times New Roman"/>
          <w:sz w:val="24"/>
          <w:szCs w:val="24"/>
          <w:bdr w:val="none" w:sz="0" w:space="0" w:color="auto" w:frame="1"/>
        </w:rPr>
        <w:t>ect the route at which its</w:t>
      </w:r>
      <w:r w:rsidR="002360F6" w:rsidRPr="00643DB4">
        <w:rPr>
          <w:rStyle w:val="apple-style-span"/>
          <w:rFonts w:ascii="Times New Roman" w:hAnsi="Times New Roman" w:cs="Times New Roman"/>
          <w:sz w:val="24"/>
          <w:szCs w:val="24"/>
          <w:bdr w:val="none" w:sz="0" w:space="0" w:color="auto" w:frame="1"/>
        </w:rPr>
        <w:t xml:space="preserve"> </w:t>
      </w:r>
      <w:r w:rsidR="00C2374A" w:rsidRPr="00643DB4">
        <w:rPr>
          <w:rStyle w:val="apple-style-span"/>
          <w:rFonts w:ascii="Times New Roman" w:hAnsi="Times New Roman" w:cs="Times New Roman"/>
          <w:sz w:val="24"/>
          <w:szCs w:val="24"/>
          <w:bdr w:val="none" w:sz="0" w:space="0" w:color="auto" w:frame="1"/>
        </w:rPr>
        <w:t xml:space="preserve">s-mode </w:t>
      </w:r>
      <w:r w:rsidR="002360F6" w:rsidRPr="00643DB4">
        <w:rPr>
          <w:rStyle w:val="apple-style-span"/>
          <w:rFonts w:ascii="Times New Roman" w:hAnsi="Times New Roman" w:cs="Times New Roman"/>
          <w:sz w:val="24"/>
          <w:szCs w:val="24"/>
          <w:bdr w:val="none" w:sz="0" w:space="0" w:color="auto" w:frame="1"/>
        </w:rPr>
        <w:t xml:space="preserve">group </w:t>
      </w:r>
      <w:r w:rsidRPr="00643DB4">
        <w:rPr>
          <w:rStyle w:val="apple-style-span"/>
          <w:rFonts w:ascii="Times New Roman" w:hAnsi="Times New Roman" w:cs="Times New Roman"/>
          <w:sz w:val="24"/>
          <w:szCs w:val="24"/>
          <w:bdr w:val="none" w:sz="0" w:space="0" w:color="auto" w:frame="1"/>
        </w:rPr>
        <w:t>voted during this time. This form of analysis does not simply state which group was the most conservative, or liberal, or moderate, but rather it shows how each county reacted to political cha</w:t>
      </w:r>
      <w:r w:rsidR="00C2374A" w:rsidRPr="00643DB4">
        <w:rPr>
          <w:rStyle w:val="apple-style-span"/>
          <w:rFonts w:ascii="Times New Roman" w:hAnsi="Times New Roman" w:cs="Times New Roman"/>
          <w:sz w:val="24"/>
          <w:szCs w:val="24"/>
          <w:bdr w:val="none" w:sz="0" w:space="0" w:color="auto" w:frame="1"/>
        </w:rPr>
        <w:t>nges over time. For example</w:t>
      </w:r>
      <w:r w:rsidR="001860A1" w:rsidRPr="00643DB4">
        <w:rPr>
          <w:rStyle w:val="apple-style-span"/>
          <w:rFonts w:ascii="Times New Roman" w:hAnsi="Times New Roman" w:cs="Times New Roman"/>
          <w:sz w:val="24"/>
          <w:szCs w:val="24"/>
          <w:bdr w:val="none" w:sz="0" w:space="0" w:color="auto" w:frame="1"/>
        </w:rPr>
        <w:t>,</w:t>
      </w:r>
      <w:r w:rsidR="00C2374A" w:rsidRPr="00643DB4">
        <w:rPr>
          <w:rStyle w:val="apple-style-span"/>
          <w:rFonts w:ascii="Times New Roman" w:hAnsi="Times New Roman" w:cs="Times New Roman"/>
          <w:sz w:val="24"/>
          <w:szCs w:val="24"/>
          <w:bdr w:val="none" w:sz="0" w:space="0" w:color="auto" w:frame="1"/>
        </w:rPr>
        <w:t xml:space="preserve"> in G</w:t>
      </w:r>
      <w:r w:rsidRPr="00643DB4">
        <w:rPr>
          <w:rStyle w:val="apple-style-span"/>
          <w:rFonts w:ascii="Times New Roman" w:hAnsi="Times New Roman" w:cs="Times New Roman"/>
          <w:sz w:val="24"/>
          <w:szCs w:val="24"/>
          <w:bdr w:val="none" w:sz="0" w:space="0" w:color="auto" w:frame="1"/>
        </w:rPr>
        <w:t xml:space="preserve">roup 1, when you look at the counties of Vilas and Oneida, they are at much different levels of supporting the </w:t>
      </w:r>
      <w:r w:rsidR="00C2374A" w:rsidRPr="00643DB4">
        <w:rPr>
          <w:rStyle w:val="apple-style-span"/>
          <w:rFonts w:ascii="Times New Roman" w:hAnsi="Times New Roman" w:cs="Times New Roman"/>
          <w:sz w:val="24"/>
          <w:szCs w:val="24"/>
          <w:bdr w:val="none" w:sz="0" w:space="0" w:color="auto" w:frame="1"/>
        </w:rPr>
        <w:t>D</w:t>
      </w:r>
      <w:r w:rsidRPr="00643DB4">
        <w:rPr>
          <w:rStyle w:val="apple-style-span"/>
          <w:rFonts w:ascii="Times New Roman" w:hAnsi="Times New Roman" w:cs="Times New Roman"/>
          <w:sz w:val="24"/>
          <w:szCs w:val="24"/>
          <w:bdr w:val="none" w:sz="0" w:space="0" w:color="auto" w:frame="1"/>
        </w:rPr>
        <w:t xml:space="preserve">emocratic party, but the routes at which the county experienced this timeframe is extremely similar. </w:t>
      </w:r>
      <w:r w:rsidR="002360F6" w:rsidRPr="00643DB4">
        <w:rPr>
          <w:rStyle w:val="apple-style-span"/>
          <w:rFonts w:ascii="Times New Roman" w:hAnsi="Times New Roman" w:cs="Times New Roman"/>
          <w:sz w:val="24"/>
          <w:szCs w:val="24"/>
          <w:bdr w:val="none" w:sz="0" w:space="0" w:color="auto" w:frame="1"/>
        </w:rPr>
        <w:t xml:space="preserve">Appendix </w:t>
      </w:r>
      <w:r w:rsidR="00C2374A" w:rsidRPr="00643DB4">
        <w:rPr>
          <w:rStyle w:val="apple-style-span"/>
          <w:rFonts w:ascii="Times New Roman" w:hAnsi="Times New Roman" w:cs="Times New Roman"/>
          <w:sz w:val="24"/>
          <w:szCs w:val="24"/>
          <w:bdr w:val="none" w:sz="0" w:space="0" w:color="auto" w:frame="1"/>
        </w:rPr>
        <w:t xml:space="preserve">2 </w:t>
      </w:r>
      <w:r w:rsidR="002360F6" w:rsidRPr="00643DB4">
        <w:rPr>
          <w:rStyle w:val="apple-style-span"/>
          <w:rFonts w:ascii="Times New Roman" w:hAnsi="Times New Roman" w:cs="Times New Roman"/>
          <w:sz w:val="24"/>
          <w:szCs w:val="24"/>
          <w:bdr w:val="none" w:sz="0" w:space="0" w:color="auto" w:frame="1"/>
        </w:rPr>
        <w:t xml:space="preserve">illustrates the placement of these s-mode groups in order to place a better geographic understanding of the types of voters throughout Wisconsin. </w:t>
      </w:r>
    </w:p>
    <w:p w:rsidR="00DC7D29" w:rsidRPr="00643DB4" w:rsidRDefault="002F5520" w:rsidP="008251E3">
      <w:pPr>
        <w:spacing w:line="480" w:lineRule="auto"/>
        <w:ind w:firstLine="720"/>
        <w:contextualSpacing/>
        <w:rPr>
          <w:rStyle w:val="apple-style-span"/>
          <w:rFonts w:ascii="Times New Roman" w:hAnsi="Times New Roman" w:cs="Times New Roman"/>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799552" behindDoc="0" locked="0" layoutInCell="1" allowOverlap="1" wp14:anchorId="7C029DFB" wp14:editId="0B73B347">
                <wp:simplePos x="0" y="0"/>
                <wp:positionH relativeFrom="column">
                  <wp:posOffset>2358390</wp:posOffset>
                </wp:positionH>
                <wp:positionV relativeFrom="paragraph">
                  <wp:posOffset>4255770</wp:posOffset>
                </wp:positionV>
                <wp:extent cx="1056005" cy="503555"/>
                <wp:effectExtent l="0" t="0" r="10795" b="10795"/>
                <wp:wrapNone/>
                <wp:docPr id="340" name="Rectangle 340"/>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0" o:spid="_x0000_s1026" style="position:absolute;margin-left:185.7pt;margin-top:335.1pt;width:83.15pt;height:39.65pt;z-index:251799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tkgIAALA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" fillcolor="white [3212]" strokecolor="white [3212]" strokeweight="2pt"/>
            </w:pict>
          </mc:Fallback>
        </mc:AlternateContent>
      </w:r>
      <w:r w:rsidR="002360F6" w:rsidRPr="00643DB4">
        <w:rPr>
          <w:rStyle w:val="apple-style-span"/>
          <w:rFonts w:ascii="Times New Roman" w:hAnsi="Times New Roman" w:cs="Times New Roman"/>
          <w:sz w:val="24"/>
          <w:szCs w:val="24"/>
          <w:bdr w:val="none" w:sz="0" w:space="0" w:color="auto" w:frame="1"/>
        </w:rPr>
        <w:t xml:space="preserve">One region that clearly stands out in this figure is that the Northern region of Wisconsin is heavily aligned with s-mode </w:t>
      </w:r>
      <w:r w:rsidR="00C2374A" w:rsidRPr="00643DB4">
        <w:rPr>
          <w:rStyle w:val="apple-style-span"/>
          <w:rFonts w:ascii="Times New Roman" w:hAnsi="Times New Roman" w:cs="Times New Roman"/>
          <w:sz w:val="24"/>
          <w:szCs w:val="24"/>
          <w:bdr w:val="none" w:sz="0" w:space="0" w:color="auto" w:frame="1"/>
        </w:rPr>
        <w:t>G</w:t>
      </w:r>
      <w:r w:rsidR="002360F6" w:rsidRPr="00643DB4">
        <w:rPr>
          <w:rStyle w:val="apple-style-span"/>
          <w:rFonts w:ascii="Times New Roman" w:hAnsi="Times New Roman" w:cs="Times New Roman"/>
          <w:sz w:val="24"/>
          <w:szCs w:val="24"/>
          <w:bdr w:val="none" w:sz="0" w:space="0" w:color="auto" w:frame="1"/>
        </w:rPr>
        <w:t xml:space="preserve">roup </w:t>
      </w:r>
      <w:r w:rsidR="00C2374A" w:rsidRPr="00643DB4">
        <w:rPr>
          <w:rStyle w:val="apple-style-span"/>
          <w:rFonts w:ascii="Times New Roman" w:hAnsi="Times New Roman" w:cs="Times New Roman"/>
          <w:sz w:val="24"/>
          <w:szCs w:val="24"/>
          <w:bdr w:val="none" w:sz="0" w:space="0" w:color="auto" w:frame="1"/>
        </w:rPr>
        <w:t>1</w:t>
      </w:r>
      <w:r w:rsidR="002360F6" w:rsidRPr="00643DB4">
        <w:rPr>
          <w:rStyle w:val="apple-style-span"/>
          <w:rFonts w:ascii="Times New Roman" w:hAnsi="Times New Roman" w:cs="Times New Roman"/>
          <w:sz w:val="24"/>
          <w:szCs w:val="24"/>
          <w:bdr w:val="none" w:sz="0" w:space="0" w:color="auto" w:frame="1"/>
        </w:rPr>
        <w:t xml:space="preserve"> voting types. This is understandable because many of the counties that voted for a Democratic candidate in this time period were not living on farms, and often lived in urban areas. </w:t>
      </w:r>
      <w:r w:rsidR="00933400" w:rsidRPr="00643DB4">
        <w:rPr>
          <w:rStyle w:val="apple-style-span"/>
          <w:rFonts w:ascii="Times New Roman" w:hAnsi="Times New Roman" w:cs="Times New Roman"/>
          <w:sz w:val="24"/>
          <w:szCs w:val="24"/>
          <w:bdr w:val="none" w:sz="0" w:space="0" w:color="auto" w:frame="1"/>
        </w:rPr>
        <w:t xml:space="preserve">When looking at the rural farm population in 1940, as seen on page 21, the </w:t>
      </w:r>
      <w:r w:rsidR="00C2374A" w:rsidRPr="00643DB4">
        <w:rPr>
          <w:rStyle w:val="apple-style-span"/>
          <w:rFonts w:ascii="Times New Roman" w:hAnsi="Times New Roman" w:cs="Times New Roman"/>
          <w:sz w:val="24"/>
          <w:szCs w:val="24"/>
          <w:bdr w:val="none" w:sz="0" w:space="0" w:color="auto" w:frame="1"/>
        </w:rPr>
        <w:t>lowest number</w:t>
      </w:r>
      <w:r w:rsidR="00933400" w:rsidRPr="00643DB4">
        <w:rPr>
          <w:rStyle w:val="apple-style-span"/>
          <w:rFonts w:ascii="Times New Roman" w:hAnsi="Times New Roman" w:cs="Times New Roman"/>
          <w:sz w:val="24"/>
          <w:szCs w:val="24"/>
          <w:bdr w:val="none" w:sz="0" w:space="0" w:color="auto" w:frame="1"/>
        </w:rPr>
        <w:t xml:space="preserve"> of rural living people was in the North. Much of that region voted Democratically in Presidential elections, especially before the Republican rise in the late </w:t>
      </w:r>
      <w:r w:rsidR="00184C00" w:rsidRPr="00643DB4">
        <w:rPr>
          <w:rStyle w:val="apple-style-span"/>
          <w:rFonts w:ascii="Times New Roman" w:hAnsi="Times New Roman" w:cs="Times New Roman"/>
          <w:sz w:val="24"/>
          <w:szCs w:val="24"/>
          <w:bdr w:val="none" w:sz="0" w:space="0" w:color="auto" w:frame="1"/>
        </w:rPr>
        <w:t>19</w:t>
      </w:r>
      <w:r w:rsidR="00933400" w:rsidRPr="00643DB4">
        <w:rPr>
          <w:rStyle w:val="apple-style-span"/>
          <w:rFonts w:ascii="Times New Roman" w:hAnsi="Times New Roman" w:cs="Times New Roman"/>
          <w:sz w:val="24"/>
          <w:szCs w:val="24"/>
          <w:bdr w:val="none" w:sz="0" w:space="0" w:color="auto" w:frame="1"/>
        </w:rPr>
        <w:t>40s</w:t>
      </w:r>
      <w:r w:rsidR="00184C00" w:rsidRPr="00643DB4">
        <w:rPr>
          <w:rStyle w:val="apple-style-span"/>
          <w:rFonts w:ascii="Times New Roman" w:hAnsi="Times New Roman" w:cs="Times New Roman"/>
          <w:sz w:val="24"/>
          <w:szCs w:val="24"/>
          <w:bdr w:val="none" w:sz="0" w:space="0" w:color="auto" w:frame="1"/>
        </w:rPr>
        <w:t xml:space="preserve"> and</w:t>
      </w:r>
      <w:r w:rsidR="00933400" w:rsidRPr="00643DB4">
        <w:rPr>
          <w:rStyle w:val="apple-style-span"/>
          <w:rFonts w:ascii="Times New Roman" w:hAnsi="Times New Roman" w:cs="Times New Roman"/>
          <w:sz w:val="24"/>
          <w:szCs w:val="24"/>
          <w:bdr w:val="none" w:sz="0" w:space="0" w:color="auto" w:frame="1"/>
        </w:rPr>
        <w:t xml:space="preserve"> early </w:t>
      </w:r>
      <w:r w:rsidR="00184C00" w:rsidRPr="00643DB4">
        <w:rPr>
          <w:rStyle w:val="apple-style-span"/>
          <w:rFonts w:ascii="Times New Roman" w:hAnsi="Times New Roman" w:cs="Times New Roman"/>
          <w:sz w:val="24"/>
          <w:szCs w:val="24"/>
          <w:bdr w:val="none" w:sz="0" w:space="0" w:color="auto" w:frame="1"/>
        </w:rPr>
        <w:t>19</w:t>
      </w:r>
      <w:r w:rsidR="00933400" w:rsidRPr="00643DB4">
        <w:rPr>
          <w:rStyle w:val="apple-style-span"/>
          <w:rFonts w:ascii="Times New Roman" w:hAnsi="Times New Roman" w:cs="Times New Roman"/>
          <w:sz w:val="24"/>
          <w:szCs w:val="24"/>
          <w:bdr w:val="none" w:sz="0" w:space="0" w:color="auto" w:frame="1"/>
        </w:rPr>
        <w:t xml:space="preserve">50s. Additionally, when looking at the counties with the largest cities in Wisconsin: Milwaukee, Dane, Brown, etc. they are voted as s-mode </w:t>
      </w:r>
      <w:r w:rsidR="00C2374A" w:rsidRPr="00643DB4">
        <w:rPr>
          <w:rStyle w:val="apple-style-span"/>
          <w:rFonts w:ascii="Times New Roman" w:hAnsi="Times New Roman" w:cs="Times New Roman"/>
          <w:sz w:val="24"/>
          <w:szCs w:val="24"/>
          <w:bdr w:val="none" w:sz="0" w:space="0" w:color="auto" w:frame="1"/>
        </w:rPr>
        <w:t>G</w:t>
      </w:r>
      <w:r w:rsidR="00933400" w:rsidRPr="00643DB4">
        <w:rPr>
          <w:rStyle w:val="apple-style-span"/>
          <w:rFonts w:ascii="Times New Roman" w:hAnsi="Times New Roman" w:cs="Times New Roman"/>
          <w:sz w:val="24"/>
          <w:szCs w:val="24"/>
          <w:bdr w:val="none" w:sz="0" w:space="0" w:color="auto" w:frame="1"/>
        </w:rPr>
        <w:t xml:space="preserve">roup </w:t>
      </w:r>
      <w:r w:rsidR="00C2374A" w:rsidRPr="00643DB4">
        <w:rPr>
          <w:rStyle w:val="apple-style-span"/>
          <w:rFonts w:ascii="Times New Roman" w:hAnsi="Times New Roman" w:cs="Times New Roman"/>
          <w:sz w:val="24"/>
          <w:szCs w:val="24"/>
          <w:bdr w:val="none" w:sz="0" w:space="0" w:color="auto" w:frame="1"/>
        </w:rPr>
        <w:t>1</w:t>
      </w:r>
      <w:r w:rsidR="00933400" w:rsidRPr="00643DB4">
        <w:rPr>
          <w:rStyle w:val="apple-style-span"/>
          <w:rFonts w:ascii="Times New Roman" w:hAnsi="Times New Roman" w:cs="Times New Roman"/>
          <w:sz w:val="24"/>
          <w:szCs w:val="24"/>
          <w:bdr w:val="none" w:sz="0" w:space="0" w:color="auto" w:frame="1"/>
        </w:rPr>
        <w:t xml:space="preserve">. While these areas were known to vote for Democrats in the early part of this period, the rise of the Republican Party's influence in the latter part of the 1940s and into the 1950s as shown in </w:t>
      </w:r>
      <w:r w:rsidR="00C2374A" w:rsidRPr="00643DB4">
        <w:rPr>
          <w:rStyle w:val="apple-style-span"/>
          <w:rFonts w:ascii="Times New Roman" w:hAnsi="Times New Roman" w:cs="Times New Roman"/>
          <w:sz w:val="24"/>
          <w:szCs w:val="24"/>
          <w:bdr w:val="none" w:sz="0" w:space="0" w:color="auto" w:frame="1"/>
        </w:rPr>
        <w:t>A</w:t>
      </w:r>
      <w:r w:rsidR="00933400" w:rsidRPr="00643DB4">
        <w:rPr>
          <w:rStyle w:val="apple-style-span"/>
          <w:rFonts w:ascii="Times New Roman" w:hAnsi="Times New Roman" w:cs="Times New Roman"/>
          <w:sz w:val="24"/>
          <w:szCs w:val="24"/>
          <w:bdr w:val="none" w:sz="0" w:space="0" w:color="auto" w:frame="1"/>
        </w:rPr>
        <w:t xml:space="preserve">ppendix </w:t>
      </w:r>
      <w:r w:rsidR="00C2374A" w:rsidRPr="00643DB4">
        <w:rPr>
          <w:rStyle w:val="apple-style-span"/>
          <w:rFonts w:ascii="Times New Roman" w:hAnsi="Times New Roman" w:cs="Times New Roman"/>
          <w:sz w:val="24"/>
          <w:szCs w:val="24"/>
          <w:bdr w:val="none" w:sz="0" w:space="0" w:color="auto" w:frame="1"/>
        </w:rPr>
        <w:t>1</w:t>
      </w:r>
      <w:r w:rsidR="00933400" w:rsidRPr="00643DB4">
        <w:rPr>
          <w:rStyle w:val="apple-style-span"/>
          <w:rFonts w:ascii="Times New Roman" w:hAnsi="Times New Roman" w:cs="Times New Roman"/>
          <w:sz w:val="24"/>
          <w:szCs w:val="24"/>
          <w:bdr w:val="none" w:sz="0" w:space="0" w:color="auto" w:frame="1"/>
        </w:rPr>
        <w:t xml:space="preserve">. The downward slope of these counties in </w:t>
      </w:r>
      <w:r w:rsidR="00C2374A" w:rsidRPr="00643DB4">
        <w:rPr>
          <w:rStyle w:val="apple-style-span"/>
          <w:rFonts w:ascii="Times New Roman" w:hAnsi="Times New Roman" w:cs="Times New Roman"/>
          <w:sz w:val="24"/>
          <w:szCs w:val="24"/>
          <w:bdr w:val="none" w:sz="0" w:space="0" w:color="auto" w:frame="1"/>
        </w:rPr>
        <w:t>G</w:t>
      </w:r>
      <w:r w:rsidR="00933400" w:rsidRPr="00643DB4">
        <w:rPr>
          <w:rStyle w:val="apple-style-span"/>
          <w:rFonts w:ascii="Times New Roman" w:hAnsi="Times New Roman" w:cs="Times New Roman"/>
          <w:sz w:val="24"/>
          <w:szCs w:val="24"/>
          <w:bdr w:val="none" w:sz="0" w:space="0" w:color="auto" w:frame="1"/>
        </w:rPr>
        <w:t>roup</w:t>
      </w:r>
      <w:r w:rsidR="00DC7D29" w:rsidRPr="00643DB4">
        <w:rPr>
          <w:rStyle w:val="apple-style-span"/>
          <w:rFonts w:ascii="Times New Roman" w:hAnsi="Times New Roman" w:cs="Times New Roman"/>
          <w:sz w:val="24"/>
          <w:szCs w:val="24"/>
          <w:bdr w:val="none" w:sz="0" w:space="0" w:color="auto" w:frame="1"/>
        </w:rPr>
        <w:t xml:space="preserve"> </w:t>
      </w:r>
      <w:r w:rsidR="00C2374A" w:rsidRPr="00643DB4">
        <w:rPr>
          <w:rStyle w:val="apple-style-span"/>
          <w:rFonts w:ascii="Times New Roman" w:hAnsi="Times New Roman" w:cs="Times New Roman"/>
          <w:sz w:val="24"/>
          <w:szCs w:val="24"/>
          <w:bdr w:val="none" w:sz="0" w:space="0" w:color="auto" w:frame="1"/>
        </w:rPr>
        <w:t>1</w:t>
      </w:r>
      <w:r w:rsidR="00DC7D29" w:rsidRPr="00643DB4">
        <w:rPr>
          <w:rStyle w:val="apple-style-span"/>
          <w:rFonts w:ascii="Times New Roman" w:hAnsi="Times New Roman" w:cs="Times New Roman"/>
          <w:sz w:val="24"/>
          <w:szCs w:val="24"/>
          <w:bdr w:val="none" w:sz="0" w:space="0" w:color="auto" w:frame="1"/>
        </w:rPr>
        <w:t xml:space="preserve"> until the election of 1960</w:t>
      </w:r>
      <w:r w:rsidR="00933400" w:rsidRPr="00643DB4">
        <w:rPr>
          <w:rStyle w:val="apple-style-span"/>
          <w:rFonts w:ascii="Times New Roman" w:hAnsi="Times New Roman" w:cs="Times New Roman"/>
          <w:sz w:val="24"/>
          <w:szCs w:val="24"/>
          <w:bdr w:val="none" w:sz="0" w:space="0" w:color="auto" w:frame="1"/>
        </w:rPr>
        <w:t xml:space="preserve"> confirm the characteristic that even the counties that were often more liberal than conservative began to lean away from the left</w:t>
      </w:r>
      <w:r w:rsidR="00DC7D29" w:rsidRPr="00643DB4">
        <w:rPr>
          <w:rStyle w:val="apple-style-span"/>
          <w:rFonts w:ascii="Times New Roman" w:hAnsi="Times New Roman" w:cs="Times New Roman"/>
          <w:sz w:val="24"/>
          <w:szCs w:val="24"/>
          <w:bdr w:val="none" w:sz="0" w:space="0" w:color="auto" w:frame="1"/>
        </w:rPr>
        <w:t xml:space="preserve"> during this time</w:t>
      </w:r>
      <w:r w:rsidR="00933400" w:rsidRPr="00643DB4">
        <w:rPr>
          <w:rStyle w:val="apple-style-span"/>
          <w:rFonts w:ascii="Times New Roman" w:hAnsi="Times New Roman" w:cs="Times New Roman"/>
          <w:sz w:val="24"/>
          <w:szCs w:val="24"/>
          <w:bdr w:val="none" w:sz="0" w:space="0" w:color="auto" w:frame="1"/>
        </w:rPr>
        <w:t>.</w:t>
      </w:r>
    </w:p>
    <w:p w:rsidR="00365794" w:rsidRPr="00643DB4" w:rsidRDefault="00DC7D29" w:rsidP="008D685B">
      <w:pPr>
        <w:spacing w:line="480" w:lineRule="auto"/>
        <w:contextualSpacing/>
        <w:rPr>
          <w:rFonts w:ascii="Times New Roman" w:hAnsi="Times New Roman" w:cs="Times New Roman"/>
          <w:sz w:val="24"/>
          <w:szCs w:val="24"/>
        </w:rPr>
      </w:pPr>
      <w:r w:rsidRPr="00643DB4">
        <w:rPr>
          <w:rStyle w:val="apple-style-span"/>
          <w:rFonts w:ascii="Times New Roman" w:hAnsi="Times New Roman" w:cs="Times New Roman"/>
          <w:sz w:val="24"/>
          <w:szCs w:val="24"/>
          <w:bdr w:val="none" w:sz="0" w:space="0" w:color="auto" w:frame="1"/>
        </w:rPr>
        <w:tab/>
        <w:t xml:space="preserve">One distinct characteristic that is </w:t>
      </w:r>
      <w:r w:rsidR="0020553F" w:rsidRPr="00643DB4">
        <w:rPr>
          <w:rStyle w:val="apple-style-span"/>
          <w:rFonts w:ascii="Times New Roman" w:hAnsi="Times New Roman" w:cs="Times New Roman"/>
          <w:sz w:val="24"/>
          <w:szCs w:val="24"/>
          <w:bdr w:val="none" w:sz="0" w:space="0" w:color="auto" w:frame="1"/>
        </w:rPr>
        <w:t>noticeable</w:t>
      </w:r>
      <w:r w:rsidR="00C2374A" w:rsidRPr="00643DB4">
        <w:rPr>
          <w:rStyle w:val="apple-style-span"/>
          <w:rFonts w:ascii="Times New Roman" w:hAnsi="Times New Roman" w:cs="Times New Roman"/>
          <w:sz w:val="24"/>
          <w:szCs w:val="24"/>
          <w:bdr w:val="none" w:sz="0" w:space="0" w:color="auto" w:frame="1"/>
        </w:rPr>
        <w:t xml:space="preserve"> for G</w:t>
      </w:r>
      <w:r w:rsidRPr="00643DB4">
        <w:rPr>
          <w:rStyle w:val="apple-style-span"/>
          <w:rFonts w:ascii="Times New Roman" w:hAnsi="Times New Roman" w:cs="Times New Roman"/>
          <w:sz w:val="24"/>
          <w:szCs w:val="24"/>
          <w:bdr w:val="none" w:sz="0" w:space="0" w:color="auto" w:frame="1"/>
        </w:rPr>
        <w:t xml:space="preserve">roup </w:t>
      </w:r>
      <w:r w:rsidR="00C2374A" w:rsidRPr="00643DB4">
        <w:rPr>
          <w:rStyle w:val="apple-style-span"/>
          <w:rFonts w:ascii="Times New Roman" w:hAnsi="Times New Roman" w:cs="Times New Roman"/>
          <w:sz w:val="24"/>
          <w:szCs w:val="24"/>
          <w:bdr w:val="none" w:sz="0" w:space="0" w:color="auto" w:frame="1"/>
        </w:rPr>
        <w:t xml:space="preserve">2 </w:t>
      </w:r>
      <w:r w:rsidRPr="00643DB4">
        <w:rPr>
          <w:rStyle w:val="apple-style-span"/>
          <w:rFonts w:ascii="Times New Roman" w:hAnsi="Times New Roman" w:cs="Times New Roman"/>
          <w:sz w:val="24"/>
          <w:szCs w:val="24"/>
          <w:bdr w:val="none" w:sz="0" w:space="0" w:color="auto" w:frame="1"/>
        </w:rPr>
        <w:t>is the dramatic decrease in Democratic support from 1936 to 1940. This could be attributed to the fact that more rural farm populations exist in the region, but more importantly many of the citizens of Wisconsin with German heritage live in the Eastern half of the state. The disapproval of</w:t>
      </w:r>
      <w:r w:rsidR="0020553F" w:rsidRPr="00643DB4">
        <w:rPr>
          <w:rStyle w:val="apple-style-span"/>
          <w:rFonts w:ascii="Times New Roman" w:hAnsi="Times New Roman" w:cs="Times New Roman"/>
          <w:sz w:val="24"/>
          <w:szCs w:val="24"/>
          <w:bdr w:val="none" w:sz="0" w:space="0" w:color="auto" w:frame="1"/>
        </w:rPr>
        <w:t xml:space="preserve"> FDR in 1940 in this area and by these counties is certainly a result of the possibility of the U.S. entering World War </w:t>
      </w:r>
      <w:r w:rsidR="00C2374A" w:rsidRPr="00643DB4">
        <w:rPr>
          <w:rStyle w:val="apple-style-span"/>
          <w:rFonts w:ascii="Times New Roman" w:hAnsi="Times New Roman" w:cs="Times New Roman"/>
          <w:sz w:val="24"/>
          <w:szCs w:val="24"/>
          <w:bdr w:val="none" w:sz="0" w:space="0" w:color="auto" w:frame="1"/>
        </w:rPr>
        <w:t>II</w:t>
      </w:r>
      <w:r w:rsidR="0020553F" w:rsidRPr="00643DB4">
        <w:rPr>
          <w:rStyle w:val="apple-style-span"/>
          <w:rFonts w:ascii="Times New Roman" w:hAnsi="Times New Roman" w:cs="Times New Roman"/>
          <w:sz w:val="24"/>
          <w:szCs w:val="24"/>
          <w:bdr w:val="none" w:sz="0" w:space="0" w:color="auto" w:frame="1"/>
        </w:rPr>
        <w:t>. While this s-mode group is more volatile in terms of voting, after 1936 it remains a supporter of the Republican party, at varying leve</w:t>
      </w:r>
      <w:r w:rsidR="00C31CFB" w:rsidRPr="00643DB4">
        <w:rPr>
          <w:rStyle w:val="apple-style-span"/>
          <w:rFonts w:ascii="Times New Roman" w:hAnsi="Times New Roman" w:cs="Times New Roman"/>
          <w:sz w:val="24"/>
          <w:szCs w:val="24"/>
          <w:bdr w:val="none" w:sz="0" w:space="0" w:color="auto" w:frame="1"/>
        </w:rPr>
        <w:t>ls until the end of the period. The s-mode analysis is a quantitative way to further confirm analysis of a political situation. For example,</w:t>
      </w:r>
      <w:r w:rsidR="00626B62" w:rsidRPr="00643DB4">
        <w:rPr>
          <w:rStyle w:val="apple-style-span"/>
          <w:rFonts w:ascii="Times New Roman" w:hAnsi="Times New Roman" w:cs="Times New Roman"/>
          <w:sz w:val="24"/>
          <w:szCs w:val="24"/>
          <w:bdr w:val="none" w:sz="0" w:space="0" w:color="auto" w:frame="1"/>
        </w:rPr>
        <w:t xml:space="preserve"> </w:t>
      </w:r>
      <w:r w:rsidR="00C31CFB" w:rsidRPr="00643DB4">
        <w:rPr>
          <w:rStyle w:val="apple-style-span"/>
          <w:rFonts w:ascii="Times New Roman" w:hAnsi="Times New Roman" w:cs="Times New Roman"/>
          <w:sz w:val="24"/>
          <w:szCs w:val="24"/>
          <w:bdr w:val="none" w:sz="0" w:space="0" w:color="auto" w:frame="1"/>
        </w:rPr>
        <w:t xml:space="preserve">the </w:t>
      </w:r>
      <w:r w:rsidR="00626B62" w:rsidRPr="00643DB4">
        <w:rPr>
          <w:rStyle w:val="apple-style-span"/>
          <w:rFonts w:ascii="Times New Roman" w:hAnsi="Times New Roman" w:cs="Times New Roman"/>
          <w:sz w:val="24"/>
          <w:szCs w:val="24"/>
          <w:bdr w:val="none" w:sz="0" w:space="0" w:color="auto" w:frame="1"/>
        </w:rPr>
        <w:t xml:space="preserve">election in </w:t>
      </w:r>
      <w:r w:rsidR="00C31CFB" w:rsidRPr="00643DB4">
        <w:rPr>
          <w:rStyle w:val="apple-style-span"/>
          <w:rFonts w:ascii="Times New Roman" w:hAnsi="Times New Roman" w:cs="Times New Roman"/>
          <w:sz w:val="24"/>
          <w:szCs w:val="24"/>
          <w:bdr w:val="none" w:sz="0" w:space="0" w:color="auto" w:frame="1"/>
        </w:rPr>
        <w:t>1948</w:t>
      </w:r>
      <w:r w:rsidR="00C2374A" w:rsidRPr="00643DB4">
        <w:rPr>
          <w:rStyle w:val="apple-style-span"/>
          <w:rFonts w:ascii="Times New Roman" w:hAnsi="Times New Roman" w:cs="Times New Roman"/>
          <w:sz w:val="24"/>
          <w:szCs w:val="24"/>
          <w:bdr w:val="none" w:sz="0" w:space="0" w:color="auto" w:frame="1"/>
        </w:rPr>
        <w:t>,</w:t>
      </w:r>
      <w:r w:rsidR="00C31CFB" w:rsidRPr="00643DB4">
        <w:rPr>
          <w:rStyle w:val="apple-style-span"/>
          <w:rFonts w:ascii="Times New Roman" w:hAnsi="Times New Roman" w:cs="Times New Roman"/>
          <w:sz w:val="24"/>
          <w:szCs w:val="24"/>
          <w:bdr w:val="none" w:sz="0" w:space="0" w:color="auto" w:frame="1"/>
        </w:rPr>
        <w:t xml:space="preserve"> in which Harry S. Truman surprised the nation with his victory</w:t>
      </w:r>
      <w:r w:rsidR="00C2374A" w:rsidRPr="00643DB4">
        <w:rPr>
          <w:rStyle w:val="apple-style-span"/>
          <w:rFonts w:ascii="Times New Roman" w:hAnsi="Times New Roman" w:cs="Times New Roman"/>
          <w:sz w:val="24"/>
          <w:szCs w:val="24"/>
          <w:bdr w:val="none" w:sz="0" w:space="0" w:color="auto" w:frame="1"/>
        </w:rPr>
        <w:t xml:space="preserve">, was clearly an outlier for s-mode Groups 2-4 </w:t>
      </w:r>
      <w:r w:rsidR="00626B62" w:rsidRPr="00643DB4">
        <w:rPr>
          <w:rStyle w:val="apple-style-span"/>
          <w:rFonts w:ascii="Times New Roman" w:hAnsi="Times New Roman" w:cs="Times New Roman"/>
          <w:sz w:val="24"/>
          <w:szCs w:val="24"/>
          <w:bdr w:val="none" w:sz="0" w:space="0" w:color="auto" w:frame="1"/>
        </w:rPr>
        <w:t xml:space="preserve">with tendencies </w:t>
      </w:r>
      <w:r w:rsidR="00E472BD" w:rsidRPr="00643DB4">
        <w:rPr>
          <w:rStyle w:val="apple-style-span"/>
          <w:rFonts w:ascii="Times New Roman" w:hAnsi="Times New Roman" w:cs="Times New Roman"/>
          <w:sz w:val="24"/>
          <w:szCs w:val="24"/>
          <w:bdr w:val="none" w:sz="0" w:space="0" w:color="auto" w:frame="1"/>
        </w:rPr>
        <w:t xml:space="preserve">of </w:t>
      </w:r>
      <w:r w:rsidR="00626B62" w:rsidRPr="00643DB4">
        <w:rPr>
          <w:rStyle w:val="apple-style-span"/>
          <w:rFonts w:ascii="Times New Roman" w:hAnsi="Times New Roman" w:cs="Times New Roman"/>
          <w:sz w:val="24"/>
          <w:szCs w:val="24"/>
          <w:bdr w:val="none" w:sz="0" w:space="0" w:color="auto" w:frame="1"/>
        </w:rPr>
        <w:t>hav</w:t>
      </w:r>
      <w:r w:rsidR="00E472BD" w:rsidRPr="00643DB4">
        <w:rPr>
          <w:rStyle w:val="apple-style-span"/>
          <w:rFonts w:ascii="Times New Roman" w:hAnsi="Times New Roman" w:cs="Times New Roman"/>
          <w:sz w:val="24"/>
          <w:szCs w:val="24"/>
          <w:bdr w:val="none" w:sz="0" w:space="0" w:color="auto" w:frame="1"/>
        </w:rPr>
        <w:t>ing</w:t>
      </w:r>
      <w:r w:rsidR="00626B62" w:rsidRPr="00643DB4">
        <w:rPr>
          <w:rStyle w:val="apple-style-span"/>
          <w:rFonts w:ascii="Times New Roman" w:hAnsi="Times New Roman" w:cs="Times New Roman"/>
          <w:sz w:val="24"/>
          <w:szCs w:val="24"/>
          <w:bdr w:val="none" w:sz="0" w:space="0" w:color="auto" w:frame="1"/>
        </w:rPr>
        <w:t xml:space="preserve"> been more conservative than liberal</w:t>
      </w:r>
      <w:r w:rsidR="00E472BD" w:rsidRPr="00643DB4">
        <w:rPr>
          <w:rStyle w:val="apple-style-span"/>
          <w:rFonts w:ascii="Times New Roman" w:hAnsi="Times New Roman" w:cs="Times New Roman"/>
          <w:sz w:val="24"/>
          <w:szCs w:val="24"/>
          <w:bdr w:val="none" w:sz="0" w:space="0" w:color="auto" w:frame="1"/>
        </w:rPr>
        <w:t xml:space="preserve"> in the years surrounding that election</w:t>
      </w:r>
      <w:r w:rsidR="00626B62" w:rsidRPr="00643DB4">
        <w:rPr>
          <w:rStyle w:val="apple-style-span"/>
          <w:rFonts w:ascii="Times New Roman" w:hAnsi="Times New Roman" w:cs="Times New Roman"/>
          <w:sz w:val="24"/>
          <w:szCs w:val="24"/>
          <w:bdr w:val="none" w:sz="0" w:space="0" w:color="auto" w:frame="1"/>
        </w:rPr>
        <w:t xml:space="preserve">. </w:t>
      </w:r>
      <w:r w:rsidR="00933400" w:rsidRPr="00643DB4">
        <w:rPr>
          <w:rStyle w:val="apple-style-span"/>
          <w:rFonts w:ascii="Times New Roman" w:hAnsi="Times New Roman" w:cs="Times New Roman"/>
          <w:sz w:val="24"/>
          <w:szCs w:val="24"/>
          <w:bdr w:val="none" w:sz="0" w:space="0" w:color="auto" w:frame="1"/>
        </w:rPr>
        <w:t xml:space="preserve">Finally, the end of the 1936-1960 period showed the beginnings of a move back towards the left. Group </w:t>
      </w:r>
      <w:r w:rsidR="00C2374A" w:rsidRPr="00643DB4">
        <w:rPr>
          <w:rStyle w:val="apple-style-span"/>
          <w:rFonts w:ascii="Times New Roman" w:hAnsi="Times New Roman" w:cs="Times New Roman"/>
          <w:sz w:val="24"/>
          <w:szCs w:val="24"/>
          <w:bdr w:val="none" w:sz="0" w:space="0" w:color="auto" w:frame="1"/>
        </w:rPr>
        <w:t>1</w:t>
      </w:r>
      <w:r w:rsidR="00933400" w:rsidRPr="00643DB4">
        <w:rPr>
          <w:rStyle w:val="apple-style-span"/>
          <w:rFonts w:ascii="Times New Roman" w:hAnsi="Times New Roman" w:cs="Times New Roman"/>
          <w:sz w:val="24"/>
          <w:szCs w:val="24"/>
          <w:bdr w:val="none" w:sz="0" w:space="0" w:color="auto" w:frame="1"/>
        </w:rPr>
        <w:t xml:space="preserve"> clearly shows an increase in the percent vote Democrat from 1956 to 1960.</w:t>
      </w:r>
      <w:r w:rsidR="00184C00" w:rsidRPr="00643DB4">
        <w:rPr>
          <w:rStyle w:val="apple-style-span"/>
          <w:rFonts w:ascii="Times New Roman" w:hAnsi="Times New Roman" w:cs="Times New Roman"/>
          <w:sz w:val="24"/>
          <w:szCs w:val="24"/>
          <w:bdr w:val="none" w:sz="0" w:space="0" w:color="auto" w:frame="1"/>
        </w:rPr>
        <w:t xml:space="preserve"> From 1952 to 1960 there is an increase in Group 2 and 3’s support of candidates from the Democratic Party. Group four only consists of two counties and neither county follows the trend of a rise in Democratic influence, but the majority of Wisconsin counties had that occur.</w:t>
      </w:r>
    </w:p>
    <w:p w:rsidR="000E09D6" w:rsidRPr="00643DB4" w:rsidRDefault="000E09D6" w:rsidP="00272A27">
      <w:pPr>
        <w:spacing w:line="480" w:lineRule="auto"/>
        <w:contextualSpacing/>
        <w:jc w:val="center"/>
        <w:rPr>
          <w:rFonts w:ascii="Times New Roman" w:hAnsi="Times New Roman" w:cs="Times New Roman"/>
          <w:sz w:val="24"/>
          <w:szCs w:val="24"/>
        </w:rPr>
      </w:pPr>
      <w:r w:rsidRPr="00643DB4">
        <w:rPr>
          <w:rFonts w:ascii="Times New Roman" w:hAnsi="Times New Roman" w:cs="Times New Roman"/>
          <w:b/>
          <w:sz w:val="24"/>
          <w:szCs w:val="24"/>
          <w:u w:val="single"/>
        </w:rPr>
        <w:t>Conclusion</w:t>
      </w:r>
    </w:p>
    <w:p w:rsidR="00F108D1" w:rsidRPr="00643DB4" w:rsidRDefault="002F5520" w:rsidP="008D685B">
      <w:pPr>
        <w:spacing w:line="480" w:lineRule="auto"/>
        <w:contextualSpacing/>
        <w:jc w:val="both"/>
        <w:rPr>
          <w:rStyle w:val="apple-style-span"/>
          <w:rFonts w:ascii="Times New Roman" w:hAnsi="Times New Roman" w:cs="Times New Roman"/>
          <w:color w:val="FF0000"/>
          <w:sz w:val="24"/>
          <w:szCs w:val="24"/>
          <w:bdr w:val="none" w:sz="0" w:space="0" w:color="auto" w:frame="1"/>
        </w:rPr>
      </w:pPr>
      <w:r>
        <w:rPr>
          <w:rFonts w:ascii="Times New Roman" w:hAnsi="Times New Roman" w:cs="Times New Roman"/>
          <w:noProof/>
          <w:sz w:val="24"/>
          <w:szCs w:val="24"/>
        </w:rPr>
        <mc:AlternateContent>
          <mc:Choice Requires="wps">
            <w:drawing>
              <wp:anchor distT="0" distB="0" distL="114300" distR="114300" simplePos="0" relativeHeight="251801600" behindDoc="0" locked="0" layoutInCell="1" allowOverlap="1" wp14:anchorId="795B2ABA" wp14:editId="39831616">
                <wp:simplePos x="0" y="0"/>
                <wp:positionH relativeFrom="column">
                  <wp:posOffset>2532380</wp:posOffset>
                </wp:positionH>
                <wp:positionV relativeFrom="paragraph">
                  <wp:posOffset>1454150</wp:posOffset>
                </wp:positionV>
                <wp:extent cx="1056005" cy="503555"/>
                <wp:effectExtent l="0" t="0" r="10795" b="10795"/>
                <wp:wrapNone/>
                <wp:docPr id="341" name="Rectangle 341"/>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1" o:spid="_x0000_s1026" style="position:absolute;margin-left:199.4pt;margin-top:114.5pt;width:83.15pt;height:39.65pt;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" fillcolor="white [3212]" strokecolor="white [3212]" strokeweight="2pt"/>
            </w:pict>
          </mc:Fallback>
        </mc:AlternateContent>
      </w:r>
      <w:r w:rsidR="00F108D1" w:rsidRPr="00643DB4">
        <w:rPr>
          <w:rFonts w:ascii="Times New Roman" w:hAnsi="Times New Roman" w:cs="Times New Roman"/>
          <w:sz w:val="24"/>
          <w:szCs w:val="24"/>
        </w:rPr>
        <w:t>The 1936-1960 period within Wisconsin’s history poses a time in which new ideologies flourished and diminished, and old ideologies were subject to huge changes.</w:t>
      </w:r>
      <w:r w:rsidR="00626B62" w:rsidRPr="00643DB4">
        <w:rPr>
          <w:rFonts w:ascii="Times New Roman" w:hAnsi="Times New Roman" w:cs="Times New Roman"/>
          <w:sz w:val="24"/>
          <w:szCs w:val="24"/>
        </w:rPr>
        <w:t xml:space="preserve"> During this timeframe, the nation dealt with incredibly difficult events such as the Great Depression and World War Two. For the state of Wisconsin, the political atmosphere was changing frequently with the birth of the Wisconsin Progressive Party in 1934 to its separation in 1946. The Democratic Party's ideology as a whole transformed from conservative tactics until its realignment after the Progressive Party disbanded. With the use of factor analysis, both temporal and spatial patterns can be examined through the use of t-mode and s-mode analysi</w:t>
      </w:r>
      <w:r w:rsidR="0086755B" w:rsidRPr="00643DB4">
        <w:rPr>
          <w:rFonts w:ascii="Times New Roman" w:hAnsi="Times New Roman" w:cs="Times New Roman"/>
          <w:sz w:val="24"/>
          <w:szCs w:val="24"/>
        </w:rPr>
        <w:t xml:space="preserve">s. An examination of Wisconsin's presidential voting history would be impossible without factoring in the states individual politics. </w:t>
      </w:r>
    </w:p>
    <w:p w:rsidR="00365794" w:rsidRPr="00643DB4" w:rsidRDefault="00365794" w:rsidP="008D685B">
      <w:pPr>
        <w:spacing w:line="480" w:lineRule="auto"/>
        <w:contextualSpacing/>
        <w:rPr>
          <w:rFonts w:ascii="Times New Roman" w:hAnsi="Times New Roman" w:cs="Times New Roman"/>
          <w:sz w:val="24"/>
          <w:szCs w:val="24"/>
        </w:rPr>
      </w:pPr>
    </w:p>
    <w:p w:rsidR="009F3317" w:rsidRPr="00643DB4" w:rsidRDefault="009F3317" w:rsidP="008D685B">
      <w:pPr>
        <w:spacing w:line="480" w:lineRule="auto"/>
        <w:contextualSpacing/>
        <w:jc w:val="center"/>
        <w:rPr>
          <w:rFonts w:ascii="Times New Roman" w:hAnsi="Times New Roman" w:cs="Times New Roman"/>
          <w:sz w:val="24"/>
          <w:szCs w:val="24"/>
          <w:u w:val="single"/>
        </w:rPr>
      </w:pPr>
    </w:p>
    <w:p w:rsidR="004657AD" w:rsidRPr="00643DB4" w:rsidRDefault="004657AD" w:rsidP="008D685B">
      <w:pPr>
        <w:spacing w:line="480" w:lineRule="auto"/>
        <w:contextualSpacing/>
        <w:jc w:val="center"/>
        <w:rPr>
          <w:rFonts w:ascii="Times New Roman" w:hAnsi="Times New Roman" w:cs="Times New Roman"/>
          <w:sz w:val="24"/>
          <w:szCs w:val="24"/>
          <w:u w:val="single"/>
        </w:rPr>
      </w:pPr>
    </w:p>
    <w:p w:rsidR="004657AD" w:rsidRPr="00643DB4" w:rsidRDefault="004657AD" w:rsidP="008D685B">
      <w:pPr>
        <w:spacing w:line="480" w:lineRule="auto"/>
        <w:contextualSpacing/>
        <w:jc w:val="center"/>
        <w:rPr>
          <w:rFonts w:ascii="Times New Roman" w:hAnsi="Times New Roman" w:cs="Times New Roman"/>
          <w:sz w:val="24"/>
          <w:szCs w:val="24"/>
          <w:u w:val="single"/>
        </w:rPr>
      </w:pPr>
    </w:p>
    <w:p w:rsidR="004657AD" w:rsidRPr="00643DB4" w:rsidRDefault="004657AD" w:rsidP="008D685B">
      <w:pPr>
        <w:spacing w:line="480" w:lineRule="auto"/>
        <w:contextualSpacing/>
        <w:jc w:val="center"/>
        <w:rPr>
          <w:rFonts w:ascii="Times New Roman" w:hAnsi="Times New Roman" w:cs="Times New Roman"/>
          <w:sz w:val="24"/>
          <w:szCs w:val="24"/>
          <w:u w:val="single"/>
        </w:rPr>
      </w:pPr>
    </w:p>
    <w:p w:rsidR="004657AD" w:rsidRPr="00643DB4" w:rsidRDefault="004657AD" w:rsidP="008D685B">
      <w:pPr>
        <w:spacing w:line="480" w:lineRule="auto"/>
        <w:contextualSpacing/>
        <w:jc w:val="center"/>
        <w:rPr>
          <w:rFonts w:ascii="Times New Roman" w:hAnsi="Times New Roman" w:cs="Times New Roman"/>
          <w:sz w:val="24"/>
          <w:szCs w:val="24"/>
          <w:u w:val="single"/>
        </w:rPr>
      </w:pPr>
    </w:p>
    <w:p w:rsidR="004657AD" w:rsidRPr="00643DB4" w:rsidRDefault="004657AD" w:rsidP="008D685B">
      <w:pPr>
        <w:spacing w:line="480" w:lineRule="auto"/>
        <w:contextualSpacing/>
        <w:jc w:val="center"/>
        <w:rPr>
          <w:rFonts w:ascii="Times New Roman" w:hAnsi="Times New Roman" w:cs="Times New Roman"/>
          <w:sz w:val="24"/>
          <w:szCs w:val="24"/>
          <w:u w:val="single"/>
        </w:rPr>
      </w:pPr>
    </w:p>
    <w:p w:rsidR="004657AD" w:rsidRPr="00643DB4" w:rsidRDefault="004657AD" w:rsidP="008D685B">
      <w:pPr>
        <w:spacing w:line="480" w:lineRule="auto"/>
        <w:contextualSpacing/>
        <w:jc w:val="center"/>
        <w:rPr>
          <w:rFonts w:ascii="Times New Roman" w:hAnsi="Times New Roman" w:cs="Times New Roman"/>
          <w:sz w:val="24"/>
          <w:szCs w:val="24"/>
          <w:u w:val="single"/>
        </w:rPr>
      </w:pPr>
    </w:p>
    <w:p w:rsidR="00C56601" w:rsidRPr="00643DB4" w:rsidRDefault="00C56601" w:rsidP="00C56601">
      <w:pPr>
        <w:spacing w:line="480" w:lineRule="auto"/>
        <w:contextualSpacing/>
        <w:rPr>
          <w:rFonts w:ascii="Times New Roman" w:hAnsi="Times New Roman" w:cs="Times New Roman"/>
          <w:sz w:val="24"/>
          <w:szCs w:val="24"/>
          <w:u w:val="single"/>
        </w:rPr>
      </w:pPr>
    </w:p>
    <w:p w:rsidR="00D61E50" w:rsidRPr="00643DB4" w:rsidRDefault="00D61E50" w:rsidP="00C56601">
      <w:pPr>
        <w:spacing w:line="480" w:lineRule="auto"/>
        <w:contextualSpacing/>
        <w:jc w:val="center"/>
        <w:rPr>
          <w:rFonts w:ascii="Times New Roman" w:hAnsi="Times New Roman" w:cs="Times New Roman"/>
          <w:sz w:val="24"/>
          <w:szCs w:val="24"/>
          <w:u w:val="single"/>
        </w:rPr>
      </w:pPr>
    </w:p>
    <w:p w:rsidR="00D61E50" w:rsidRPr="00643DB4" w:rsidRDefault="00D61E50" w:rsidP="00C56601">
      <w:pPr>
        <w:spacing w:line="480" w:lineRule="auto"/>
        <w:contextualSpacing/>
        <w:jc w:val="center"/>
        <w:rPr>
          <w:rFonts w:ascii="Times New Roman" w:hAnsi="Times New Roman" w:cs="Times New Roman"/>
          <w:sz w:val="24"/>
          <w:szCs w:val="24"/>
          <w:u w:val="single"/>
        </w:rPr>
      </w:pPr>
    </w:p>
    <w:p w:rsidR="00D61E50" w:rsidRPr="00643DB4" w:rsidRDefault="00D61E50" w:rsidP="00C56601">
      <w:pPr>
        <w:spacing w:line="480" w:lineRule="auto"/>
        <w:contextualSpacing/>
        <w:jc w:val="center"/>
        <w:rPr>
          <w:rFonts w:ascii="Times New Roman" w:hAnsi="Times New Roman" w:cs="Times New Roman"/>
          <w:sz w:val="24"/>
          <w:szCs w:val="24"/>
          <w:u w:val="single"/>
        </w:rPr>
      </w:pPr>
    </w:p>
    <w:p w:rsidR="00D61E50" w:rsidRPr="00643DB4" w:rsidRDefault="00D61E50" w:rsidP="00C56601">
      <w:pPr>
        <w:spacing w:line="480" w:lineRule="auto"/>
        <w:contextualSpacing/>
        <w:jc w:val="center"/>
        <w:rPr>
          <w:rFonts w:ascii="Times New Roman" w:hAnsi="Times New Roman" w:cs="Times New Roman"/>
          <w:sz w:val="24"/>
          <w:szCs w:val="24"/>
          <w:u w:val="single"/>
        </w:rPr>
      </w:pPr>
    </w:p>
    <w:p w:rsidR="00184C00" w:rsidRPr="00643DB4" w:rsidRDefault="00184C00" w:rsidP="00C56601">
      <w:pPr>
        <w:spacing w:line="480" w:lineRule="auto"/>
        <w:contextualSpacing/>
        <w:jc w:val="center"/>
        <w:rPr>
          <w:rFonts w:ascii="Times New Roman" w:hAnsi="Times New Roman" w:cs="Times New Roman"/>
          <w:sz w:val="24"/>
          <w:szCs w:val="24"/>
          <w:u w:val="single"/>
        </w:rPr>
      </w:pPr>
    </w:p>
    <w:p w:rsidR="00184C00" w:rsidRPr="00643DB4" w:rsidRDefault="00184C00" w:rsidP="00C56601">
      <w:pPr>
        <w:spacing w:line="480" w:lineRule="auto"/>
        <w:contextualSpacing/>
        <w:jc w:val="center"/>
        <w:rPr>
          <w:rFonts w:ascii="Times New Roman" w:hAnsi="Times New Roman" w:cs="Times New Roman"/>
          <w:sz w:val="24"/>
          <w:szCs w:val="24"/>
          <w:u w:val="single"/>
        </w:rPr>
      </w:pPr>
    </w:p>
    <w:p w:rsidR="00184C00" w:rsidRPr="00643DB4" w:rsidRDefault="00184C00" w:rsidP="00C56601">
      <w:pPr>
        <w:spacing w:line="480" w:lineRule="auto"/>
        <w:contextualSpacing/>
        <w:jc w:val="center"/>
        <w:rPr>
          <w:rFonts w:ascii="Times New Roman" w:hAnsi="Times New Roman" w:cs="Times New Roman"/>
          <w:sz w:val="24"/>
          <w:szCs w:val="24"/>
          <w:u w:val="single"/>
        </w:rPr>
      </w:pPr>
    </w:p>
    <w:p w:rsidR="00184C00" w:rsidRPr="00643DB4" w:rsidRDefault="002F5520" w:rsidP="00C56601">
      <w:pPr>
        <w:spacing w:line="480" w:lineRule="auto"/>
        <w:contextualSpacing/>
        <w:jc w:val="center"/>
        <w:rPr>
          <w:rFonts w:ascii="Times New Roman" w:hAnsi="Times New Roman" w:cs="Times New Roman"/>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803648" behindDoc="0" locked="0" layoutInCell="1" allowOverlap="1" wp14:anchorId="5DC448F7" wp14:editId="4E3013CE">
                <wp:simplePos x="0" y="0"/>
                <wp:positionH relativeFrom="column">
                  <wp:posOffset>2532380</wp:posOffset>
                </wp:positionH>
                <wp:positionV relativeFrom="paragraph">
                  <wp:posOffset>450850</wp:posOffset>
                </wp:positionV>
                <wp:extent cx="1056005" cy="503555"/>
                <wp:effectExtent l="0" t="0" r="10795" b="10795"/>
                <wp:wrapNone/>
                <wp:docPr id="342" name="Rectangle 342"/>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2" o:spid="_x0000_s1026" style="position:absolute;margin-left:199.4pt;margin-top:35.5pt;width:83.15pt;height:39.65pt;z-index:251803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" fillcolor="white [3212]" strokecolor="white [3212]" strokeweight="2pt"/>
            </w:pict>
          </mc:Fallback>
        </mc:AlternateContent>
      </w:r>
    </w:p>
    <w:p w:rsidR="00365794" w:rsidRPr="00643DB4" w:rsidRDefault="009D63BB" w:rsidP="00184C00">
      <w:pPr>
        <w:spacing w:line="480" w:lineRule="auto"/>
        <w:contextualSpacing/>
        <w:jc w:val="center"/>
        <w:rPr>
          <w:rStyle w:val="HTMLCite"/>
          <w:rFonts w:ascii="Times New Roman" w:hAnsi="Times New Roman" w:cs="Times New Roman"/>
          <w:bCs/>
          <w:i w:val="0"/>
          <w:color w:val="000000"/>
          <w:sz w:val="24"/>
          <w:szCs w:val="24"/>
        </w:rPr>
      </w:pPr>
      <w:r w:rsidRPr="00643DB4">
        <w:rPr>
          <w:rFonts w:ascii="Times New Roman" w:hAnsi="Times New Roman" w:cs="Times New Roman"/>
          <w:sz w:val="24"/>
          <w:szCs w:val="24"/>
          <w:u w:val="single"/>
        </w:rPr>
        <w:t>A</w:t>
      </w:r>
      <w:r w:rsidR="00377CF2" w:rsidRPr="00643DB4">
        <w:rPr>
          <w:rFonts w:ascii="Times New Roman" w:hAnsi="Times New Roman" w:cs="Times New Roman"/>
          <w:sz w:val="24"/>
          <w:szCs w:val="24"/>
          <w:u w:val="single"/>
        </w:rPr>
        <w:t xml:space="preserve">ppendix </w:t>
      </w:r>
      <w:r w:rsidR="00F108D1" w:rsidRPr="00643DB4">
        <w:rPr>
          <w:rFonts w:ascii="Times New Roman" w:hAnsi="Times New Roman" w:cs="Times New Roman"/>
          <w:sz w:val="24"/>
          <w:szCs w:val="24"/>
          <w:u w:val="single"/>
        </w:rPr>
        <w:t>1</w:t>
      </w:r>
    </w:p>
    <w:p w:rsidR="00F108D1" w:rsidRPr="00643DB4" w:rsidRDefault="00C56601" w:rsidP="008D685B">
      <w:pPr>
        <w:spacing w:line="480" w:lineRule="auto"/>
        <w:contextualSpacing/>
        <w:jc w:val="center"/>
        <w:rPr>
          <w:rFonts w:ascii="Times New Roman" w:hAnsi="Times New Roman" w:cs="Times New Roman"/>
          <w:noProof/>
          <w:sz w:val="24"/>
          <w:szCs w:val="24"/>
        </w:rPr>
      </w:pPr>
      <w:r w:rsidRPr="00643DB4">
        <w:rPr>
          <w:rFonts w:ascii="Times New Roman" w:hAnsi="Times New Roman" w:cs="Times New Roman"/>
          <w:noProof/>
          <w:sz w:val="24"/>
          <w:szCs w:val="24"/>
        </w:rPr>
        <w:drawing>
          <wp:inline distT="0" distB="0" distL="0" distR="0" wp14:anchorId="2574AB24" wp14:editId="07D64DBD">
            <wp:extent cx="6038180" cy="5314950"/>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36-1960finaltmodebwbwbw.jpg"/>
                    <pic:cNvPicPr/>
                  </pic:nvPicPr>
                  <pic:blipFill rotWithShape="1">
                    <a:blip r:embed="rId19">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r="14103"/>
                    <a:stretch/>
                  </pic:blipFill>
                  <pic:spPr bwMode="auto">
                    <a:xfrm>
                      <a:off x="0" y="0"/>
                      <a:ext cx="6038180" cy="5314950"/>
                    </a:xfrm>
                    <a:prstGeom prst="rect">
                      <a:avLst/>
                    </a:prstGeom>
                    <a:ln>
                      <a:noFill/>
                    </a:ln>
                    <a:extLst>
                      <a:ext uri="{53640926-AAD7-44D8-BBD7-CCE9431645EC}">
                        <a14:shadowObscured xmlns:a14="http://schemas.microsoft.com/office/drawing/2010/main"/>
                      </a:ext>
                    </a:extLst>
                  </pic:spPr>
                </pic:pic>
              </a:graphicData>
            </a:graphic>
          </wp:inline>
        </w:drawing>
      </w:r>
    </w:p>
    <w:p w:rsidR="00F108D1" w:rsidRPr="00643DB4" w:rsidRDefault="00F108D1" w:rsidP="004E69C5">
      <w:pPr>
        <w:spacing w:line="480" w:lineRule="auto"/>
        <w:contextualSpacing/>
        <w:jc w:val="center"/>
        <w:rPr>
          <w:rStyle w:val="HTMLCite"/>
          <w:rFonts w:ascii="Times New Roman" w:hAnsi="Times New Roman" w:cs="Times New Roman"/>
          <w:bCs/>
          <w:i w:val="0"/>
          <w:color w:val="000000"/>
          <w:sz w:val="24"/>
          <w:szCs w:val="24"/>
        </w:rPr>
      </w:pPr>
      <w:r w:rsidRPr="00643DB4">
        <w:rPr>
          <w:rFonts w:ascii="Times New Roman" w:hAnsi="Times New Roman" w:cs="Times New Roman"/>
          <w:sz w:val="24"/>
          <w:szCs w:val="24"/>
        </w:rPr>
        <w:t xml:space="preserve">Source: Howard </w:t>
      </w:r>
      <w:r w:rsidRPr="00643DB4">
        <w:rPr>
          <w:rStyle w:val="apple-style-span"/>
          <w:rFonts w:ascii="Times New Roman" w:hAnsi="Times New Roman" w:cs="Times New Roman"/>
          <w:bCs/>
          <w:color w:val="000000"/>
          <w:sz w:val="24"/>
          <w:szCs w:val="24"/>
        </w:rPr>
        <w:t xml:space="preserve">Ohm and Leone G. Bryhan, </w:t>
      </w:r>
      <w:r w:rsidRPr="00643DB4">
        <w:rPr>
          <w:rStyle w:val="HTMLCite"/>
          <w:rFonts w:ascii="Times New Roman" w:hAnsi="Times New Roman" w:cs="Times New Roman"/>
          <w:bCs/>
          <w:color w:val="000000"/>
          <w:sz w:val="24"/>
          <w:szCs w:val="24"/>
        </w:rPr>
        <w:t xml:space="preserve">The Wisconsin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 xml:space="preserve">lue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ook</w:t>
      </w:r>
      <w:r w:rsidRPr="00643DB4">
        <w:rPr>
          <w:rStyle w:val="HTMLCite"/>
          <w:rFonts w:ascii="Times New Roman" w:hAnsi="Times New Roman" w:cs="Times New Roman"/>
          <w:bCs/>
          <w:i w:val="0"/>
          <w:color w:val="000000"/>
          <w:sz w:val="24"/>
          <w:szCs w:val="24"/>
        </w:rPr>
        <w:t>, 1937-1961.</w:t>
      </w:r>
    </w:p>
    <w:p w:rsidR="00F108D1" w:rsidRPr="00643DB4" w:rsidRDefault="00F108D1" w:rsidP="008D685B">
      <w:pPr>
        <w:spacing w:line="480" w:lineRule="auto"/>
        <w:contextualSpacing/>
        <w:jc w:val="center"/>
        <w:rPr>
          <w:rFonts w:ascii="Times New Roman" w:hAnsi="Times New Roman" w:cs="Times New Roman"/>
          <w:noProof/>
          <w:sz w:val="24"/>
          <w:szCs w:val="24"/>
        </w:rPr>
      </w:pPr>
    </w:p>
    <w:p w:rsidR="00F108D1" w:rsidRPr="00643DB4" w:rsidRDefault="00F108D1" w:rsidP="008D685B">
      <w:pPr>
        <w:spacing w:line="480" w:lineRule="auto"/>
        <w:contextualSpacing/>
        <w:jc w:val="center"/>
        <w:rPr>
          <w:rFonts w:ascii="Times New Roman" w:hAnsi="Times New Roman" w:cs="Times New Roman"/>
          <w:noProof/>
          <w:sz w:val="24"/>
          <w:szCs w:val="24"/>
        </w:rPr>
      </w:pPr>
    </w:p>
    <w:p w:rsidR="00FC73D3" w:rsidRPr="00643DB4" w:rsidRDefault="00FC73D3" w:rsidP="008D685B">
      <w:pPr>
        <w:spacing w:line="480" w:lineRule="auto"/>
        <w:contextualSpacing/>
        <w:jc w:val="center"/>
        <w:rPr>
          <w:rFonts w:ascii="Times New Roman" w:hAnsi="Times New Roman" w:cs="Times New Roman"/>
          <w:noProof/>
          <w:sz w:val="24"/>
          <w:szCs w:val="24"/>
        </w:rPr>
      </w:pPr>
    </w:p>
    <w:p w:rsidR="00FC73D3" w:rsidRPr="00643DB4" w:rsidRDefault="00FC73D3" w:rsidP="008D685B">
      <w:pPr>
        <w:spacing w:line="480" w:lineRule="auto"/>
        <w:contextualSpacing/>
        <w:jc w:val="center"/>
        <w:rPr>
          <w:rFonts w:ascii="Times New Roman" w:hAnsi="Times New Roman" w:cs="Times New Roman"/>
          <w:noProof/>
          <w:sz w:val="24"/>
          <w:szCs w:val="24"/>
        </w:rPr>
      </w:pPr>
    </w:p>
    <w:p w:rsidR="00D61E50" w:rsidRPr="00643DB4" w:rsidRDefault="00D61E50" w:rsidP="008D685B">
      <w:pPr>
        <w:spacing w:line="480" w:lineRule="auto"/>
        <w:contextualSpacing/>
        <w:jc w:val="center"/>
        <w:rPr>
          <w:rFonts w:ascii="Times New Roman" w:hAnsi="Times New Roman" w:cs="Times New Roman"/>
          <w:noProof/>
          <w:sz w:val="24"/>
          <w:szCs w:val="24"/>
        </w:rPr>
      </w:pPr>
    </w:p>
    <w:p w:rsidR="00065330" w:rsidRDefault="002F5520" w:rsidP="008D685B">
      <w:pPr>
        <w:spacing w:line="480" w:lineRule="auto"/>
        <w:contextualSpacing/>
        <w:jc w:val="center"/>
        <w:rPr>
          <w:rFonts w:ascii="Times New Roman" w:hAnsi="Times New Roman" w:cs="Times New Roman"/>
          <w:noProof/>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805696" behindDoc="0" locked="0" layoutInCell="1" allowOverlap="1" wp14:anchorId="2CED7506" wp14:editId="2CAF3ED9">
                <wp:simplePos x="0" y="0"/>
                <wp:positionH relativeFrom="column">
                  <wp:posOffset>2437765</wp:posOffset>
                </wp:positionH>
                <wp:positionV relativeFrom="paragraph">
                  <wp:posOffset>213995</wp:posOffset>
                </wp:positionV>
                <wp:extent cx="1056005" cy="503555"/>
                <wp:effectExtent l="0" t="0" r="10795" b="10795"/>
                <wp:wrapNone/>
                <wp:docPr id="343" name="Rectangle 343"/>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3" o:spid="_x0000_s1026" style="position:absolute;margin-left:191.95pt;margin-top:16.85pt;width:83.15pt;height:39.65pt;z-index:251805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" fillcolor="white [3212]" strokecolor="white [3212]" strokeweight="2pt"/>
            </w:pict>
          </mc:Fallback>
        </mc:AlternateContent>
      </w:r>
    </w:p>
    <w:p w:rsidR="00365794" w:rsidRPr="00643DB4" w:rsidRDefault="003C7363" w:rsidP="008D685B">
      <w:pPr>
        <w:spacing w:line="480" w:lineRule="auto"/>
        <w:contextualSpacing/>
        <w:jc w:val="center"/>
        <w:rPr>
          <w:rFonts w:ascii="Times New Roman" w:hAnsi="Times New Roman" w:cs="Times New Roman"/>
          <w:noProof/>
          <w:sz w:val="24"/>
          <w:szCs w:val="24"/>
          <w:u w:val="single"/>
        </w:rPr>
      </w:pPr>
      <w:r w:rsidRPr="00643DB4">
        <w:rPr>
          <w:rFonts w:ascii="Times New Roman" w:hAnsi="Times New Roman" w:cs="Times New Roman"/>
          <w:noProof/>
          <w:sz w:val="24"/>
          <w:szCs w:val="24"/>
          <w:u w:val="single"/>
        </w:rPr>
        <w:t>Appendix 2</w:t>
      </w:r>
    </w:p>
    <w:p w:rsidR="008251E3" w:rsidRPr="00643DB4" w:rsidRDefault="00AD28A7" w:rsidP="008D685B">
      <w:pPr>
        <w:spacing w:line="480" w:lineRule="auto"/>
        <w:contextualSpacing/>
        <w:jc w:val="center"/>
        <w:rPr>
          <w:rFonts w:ascii="Times New Roman" w:hAnsi="Times New Roman" w:cs="Times New Roman"/>
          <w:noProof/>
          <w:sz w:val="24"/>
          <w:szCs w:val="24"/>
        </w:rPr>
      </w:pPr>
      <w:r w:rsidRPr="00643DB4">
        <w:rPr>
          <w:rFonts w:ascii="Times New Roman" w:hAnsi="Times New Roman" w:cs="Times New Roman"/>
          <w:noProof/>
          <w:sz w:val="24"/>
          <w:szCs w:val="24"/>
        </w:rPr>
        <w:drawing>
          <wp:inline distT="0" distB="0" distL="0" distR="0" wp14:anchorId="5A0AD23D" wp14:editId="6C304BF8">
            <wp:extent cx="5308632" cy="6851176"/>
            <wp:effectExtent l="0" t="0" r="6350" b="6985"/>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36to1960smodebw.jpg"/>
                    <pic:cNvPicPr/>
                  </pic:nvPicPr>
                  <pic:blipFill rotWithShape="1">
                    <a:blip r:embed="rId21">
                      <a:extLst>
                        <a:ext uri="{28A0092B-C50C-407E-A947-70E740481C1C}">
                          <a14:useLocalDpi xmlns:a14="http://schemas.microsoft.com/office/drawing/2010/main" val="0"/>
                        </a:ext>
                      </a:extLst>
                    </a:blip>
                    <a:srcRect l="1269" t="1181" r="-1"/>
                    <a:stretch/>
                  </pic:blipFill>
                  <pic:spPr bwMode="auto">
                    <a:xfrm>
                      <a:off x="0" y="0"/>
                      <a:ext cx="5307700" cy="6849973"/>
                    </a:xfrm>
                    <a:prstGeom prst="rect">
                      <a:avLst/>
                    </a:prstGeom>
                    <a:ln>
                      <a:noFill/>
                    </a:ln>
                    <a:extLst>
                      <a:ext uri="{53640926-AAD7-44D8-BBD7-CCE9431645EC}">
                        <a14:shadowObscured xmlns:a14="http://schemas.microsoft.com/office/drawing/2010/main"/>
                      </a:ext>
                    </a:extLst>
                  </pic:spPr>
                </pic:pic>
              </a:graphicData>
            </a:graphic>
          </wp:inline>
        </w:drawing>
      </w:r>
    </w:p>
    <w:p w:rsidR="002E108E" w:rsidRPr="00643DB4" w:rsidRDefault="00F108D1" w:rsidP="002E108E">
      <w:pPr>
        <w:rPr>
          <w:rFonts w:ascii="Times New Roman" w:hAnsi="Times New Roman" w:cs="Times New Roman"/>
          <w:i/>
          <w:sz w:val="24"/>
          <w:szCs w:val="24"/>
        </w:rPr>
      </w:pPr>
      <w:r w:rsidRPr="00643DB4">
        <w:rPr>
          <w:rFonts w:ascii="Times New Roman" w:hAnsi="Times New Roman" w:cs="Times New Roman"/>
          <w:sz w:val="24"/>
          <w:szCs w:val="24"/>
        </w:rPr>
        <w:t xml:space="preserve">Source: Howard </w:t>
      </w:r>
      <w:r w:rsidRPr="00643DB4">
        <w:rPr>
          <w:rStyle w:val="apple-style-span"/>
          <w:rFonts w:ascii="Times New Roman" w:hAnsi="Times New Roman" w:cs="Times New Roman"/>
          <w:bCs/>
          <w:color w:val="000000"/>
          <w:sz w:val="24"/>
          <w:szCs w:val="24"/>
        </w:rPr>
        <w:t xml:space="preserve">Ohm and Leone G. Bryhan, </w:t>
      </w:r>
      <w:r w:rsidR="001860A1" w:rsidRPr="00643DB4">
        <w:rPr>
          <w:rStyle w:val="HTMLCite"/>
          <w:rFonts w:ascii="Times New Roman" w:hAnsi="Times New Roman" w:cs="Times New Roman"/>
          <w:bCs/>
          <w:color w:val="000000"/>
          <w:sz w:val="24"/>
          <w:szCs w:val="24"/>
        </w:rPr>
        <w:t>The Wisconsin B</w:t>
      </w:r>
      <w:r w:rsidRPr="00643DB4">
        <w:rPr>
          <w:rStyle w:val="HTMLCite"/>
          <w:rFonts w:ascii="Times New Roman" w:hAnsi="Times New Roman" w:cs="Times New Roman"/>
          <w:bCs/>
          <w:color w:val="000000"/>
          <w:sz w:val="24"/>
          <w:szCs w:val="24"/>
        </w:rPr>
        <w:t xml:space="preserve">lue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ook</w:t>
      </w:r>
      <w:r w:rsidRPr="00643DB4">
        <w:rPr>
          <w:rStyle w:val="HTMLCite"/>
          <w:rFonts w:ascii="Times New Roman" w:hAnsi="Times New Roman" w:cs="Times New Roman"/>
          <w:bCs/>
          <w:i w:val="0"/>
          <w:color w:val="000000"/>
          <w:sz w:val="24"/>
          <w:szCs w:val="24"/>
        </w:rPr>
        <w:t>, 1937-196</w:t>
      </w:r>
      <w:r w:rsidR="00D61E50" w:rsidRPr="00643DB4">
        <w:rPr>
          <w:rStyle w:val="HTMLCite"/>
          <w:rFonts w:ascii="Times New Roman" w:hAnsi="Times New Roman" w:cs="Times New Roman"/>
          <w:bCs/>
          <w:i w:val="0"/>
          <w:color w:val="000000"/>
          <w:sz w:val="24"/>
          <w:szCs w:val="24"/>
        </w:rPr>
        <w:t xml:space="preserve">1 and </w:t>
      </w:r>
      <w:r w:rsidR="00D61E50" w:rsidRPr="00643DB4">
        <w:rPr>
          <w:rFonts w:ascii="Times New Roman" w:hAnsi="Times New Roman" w:cs="Times New Roman"/>
          <w:sz w:val="24"/>
          <w:szCs w:val="24"/>
        </w:rPr>
        <w:t xml:space="preserve">Source: David Leip, </w:t>
      </w:r>
      <w:r w:rsidR="00D61E50" w:rsidRPr="00643DB4">
        <w:rPr>
          <w:rFonts w:ascii="Times New Roman" w:hAnsi="Times New Roman" w:cs="Times New Roman"/>
          <w:i/>
          <w:sz w:val="24"/>
          <w:szCs w:val="24"/>
        </w:rPr>
        <w:t>United States Presidential Election Results</w:t>
      </w:r>
    </w:p>
    <w:p w:rsidR="00065330" w:rsidRDefault="002F5520" w:rsidP="002E108E">
      <w:pPr>
        <w:jc w:val="center"/>
        <w:rPr>
          <w:rStyle w:val="HTMLCite"/>
          <w:rFonts w:ascii="Times New Roman" w:hAnsi="Times New Roman" w:cs="Times New Roman"/>
          <w:bCs/>
          <w:i w:val="0"/>
          <w:color w:val="000000"/>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807744" behindDoc="0" locked="0" layoutInCell="1" allowOverlap="1" wp14:anchorId="27A8F503" wp14:editId="17CC4012">
                <wp:simplePos x="0" y="0"/>
                <wp:positionH relativeFrom="column">
                  <wp:posOffset>2532380</wp:posOffset>
                </wp:positionH>
                <wp:positionV relativeFrom="paragraph">
                  <wp:posOffset>242570</wp:posOffset>
                </wp:positionV>
                <wp:extent cx="1056005" cy="503555"/>
                <wp:effectExtent l="0" t="0" r="10795" b="10795"/>
                <wp:wrapNone/>
                <wp:docPr id="344" name="Rectangle 344"/>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4" o:spid="_x0000_s1026" style="position:absolute;margin-left:199.4pt;margin-top:19.1pt;width:83.15pt;height:39.65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" fillcolor="white [3212]" strokecolor="white [3212]" strokeweight="2pt"/>
            </w:pict>
          </mc:Fallback>
        </mc:AlternateContent>
      </w:r>
    </w:p>
    <w:p w:rsidR="00C56601" w:rsidRPr="00643DB4" w:rsidRDefault="00C56601" w:rsidP="002E108E">
      <w:pPr>
        <w:jc w:val="center"/>
        <w:rPr>
          <w:rStyle w:val="HTMLCite"/>
          <w:rFonts w:ascii="Times New Roman" w:hAnsi="Times New Roman" w:cs="Times New Roman"/>
          <w:iCs w:val="0"/>
          <w:sz w:val="24"/>
          <w:szCs w:val="24"/>
        </w:rPr>
      </w:pPr>
      <w:r w:rsidRPr="00643DB4">
        <w:rPr>
          <w:rStyle w:val="HTMLCite"/>
          <w:rFonts w:ascii="Times New Roman" w:hAnsi="Times New Roman" w:cs="Times New Roman"/>
          <w:bCs/>
          <w:i w:val="0"/>
          <w:color w:val="000000"/>
          <w:sz w:val="24"/>
          <w:szCs w:val="24"/>
          <w:u w:val="single"/>
        </w:rPr>
        <w:t>Appendix 3</w: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u w:val="single"/>
        </w:rPr>
      </w:pPr>
      <w:r w:rsidRPr="00643DB4">
        <w:rPr>
          <w:rFonts w:ascii="Times New Roman" w:hAnsi="Times New Roman" w:cs="Times New Roman"/>
          <w:bCs/>
          <w:iCs/>
          <w:noProof/>
          <w:color w:val="000000"/>
          <w:sz w:val="24"/>
          <w:szCs w:val="24"/>
        </w:rPr>
        <w:drawing>
          <wp:inline distT="0" distB="0" distL="0" distR="0" wp14:anchorId="2929B02F" wp14:editId="3F58BB4A">
            <wp:extent cx="5219700" cy="62720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36BW [Converted].jpg"/>
                    <pic:cNvPicPr/>
                  </pic:nvPicPr>
                  <pic:blipFill>
                    <a:blip r:embed="rId22">
                      <a:extLst>
                        <a:ext uri="{28A0092B-C50C-407E-A947-70E740481C1C}">
                          <a14:useLocalDpi xmlns:a14="http://schemas.microsoft.com/office/drawing/2010/main" val="0"/>
                        </a:ext>
                      </a:extLst>
                    </a:blip>
                    <a:stretch>
                      <a:fillRect/>
                    </a:stretch>
                  </pic:blipFill>
                  <pic:spPr>
                    <a:xfrm>
                      <a:off x="0" y="0"/>
                      <a:ext cx="5218380" cy="6270419"/>
                    </a:xfrm>
                    <a:prstGeom prst="rect">
                      <a:avLst/>
                    </a:prstGeom>
                  </pic:spPr>
                </pic:pic>
              </a:graphicData>
            </a:graphic>
          </wp:inline>
        </w:drawing>
      </w:r>
    </w:p>
    <w:p w:rsidR="00D61E50" w:rsidRPr="00643DB4" w:rsidRDefault="00D61E50" w:rsidP="00D61E50">
      <w:pPr>
        <w:rPr>
          <w:rFonts w:ascii="Times New Roman" w:hAnsi="Times New Roman" w:cs="Times New Roman"/>
          <w:i/>
          <w:sz w:val="24"/>
          <w:szCs w:val="24"/>
        </w:rPr>
      </w:pPr>
      <w:r w:rsidRPr="00643DB4">
        <w:rPr>
          <w:rFonts w:ascii="Times New Roman" w:hAnsi="Times New Roman" w:cs="Times New Roman"/>
          <w:sz w:val="24"/>
          <w:szCs w:val="24"/>
        </w:rPr>
        <w:t xml:space="preserve">Source: Howard </w:t>
      </w:r>
      <w:r w:rsidRPr="00643DB4">
        <w:rPr>
          <w:rStyle w:val="apple-style-span"/>
          <w:rFonts w:ascii="Times New Roman" w:hAnsi="Times New Roman" w:cs="Times New Roman"/>
          <w:bCs/>
          <w:color w:val="000000"/>
          <w:sz w:val="24"/>
          <w:szCs w:val="24"/>
        </w:rPr>
        <w:t xml:space="preserve">Ohm and Leone G. Bryhan, </w:t>
      </w:r>
      <w:r w:rsidRPr="00643DB4">
        <w:rPr>
          <w:rStyle w:val="HTMLCite"/>
          <w:rFonts w:ascii="Times New Roman" w:hAnsi="Times New Roman" w:cs="Times New Roman"/>
          <w:bCs/>
          <w:color w:val="000000"/>
          <w:sz w:val="24"/>
          <w:szCs w:val="24"/>
        </w:rPr>
        <w:t xml:space="preserve">The Wisconsin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 xml:space="preserve">lue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ook</w:t>
      </w:r>
      <w:r w:rsidRPr="00643DB4">
        <w:rPr>
          <w:rStyle w:val="HTMLCite"/>
          <w:rFonts w:ascii="Times New Roman" w:hAnsi="Times New Roman" w:cs="Times New Roman"/>
          <w:bCs/>
          <w:i w:val="0"/>
          <w:color w:val="000000"/>
          <w:sz w:val="24"/>
          <w:szCs w:val="24"/>
        </w:rPr>
        <w:t xml:space="preserve">, 1937-1961 and </w:t>
      </w:r>
      <w:r w:rsidRPr="00643DB4">
        <w:rPr>
          <w:rFonts w:ascii="Times New Roman" w:hAnsi="Times New Roman" w:cs="Times New Roman"/>
          <w:sz w:val="24"/>
          <w:szCs w:val="24"/>
        </w:rPr>
        <w:t xml:space="preserve">Source: David Leip, </w:t>
      </w:r>
      <w:r w:rsidRPr="00643DB4">
        <w:rPr>
          <w:rFonts w:ascii="Times New Roman" w:hAnsi="Times New Roman" w:cs="Times New Roman"/>
          <w:i/>
          <w:sz w:val="24"/>
          <w:szCs w:val="24"/>
        </w:rPr>
        <w:t>United States Presidential Election Results</w: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u w:val="single"/>
        </w:rPr>
      </w:pPr>
    </w:p>
    <w:p w:rsidR="002E108E" w:rsidRPr="00643DB4" w:rsidRDefault="002E108E" w:rsidP="004E69C5">
      <w:pPr>
        <w:spacing w:line="480" w:lineRule="auto"/>
        <w:contextualSpacing/>
        <w:jc w:val="center"/>
        <w:rPr>
          <w:rStyle w:val="HTMLCite"/>
          <w:rFonts w:ascii="Times New Roman" w:hAnsi="Times New Roman" w:cs="Times New Roman"/>
          <w:bCs/>
          <w:i w:val="0"/>
          <w:color w:val="000000"/>
          <w:sz w:val="24"/>
          <w:szCs w:val="24"/>
          <w:u w:val="single"/>
        </w:rPr>
      </w:pPr>
    </w:p>
    <w:p w:rsidR="00065330" w:rsidRDefault="002F5520" w:rsidP="004E69C5">
      <w:pPr>
        <w:spacing w:line="480" w:lineRule="auto"/>
        <w:contextualSpacing/>
        <w:jc w:val="center"/>
        <w:rPr>
          <w:rStyle w:val="HTMLCite"/>
          <w:rFonts w:ascii="Times New Roman" w:hAnsi="Times New Roman" w:cs="Times New Roman"/>
          <w:bCs/>
          <w:i w:val="0"/>
          <w:color w:val="000000"/>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809792" behindDoc="0" locked="0" layoutInCell="1" allowOverlap="1" wp14:anchorId="1B42349B" wp14:editId="55E8D801">
                <wp:simplePos x="0" y="0"/>
                <wp:positionH relativeFrom="column">
                  <wp:posOffset>2389505</wp:posOffset>
                </wp:positionH>
                <wp:positionV relativeFrom="paragraph">
                  <wp:posOffset>70485</wp:posOffset>
                </wp:positionV>
                <wp:extent cx="1056005" cy="503555"/>
                <wp:effectExtent l="0" t="0" r="10795" b="10795"/>
                <wp:wrapNone/>
                <wp:docPr id="345" name="Rectangle 345"/>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5" o:spid="_x0000_s1026" style="position:absolute;margin-left:188.15pt;margin-top:5.55pt;width:83.15pt;height:39.65pt;z-index:251809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" fillcolor="white [3212]" strokecolor="white [3212]" strokeweight="2pt"/>
            </w:pict>
          </mc:Fallback>
        </mc:AlternateConten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u w:val="single"/>
        </w:rPr>
      </w:pPr>
      <w:r w:rsidRPr="00643DB4">
        <w:rPr>
          <w:rStyle w:val="HTMLCite"/>
          <w:rFonts w:ascii="Times New Roman" w:hAnsi="Times New Roman" w:cs="Times New Roman"/>
          <w:bCs/>
          <w:i w:val="0"/>
          <w:color w:val="000000"/>
          <w:sz w:val="24"/>
          <w:szCs w:val="24"/>
          <w:u w:val="single"/>
        </w:rPr>
        <w:t>Appendix 4</w: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u w:val="single"/>
        </w:rPr>
      </w:pPr>
      <w:r w:rsidRPr="00643DB4">
        <w:rPr>
          <w:rFonts w:ascii="Times New Roman" w:hAnsi="Times New Roman" w:cs="Times New Roman"/>
          <w:bCs/>
          <w:iCs/>
          <w:noProof/>
          <w:color w:val="000000"/>
          <w:sz w:val="24"/>
          <w:szCs w:val="24"/>
        </w:rPr>
        <w:drawing>
          <wp:inline distT="0" distB="0" distL="0" distR="0" wp14:anchorId="60B372F5" wp14:editId="5F4DFD9D">
            <wp:extent cx="5130564" cy="65817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44bw [Converted].jpg"/>
                    <pic:cNvPicPr/>
                  </pic:nvPicPr>
                  <pic:blipFill rotWithShape="1">
                    <a:blip r:embed="rId18">
                      <a:extLst>
                        <a:ext uri="{28A0092B-C50C-407E-A947-70E740481C1C}">
                          <a14:useLocalDpi xmlns:a14="http://schemas.microsoft.com/office/drawing/2010/main" val="0"/>
                        </a:ext>
                      </a:extLst>
                    </a:blip>
                    <a:srcRect t="1" b="-6327"/>
                    <a:stretch/>
                  </pic:blipFill>
                  <pic:spPr bwMode="auto">
                    <a:xfrm>
                      <a:off x="0" y="0"/>
                      <a:ext cx="5127333" cy="6577630"/>
                    </a:xfrm>
                    <a:prstGeom prst="rect">
                      <a:avLst/>
                    </a:prstGeom>
                    <a:ln>
                      <a:noFill/>
                    </a:ln>
                    <a:extLst>
                      <a:ext uri="{53640926-AAD7-44D8-BBD7-CCE9431645EC}">
                        <a14:shadowObscured xmlns:a14="http://schemas.microsoft.com/office/drawing/2010/main"/>
                      </a:ext>
                    </a:extLst>
                  </pic:spPr>
                </pic:pic>
              </a:graphicData>
            </a:graphic>
          </wp:inline>
        </w:drawing>
      </w:r>
    </w:p>
    <w:p w:rsidR="00D61E50" w:rsidRPr="00643DB4" w:rsidRDefault="00D61E50" w:rsidP="00D61E50">
      <w:pPr>
        <w:rPr>
          <w:rFonts w:ascii="Times New Roman" w:hAnsi="Times New Roman" w:cs="Times New Roman"/>
          <w:i/>
          <w:sz w:val="24"/>
          <w:szCs w:val="24"/>
        </w:rPr>
      </w:pPr>
      <w:r w:rsidRPr="00643DB4">
        <w:rPr>
          <w:rFonts w:ascii="Times New Roman" w:hAnsi="Times New Roman" w:cs="Times New Roman"/>
          <w:sz w:val="24"/>
          <w:szCs w:val="24"/>
        </w:rPr>
        <w:t xml:space="preserve">Source: Howard </w:t>
      </w:r>
      <w:r w:rsidRPr="00643DB4">
        <w:rPr>
          <w:rStyle w:val="apple-style-span"/>
          <w:rFonts w:ascii="Times New Roman" w:hAnsi="Times New Roman" w:cs="Times New Roman"/>
          <w:bCs/>
          <w:color w:val="000000"/>
          <w:sz w:val="24"/>
          <w:szCs w:val="24"/>
        </w:rPr>
        <w:t xml:space="preserve">Ohm and Leone G. Bryhan, </w:t>
      </w:r>
      <w:r w:rsidRPr="00643DB4">
        <w:rPr>
          <w:rStyle w:val="HTMLCite"/>
          <w:rFonts w:ascii="Times New Roman" w:hAnsi="Times New Roman" w:cs="Times New Roman"/>
          <w:bCs/>
          <w:color w:val="000000"/>
          <w:sz w:val="24"/>
          <w:szCs w:val="24"/>
        </w:rPr>
        <w:t xml:space="preserve">The Wisconsin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 xml:space="preserve">lue </w:t>
      </w:r>
      <w:r w:rsidR="001860A1" w:rsidRPr="00643DB4">
        <w:rPr>
          <w:rStyle w:val="HTMLCite"/>
          <w:rFonts w:ascii="Times New Roman" w:hAnsi="Times New Roman" w:cs="Times New Roman"/>
          <w:bCs/>
          <w:color w:val="000000"/>
          <w:sz w:val="24"/>
          <w:szCs w:val="24"/>
        </w:rPr>
        <w:t>B</w:t>
      </w:r>
      <w:r w:rsidRPr="00643DB4">
        <w:rPr>
          <w:rStyle w:val="HTMLCite"/>
          <w:rFonts w:ascii="Times New Roman" w:hAnsi="Times New Roman" w:cs="Times New Roman"/>
          <w:bCs/>
          <w:color w:val="000000"/>
          <w:sz w:val="24"/>
          <w:szCs w:val="24"/>
        </w:rPr>
        <w:t>ook</w:t>
      </w:r>
      <w:r w:rsidRPr="00643DB4">
        <w:rPr>
          <w:rStyle w:val="HTMLCite"/>
          <w:rFonts w:ascii="Times New Roman" w:hAnsi="Times New Roman" w:cs="Times New Roman"/>
          <w:bCs/>
          <w:i w:val="0"/>
          <w:color w:val="000000"/>
          <w:sz w:val="24"/>
          <w:szCs w:val="24"/>
        </w:rPr>
        <w:t xml:space="preserve">, 1937-1961 and </w:t>
      </w:r>
      <w:r w:rsidRPr="00643DB4">
        <w:rPr>
          <w:rFonts w:ascii="Times New Roman" w:hAnsi="Times New Roman" w:cs="Times New Roman"/>
          <w:sz w:val="24"/>
          <w:szCs w:val="24"/>
        </w:rPr>
        <w:t xml:space="preserve">Source: David Leip, </w:t>
      </w:r>
      <w:r w:rsidRPr="00643DB4">
        <w:rPr>
          <w:rFonts w:ascii="Times New Roman" w:hAnsi="Times New Roman" w:cs="Times New Roman"/>
          <w:i/>
          <w:sz w:val="24"/>
          <w:szCs w:val="24"/>
        </w:rPr>
        <w:t>United States Presidential Election Results</w: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u w:val="single"/>
        </w:rPr>
      </w:pPr>
    </w:p>
    <w:p w:rsidR="00065330" w:rsidRDefault="002F5520" w:rsidP="004E69C5">
      <w:pPr>
        <w:spacing w:line="480" w:lineRule="auto"/>
        <w:contextualSpacing/>
        <w:jc w:val="center"/>
        <w:rPr>
          <w:rStyle w:val="HTMLCite"/>
          <w:rFonts w:ascii="Times New Roman" w:hAnsi="Times New Roman" w:cs="Times New Roman"/>
          <w:bCs/>
          <w:i w:val="0"/>
          <w:color w:val="000000"/>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811840" behindDoc="0" locked="0" layoutInCell="1" allowOverlap="1" wp14:anchorId="1A4DC217" wp14:editId="341BB809">
                <wp:simplePos x="0" y="0"/>
                <wp:positionH relativeFrom="column">
                  <wp:posOffset>2185035</wp:posOffset>
                </wp:positionH>
                <wp:positionV relativeFrom="paragraph">
                  <wp:posOffset>168275</wp:posOffset>
                </wp:positionV>
                <wp:extent cx="1056005" cy="503555"/>
                <wp:effectExtent l="0" t="0" r="10795" b="10795"/>
                <wp:wrapNone/>
                <wp:docPr id="346" name="Rectangle 346"/>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6" o:spid="_x0000_s1026" style="position:absolute;margin-left:172.05pt;margin-top:13.25pt;width:83.15pt;height:39.65pt;z-index:251811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" fillcolor="white [3212]" strokecolor="white [3212]" strokeweight="2pt"/>
            </w:pict>
          </mc:Fallback>
        </mc:AlternateConten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u w:val="single"/>
        </w:rPr>
      </w:pPr>
      <w:r w:rsidRPr="00643DB4">
        <w:rPr>
          <w:rStyle w:val="HTMLCite"/>
          <w:rFonts w:ascii="Times New Roman" w:hAnsi="Times New Roman" w:cs="Times New Roman"/>
          <w:bCs/>
          <w:i w:val="0"/>
          <w:color w:val="000000"/>
          <w:sz w:val="24"/>
          <w:szCs w:val="24"/>
          <w:u w:val="single"/>
        </w:rPr>
        <w:t>Appendix 5</w:t>
      </w:r>
    </w:p>
    <w:p w:rsidR="00C56601" w:rsidRPr="00643DB4" w:rsidRDefault="00C56601" w:rsidP="00C56601">
      <w:pPr>
        <w:spacing w:line="480" w:lineRule="auto"/>
        <w:contextualSpacing/>
        <w:jc w:val="center"/>
        <w:rPr>
          <w:rStyle w:val="HTMLCite"/>
          <w:rFonts w:ascii="Times New Roman" w:hAnsi="Times New Roman" w:cs="Times New Roman"/>
          <w:bCs/>
          <w:i w:val="0"/>
          <w:color w:val="000000"/>
          <w:sz w:val="24"/>
          <w:szCs w:val="24"/>
          <w:u w:val="single"/>
        </w:rPr>
      </w:pPr>
      <w:r w:rsidRPr="00643DB4">
        <w:rPr>
          <w:rFonts w:ascii="Times New Roman" w:hAnsi="Times New Roman" w:cs="Times New Roman"/>
          <w:bCs/>
          <w:iCs/>
          <w:noProof/>
          <w:color w:val="000000"/>
          <w:sz w:val="24"/>
          <w:szCs w:val="24"/>
        </w:rPr>
        <w:drawing>
          <wp:inline distT="0" distB="0" distL="0" distR="0" wp14:anchorId="266FF648" wp14:editId="3047E6CC">
            <wp:extent cx="5756188" cy="5324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rmbw.jpg"/>
                    <pic:cNvPicPr/>
                  </pic:nvPicPr>
                  <pic:blipFill>
                    <a:blip r:embed="rId23">
                      <a:extLst>
                        <a:ext uri="{28A0092B-C50C-407E-A947-70E740481C1C}">
                          <a14:useLocalDpi xmlns:a14="http://schemas.microsoft.com/office/drawing/2010/main" val="0"/>
                        </a:ext>
                      </a:extLst>
                    </a:blip>
                    <a:stretch>
                      <a:fillRect/>
                    </a:stretch>
                  </pic:blipFill>
                  <pic:spPr>
                    <a:xfrm>
                      <a:off x="0" y="0"/>
                      <a:ext cx="5756188" cy="5324475"/>
                    </a:xfrm>
                    <a:prstGeom prst="rect">
                      <a:avLst/>
                    </a:prstGeom>
                  </pic:spPr>
                </pic:pic>
              </a:graphicData>
            </a:graphic>
          </wp:inline>
        </w:drawing>
      </w:r>
    </w:p>
    <w:p w:rsidR="00D61E50" w:rsidRPr="00643DB4" w:rsidRDefault="00D61E50" w:rsidP="00D61E50">
      <w:pPr>
        <w:rPr>
          <w:rFonts w:ascii="Times New Roman" w:hAnsi="Times New Roman" w:cs="Times New Roman"/>
          <w:i/>
          <w:sz w:val="24"/>
          <w:szCs w:val="24"/>
        </w:rPr>
      </w:pPr>
      <w:r w:rsidRPr="00643DB4">
        <w:rPr>
          <w:rFonts w:ascii="Times New Roman" w:hAnsi="Times New Roman" w:cs="Times New Roman"/>
          <w:sz w:val="24"/>
          <w:szCs w:val="24"/>
        </w:rPr>
        <w:t>Source: Historical Census Browser. University of Virgina.</w:t>
      </w:r>
    </w:p>
    <w:p w:rsidR="00C56601" w:rsidRPr="00643DB4" w:rsidRDefault="00C56601" w:rsidP="004E69C5">
      <w:pPr>
        <w:spacing w:line="480" w:lineRule="auto"/>
        <w:contextualSpacing/>
        <w:jc w:val="center"/>
        <w:rPr>
          <w:rStyle w:val="HTMLCite"/>
          <w:rFonts w:ascii="Times New Roman" w:hAnsi="Times New Roman" w:cs="Times New Roman"/>
          <w:bCs/>
          <w:i w:val="0"/>
          <w:color w:val="000000"/>
          <w:sz w:val="24"/>
          <w:szCs w:val="24"/>
        </w:rPr>
      </w:pPr>
    </w:p>
    <w:p w:rsidR="00D61E50" w:rsidRPr="00643DB4" w:rsidRDefault="00D61E50" w:rsidP="004E69C5">
      <w:pPr>
        <w:spacing w:line="480" w:lineRule="auto"/>
        <w:contextualSpacing/>
        <w:jc w:val="center"/>
        <w:rPr>
          <w:rStyle w:val="HTMLCite"/>
          <w:rFonts w:ascii="Times New Roman" w:hAnsi="Times New Roman" w:cs="Times New Roman"/>
          <w:bCs/>
          <w:i w:val="0"/>
          <w:color w:val="000000"/>
          <w:sz w:val="24"/>
          <w:szCs w:val="24"/>
        </w:rPr>
      </w:pPr>
    </w:p>
    <w:p w:rsidR="0061331D" w:rsidRPr="00643DB4" w:rsidRDefault="0061331D" w:rsidP="008D685B">
      <w:pPr>
        <w:spacing w:line="480" w:lineRule="auto"/>
        <w:contextualSpacing/>
        <w:jc w:val="center"/>
        <w:rPr>
          <w:rFonts w:ascii="Times New Roman" w:hAnsi="Times New Roman" w:cs="Times New Roman"/>
          <w:b/>
          <w:noProof/>
          <w:sz w:val="24"/>
          <w:szCs w:val="24"/>
          <w:u w:val="single"/>
        </w:rPr>
      </w:pPr>
    </w:p>
    <w:p w:rsidR="0061331D" w:rsidRPr="00643DB4" w:rsidRDefault="0061331D" w:rsidP="008D685B">
      <w:pPr>
        <w:spacing w:line="480" w:lineRule="auto"/>
        <w:contextualSpacing/>
        <w:jc w:val="center"/>
        <w:rPr>
          <w:rFonts w:ascii="Times New Roman" w:hAnsi="Times New Roman" w:cs="Times New Roman"/>
          <w:b/>
          <w:noProof/>
          <w:sz w:val="24"/>
          <w:szCs w:val="24"/>
          <w:u w:val="single"/>
        </w:rPr>
      </w:pPr>
    </w:p>
    <w:p w:rsidR="0061331D" w:rsidRPr="00643DB4" w:rsidRDefault="0061331D" w:rsidP="008D685B">
      <w:pPr>
        <w:spacing w:line="480" w:lineRule="auto"/>
        <w:contextualSpacing/>
        <w:jc w:val="center"/>
        <w:rPr>
          <w:rFonts w:ascii="Times New Roman" w:hAnsi="Times New Roman" w:cs="Times New Roman"/>
          <w:b/>
          <w:noProof/>
          <w:sz w:val="24"/>
          <w:szCs w:val="24"/>
          <w:u w:val="single"/>
        </w:rPr>
      </w:pPr>
    </w:p>
    <w:p w:rsidR="00065330" w:rsidRDefault="002F5520" w:rsidP="008D685B">
      <w:pPr>
        <w:spacing w:line="480" w:lineRule="auto"/>
        <w:contextualSpacing/>
        <w:jc w:val="center"/>
        <w:rPr>
          <w:rFonts w:ascii="Times New Roman" w:hAnsi="Times New Roman" w:cs="Times New Roman"/>
          <w:b/>
          <w:noProof/>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813888" behindDoc="0" locked="0" layoutInCell="1" allowOverlap="1" wp14:anchorId="3EF68433" wp14:editId="123A7A9D">
                <wp:simplePos x="0" y="0"/>
                <wp:positionH relativeFrom="column">
                  <wp:posOffset>2437765</wp:posOffset>
                </wp:positionH>
                <wp:positionV relativeFrom="paragraph">
                  <wp:posOffset>226060</wp:posOffset>
                </wp:positionV>
                <wp:extent cx="1056005" cy="503555"/>
                <wp:effectExtent l="0" t="0" r="10795" b="10795"/>
                <wp:wrapNone/>
                <wp:docPr id="347" name="Rectangle 347"/>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7" o:spid="_x0000_s1026" style="position:absolute;margin-left:191.95pt;margin-top:17.8pt;width:83.15pt;height:39.65pt;z-index:251813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" fillcolor="white [3212]" strokecolor="white [3212]" strokeweight="2pt"/>
            </w:pict>
          </mc:Fallback>
        </mc:AlternateContent>
      </w:r>
    </w:p>
    <w:p w:rsidR="00F108D1" w:rsidRPr="00643DB4" w:rsidRDefault="00985F7B" w:rsidP="008D685B">
      <w:pPr>
        <w:spacing w:line="480" w:lineRule="auto"/>
        <w:contextualSpacing/>
        <w:jc w:val="center"/>
        <w:rPr>
          <w:rFonts w:ascii="Times New Roman" w:hAnsi="Times New Roman" w:cs="Times New Roman"/>
          <w:b/>
          <w:noProof/>
          <w:sz w:val="24"/>
          <w:szCs w:val="24"/>
          <w:u w:val="single"/>
        </w:rPr>
      </w:pPr>
      <w:r w:rsidRPr="00643DB4">
        <w:rPr>
          <w:rFonts w:ascii="Times New Roman" w:hAnsi="Times New Roman" w:cs="Times New Roman"/>
          <w:b/>
          <w:noProof/>
          <w:sz w:val="24"/>
          <w:szCs w:val="24"/>
          <w:u w:val="single"/>
        </w:rPr>
        <w:t>W</w:t>
      </w:r>
      <w:r w:rsidR="009D63BB" w:rsidRPr="00643DB4">
        <w:rPr>
          <w:rFonts w:ascii="Times New Roman" w:hAnsi="Times New Roman" w:cs="Times New Roman"/>
          <w:b/>
          <w:noProof/>
          <w:sz w:val="24"/>
          <w:szCs w:val="24"/>
          <w:u w:val="single"/>
        </w:rPr>
        <w:t>orks Cited</w:t>
      </w:r>
    </w:p>
    <w:p w:rsidR="003C7363" w:rsidRPr="00643DB4" w:rsidRDefault="00DF7302" w:rsidP="009D63BB">
      <w:pPr>
        <w:spacing w:line="360" w:lineRule="auto"/>
        <w:contextualSpacing/>
        <w:rPr>
          <w:rStyle w:val="HTMLCite"/>
          <w:rFonts w:ascii="Times New Roman" w:hAnsi="Times New Roman" w:cs="Times New Roman"/>
          <w:b/>
          <w:bCs/>
          <w:i w:val="0"/>
          <w:sz w:val="24"/>
          <w:szCs w:val="24"/>
          <w:u w:val="single"/>
        </w:rPr>
      </w:pPr>
      <w:r w:rsidRPr="00643DB4">
        <w:rPr>
          <w:rStyle w:val="HTMLCite"/>
          <w:rFonts w:ascii="Times New Roman" w:hAnsi="Times New Roman" w:cs="Times New Roman"/>
          <w:b/>
          <w:bCs/>
          <w:i w:val="0"/>
          <w:sz w:val="24"/>
          <w:szCs w:val="24"/>
          <w:u w:val="single"/>
        </w:rPr>
        <w:t>Primary Sources</w:t>
      </w:r>
    </w:p>
    <w:p w:rsidR="005D2E54" w:rsidRPr="00643DB4" w:rsidRDefault="005D2E54" w:rsidP="00DC7B30">
      <w:pPr>
        <w:pStyle w:val="ListParagraph"/>
        <w:numPr>
          <w:ilvl w:val="0"/>
          <w:numId w:val="3"/>
        </w:numPr>
        <w:spacing w:line="360" w:lineRule="auto"/>
        <w:rPr>
          <w:rStyle w:val="apple-style-span"/>
          <w:rFonts w:ascii="Times New Roman" w:hAnsi="Times New Roman" w:cs="Times New Roman"/>
          <w:sz w:val="24"/>
          <w:szCs w:val="24"/>
        </w:rPr>
      </w:pPr>
      <w:r w:rsidRPr="00643DB4">
        <w:rPr>
          <w:rFonts w:ascii="Times New Roman" w:hAnsi="Times New Roman" w:cs="Times New Roman"/>
          <w:sz w:val="24"/>
          <w:szCs w:val="24"/>
        </w:rPr>
        <w:t xml:space="preserve">Leip, David. </w:t>
      </w:r>
      <w:r w:rsidRPr="00643DB4">
        <w:rPr>
          <w:rFonts w:ascii="Times New Roman" w:hAnsi="Times New Roman" w:cs="Times New Roman"/>
          <w:i/>
          <w:sz w:val="24"/>
          <w:szCs w:val="24"/>
        </w:rPr>
        <w:t>United States Presidential Election Results</w:t>
      </w:r>
      <w:r w:rsidRPr="00643DB4">
        <w:rPr>
          <w:rFonts w:ascii="Times New Roman" w:hAnsi="Times New Roman" w:cs="Times New Roman"/>
          <w:sz w:val="24"/>
          <w:szCs w:val="24"/>
        </w:rPr>
        <w:t>. 2012. http://uselectionatlas.org/RESULTS/index.html</w:t>
      </w:r>
      <w:r w:rsidRPr="00643DB4">
        <w:rPr>
          <w:rStyle w:val="Hyperlink"/>
          <w:rFonts w:ascii="Times New Roman" w:hAnsi="Times New Roman" w:cs="Times New Roman"/>
          <w:color w:val="auto"/>
          <w:sz w:val="24"/>
          <w:szCs w:val="24"/>
          <w:u w:val="none"/>
        </w:rPr>
        <w:t xml:space="preserve"> </w:t>
      </w:r>
      <w:r w:rsidRPr="00643DB4">
        <w:rPr>
          <w:rFonts w:ascii="Times New Roman" w:hAnsi="Times New Roman" w:cs="Times New Roman"/>
          <w:sz w:val="24"/>
          <w:szCs w:val="24"/>
        </w:rPr>
        <w:t>(accessed April 3 2012).</w:t>
      </w:r>
    </w:p>
    <w:p w:rsidR="00DC7B30" w:rsidRPr="00643DB4" w:rsidRDefault="00E72CB2" w:rsidP="00E72CB2">
      <w:pPr>
        <w:pStyle w:val="ListParagraph"/>
        <w:numPr>
          <w:ilvl w:val="0"/>
          <w:numId w:val="3"/>
        </w:numPr>
        <w:spacing w:line="360" w:lineRule="auto"/>
        <w:rPr>
          <w:rStyle w:val="HTMLCite"/>
          <w:rFonts w:ascii="Times New Roman" w:hAnsi="Times New Roman" w:cs="Times New Roman"/>
          <w:i w:val="0"/>
          <w:iCs w:val="0"/>
          <w:sz w:val="24"/>
          <w:szCs w:val="24"/>
        </w:rPr>
      </w:pPr>
      <w:r w:rsidRPr="00643DB4">
        <w:rPr>
          <w:rFonts w:ascii="Times New Roman" w:hAnsi="Times New Roman" w:cs="Times New Roman"/>
          <w:sz w:val="24"/>
          <w:szCs w:val="24"/>
        </w:rPr>
        <w:t>Ohm, Howard a</w:t>
      </w:r>
      <w:r w:rsidRPr="00643DB4">
        <w:rPr>
          <w:rStyle w:val="apple-style-span"/>
          <w:rFonts w:ascii="Times New Roman" w:hAnsi="Times New Roman" w:cs="Times New Roman"/>
          <w:bCs/>
          <w:sz w:val="24"/>
          <w:szCs w:val="24"/>
        </w:rPr>
        <w:t xml:space="preserve">nd Leone G. Bryhan. </w:t>
      </w:r>
      <w:r w:rsidRPr="00643DB4">
        <w:rPr>
          <w:rStyle w:val="HTMLCite"/>
          <w:rFonts w:ascii="Times New Roman" w:hAnsi="Times New Roman" w:cs="Times New Roman"/>
          <w:bCs/>
          <w:sz w:val="24"/>
          <w:szCs w:val="24"/>
        </w:rPr>
        <w:t>The Wisconsin Blue Book</w:t>
      </w:r>
      <w:r w:rsidRPr="00643DB4">
        <w:rPr>
          <w:rStyle w:val="HTMLCite"/>
          <w:rFonts w:ascii="Times New Roman" w:hAnsi="Times New Roman" w:cs="Times New Roman"/>
          <w:bCs/>
          <w:i w:val="0"/>
          <w:sz w:val="24"/>
          <w:szCs w:val="24"/>
        </w:rPr>
        <w:t>. Madison: Democrat Printing Company, 1935.</w:t>
      </w:r>
      <w:r w:rsidRPr="00643DB4">
        <w:rPr>
          <w:rStyle w:val="HTMLCite"/>
          <w:rFonts w:ascii="Times New Roman" w:hAnsi="Times New Roman" w:cs="Times New Roman"/>
          <w:bCs/>
          <w:sz w:val="24"/>
          <w:szCs w:val="24"/>
        </w:rPr>
        <w:t xml:space="preserve"> </w:t>
      </w:r>
    </w:p>
    <w:p w:rsidR="00E72CB2" w:rsidRPr="00643DB4" w:rsidRDefault="00E72CB2" w:rsidP="00E72CB2">
      <w:pPr>
        <w:pStyle w:val="ListParagraph"/>
        <w:numPr>
          <w:ilvl w:val="0"/>
          <w:numId w:val="3"/>
        </w:numPr>
        <w:spacing w:line="360" w:lineRule="auto"/>
        <w:rPr>
          <w:rStyle w:val="HTMLCite"/>
          <w:rFonts w:ascii="Times New Roman" w:hAnsi="Times New Roman" w:cs="Times New Roman"/>
          <w:i w:val="0"/>
          <w:iCs w:val="0"/>
          <w:sz w:val="24"/>
          <w:szCs w:val="24"/>
        </w:rPr>
      </w:pPr>
      <w:r w:rsidRPr="00643DB4">
        <w:rPr>
          <w:rStyle w:val="HTMLCite"/>
          <w:rFonts w:ascii="Times New Roman" w:hAnsi="Times New Roman" w:cs="Times New Roman"/>
          <w:bCs/>
          <w:i w:val="0"/>
          <w:sz w:val="24"/>
          <w:szCs w:val="24"/>
        </w:rPr>
        <w:t>Ohm, H</w:t>
      </w:r>
      <w:r w:rsidRPr="00643DB4">
        <w:rPr>
          <w:rFonts w:ascii="Times New Roman" w:hAnsi="Times New Roman" w:cs="Times New Roman"/>
          <w:sz w:val="24"/>
          <w:szCs w:val="24"/>
        </w:rPr>
        <w:t>oward and</w:t>
      </w:r>
      <w:r w:rsidRPr="00643DB4">
        <w:rPr>
          <w:rStyle w:val="apple-style-span"/>
          <w:rFonts w:ascii="Times New Roman" w:hAnsi="Times New Roman" w:cs="Times New Roman"/>
          <w:bCs/>
          <w:sz w:val="24"/>
          <w:szCs w:val="24"/>
        </w:rPr>
        <w:t xml:space="preserve"> Leone G. Bryhan. </w:t>
      </w:r>
      <w:r w:rsidRPr="00643DB4">
        <w:rPr>
          <w:rStyle w:val="HTMLCite"/>
          <w:rFonts w:ascii="Times New Roman" w:hAnsi="Times New Roman" w:cs="Times New Roman"/>
          <w:bCs/>
          <w:sz w:val="24"/>
          <w:szCs w:val="24"/>
        </w:rPr>
        <w:t>The Wisconsin Blue Book</w:t>
      </w:r>
      <w:r w:rsidRPr="00643DB4">
        <w:rPr>
          <w:rStyle w:val="HTMLCite"/>
          <w:rFonts w:ascii="Times New Roman" w:hAnsi="Times New Roman" w:cs="Times New Roman"/>
          <w:bCs/>
          <w:i w:val="0"/>
          <w:sz w:val="24"/>
          <w:szCs w:val="24"/>
        </w:rPr>
        <w:t>. Madison: The State of Wisconsin, 1937.</w:t>
      </w:r>
    </w:p>
    <w:p w:rsidR="00DF7302" w:rsidRPr="00643DB4" w:rsidRDefault="00DF7302" w:rsidP="009D63BB">
      <w:pPr>
        <w:spacing w:line="360" w:lineRule="auto"/>
        <w:contextualSpacing/>
        <w:rPr>
          <w:rStyle w:val="HTMLCite"/>
          <w:rFonts w:ascii="Times New Roman" w:hAnsi="Times New Roman" w:cs="Times New Roman"/>
          <w:b/>
          <w:bCs/>
          <w:i w:val="0"/>
          <w:sz w:val="24"/>
          <w:szCs w:val="24"/>
          <w:u w:val="single"/>
        </w:rPr>
      </w:pPr>
      <w:r w:rsidRPr="00643DB4">
        <w:rPr>
          <w:rStyle w:val="HTMLCite"/>
          <w:rFonts w:ascii="Times New Roman" w:hAnsi="Times New Roman" w:cs="Times New Roman"/>
          <w:b/>
          <w:bCs/>
          <w:i w:val="0"/>
          <w:sz w:val="24"/>
          <w:szCs w:val="24"/>
          <w:u w:val="single"/>
        </w:rPr>
        <w:t>Secondary Sources</w:t>
      </w:r>
    </w:p>
    <w:p w:rsidR="00985F7B" w:rsidRPr="00643DB4" w:rsidRDefault="00985F7B" w:rsidP="009D63BB">
      <w:pPr>
        <w:pStyle w:val="ListParagraph"/>
        <w:numPr>
          <w:ilvl w:val="0"/>
          <w:numId w:val="4"/>
        </w:numPr>
        <w:spacing w:line="360" w:lineRule="auto"/>
        <w:rPr>
          <w:rStyle w:val="HTMLCite"/>
          <w:rFonts w:ascii="Times New Roman" w:hAnsi="Times New Roman" w:cs="Times New Roman"/>
          <w:i w:val="0"/>
          <w:iCs w:val="0"/>
          <w:sz w:val="24"/>
          <w:szCs w:val="24"/>
        </w:rPr>
      </w:pPr>
      <w:r w:rsidRPr="00643DB4">
        <w:rPr>
          <w:rFonts w:ascii="Times New Roman" w:hAnsi="Times New Roman" w:cs="Times New Roman"/>
          <w:sz w:val="24"/>
          <w:szCs w:val="24"/>
        </w:rPr>
        <w:t xml:space="preserve">Archer, J. Clark, Stephen J. Lavin, Kenneth C. Martis, and Fred M. Shelley. </w:t>
      </w:r>
      <w:r w:rsidRPr="00643DB4">
        <w:rPr>
          <w:rFonts w:ascii="Times New Roman" w:hAnsi="Times New Roman" w:cs="Times New Roman"/>
          <w:i/>
          <w:sz w:val="24"/>
          <w:szCs w:val="24"/>
        </w:rPr>
        <w:t xml:space="preserve">Historical Atlas of U.S. Presidential </w:t>
      </w:r>
      <w:r w:rsidRPr="00643DB4">
        <w:rPr>
          <w:rFonts w:ascii="Times New Roman" w:hAnsi="Times New Roman" w:cs="Times New Roman"/>
          <w:sz w:val="24"/>
          <w:szCs w:val="24"/>
        </w:rPr>
        <w:t>Elections. Washington D.C.: CQ Press, 2006.</w:t>
      </w:r>
    </w:p>
    <w:p w:rsidR="00985F7B" w:rsidRPr="00643DB4" w:rsidRDefault="00D526EF" w:rsidP="00985F7B">
      <w:pPr>
        <w:pStyle w:val="ListParagraph"/>
        <w:numPr>
          <w:ilvl w:val="0"/>
          <w:numId w:val="4"/>
        </w:numPr>
        <w:spacing w:line="360" w:lineRule="auto"/>
        <w:rPr>
          <w:rFonts w:ascii="Times New Roman" w:hAnsi="Times New Roman" w:cs="Times New Roman"/>
          <w:sz w:val="24"/>
          <w:szCs w:val="24"/>
        </w:rPr>
      </w:pPr>
      <w:r w:rsidRPr="00643DB4">
        <w:rPr>
          <w:rFonts w:ascii="Times New Roman" w:hAnsi="Times New Roman" w:cs="Times New Roman"/>
          <w:sz w:val="24"/>
          <w:szCs w:val="24"/>
        </w:rPr>
        <w:t xml:space="preserve">Archer, J. Clark. </w:t>
      </w:r>
      <w:r w:rsidRPr="00643DB4">
        <w:rPr>
          <w:rFonts w:ascii="Times New Roman" w:hAnsi="Times New Roman" w:cs="Times New Roman"/>
          <w:i/>
          <w:sz w:val="24"/>
          <w:szCs w:val="24"/>
        </w:rPr>
        <w:t>Section and Party: A Political Geography of American Presidential Elections, from Andrew Jackson to Ronald Reagan</w:t>
      </w:r>
      <w:r w:rsidRPr="00643DB4">
        <w:rPr>
          <w:rFonts w:ascii="Times New Roman" w:hAnsi="Times New Roman" w:cs="Times New Roman"/>
          <w:sz w:val="24"/>
          <w:szCs w:val="24"/>
        </w:rPr>
        <w:t>. Chichester: John Wiley &amp; Sons Ltd., 1981.</w:t>
      </w:r>
      <w:r w:rsidR="00985F7B" w:rsidRPr="00643DB4">
        <w:rPr>
          <w:rFonts w:ascii="Times New Roman" w:hAnsi="Times New Roman" w:cs="Times New Roman"/>
          <w:sz w:val="24"/>
          <w:szCs w:val="24"/>
        </w:rPr>
        <w:t xml:space="preserve"> </w:t>
      </w:r>
    </w:p>
    <w:p w:rsidR="00985F7B" w:rsidRPr="00643DB4" w:rsidRDefault="00985F7B" w:rsidP="00985F7B">
      <w:pPr>
        <w:pStyle w:val="ListParagraph"/>
        <w:numPr>
          <w:ilvl w:val="0"/>
          <w:numId w:val="4"/>
        </w:numPr>
        <w:spacing w:line="360" w:lineRule="auto"/>
        <w:rPr>
          <w:rFonts w:ascii="Times New Roman" w:hAnsi="Times New Roman" w:cs="Times New Roman"/>
          <w:sz w:val="24"/>
          <w:szCs w:val="24"/>
        </w:rPr>
      </w:pPr>
      <w:r w:rsidRPr="00643DB4">
        <w:rPr>
          <w:rFonts w:ascii="Times New Roman" w:hAnsi="Times New Roman" w:cs="Times New Roman"/>
          <w:sz w:val="24"/>
          <w:szCs w:val="24"/>
        </w:rPr>
        <w:t xml:space="preserve">Campbell, James. “Party Systems and Realignments in the United States, 1868-2004.” </w:t>
      </w:r>
      <w:r w:rsidRPr="00643DB4">
        <w:rPr>
          <w:rFonts w:ascii="Times New Roman" w:hAnsi="Times New Roman" w:cs="Times New Roman"/>
          <w:i/>
          <w:sz w:val="24"/>
          <w:szCs w:val="24"/>
        </w:rPr>
        <w:t xml:space="preserve">Social Science History, </w:t>
      </w:r>
      <w:r w:rsidRPr="00643DB4">
        <w:rPr>
          <w:rFonts w:ascii="Times New Roman" w:hAnsi="Times New Roman" w:cs="Times New Roman"/>
          <w:sz w:val="24"/>
          <w:szCs w:val="24"/>
        </w:rPr>
        <w:t>(2006): 359-365.</w:t>
      </w:r>
    </w:p>
    <w:p w:rsidR="00985F7B" w:rsidRPr="00643DB4" w:rsidRDefault="00985F7B" w:rsidP="00985F7B">
      <w:pPr>
        <w:pStyle w:val="ListParagraph"/>
        <w:numPr>
          <w:ilvl w:val="0"/>
          <w:numId w:val="4"/>
        </w:numPr>
        <w:spacing w:line="360" w:lineRule="auto"/>
        <w:rPr>
          <w:rFonts w:ascii="Times New Roman" w:hAnsi="Times New Roman" w:cs="Times New Roman"/>
          <w:sz w:val="24"/>
          <w:szCs w:val="24"/>
          <w:bdr w:val="none" w:sz="0" w:space="0" w:color="auto" w:frame="1"/>
        </w:rPr>
      </w:pPr>
      <w:r w:rsidRPr="00643DB4">
        <w:rPr>
          <w:rFonts w:ascii="Times New Roman" w:hAnsi="Times New Roman" w:cs="Times New Roman"/>
          <w:sz w:val="24"/>
          <w:szCs w:val="24"/>
        </w:rPr>
        <w:t xml:space="preserve">Fowler, Robert Booth. </w:t>
      </w:r>
      <w:r w:rsidRPr="00643DB4">
        <w:rPr>
          <w:rFonts w:ascii="Times New Roman" w:hAnsi="Times New Roman" w:cs="Times New Roman"/>
          <w:i/>
          <w:sz w:val="24"/>
          <w:szCs w:val="24"/>
        </w:rPr>
        <w:t xml:space="preserve">Wisconsin Votes: An Electoral History. </w:t>
      </w:r>
      <w:r w:rsidRPr="00643DB4">
        <w:rPr>
          <w:rFonts w:ascii="Times New Roman" w:hAnsi="Times New Roman" w:cs="Times New Roman"/>
          <w:sz w:val="24"/>
          <w:szCs w:val="24"/>
        </w:rPr>
        <w:t>Madison: The University of Wisconsin Press, April 1 2008.</w:t>
      </w:r>
    </w:p>
    <w:p w:rsidR="00985F7B" w:rsidRPr="00643DB4" w:rsidRDefault="00985F7B" w:rsidP="00985F7B">
      <w:pPr>
        <w:pStyle w:val="ListParagraph"/>
        <w:numPr>
          <w:ilvl w:val="0"/>
          <w:numId w:val="4"/>
        </w:numPr>
        <w:spacing w:line="360" w:lineRule="auto"/>
        <w:rPr>
          <w:rFonts w:ascii="Times New Roman" w:hAnsi="Times New Roman" w:cs="Times New Roman"/>
          <w:sz w:val="24"/>
          <w:szCs w:val="24"/>
        </w:rPr>
      </w:pPr>
      <w:r w:rsidRPr="00643DB4">
        <w:rPr>
          <w:rFonts w:ascii="Times New Roman" w:hAnsi="Times New Roman" w:cs="Times New Roman"/>
          <w:sz w:val="24"/>
          <w:szCs w:val="24"/>
        </w:rPr>
        <w:t xml:space="preserve">Haney, Richard C. “The Rise of Wisconsin's New Democrats: A Political Realignment in the Mid-Twentieth Century.” </w:t>
      </w:r>
      <w:r w:rsidRPr="00643DB4">
        <w:rPr>
          <w:rFonts w:ascii="Times New Roman" w:hAnsi="Times New Roman" w:cs="Times New Roman"/>
          <w:i/>
          <w:sz w:val="24"/>
          <w:szCs w:val="24"/>
        </w:rPr>
        <w:t xml:space="preserve">The Wisconsin Magazine of History </w:t>
      </w:r>
      <w:r w:rsidRPr="00643DB4">
        <w:rPr>
          <w:rFonts w:ascii="Times New Roman" w:hAnsi="Times New Roman" w:cs="Times New Roman"/>
          <w:sz w:val="24"/>
          <w:szCs w:val="24"/>
        </w:rPr>
        <w:t>58 (Winter 1974): 90-106.</w:t>
      </w:r>
    </w:p>
    <w:p w:rsidR="00985F7B" w:rsidRPr="00643DB4" w:rsidRDefault="00985F7B" w:rsidP="00985F7B">
      <w:pPr>
        <w:pStyle w:val="ListParagraph"/>
        <w:numPr>
          <w:ilvl w:val="0"/>
          <w:numId w:val="4"/>
        </w:numPr>
        <w:spacing w:line="360" w:lineRule="auto"/>
        <w:rPr>
          <w:rFonts w:ascii="Times New Roman" w:hAnsi="Times New Roman" w:cs="Times New Roman"/>
          <w:sz w:val="24"/>
          <w:szCs w:val="24"/>
          <w:bdr w:val="none" w:sz="0" w:space="0" w:color="auto" w:frame="1"/>
        </w:rPr>
      </w:pPr>
      <w:r w:rsidRPr="00643DB4">
        <w:rPr>
          <w:rStyle w:val="apple-style-span"/>
          <w:rFonts w:ascii="Times New Roman" w:hAnsi="Times New Roman" w:cs="Times New Roman"/>
          <w:sz w:val="24"/>
          <w:szCs w:val="24"/>
          <w:bdr w:val="none" w:sz="0" w:space="0" w:color="auto" w:frame="1"/>
        </w:rPr>
        <w:t>Honeywell, Alice. “La Follette and His Legacy,” (Madison: The University of Wisconsin-Madison, 1995):</w:t>
      </w:r>
    </w:p>
    <w:p w:rsidR="00985F7B" w:rsidRPr="00643DB4" w:rsidRDefault="00985F7B" w:rsidP="00985F7B">
      <w:pPr>
        <w:pStyle w:val="ListParagraph"/>
        <w:numPr>
          <w:ilvl w:val="0"/>
          <w:numId w:val="4"/>
        </w:numPr>
        <w:spacing w:line="360" w:lineRule="auto"/>
        <w:rPr>
          <w:rFonts w:ascii="Times New Roman" w:hAnsi="Times New Roman" w:cs="Times New Roman"/>
          <w:sz w:val="24"/>
          <w:szCs w:val="24"/>
        </w:rPr>
      </w:pPr>
      <w:r w:rsidRPr="00643DB4">
        <w:rPr>
          <w:rFonts w:ascii="Times New Roman" w:hAnsi="Times New Roman" w:cs="Times New Roman"/>
          <w:sz w:val="24"/>
          <w:szCs w:val="24"/>
        </w:rPr>
        <w:t xml:space="preserve">Kasparek, Jonathan. “FDR’s ‘Old Friends’ in Wisconsin:Presidential Finesse in the Land of La Follette,” </w:t>
      </w:r>
      <w:r w:rsidRPr="00643DB4">
        <w:rPr>
          <w:rFonts w:ascii="Times New Roman" w:hAnsi="Times New Roman" w:cs="Times New Roman"/>
          <w:i/>
          <w:sz w:val="24"/>
          <w:szCs w:val="24"/>
        </w:rPr>
        <w:t xml:space="preserve">The Wisconsin Magazine of History </w:t>
      </w:r>
      <w:r w:rsidRPr="00643DB4">
        <w:rPr>
          <w:rFonts w:ascii="Times New Roman" w:hAnsi="Times New Roman" w:cs="Times New Roman"/>
          <w:sz w:val="24"/>
          <w:szCs w:val="24"/>
        </w:rPr>
        <w:t>84 (2000-2001):16-25.</w:t>
      </w:r>
    </w:p>
    <w:p w:rsidR="00DC7B30" w:rsidRPr="00643DB4" w:rsidRDefault="00985F7B" w:rsidP="009D63BB">
      <w:pPr>
        <w:pStyle w:val="ListParagraph"/>
        <w:numPr>
          <w:ilvl w:val="0"/>
          <w:numId w:val="4"/>
        </w:numPr>
        <w:spacing w:line="360" w:lineRule="auto"/>
        <w:rPr>
          <w:rStyle w:val="apple-style-span"/>
          <w:rFonts w:ascii="Times New Roman" w:hAnsi="Times New Roman" w:cs="Times New Roman"/>
          <w:sz w:val="24"/>
          <w:szCs w:val="24"/>
        </w:rPr>
      </w:pPr>
      <w:r w:rsidRPr="00643DB4">
        <w:rPr>
          <w:rStyle w:val="apple-style-span"/>
          <w:rFonts w:ascii="Times New Roman" w:hAnsi="Times New Roman" w:cs="Times New Roman"/>
          <w:sz w:val="24"/>
          <w:szCs w:val="24"/>
        </w:rPr>
        <w:t>K</w:t>
      </w:r>
      <w:r w:rsidR="005D2E54" w:rsidRPr="00643DB4">
        <w:rPr>
          <w:rStyle w:val="apple-style-span"/>
          <w:rFonts w:ascii="Times New Roman" w:hAnsi="Times New Roman" w:cs="Times New Roman"/>
          <w:sz w:val="24"/>
          <w:szCs w:val="24"/>
        </w:rPr>
        <w:t xml:space="preserve">ey, V.O. “A Theory of Critical Elections.” </w:t>
      </w:r>
      <w:r w:rsidR="005D2E54" w:rsidRPr="00643DB4">
        <w:rPr>
          <w:rStyle w:val="apple-style-span"/>
          <w:rFonts w:ascii="Times New Roman" w:hAnsi="Times New Roman" w:cs="Times New Roman"/>
          <w:i/>
          <w:sz w:val="24"/>
          <w:szCs w:val="24"/>
        </w:rPr>
        <w:t xml:space="preserve">The Journal of Politics </w:t>
      </w:r>
      <w:r w:rsidR="005D2E54" w:rsidRPr="00643DB4">
        <w:rPr>
          <w:rStyle w:val="apple-style-span"/>
          <w:rFonts w:ascii="Times New Roman" w:hAnsi="Times New Roman" w:cs="Times New Roman"/>
          <w:sz w:val="24"/>
          <w:szCs w:val="24"/>
        </w:rPr>
        <w:t>17, (Feb 1955): 3-18.</w:t>
      </w:r>
    </w:p>
    <w:p w:rsidR="00985F7B" w:rsidRPr="00643DB4" w:rsidRDefault="009E2C29" w:rsidP="00985F7B">
      <w:pPr>
        <w:pStyle w:val="ListParagraph"/>
        <w:spacing w:line="360" w:lineRule="auto"/>
        <w:rPr>
          <w:rStyle w:val="apple-style-span"/>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2080" behindDoc="0" locked="0" layoutInCell="1" allowOverlap="1" wp14:anchorId="00E26729" wp14:editId="089C4A91">
                <wp:simplePos x="0" y="0"/>
                <wp:positionH relativeFrom="column">
                  <wp:posOffset>2590165</wp:posOffset>
                </wp:positionH>
                <wp:positionV relativeFrom="paragraph">
                  <wp:posOffset>743585</wp:posOffset>
                </wp:positionV>
                <wp:extent cx="1056005" cy="503555"/>
                <wp:effectExtent l="0" t="0" r="10795" b="10795"/>
                <wp:wrapNone/>
                <wp:docPr id="13" name="Rectangle 13"/>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3" o:spid="_x0000_s1026" style="position:absolute;margin-left:203.95pt;margin-top:58.55pt;width:83.15pt;height:39.65pt;z-index:251822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" fillcolor="white [3212]" strokecolor="white [3212]" strokeweight="2pt"/>
            </w:pict>
          </mc:Fallback>
        </mc:AlternateContent>
      </w:r>
      <w:r w:rsidR="00DC7B30" w:rsidRPr="00643DB4">
        <w:rPr>
          <w:rStyle w:val="apple-style-span"/>
          <w:rFonts w:ascii="Times New Roman" w:hAnsi="Times New Roman" w:cs="Times New Roman"/>
          <w:sz w:val="24"/>
          <w:szCs w:val="24"/>
          <w:bdr w:val="none" w:sz="0" w:space="0" w:color="auto" w:frame="1"/>
        </w:rPr>
        <w:t>http://www.lafollette.wisc.edu/publications/otherpublications/LaFollette/LaFLegacy.html. (Date Accesed: April 13, 2012).</w:t>
      </w:r>
    </w:p>
    <w:p w:rsidR="00985F7B" w:rsidRPr="00643DB4" w:rsidRDefault="00985F7B" w:rsidP="00985F7B">
      <w:pPr>
        <w:pStyle w:val="ListParagraph"/>
        <w:numPr>
          <w:ilvl w:val="0"/>
          <w:numId w:val="4"/>
        </w:numPr>
        <w:spacing w:line="360" w:lineRule="auto"/>
        <w:rPr>
          <w:rFonts w:ascii="Times New Roman" w:hAnsi="Times New Roman" w:cs="Times New Roman"/>
          <w:sz w:val="24"/>
          <w:szCs w:val="24"/>
        </w:rPr>
      </w:pPr>
      <w:r w:rsidRPr="00643DB4">
        <w:rPr>
          <w:rFonts w:ascii="Times New Roman" w:hAnsi="Times New Roman" w:cs="Times New Roman"/>
          <w:sz w:val="24"/>
          <w:szCs w:val="24"/>
        </w:rPr>
        <w:t xml:space="preserve">State of Wisconsin Legislative Reference Bureau, </w:t>
      </w:r>
      <w:r w:rsidRPr="00643DB4">
        <w:rPr>
          <w:rFonts w:ascii="Times New Roman" w:hAnsi="Times New Roman" w:cs="Times New Roman"/>
          <w:i/>
          <w:sz w:val="24"/>
          <w:szCs w:val="24"/>
        </w:rPr>
        <w:t xml:space="preserve">Our History </w:t>
      </w:r>
      <w:r w:rsidRPr="00643DB4">
        <w:rPr>
          <w:rFonts w:ascii="Times New Roman" w:hAnsi="Times New Roman" w:cs="Times New Roman"/>
          <w:sz w:val="24"/>
          <w:szCs w:val="24"/>
        </w:rPr>
        <w:t xml:space="preserve">(Madison, WI: Legislative Reference Bureau, 2012) http://legis.wisconsin.gov/lrb/history/index.htm (accessed March 27, 2012). </w:t>
      </w:r>
    </w:p>
    <w:p w:rsidR="00985F7B" w:rsidRPr="00643DB4" w:rsidRDefault="00985F7B" w:rsidP="00985F7B">
      <w:pPr>
        <w:pStyle w:val="ListParagraph"/>
        <w:numPr>
          <w:ilvl w:val="0"/>
          <w:numId w:val="4"/>
        </w:numPr>
        <w:spacing w:line="360" w:lineRule="auto"/>
        <w:rPr>
          <w:rStyle w:val="apple-style-span"/>
          <w:rFonts w:ascii="Times New Roman" w:hAnsi="Times New Roman" w:cs="Times New Roman"/>
          <w:sz w:val="24"/>
          <w:szCs w:val="24"/>
        </w:rPr>
      </w:pPr>
      <w:r w:rsidRPr="00643DB4">
        <w:rPr>
          <w:rFonts w:ascii="Times New Roman" w:hAnsi="Times New Roman" w:cs="Times New Roman"/>
          <w:sz w:val="24"/>
          <w:szCs w:val="24"/>
        </w:rPr>
        <w:t xml:space="preserve">Tabachnick, Barbara G. and Linda S Fidell. </w:t>
      </w:r>
      <w:r w:rsidRPr="00643DB4">
        <w:rPr>
          <w:rStyle w:val="apple-style-span"/>
          <w:rFonts w:ascii="Times New Roman" w:hAnsi="Times New Roman" w:cs="Times New Roman"/>
          <w:i/>
          <w:iCs/>
          <w:sz w:val="24"/>
          <w:szCs w:val="24"/>
        </w:rPr>
        <w:t>Using Multivariate Statistics</w:t>
      </w:r>
      <w:r w:rsidRPr="00643DB4">
        <w:rPr>
          <w:rStyle w:val="apple-style-span"/>
          <w:rFonts w:ascii="Times New Roman" w:hAnsi="Times New Roman" w:cs="Times New Roman"/>
          <w:iCs/>
          <w:sz w:val="24"/>
          <w:szCs w:val="24"/>
        </w:rPr>
        <w:t>.</w:t>
      </w:r>
      <w:r w:rsidRPr="00643DB4">
        <w:rPr>
          <w:rStyle w:val="apple-style-span"/>
          <w:rFonts w:ascii="Times New Roman" w:hAnsi="Times New Roman" w:cs="Times New Roman"/>
          <w:sz w:val="24"/>
          <w:szCs w:val="24"/>
        </w:rPr>
        <w:t xml:space="preserve"> Boston: Allyn &amp; Bacon, 2008.</w:t>
      </w:r>
    </w:p>
    <w:p w:rsidR="00985F7B" w:rsidRPr="00643DB4" w:rsidRDefault="00985F7B" w:rsidP="00985F7B">
      <w:pPr>
        <w:pStyle w:val="ListParagraph"/>
        <w:spacing w:line="360" w:lineRule="auto"/>
        <w:rPr>
          <w:rFonts w:ascii="Times New Roman" w:hAnsi="Times New Roman" w:cs="Times New Roman"/>
          <w:sz w:val="24"/>
          <w:szCs w:val="24"/>
        </w:rPr>
      </w:pPr>
    </w:p>
    <w:p w:rsidR="00985F7B" w:rsidRPr="00643DB4" w:rsidRDefault="002F5520" w:rsidP="00985F7B">
      <w:pPr>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17984" behindDoc="0" locked="0" layoutInCell="1" allowOverlap="1" wp14:anchorId="41610841" wp14:editId="42867B68">
                <wp:simplePos x="0" y="0"/>
                <wp:positionH relativeFrom="column">
                  <wp:posOffset>2532380</wp:posOffset>
                </wp:positionH>
                <wp:positionV relativeFrom="paragraph">
                  <wp:posOffset>6651625</wp:posOffset>
                </wp:positionV>
                <wp:extent cx="1056005" cy="503927"/>
                <wp:effectExtent l="0" t="0" r="10795" b="10795"/>
                <wp:wrapNone/>
                <wp:docPr id="349" name="Rectangle 349"/>
                <wp:cNvGraphicFramePr/>
                <a:graphic xmlns:a="http://schemas.openxmlformats.org/drawingml/2006/main">
                  <a:graphicData uri="http://schemas.microsoft.com/office/word/2010/wordprocessingShape">
                    <wps:wsp>
                      <wps:cNvSpPr/>
                      <wps:spPr>
                        <a:xfrm>
                          <a:off x="0" y="0"/>
                          <a:ext cx="1056005" cy="50392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9" o:spid="_x0000_s1026" style="position:absolute;margin-left:199.4pt;margin-top:523.75pt;width:83.15pt;height:39.7pt;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" fillcolor="white [3212]" strokecolor="white [3212]"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15936" behindDoc="0" locked="0" layoutInCell="1" allowOverlap="1" wp14:anchorId="29EC0A08" wp14:editId="5F499DCF">
                <wp:simplePos x="0" y="0"/>
                <wp:positionH relativeFrom="column">
                  <wp:posOffset>2437765</wp:posOffset>
                </wp:positionH>
                <wp:positionV relativeFrom="paragraph">
                  <wp:posOffset>6430645</wp:posOffset>
                </wp:positionV>
                <wp:extent cx="1056005" cy="503555"/>
                <wp:effectExtent l="0" t="0" r="10795" b="10795"/>
                <wp:wrapNone/>
                <wp:docPr id="348" name="Rectangle 348"/>
                <wp:cNvGraphicFramePr/>
                <a:graphic xmlns:a="http://schemas.openxmlformats.org/drawingml/2006/main">
                  <a:graphicData uri="http://schemas.microsoft.com/office/word/2010/wordprocessingShape">
                    <wps:wsp>
                      <wps:cNvSpPr/>
                      <wps:spPr>
                        <a:xfrm>
                          <a:off x="0" y="0"/>
                          <a:ext cx="1056005" cy="5035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8" o:spid="_x0000_s1026" style="position:absolute;margin-left:191.95pt;margin-top:506.35pt;width:83.15pt;height:39.65pt;z-index:251815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" fillcolor="white [3212]" strokecolor="white [3212]" strokeweight="2pt"/>
            </w:pict>
          </mc:Fallback>
        </mc:AlternateContent>
      </w:r>
    </w:p>
    <w:sectPr w:rsidR="00985F7B" w:rsidRPr="00643DB4" w:rsidSect="00B664DC">
      <w:headerReference w:type="default" r:id="rId24"/>
      <w:type w:val="oddPag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D81" w:rsidRDefault="00761D81">
      <w:pPr>
        <w:spacing w:after="0" w:line="240" w:lineRule="auto"/>
      </w:pPr>
      <w:r>
        <w:separator/>
      </w:r>
    </w:p>
  </w:endnote>
  <w:endnote w:type="continuationSeparator" w:id="0">
    <w:p w:rsidR="00761D81" w:rsidRDefault="00761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739986932"/>
      <w:docPartObj>
        <w:docPartGallery w:val="Page Numbers (Bottom of Page)"/>
        <w:docPartUnique/>
      </w:docPartObj>
    </w:sdtPr>
    <w:sdtEndPr>
      <w:rPr>
        <w:noProof/>
      </w:rPr>
    </w:sdtEndPr>
    <w:sdtContent>
      <w:p w:rsidR="00761D81" w:rsidRPr="00B664DC" w:rsidRDefault="00761D81">
        <w:pPr>
          <w:pStyle w:val="Footer"/>
          <w:jc w:val="center"/>
          <w:rPr>
            <w:rFonts w:ascii="Times New Roman" w:hAnsi="Times New Roman" w:cs="Times New Roman"/>
          </w:rPr>
        </w:pPr>
        <w:r w:rsidRPr="00B664DC">
          <w:rPr>
            <w:rFonts w:ascii="Times New Roman" w:hAnsi="Times New Roman" w:cs="Times New Roman"/>
          </w:rPr>
          <w:fldChar w:fldCharType="begin"/>
        </w:r>
        <w:r w:rsidRPr="00B664DC">
          <w:rPr>
            <w:rFonts w:ascii="Times New Roman" w:hAnsi="Times New Roman" w:cs="Times New Roman"/>
          </w:rPr>
          <w:instrText xml:space="preserve"> PAGE   \* MERGEFORMAT </w:instrText>
        </w:r>
        <w:r w:rsidRPr="00B664DC">
          <w:rPr>
            <w:rFonts w:ascii="Times New Roman" w:hAnsi="Times New Roman" w:cs="Times New Roman"/>
          </w:rPr>
          <w:fldChar w:fldCharType="separate"/>
        </w:r>
        <w:r w:rsidR="00832FDA">
          <w:rPr>
            <w:rFonts w:ascii="Times New Roman" w:hAnsi="Times New Roman" w:cs="Times New Roman"/>
            <w:noProof/>
          </w:rPr>
          <w:t>i</w:t>
        </w:r>
        <w:r w:rsidRPr="00B664DC">
          <w:rPr>
            <w:rFonts w:ascii="Times New Roman" w:hAnsi="Times New Roman" w:cs="Times New Roman"/>
            <w:noProof/>
          </w:rPr>
          <w:fldChar w:fldCharType="end"/>
        </w:r>
      </w:p>
    </w:sdtContent>
  </w:sdt>
  <w:p w:rsidR="00761D81" w:rsidRDefault="00761D8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D81" w:rsidRDefault="00761D81">
      <w:pPr>
        <w:spacing w:after="0" w:line="240" w:lineRule="auto"/>
      </w:pPr>
      <w:r>
        <w:separator/>
      </w:r>
    </w:p>
  </w:footnote>
  <w:footnote w:type="continuationSeparator" w:id="0">
    <w:p w:rsidR="00761D81" w:rsidRDefault="00761D81">
      <w:pPr>
        <w:spacing w:after="0" w:line="240" w:lineRule="auto"/>
      </w:pPr>
      <w:r>
        <w:continuationSeparator/>
      </w:r>
    </w:p>
  </w:footnote>
  <w:footnote w:id="1">
    <w:p w:rsidR="00761D81" w:rsidRPr="009E2C29" w:rsidRDefault="00761D81" w:rsidP="002944ED">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State of Wisconsin Legislative Reference Bureau, </w:t>
      </w:r>
      <w:r w:rsidRPr="009E2C29">
        <w:rPr>
          <w:rFonts w:ascii="Times New Roman" w:hAnsi="Times New Roman" w:cs="Times New Roman"/>
          <w:i/>
          <w:szCs w:val="22"/>
        </w:rPr>
        <w:t xml:space="preserve">Our History </w:t>
      </w:r>
      <w:r w:rsidRPr="009E2C29">
        <w:rPr>
          <w:rFonts w:ascii="Times New Roman" w:hAnsi="Times New Roman" w:cs="Times New Roman"/>
          <w:szCs w:val="22"/>
        </w:rPr>
        <w:t>(Madison, WI: Legislative Reference Bureau, 2012) http://legis.wisconsin.gov/lrb/history/index.htm (accessed March 27, 2012).</w:t>
      </w:r>
    </w:p>
  </w:footnote>
  <w:footnote w:id="2">
    <w:p w:rsidR="00761D81" w:rsidRPr="009E2C29" w:rsidRDefault="00761D81" w:rsidP="002944ED">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Barbara G. Tabachnick and </w:t>
      </w:r>
      <w:r w:rsidRPr="009E2C29">
        <w:rPr>
          <w:rStyle w:val="apple-style-span"/>
          <w:rFonts w:ascii="Times New Roman" w:hAnsi="Times New Roman" w:cs="Times New Roman"/>
          <w:szCs w:val="22"/>
        </w:rPr>
        <w:t>Linda S. Fidell,</w:t>
      </w:r>
      <w:r w:rsidRPr="009E2C29">
        <w:rPr>
          <w:rStyle w:val="apple-converted-space"/>
          <w:rFonts w:ascii="Times New Roman" w:hAnsi="Times New Roman" w:cs="Times New Roman"/>
          <w:szCs w:val="22"/>
        </w:rPr>
        <w:t> </w:t>
      </w:r>
      <w:r w:rsidRPr="009E2C29">
        <w:rPr>
          <w:rStyle w:val="apple-style-span"/>
          <w:rFonts w:ascii="Times New Roman" w:hAnsi="Times New Roman" w:cs="Times New Roman"/>
          <w:i/>
          <w:iCs/>
          <w:szCs w:val="22"/>
        </w:rPr>
        <w:t>Using Multivariate Statistics</w:t>
      </w:r>
      <w:r w:rsidRPr="009E2C29">
        <w:rPr>
          <w:rStyle w:val="apple-style-span"/>
          <w:rFonts w:ascii="Times New Roman" w:hAnsi="Times New Roman" w:cs="Times New Roman"/>
          <w:szCs w:val="22"/>
        </w:rPr>
        <w:t xml:space="preserve"> (Boston: Allyn &amp; Bacon, 2008), 607-610.</w:t>
      </w:r>
    </w:p>
  </w:footnote>
  <w:footnote w:id="3">
    <w:p w:rsidR="00761D81" w:rsidRPr="009E2C29" w:rsidRDefault="00761D81" w:rsidP="002944ED">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J. Clark Archer and Peter J. Taylor, </w:t>
      </w:r>
      <w:r w:rsidRPr="009E2C29">
        <w:rPr>
          <w:rFonts w:ascii="Times New Roman" w:hAnsi="Times New Roman" w:cs="Times New Roman"/>
          <w:i/>
          <w:szCs w:val="22"/>
        </w:rPr>
        <w:t>Section and Party: A Political Geography of American Presidential Elections, from Andrew Jackson to Ronald Reagan</w:t>
      </w:r>
      <w:r w:rsidRPr="009E2C29">
        <w:rPr>
          <w:rFonts w:ascii="Times New Roman" w:hAnsi="Times New Roman" w:cs="Times New Roman"/>
          <w:szCs w:val="22"/>
        </w:rPr>
        <w:t xml:space="preserve"> (Chichester: John Wiley &amp; Sons Ltd., 1981), 215-222. </w:t>
      </w:r>
    </w:p>
  </w:footnote>
  <w:footnote w:id="4">
    <w:p w:rsidR="00761D81" w:rsidRPr="009E2C29" w:rsidRDefault="00761D81" w:rsidP="002944ED">
      <w:pPr>
        <w:pStyle w:val="FootnoteText"/>
        <w:spacing w:line="240" w:lineRule="auto"/>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David Leip, </w:t>
      </w:r>
      <w:r w:rsidRPr="009E2C29">
        <w:rPr>
          <w:rFonts w:ascii="Times New Roman" w:hAnsi="Times New Roman" w:cs="Times New Roman"/>
          <w:i/>
          <w:szCs w:val="22"/>
        </w:rPr>
        <w:t>United States Presidential Election Results</w:t>
      </w:r>
      <w:r w:rsidRPr="009E2C29">
        <w:rPr>
          <w:rFonts w:ascii="Times New Roman" w:hAnsi="Times New Roman" w:cs="Times New Roman"/>
          <w:szCs w:val="22"/>
        </w:rPr>
        <w:t xml:space="preserve">. 2012. </w:t>
      </w:r>
      <w:hyperlink r:id="rId1" w:history="1">
        <w:r w:rsidRPr="009E2C29">
          <w:rPr>
            <w:rStyle w:val="Hyperlink"/>
            <w:rFonts w:ascii="Times New Roman" w:hAnsi="Times New Roman" w:cs="Times New Roman"/>
            <w:color w:val="auto"/>
            <w:szCs w:val="22"/>
            <w:u w:val="none"/>
          </w:rPr>
          <w:t>http://uselectionatlas.org/RESULTS/index.html</w:t>
        </w:r>
      </w:hyperlink>
      <w:r w:rsidRPr="009E2C29">
        <w:rPr>
          <w:rStyle w:val="Hyperlink"/>
          <w:rFonts w:ascii="Times New Roman" w:hAnsi="Times New Roman" w:cs="Times New Roman"/>
          <w:color w:val="auto"/>
          <w:szCs w:val="22"/>
          <w:u w:val="none"/>
        </w:rPr>
        <w:t xml:space="preserve"> </w:t>
      </w:r>
      <w:r w:rsidRPr="009E2C29">
        <w:rPr>
          <w:rFonts w:ascii="Times New Roman" w:hAnsi="Times New Roman" w:cs="Times New Roman"/>
          <w:szCs w:val="22"/>
        </w:rPr>
        <w:t>(accessed April 3 2012).</w:t>
      </w:r>
    </w:p>
  </w:footnote>
  <w:footnote w:id="5">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V.O. Key, “A Theory of Critical Elections.” </w:t>
      </w:r>
      <w:r w:rsidRPr="009E2C29">
        <w:rPr>
          <w:rFonts w:ascii="Times New Roman" w:hAnsi="Times New Roman" w:cs="Times New Roman"/>
          <w:i/>
          <w:szCs w:val="22"/>
        </w:rPr>
        <w:t>The Journal of Politics</w:t>
      </w:r>
      <w:r w:rsidRPr="009E2C29">
        <w:rPr>
          <w:rFonts w:ascii="Times New Roman" w:hAnsi="Times New Roman" w:cs="Times New Roman"/>
          <w:szCs w:val="22"/>
        </w:rPr>
        <w:t xml:space="preserve"> 17, no. 1 (Feb 1955): 3-18. </w:t>
      </w:r>
    </w:p>
  </w:footnote>
  <w:footnote w:id="6">
    <w:p w:rsidR="00761D81" w:rsidRPr="009E2C29" w:rsidRDefault="00761D81" w:rsidP="006D7366">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James Campbell, “Party Systems and Realignments in the United States, 1868-2004.” </w:t>
      </w:r>
      <w:r w:rsidRPr="009E2C29">
        <w:rPr>
          <w:rFonts w:ascii="Times New Roman" w:hAnsi="Times New Roman" w:cs="Times New Roman"/>
          <w:i/>
          <w:szCs w:val="22"/>
        </w:rPr>
        <w:t xml:space="preserve">Social Science History, </w:t>
      </w:r>
      <w:r w:rsidRPr="009E2C29">
        <w:rPr>
          <w:rFonts w:ascii="Times New Roman" w:hAnsi="Times New Roman" w:cs="Times New Roman"/>
          <w:szCs w:val="22"/>
        </w:rPr>
        <w:t>(2006): 359-365.</w:t>
      </w:r>
    </w:p>
  </w:footnote>
  <w:footnote w:id="7">
    <w:p w:rsidR="00761D81" w:rsidRPr="009E2C29" w:rsidRDefault="00761D81" w:rsidP="00242210">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J. Clark Archer, Stephen J. Lavin, Kenneth C. Martis, and Fred M. Shelley, </w:t>
      </w:r>
      <w:r w:rsidRPr="009E2C29">
        <w:rPr>
          <w:rFonts w:ascii="Times New Roman" w:hAnsi="Times New Roman" w:cs="Times New Roman"/>
          <w:i/>
          <w:szCs w:val="22"/>
        </w:rPr>
        <w:t xml:space="preserve">Historical Atlas of U.S. Presidential Elections </w:t>
      </w:r>
      <w:r w:rsidRPr="009E2C29">
        <w:rPr>
          <w:rFonts w:ascii="Times New Roman" w:hAnsi="Times New Roman" w:cs="Times New Roman"/>
          <w:szCs w:val="22"/>
        </w:rPr>
        <w:t>(Washington D.C.: CQ Press, 2006), 112-113.</w:t>
      </w:r>
    </w:p>
  </w:footnote>
  <w:footnote w:id="8">
    <w:p w:rsidR="00761D81" w:rsidRPr="009E2C29" w:rsidRDefault="00761D81" w:rsidP="002944ED">
      <w:pPr>
        <w:spacing w:line="240" w:lineRule="auto"/>
        <w:ind w:firstLine="720"/>
        <w:rPr>
          <w:rFonts w:ascii="Times New Roman" w:hAnsi="Times New Roman" w:cs="Times New Roman"/>
          <w:sz w:val="20"/>
        </w:rPr>
      </w:pPr>
      <w:r w:rsidRPr="009E2C29">
        <w:rPr>
          <w:rStyle w:val="FootnoteReference"/>
          <w:rFonts w:ascii="Times New Roman" w:hAnsi="Times New Roman" w:cs="Times New Roman"/>
          <w:sz w:val="20"/>
        </w:rPr>
        <w:footnoteRef/>
      </w:r>
      <w:r w:rsidRPr="009E2C29">
        <w:rPr>
          <w:rFonts w:ascii="Times New Roman" w:hAnsi="Times New Roman" w:cs="Times New Roman"/>
          <w:sz w:val="20"/>
        </w:rPr>
        <w:t xml:space="preserve"> Jonathan Kasparek, “FDR’s ‘Old Friends’ in Wisconsin:Presidential Finesse in the Land of La Follette,” </w:t>
      </w:r>
      <w:r w:rsidRPr="009E2C29">
        <w:rPr>
          <w:rFonts w:ascii="Times New Roman" w:hAnsi="Times New Roman" w:cs="Times New Roman"/>
          <w:i/>
          <w:sz w:val="20"/>
        </w:rPr>
        <w:t xml:space="preserve">The Wisconsin Magazine of History </w:t>
      </w:r>
      <w:r w:rsidRPr="009E2C29">
        <w:rPr>
          <w:rFonts w:ascii="Times New Roman" w:hAnsi="Times New Roman" w:cs="Times New Roman"/>
          <w:sz w:val="20"/>
        </w:rPr>
        <w:t>84 (2000-2001):16-25.</w:t>
      </w:r>
    </w:p>
  </w:footnote>
  <w:footnote w:id="9">
    <w:p w:rsidR="00761D81" w:rsidRPr="009E2C29" w:rsidRDefault="00761D81" w:rsidP="002944ED">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Robert Booth Fowler, </w:t>
      </w:r>
      <w:r w:rsidRPr="009E2C29">
        <w:rPr>
          <w:rFonts w:ascii="Times New Roman" w:hAnsi="Times New Roman" w:cs="Times New Roman"/>
          <w:i/>
          <w:szCs w:val="22"/>
        </w:rPr>
        <w:t xml:space="preserve">Wisconsin Votes: An Electoral History </w:t>
      </w:r>
      <w:r w:rsidRPr="009E2C29">
        <w:rPr>
          <w:rFonts w:ascii="Times New Roman" w:hAnsi="Times New Roman" w:cs="Times New Roman"/>
          <w:szCs w:val="22"/>
        </w:rPr>
        <w:t xml:space="preserve">(Madison: The University of Wisconsin Press, April 1 2008), 142-145. </w:t>
      </w:r>
    </w:p>
  </w:footnote>
  <w:footnote w:id="10">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Kasparek, </w:t>
      </w:r>
      <w:r w:rsidRPr="009E2C29">
        <w:rPr>
          <w:rFonts w:ascii="Times New Roman" w:hAnsi="Times New Roman" w:cs="Times New Roman"/>
          <w:i/>
          <w:szCs w:val="22"/>
        </w:rPr>
        <w:t>Old Friends</w:t>
      </w:r>
      <w:r w:rsidRPr="009E2C29">
        <w:rPr>
          <w:rFonts w:ascii="Times New Roman" w:hAnsi="Times New Roman" w:cs="Times New Roman"/>
          <w:szCs w:val="22"/>
        </w:rPr>
        <w:t>, 16-20.</w:t>
      </w:r>
    </w:p>
  </w:footnote>
  <w:footnote w:id="11">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Kasparek, </w:t>
      </w:r>
      <w:r w:rsidRPr="009E2C29">
        <w:rPr>
          <w:rFonts w:ascii="Times New Roman" w:hAnsi="Times New Roman" w:cs="Times New Roman"/>
          <w:i/>
          <w:szCs w:val="22"/>
        </w:rPr>
        <w:t>Old Friends</w:t>
      </w:r>
      <w:r w:rsidRPr="009E2C29">
        <w:rPr>
          <w:rFonts w:ascii="Times New Roman" w:hAnsi="Times New Roman" w:cs="Times New Roman"/>
          <w:szCs w:val="22"/>
        </w:rPr>
        <w:t>, 16-20.</w:t>
      </w:r>
    </w:p>
  </w:footnote>
  <w:footnote w:id="12">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Ibid.</w:t>
      </w:r>
    </w:p>
  </w:footnote>
  <w:footnote w:id="13">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Ibid., 20-24.</w:t>
      </w:r>
    </w:p>
  </w:footnote>
  <w:footnote w:id="14">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Ibid.</w:t>
      </w:r>
    </w:p>
  </w:footnote>
  <w:footnote w:id="15">
    <w:p w:rsidR="00761D81" w:rsidRPr="009E2C29" w:rsidRDefault="00761D81" w:rsidP="00E72CB2">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Leip, </w:t>
      </w:r>
      <w:r w:rsidRPr="009E2C29">
        <w:rPr>
          <w:rFonts w:ascii="Times New Roman" w:hAnsi="Times New Roman" w:cs="Times New Roman"/>
          <w:i/>
          <w:szCs w:val="22"/>
        </w:rPr>
        <w:t>United States Presidential Election Results</w:t>
      </w:r>
      <w:r w:rsidRPr="009E2C29">
        <w:rPr>
          <w:rFonts w:ascii="Times New Roman" w:hAnsi="Times New Roman" w:cs="Times New Roman"/>
          <w:szCs w:val="22"/>
        </w:rPr>
        <w:t xml:space="preserve">. </w:t>
      </w:r>
      <w:r w:rsidRPr="009E2C29">
        <w:rPr>
          <w:rFonts w:ascii="Times New Roman" w:hAnsi="Times New Roman" w:cs="Times New Roman"/>
        </w:rPr>
        <w:t>http://uselectionatlas.org/RESULTS/index.html</w:t>
      </w:r>
      <w:r w:rsidRPr="009E2C29">
        <w:rPr>
          <w:rFonts w:ascii="Times New Roman" w:hAnsi="Times New Roman" w:cs="Times New Roman"/>
          <w:sz w:val="22"/>
          <w:szCs w:val="22"/>
        </w:rPr>
        <w:t xml:space="preserve">                      </w:t>
      </w:r>
    </w:p>
  </w:footnote>
  <w:footnote w:id="16">
    <w:p w:rsidR="00761D81" w:rsidRPr="009E2C29" w:rsidRDefault="00761D81" w:rsidP="00FF12B4">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Clark et al., </w:t>
      </w:r>
      <w:r w:rsidRPr="009E2C29">
        <w:rPr>
          <w:rFonts w:ascii="Times New Roman" w:hAnsi="Times New Roman" w:cs="Times New Roman"/>
          <w:i/>
          <w:szCs w:val="22"/>
        </w:rPr>
        <w:t>Historical Atlas of U.S. Presidential Elections</w:t>
      </w:r>
      <w:r w:rsidRPr="009E2C29">
        <w:rPr>
          <w:rFonts w:ascii="Times New Roman" w:hAnsi="Times New Roman" w:cs="Times New Roman"/>
          <w:szCs w:val="22"/>
        </w:rPr>
        <w:t>, 114-115.</w:t>
      </w:r>
    </w:p>
  </w:footnote>
  <w:footnote w:id="17">
    <w:p w:rsidR="00761D81" w:rsidRPr="009E2C29" w:rsidRDefault="00761D81" w:rsidP="00226DDC">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Howard </w:t>
      </w:r>
      <w:r w:rsidRPr="009E2C29">
        <w:rPr>
          <w:rStyle w:val="apple-style-span"/>
          <w:rFonts w:ascii="Times New Roman" w:hAnsi="Times New Roman" w:cs="Times New Roman"/>
          <w:bCs/>
          <w:szCs w:val="22"/>
        </w:rPr>
        <w:t xml:space="preserve">Ohm and Leone G. Bryhan, </w:t>
      </w:r>
      <w:r w:rsidRPr="009E2C29">
        <w:rPr>
          <w:rStyle w:val="HTMLCite"/>
          <w:rFonts w:ascii="Times New Roman" w:hAnsi="Times New Roman" w:cs="Times New Roman"/>
          <w:bCs/>
          <w:szCs w:val="22"/>
        </w:rPr>
        <w:t xml:space="preserve">The Wisconsin Blue Book </w:t>
      </w:r>
      <w:r w:rsidRPr="009E2C29">
        <w:rPr>
          <w:rStyle w:val="HTMLCite"/>
          <w:rFonts w:ascii="Times New Roman" w:hAnsi="Times New Roman" w:cs="Times New Roman"/>
          <w:bCs/>
          <w:i w:val="0"/>
          <w:szCs w:val="22"/>
        </w:rPr>
        <w:t>(Madison: Democrat Printing Company, 1935), 565-630.</w:t>
      </w:r>
      <w:r w:rsidRPr="009E2C29">
        <w:rPr>
          <w:rStyle w:val="HTMLCite"/>
          <w:rFonts w:ascii="Times New Roman" w:hAnsi="Times New Roman" w:cs="Times New Roman"/>
          <w:bCs/>
          <w:szCs w:val="22"/>
        </w:rPr>
        <w:t xml:space="preserve"> </w:t>
      </w:r>
      <w:r w:rsidRPr="009E2C29">
        <w:rPr>
          <w:rFonts w:ascii="Times New Roman" w:hAnsi="Times New Roman" w:cs="Times New Roman"/>
          <w:szCs w:val="22"/>
        </w:rPr>
        <w:t xml:space="preserve">Howard </w:t>
      </w:r>
      <w:r w:rsidRPr="009E2C29">
        <w:rPr>
          <w:rStyle w:val="apple-style-span"/>
          <w:rFonts w:ascii="Times New Roman" w:hAnsi="Times New Roman" w:cs="Times New Roman"/>
          <w:bCs/>
          <w:szCs w:val="22"/>
        </w:rPr>
        <w:t xml:space="preserve">Ohm and Leone G. Bryhan, </w:t>
      </w:r>
      <w:r w:rsidRPr="009E2C29">
        <w:rPr>
          <w:rStyle w:val="HTMLCite"/>
          <w:rFonts w:ascii="Times New Roman" w:hAnsi="Times New Roman" w:cs="Times New Roman"/>
          <w:bCs/>
          <w:szCs w:val="22"/>
        </w:rPr>
        <w:t>The Wisconsin Blue Book</w:t>
      </w:r>
      <w:r w:rsidRPr="009E2C29">
        <w:rPr>
          <w:rStyle w:val="HTMLCite"/>
          <w:rFonts w:ascii="Times New Roman" w:hAnsi="Times New Roman" w:cs="Times New Roman"/>
          <w:bCs/>
          <w:i w:val="0"/>
          <w:szCs w:val="22"/>
        </w:rPr>
        <w:t>, (Madison: The State of Wisconsin, 1937),</w:t>
      </w:r>
      <w:r w:rsidRPr="009E2C29">
        <w:rPr>
          <w:rStyle w:val="HTMLCite"/>
          <w:rFonts w:ascii="Times New Roman" w:hAnsi="Times New Roman" w:cs="Times New Roman"/>
          <w:bCs/>
          <w:szCs w:val="22"/>
        </w:rPr>
        <w:t xml:space="preserve"> </w:t>
      </w:r>
      <w:r w:rsidRPr="009E2C29">
        <w:rPr>
          <w:rStyle w:val="HTMLCite"/>
          <w:rFonts w:ascii="Times New Roman" w:hAnsi="Times New Roman" w:cs="Times New Roman"/>
          <w:bCs/>
          <w:i w:val="0"/>
          <w:szCs w:val="22"/>
        </w:rPr>
        <w:t>367-434.</w:t>
      </w:r>
    </w:p>
  </w:footnote>
  <w:footnote w:id="18">
    <w:p w:rsidR="00761D81" w:rsidRPr="009E2C29" w:rsidRDefault="00761D81" w:rsidP="00DC7B30">
      <w:pPr>
        <w:pStyle w:val="FootnoteText"/>
        <w:ind w:firstLine="720"/>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Leip, </w:t>
      </w:r>
      <w:r w:rsidRPr="009E2C29">
        <w:rPr>
          <w:rFonts w:ascii="Times New Roman" w:hAnsi="Times New Roman" w:cs="Times New Roman"/>
          <w:i/>
          <w:szCs w:val="22"/>
        </w:rPr>
        <w:t>United States Presidential Election Results</w:t>
      </w:r>
      <w:r w:rsidRPr="009E2C29">
        <w:rPr>
          <w:rFonts w:ascii="Times New Roman" w:hAnsi="Times New Roman" w:cs="Times New Roman"/>
          <w:szCs w:val="22"/>
        </w:rPr>
        <w:t xml:space="preserve">. 2012. </w:t>
      </w:r>
      <w:r w:rsidRPr="009E2C29">
        <w:rPr>
          <w:rFonts w:ascii="Times New Roman" w:hAnsi="Times New Roman" w:cs="Times New Roman"/>
        </w:rPr>
        <w:t>http://uselectionatlas.org/RESULTS/index.html. Fowler</w:t>
      </w:r>
      <w:r w:rsidRPr="009E2C29">
        <w:rPr>
          <w:rStyle w:val="Hyperlink"/>
          <w:rFonts w:ascii="Times New Roman" w:hAnsi="Times New Roman" w:cs="Times New Roman"/>
          <w:color w:val="auto"/>
          <w:szCs w:val="22"/>
          <w:u w:val="none"/>
        </w:rPr>
        <w:t xml:space="preserve">, </w:t>
      </w:r>
      <w:r w:rsidRPr="009E2C29">
        <w:rPr>
          <w:rFonts w:ascii="Times New Roman" w:hAnsi="Times New Roman" w:cs="Times New Roman"/>
          <w:i/>
          <w:szCs w:val="22"/>
        </w:rPr>
        <w:t>Wisconsin Votes</w:t>
      </w:r>
      <w:r w:rsidRPr="009E2C29">
        <w:rPr>
          <w:rFonts w:ascii="Times New Roman" w:hAnsi="Times New Roman" w:cs="Times New Roman"/>
          <w:szCs w:val="22"/>
        </w:rPr>
        <w:t xml:space="preserve">, 144-150. </w:t>
      </w:r>
      <w:r w:rsidRPr="009E2C29">
        <w:rPr>
          <w:rStyle w:val="apple-style-span"/>
          <w:rFonts w:ascii="Times New Roman" w:hAnsi="Times New Roman" w:cs="Times New Roman"/>
          <w:szCs w:val="22"/>
          <w:bdr w:val="none" w:sz="0" w:space="0" w:color="auto" w:frame="1"/>
        </w:rPr>
        <w:t>Alice Honeywell</w:t>
      </w:r>
      <w:r w:rsidRPr="009E2C29">
        <w:rPr>
          <w:rStyle w:val="apple-style-span"/>
          <w:rFonts w:ascii="Times New Roman" w:hAnsi="Times New Roman" w:cs="Times New Roman"/>
          <w:i/>
          <w:szCs w:val="22"/>
          <w:bdr w:val="none" w:sz="0" w:space="0" w:color="auto" w:frame="1"/>
        </w:rPr>
        <w:t>,</w:t>
      </w:r>
      <w:r w:rsidRPr="009E2C29">
        <w:rPr>
          <w:rStyle w:val="apple-style-span"/>
          <w:rFonts w:ascii="Times New Roman" w:hAnsi="Times New Roman" w:cs="Times New Roman"/>
          <w:szCs w:val="22"/>
          <w:bdr w:val="none" w:sz="0" w:space="0" w:color="auto" w:frame="1"/>
        </w:rPr>
        <w:t xml:space="preserve"> “La Follette and His Legacy” (Madison: The University of Wisconsin-Madison, 1995). http://www.lafollette.wisc.edu/publications/otherpublications/LaFollette/LaFLegacy.html. (Date Accesed: April 13, 2012).</w:t>
      </w:r>
    </w:p>
  </w:footnote>
  <w:footnote w:id="19">
    <w:p w:rsidR="00761D81" w:rsidRPr="009E2C29" w:rsidRDefault="00761D81" w:rsidP="00DC7B30">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Fowler, </w:t>
      </w:r>
      <w:r w:rsidRPr="009E2C29">
        <w:rPr>
          <w:rFonts w:ascii="Times New Roman" w:hAnsi="Times New Roman" w:cs="Times New Roman"/>
          <w:i/>
          <w:szCs w:val="22"/>
        </w:rPr>
        <w:t>Wisconsin Votes</w:t>
      </w:r>
      <w:r w:rsidRPr="009E2C29">
        <w:rPr>
          <w:rFonts w:ascii="Times New Roman" w:hAnsi="Times New Roman" w:cs="Times New Roman"/>
          <w:szCs w:val="22"/>
        </w:rPr>
        <w:t xml:space="preserve"> 144-150 and </w:t>
      </w:r>
      <w:r w:rsidRPr="009E2C29">
        <w:rPr>
          <w:rStyle w:val="apple-style-span"/>
          <w:rFonts w:ascii="Times New Roman" w:hAnsi="Times New Roman" w:cs="Times New Roman"/>
          <w:szCs w:val="22"/>
          <w:bdr w:val="none" w:sz="0" w:space="0" w:color="auto" w:frame="1"/>
        </w:rPr>
        <w:t>Honeywell</w:t>
      </w:r>
      <w:r w:rsidRPr="009E2C29">
        <w:rPr>
          <w:rStyle w:val="apple-style-span"/>
          <w:rFonts w:ascii="Times New Roman" w:hAnsi="Times New Roman" w:cs="Times New Roman"/>
          <w:i/>
          <w:szCs w:val="22"/>
          <w:bdr w:val="none" w:sz="0" w:space="0" w:color="auto" w:frame="1"/>
        </w:rPr>
        <w:t>,</w:t>
      </w:r>
      <w:r w:rsidRPr="009E2C29">
        <w:rPr>
          <w:rStyle w:val="apple-style-span"/>
          <w:rFonts w:ascii="Times New Roman" w:hAnsi="Times New Roman" w:cs="Times New Roman"/>
          <w:szCs w:val="22"/>
          <w:bdr w:val="none" w:sz="0" w:space="0" w:color="auto" w:frame="1"/>
        </w:rPr>
        <w:t xml:space="preserve"> “La Follette and His Legacy.”</w:t>
      </w:r>
    </w:p>
  </w:footnote>
  <w:footnote w:id="20">
    <w:p w:rsidR="00761D81" w:rsidRPr="009E2C29" w:rsidRDefault="00761D81" w:rsidP="006A57B2">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Fowler, </w:t>
      </w:r>
      <w:r w:rsidRPr="009E2C29">
        <w:rPr>
          <w:rFonts w:ascii="Times New Roman" w:hAnsi="Times New Roman" w:cs="Times New Roman"/>
          <w:i/>
          <w:szCs w:val="22"/>
        </w:rPr>
        <w:t>Wisconsin votes</w:t>
      </w:r>
      <w:r w:rsidRPr="009E2C29">
        <w:rPr>
          <w:rFonts w:ascii="Times New Roman" w:hAnsi="Times New Roman" w:cs="Times New Roman"/>
          <w:szCs w:val="22"/>
        </w:rPr>
        <w:t>, 144-150.</w:t>
      </w:r>
    </w:p>
  </w:footnote>
  <w:footnote w:id="21">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Clark et al,. </w:t>
      </w:r>
      <w:r w:rsidRPr="009E2C29">
        <w:rPr>
          <w:rFonts w:ascii="Times New Roman" w:hAnsi="Times New Roman" w:cs="Times New Roman"/>
          <w:i/>
          <w:szCs w:val="22"/>
        </w:rPr>
        <w:t>Historical Atlas of U.S. Presidential Elections</w:t>
      </w:r>
      <w:r w:rsidRPr="009E2C29">
        <w:rPr>
          <w:rFonts w:ascii="Times New Roman" w:hAnsi="Times New Roman" w:cs="Times New Roman"/>
          <w:szCs w:val="22"/>
        </w:rPr>
        <w:t>. Map 39 and 116-117.</w:t>
      </w:r>
    </w:p>
  </w:footnote>
  <w:footnote w:id="22">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Fowler, </w:t>
      </w:r>
      <w:r w:rsidRPr="009E2C29">
        <w:rPr>
          <w:rFonts w:ascii="Times New Roman" w:hAnsi="Times New Roman" w:cs="Times New Roman"/>
          <w:i/>
          <w:szCs w:val="22"/>
        </w:rPr>
        <w:t>Wisconsin Votes,</w:t>
      </w:r>
      <w:r w:rsidRPr="009E2C29">
        <w:rPr>
          <w:rFonts w:ascii="Times New Roman" w:hAnsi="Times New Roman" w:cs="Times New Roman"/>
          <w:szCs w:val="22"/>
        </w:rPr>
        <w:t xml:space="preserve"> 150-160.</w:t>
      </w:r>
    </w:p>
  </w:footnote>
  <w:footnote w:id="23">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Ibid., 155-162.</w:t>
      </w:r>
    </w:p>
  </w:footnote>
  <w:footnote w:id="24">
    <w:p w:rsidR="00761D81" w:rsidRPr="009E2C29" w:rsidRDefault="00761D81" w:rsidP="00FA472F">
      <w:pPr>
        <w:pStyle w:val="Heading2"/>
        <w:rPr>
          <w:rFonts w:ascii="Times New Roman" w:hAnsi="Times New Roman" w:cs="Times New Roman"/>
          <w:b w:val="0"/>
          <w:color w:val="auto"/>
          <w:sz w:val="20"/>
          <w:szCs w:val="22"/>
        </w:rPr>
      </w:pPr>
      <w:r w:rsidRPr="009E2C29">
        <w:rPr>
          <w:rFonts w:ascii="Times New Roman" w:hAnsi="Times New Roman" w:cs="Times New Roman"/>
          <w:b w:val="0"/>
          <w:color w:val="auto"/>
          <w:sz w:val="20"/>
          <w:szCs w:val="22"/>
        </w:rPr>
        <w:tab/>
      </w:r>
      <w:r w:rsidRPr="009E2C29">
        <w:rPr>
          <w:rStyle w:val="FootnoteReference"/>
          <w:rFonts w:ascii="Times New Roman" w:hAnsi="Times New Roman" w:cs="Times New Roman"/>
          <w:b w:val="0"/>
          <w:color w:val="auto"/>
          <w:sz w:val="20"/>
          <w:szCs w:val="22"/>
        </w:rPr>
        <w:footnoteRef/>
      </w:r>
      <w:r w:rsidRPr="009E2C29">
        <w:rPr>
          <w:rFonts w:ascii="Times New Roman" w:hAnsi="Times New Roman" w:cs="Times New Roman"/>
          <w:b w:val="0"/>
          <w:color w:val="auto"/>
          <w:sz w:val="20"/>
          <w:szCs w:val="22"/>
        </w:rPr>
        <w:t xml:space="preserve"> Richard C. Haney, “The Rise of Wisconsin's New Democrats: A Political Realignment in the Mid-Twentieth Century,” </w:t>
      </w:r>
      <w:r w:rsidRPr="009E2C29">
        <w:rPr>
          <w:rFonts w:ascii="Times New Roman" w:hAnsi="Times New Roman" w:cs="Times New Roman"/>
          <w:b w:val="0"/>
          <w:i/>
          <w:color w:val="auto"/>
          <w:sz w:val="20"/>
          <w:szCs w:val="22"/>
        </w:rPr>
        <w:t xml:space="preserve">The Wisconsin Magazine of History </w:t>
      </w:r>
      <w:r w:rsidRPr="009E2C29">
        <w:rPr>
          <w:rFonts w:ascii="Times New Roman" w:hAnsi="Times New Roman" w:cs="Times New Roman"/>
          <w:b w:val="0"/>
          <w:color w:val="auto"/>
          <w:sz w:val="20"/>
          <w:szCs w:val="22"/>
        </w:rPr>
        <w:t>58, No. 2, (Winter 1974): 90-106.</w:t>
      </w:r>
    </w:p>
  </w:footnote>
  <w:footnote w:id="25">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Leip, </w:t>
      </w:r>
      <w:r w:rsidRPr="009E2C29">
        <w:rPr>
          <w:rFonts w:ascii="Times New Roman" w:hAnsi="Times New Roman" w:cs="Times New Roman"/>
          <w:i/>
          <w:szCs w:val="22"/>
        </w:rPr>
        <w:t>United States Presidential Election Results</w:t>
      </w:r>
      <w:r w:rsidRPr="009E2C29">
        <w:rPr>
          <w:rFonts w:ascii="Times New Roman" w:hAnsi="Times New Roman" w:cs="Times New Roman"/>
          <w:szCs w:val="22"/>
        </w:rPr>
        <w:t>. http://uselectionatlas.org/RESULTS/index.html</w:t>
      </w:r>
    </w:p>
  </w:footnote>
  <w:footnote w:id="26">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Leip, </w:t>
      </w:r>
      <w:r w:rsidRPr="009E2C29">
        <w:rPr>
          <w:rFonts w:ascii="Times New Roman" w:hAnsi="Times New Roman" w:cs="Times New Roman"/>
          <w:i/>
          <w:szCs w:val="22"/>
        </w:rPr>
        <w:t>United States Presidential Election Results</w:t>
      </w:r>
      <w:r w:rsidRPr="009E2C29">
        <w:rPr>
          <w:rFonts w:ascii="Times New Roman" w:hAnsi="Times New Roman" w:cs="Times New Roman"/>
          <w:szCs w:val="22"/>
        </w:rPr>
        <w:t>. http://uselectionatlas.org/RESULTS/index.html</w:t>
      </w:r>
    </w:p>
  </w:footnote>
  <w:footnote w:id="27">
    <w:p w:rsidR="00761D81" w:rsidRPr="009E2C29" w:rsidRDefault="00761D81">
      <w:pPr>
        <w:pStyle w:val="FootnoteText"/>
        <w:rPr>
          <w:rFonts w:ascii="Times New Roman" w:hAnsi="Times New Roman" w:cs="Times New Roman"/>
          <w:szCs w:val="22"/>
        </w:rPr>
      </w:pPr>
      <w:r w:rsidRPr="009E2C29">
        <w:rPr>
          <w:rStyle w:val="FootnoteReference"/>
          <w:rFonts w:ascii="Times New Roman" w:hAnsi="Times New Roman" w:cs="Times New Roman"/>
          <w:szCs w:val="22"/>
        </w:rPr>
        <w:footnoteRef/>
      </w:r>
      <w:r w:rsidRPr="009E2C29">
        <w:rPr>
          <w:rFonts w:ascii="Times New Roman" w:hAnsi="Times New Roman" w:cs="Times New Roman"/>
          <w:szCs w:val="22"/>
        </w:rPr>
        <w:t xml:space="preserve"> Archer and Taylor, </w:t>
      </w:r>
      <w:r w:rsidRPr="009E2C29">
        <w:rPr>
          <w:rFonts w:ascii="Times New Roman" w:hAnsi="Times New Roman" w:cs="Times New Roman"/>
          <w:i/>
          <w:szCs w:val="22"/>
        </w:rPr>
        <w:t>Section and Party,</w:t>
      </w:r>
      <w:r w:rsidRPr="009E2C29">
        <w:rPr>
          <w:rFonts w:ascii="Times New Roman" w:hAnsi="Times New Roman" w:cs="Times New Roman"/>
          <w:szCs w:val="22"/>
        </w:rPr>
        <w:t xml:space="preserve"> 215-222.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D81" w:rsidRPr="00B664DC" w:rsidRDefault="00761D81" w:rsidP="00EA1B2F">
    <w:pPr>
      <w:pStyle w:val="Header"/>
      <w:jc w:val="right"/>
    </w:pPr>
    <w:r w:rsidRPr="00B664DC">
      <w:fldChar w:fldCharType="begin"/>
    </w:r>
    <w:r w:rsidRPr="00B664DC">
      <w:instrText xml:space="preserve"> PAGE   \* MERGEFORMAT </w:instrText>
    </w:r>
    <w:r w:rsidRPr="00B664DC">
      <w:fldChar w:fldCharType="separate"/>
    </w:r>
    <w:r w:rsidR="00832FDA">
      <w:rPr>
        <w:noProof/>
      </w:rPr>
      <w:t>i</w:t>
    </w:r>
    <w:r w:rsidRPr="00B664DC">
      <w:rPr>
        <w:noProof/>
      </w:rPr>
      <w:fldChar w:fldCharType="end"/>
    </w:r>
  </w:p>
  <w:p w:rsidR="00761D81" w:rsidRDefault="00761D8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D81" w:rsidRPr="00B664DC" w:rsidRDefault="00761D81" w:rsidP="00EA1B2F">
    <w:pPr>
      <w:pStyle w:val="Header"/>
      <w:jc w:val="right"/>
    </w:pPr>
    <w:r w:rsidRPr="00B664DC">
      <w:fldChar w:fldCharType="begin"/>
    </w:r>
    <w:r w:rsidRPr="00B664DC">
      <w:instrText xml:space="preserve"> PAGE   \* MERGEFORMAT </w:instrText>
    </w:r>
    <w:r w:rsidRPr="00B664DC">
      <w:fldChar w:fldCharType="separate"/>
    </w:r>
    <w:r w:rsidR="00832FDA">
      <w:rPr>
        <w:noProof/>
      </w:rPr>
      <w:t>28</w:t>
    </w:r>
    <w:r w:rsidRPr="00B664DC">
      <w:rPr>
        <w:noProof/>
      </w:rPr>
      <w:fldChar w:fldCharType="end"/>
    </w:r>
  </w:p>
  <w:p w:rsidR="00761D81" w:rsidRDefault="00761D8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F03288"/>
    <w:multiLevelType w:val="hybridMultilevel"/>
    <w:tmpl w:val="2738E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7273F0A"/>
    <w:multiLevelType w:val="hybridMultilevel"/>
    <w:tmpl w:val="51CA1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0873BAC"/>
    <w:multiLevelType w:val="hybridMultilevel"/>
    <w:tmpl w:val="747AE882"/>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CED57A8"/>
    <w:multiLevelType w:val="multilevel"/>
    <w:tmpl w:val="3DE27AE2"/>
    <w:lvl w:ilvl="0">
      <w:start w:val="1"/>
      <w:numFmt w:val="bullet"/>
      <w:lvlText w:val=""/>
      <w:lvlJc w:val="left"/>
      <w:pPr>
        <w:tabs>
          <w:tab w:val="num" w:pos="720"/>
        </w:tabs>
        <w:ind w:left="720" w:hanging="360"/>
      </w:pPr>
      <w:rPr>
        <w:rFonts w:ascii="Symbol" w:hAnsi="Symbol" w:cs="Symbol" w:hint="default"/>
        <w:sz w:val="20"/>
        <w:szCs w:val="20"/>
      </w:rPr>
    </w:lvl>
    <w:lvl w:ilvl="1" w:tentative="1">
      <w:start w:val="1"/>
      <w:numFmt w:val="bullet"/>
      <w:lvlText w:val="o"/>
      <w:lvlJc w:val="left"/>
      <w:pPr>
        <w:tabs>
          <w:tab w:val="num" w:pos="1440"/>
        </w:tabs>
        <w:ind w:left="1440" w:hanging="360"/>
      </w:pPr>
      <w:rPr>
        <w:rFonts w:ascii="Courier New" w:hAnsi="Courier New" w:cs="Courier New" w:hint="default"/>
        <w:sz w:val="20"/>
        <w:szCs w:val="20"/>
      </w:rPr>
    </w:lvl>
    <w:lvl w:ilvl="2" w:tentative="1">
      <w:start w:val="1"/>
      <w:numFmt w:val="bullet"/>
      <w:lvlText w:val=""/>
      <w:lvlJc w:val="left"/>
      <w:pPr>
        <w:tabs>
          <w:tab w:val="num" w:pos="2160"/>
        </w:tabs>
        <w:ind w:left="2160" w:hanging="360"/>
      </w:pPr>
      <w:rPr>
        <w:rFonts w:ascii="Wingdings" w:hAnsi="Wingdings" w:cs="Wingdings" w:hint="default"/>
        <w:sz w:val="20"/>
        <w:szCs w:val="20"/>
      </w:rPr>
    </w:lvl>
    <w:lvl w:ilvl="3" w:tentative="1">
      <w:start w:val="1"/>
      <w:numFmt w:val="bullet"/>
      <w:lvlText w:val=""/>
      <w:lvlJc w:val="left"/>
      <w:pPr>
        <w:tabs>
          <w:tab w:val="num" w:pos="2880"/>
        </w:tabs>
        <w:ind w:left="2880" w:hanging="360"/>
      </w:pPr>
      <w:rPr>
        <w:rFonts w:ascii="Wingdings" w:hAnsi="Wingdings" w:cs="Wingdings" w:hint="default"/>
        <w:sz w:val="20"/>
        <w:szCs w:val="20"/>
      </w:rPr>
    </w:lvl>
    <w:lvl w:ilvl="4" w:tentative="1">
      <w:start w:val="1"/>
      <w:numFmt w:val="bullet"/>
      <w:lvlText w:val=""/>
      <w:lvlJc w:val="left"/>
      <w:pPr>
        <w:tabs>
          <w:tab w:val="num" w:pos="3600"/>
        </w:tabs>
        <w:ind w:left="3600" w:hanging="360"/>
      </w:pPr>
      <w:rPr>
        <w:rFonts w:ascii="Wingdings" w:hAnsi="Wingdings" w:cs="Wingdings" w:hint="default"/>
        <w:sz w:val="20"/>
        <w:szCs w:val="20"/>
      </w:rPr>
    </w:lvl>
    <w:lvl w:ilvl="5" w:tentative="1">
      <w:start w:val="1"/>
      <w:numFmt w:val="bullet"/>
      <w:lvlText w:val=""/>
      <w:lvlJc w:val="left"/>
      <w:pPr>
        <w:tabs>
          <w:tab w:val="num" w:pos="4320"/>
        </w:tabs>
        <w:ind w:left="4320" w:hanging="360"/>
      </w:pPr>
      <w:rPr>
        <w:rFonts w:ascii="Wingdings" w:hAnsi="Wingdings" w:cs="Wingdings" w:hint="default"/>
        <w:sz w:val="20"/>
        <w:szCs w:val="20"/>
      </w:rPr>
    </w:lvl>
    <w:lvl w:ilvl="6" w:tentative="1">
      <w:start w:val="1"/>
      <w:numFmt w:val="bullet"/>
      <w:lvlText w:val=""/>
      <w:lvlJc w:val="left"/>
      <w:pPr>
        <w:tabs>
          <w:tab w:val="num" w:pos="5040"/>
        </w:tabs>
        <w:ind w:left="5040" w:hanging="360"/>
      </w:pPr>
      <w:rPr>
        <w:rFonts w:ascii="Wingdings" w:hAnsi="Wingdings" w:cs="Wingdings" w:hint="default"/>
        <w:sz w:val="20"/>
        <w:szCs w:val="20"/>
      </w:rPr>
    </w:lvl>
    <w:lvl w:ilvl="7" w:tentative="1">
      <w:start w:val="1"/>
      <w:numFmt w:val="bullet"/>
      <w:lvlText w:val=""/>
      <w:lvlJc w:val="left"/>
      <w:pPr>
        <w:tabs>
          <w:tab w:val="num" w:pos="5760"/>
        </w:tabs>
        <w:ind w:left="5760" w:hanging="360"/>
      </w:pPr>
      <w:rPr>
        <w:rFonts w:ascii="Wingdings" w:hAnsi="Wingdings" w:cs="Wingdings" w:hint="default"/>
        <w:sz w:val="20"/>
        <w:szCs w:val="20"/>
      </w:rPr>
    </w:lvl>
    <w:lvl w:ilvl="8" w:tentative="1">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embedSystemFonts/>
  <w:defaultTabStop w:val="720"/>
  <w:characterSpacingControl w:val="doNotCompress"/>
  <w:doNotValidateAgainstSchema/>
  <w:doNotDemarcateInvalidXml/>
  <w:hdrShapeDefaults>
    <o:shapedefaults v:ext="edit" spidmax="38913">
      <o:colormenu v:ext="edit" fillcolor="none [3212]" strokecolor="none [3212]"/>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312"/>
    <w:rsid w:val="00032A33"/>
    <w:rsid w:val="00036A00"/>
    <w:rsid w:val="000565AC"/>
    <w:rsid w:val="00061FB4"/>
    <w:rsid w:val="00065330"/>
    <w:rsid w:val="00072183"/>
    <w:rsid w:val="0007672C"/>
    <w:rsid w:val="000801D1"/>
    <w:rsid w:val="00081781"/>
    <w:rsid w:val="00087D7F"/>
    <w:rsid w:val="000900D0"/>
    <w:rsid w:val="000926DD"/>
    <w:rsid w:val="000A71D5"/>
    <w:rsid w:val="000B0FD4"/>
    <w:rsid w:val="000B4661"/>
    <w:rsid w:val="000C2D89"/>
    <w:rsid w:val="000D0520"/>
    <w:rsid w:val="000D2312"/>
    <w:rsid w:val="000E09D6"/>
    <w:rsid w:val="000E7C30"/>
    <w:rsid w:val="000F44FD"/>
    <w:rsid w:val="001140F9"/>
    <w:rsid w:val="0012419B"/>
    <w:rsid w:val="001337DC"/>
    <w:rsid w:val="00137932"/>
    <w:rsid w:val="001626E8"/>
    <w:rsid w:val="001631CE"/>
    <w:rsid w:val="00174C64"/>
    <w:rsid w:val="00175EC8"/>
    <w:rsid w:val="0018418D"/>
    <w:rsid w:val="00184C00"/>
    <w:rsid w:val="001860A1"/>
    <w:rsid w:val="001A4CD1"/>
    <w:rsid w:val="001A6AE0"/>
    <w:rsid w:val="001C4DCF"/>
    <w:rsid w:val="001D20C9"/>
    <w:rsid w:val="001E05AD"/>
    <w:rsid w:val="001E4689"/>
    <w:rsid w:val="001F757D"/>
    <w:rsid w:val="001F7F43"/>
    <w:rsid w:val="00204C4C"/>
    <w:rsid w:val="0020553F"/>
    <w:rsid w:val="00210DB9"/>
    <w:rsid w:val="002129A4"/>
    <w:rsid w:val="00226DDC"/>
    <w:rsid w:val="002276E1"/>
    <w:rsid w:val="002277E0"/>
    <w:rsid w:val="002347E4"/>
    <w:rsid w:val="002360F6"/>
    <w:rsid w:val="00242210"/>
    <w:rsid w:val="0024240A"/>
    <w:rsid w:val="00252876"/>
    <w:rsid w:val="00254D38"/>
    <w:rsid w:val="00262E8B"/>
    <w:rsid w:val="00272A27"/>
    <w:rsid w:val="00273AE9"/>
    <w:rsid w:val="0028371C"/>
    <w:rsid w:val="0029049E"/>
    <w:rsid w:val="002944ED"/>
    <w:rsid w:val="0029509B"/>
    <w:rsid w:val="002A55EB"/>
    <w:rsid w:val="002C5ECE"/>
    <w:rsid w:val="002D24B6"/>
    <w:rsid w:val="002E108E"/>
    <w:rsid w:val="002E4A6E"/>
    <w:rsid w:val="002F4278"/>
    <w:rsid w:val="002F5520"/>
    <w:rsid w:val="00311794"/>
    <w:rsid w:val="0032478D"/>
    <w:rsid w:val="00326DE7"/>
    <w:rsid w:val="00326ECD"/>
    <w:rsid w:val="003318BC"/>
    <w:rsid w:val="00336BF1"/>
    <w:rsid w:val="00344129"/>
    <w:rsid w:val="00365794"/>
    <w:rsid w:val="0037252E"/>
    <w:rsid w:val="0037400C"/>
    <w:rsid w:val="00376BFE"/>
    <w:rsid w:val="00377CF2"/>
    <w:rsid w:val="0038126B"/>
    <w:rsid w:val="003931D9"/>
    <w:rsid w:val="003B685B"/>
    <w:rsid w:val="003C2E35"/>
    <w:rsid w:val="003C4E64"/>
    <w:rsid w:val="003C7363"/>
    <w:rsid w:val="003D34D9"/>
    <w:rsid w:val="00401E75"/>
    <w:rsid w:val="004047C5"/>
    <w:rsid w:val="0041260D"/>
    <w:rsid w:val="0041282A"/>
    <w:rsid w:val="0043027A"/>
    <w:rsid w:val="0043421C"/>
    <w:rsid w:val="00435B85"/>
    <w:rsid w:val="00460550"/>
    <w:rsid w:val="004657AD"/>
    <w:rsid w:val="00465C9B"/>
    <w:rsid w:val="00493A70"/>
    <w:rsid w:val="004A18F7"/>
    <w:rsid w:val="004A474A"/>
    <w:rsid w:val="004A76E2"/>
    <w:rsid w:val="004C42F0"/>
    <w:rsid w:val="004D5902"/>
    <w:rsid w:val="004D70DD"/>
    <w:rsid w:val="004E48AB"/>
    <w:rsid w:val="004E69C5"/>
    <w:rsid w:val="004E726F"/>
    <w:rsid w:val="00501369"/>
    <w:rsid w:val="00512887"/>
    <w:rsid w:val="00524137"/>
    <w:rsid w:val="00524B04"/>
    <w:rsid w:val="00537CA0"/>
    <w:rsid w:val="005724AB"/>
    <w:rsid w:val="00576300"/>
    <w:rsid w:val="005812DC"/>
    <w:rsid w:val="005A18B6"/>
    <w:rsid w:val="005B231D"/>
    <w:rsid w:val="005C5AB9"/>
    <w:rsid w:val="005D2265"/>
    <w:rsid w:val="005D2E54"/>
    <w:rsid w:val="005E1EED"/>
    <w:rsid w:val="005E7C91"/>
    <w:rsid w:val="005F3FC7"/>
    <w:rsid w:val="0061331D"/>
    <w:rsid w:val="00626B62"/>
    <w:rsid w:val="00627C87"/>
    <w:rsid w:val="0063610D"/>
    <w:rsid w:val="00643DB4"/>
    <w:rsid w:val="00682C5E"/>
    <w:rsid w:val="006843F7"/>
    <w:rsid w:val="006914D3"/>
    <w:rsid w:val="006A57B2"/>
    <w:rsid w:val="006B3FD1"/>
    <w:rsid w:val="006B4861"/>
    <w:rsid w:val="006D2378"/>
    <w:rsid w:val="006D7366"/>
    <w:rsid w:val="007034F6"/>
    <w:rsid w:val="00716434"/>
    <w:rsid w:val="007442DD"/>
    <w:rsid w:val="00752383"/>
    <w:rsid w:val="00761D81"/>
    <w:rsid w:val="007650C0"/>
    <w:rsid w:val="007704FE"/>
    <w:rsid w:val="0077234B"/>
    <w:rsid w:val="00772939"/>
    <w:rsid w:val="007A1038"/>
    <w:rsid w:val="007E3504"/>
    <w:rsid w:val="008020EE"/>
    <w:rsid w:val="00807185"/>
    <w:rsid w:val="008131E7"/>
    <w:rsid w:val="0082295C"/>
    <w:rsid w:val="00823961"/>
    <w:rsid w:val="00824B33"/>
    <w:rsid w:val="008251E3"/>
    <w:rsid w:val="00832FDA"/>
    <w:rsid w:val="00836AA3"/>
    <w:rsid w:val="0085031D"/>
    <w:rsid w:val="00850926"/>
    <w:rsid w:val="008564F4"/>
    <w:rsid w:val="00864399"/>
    <w:rsid w:val="00864ADA"/>
    <w:rsid w:val="0086755B"/>
    <w:rsid w:val="00873BCA"/>
    <w:rsid w:val="008A5293"/>
    <w:rsid w:val="008C4DE5"/>
    <w:rsid w:val="008D412E"/>
    <w:rsid w:val="008D4CBC"/>
    <w:rsid w:val="008D685B"/>
    <w:rsid w:val="008D68F4"/>
    <w:rsid w:val="008F720D"/>
    <w:rsid w:val="009065CE"/>
    <w:rsid w:val="00907942"/>
    <w:rsid w:val="00913CC2"/>
    <w:rsid w:val="009157B0"/>
    <w:rsid w:val="00916C6D"/>
    <w:rsid w:val="00933400"/>
    <w:rsid w:val="00943410"/>
    <w:rsid w:val="0094427C"/>
    <w:rsid w:val="00954940"/>
    <w:rsid w:val="00970AB2"/>
    <w:rsid w:val="00985F7B"/>
    <w:rsid w:val="009B39B0"/>
    <w:rsid w:val="009C1C07"/>
    <w:rsid w:val="009D06BF"/>
    <w:rsid w:val="009D1FE3"/>
    <w:rsid w:val="009D3B01"/>
    <w:rsid w:val="009D63BB"/>
    <w:rsid w:val="009E2C29"/>
    <w:rsid w:val="009F1C4D"/>
    <w:rsid w:val="009F3317"/>
    <w:rsid w:val="00A12835"/>
    <w:rsid w:val="00A42477"/>
    <w:rsid w:val="00A56AC4"/>
    <w:rsid w:val="00A57E29"/>
    <w:rsid w:val="00A94EAB"/>
    <w:rsid w:val="00A95288"/>
    <w:rsid w:val="00AC14F6"/>
    <w:rsid w:val="00AC600B"/>
    <w:rsid w:val="00AD28A7"/>
    <w:rsid w:val="00AF406D"/>
    <w:rsid w:val="00AF74D7"/>
    <w:rsid w:val="00B01E85"/>
    <w:rsid w:val="00B1602F"/>
    <w:rsid w:val="00B16915"/>
    <w:rsid w:val="00B2067A"/>
    <w:rsid w:val="00B452FF"/>
    <w:rsid w:val="00B64AEF"/>
    <w:rsid w:val="00B661F8"/>
    <w:rsid w:val="00B664DC"/>
    <w:rsid w:val="00B72FBA"/>
    <w:rsid w:val="00B74240"/>
    <w:rsid w:val="00B75FD3"/>
    <w:rsid w:val="00B90815"/>
    <w:rsid w:val="00B90FFD"/>
    <w:rsid w:val="00BC02F3"/>
    <w:rsid w:val="00BC753C"/>
    <w:rsid w:val="00BF6229"/>
    <w:rsid w:val="00C0334D"/>
    <w:rsid w:val="00C2374A"/>
    <w:rsid w:val="00C27DBF"/>
    <w:rsid w:val="00C31CFB"/>
    <w:rsid w:val="00C33949"/>
    <w:rsid w:val="00C362DE"/>
    <w:rsid w:val="00C36AFB"/>
    <w:rsid w:val="00C56601"/>
    <w:rsid w:val="00C736A8"/>
    <w:rsid w:val="00C930F9"/>
    <w:rsid w:val="00CC6AB8"/>
    <w:rsid w:val="00CD2668"/>
    <w:rsid w:val="00CD61C3"/>
    <w:rsid w:val="00CF5A8A"/>
    <w:rsid w:val="00D02579"/>
    <w:rsid w:val="00D31E97"/>
    <w:rsid w:val="00D41785"/>
    <w:rsid w:val="00D5082F"/>
    <w:rsid w:val="00D526EF"/>
    <w:rsid w:val="00D540AF"/>
    <w:rsid w:val="00D61E50"/>
    <w:rsid w:val="00D62A87"/>
    <w:rsid w:val="00D64BA8"/>
    <w:rsid w:val="00D72507"/>
    <w:rsid w:val="00D96095"/>
    <w:rsid w:val="00DB2457"/>
    <w:rsid w:val="00DB4545"/>
    <w:rsid w:val="00DC73E9"/>
    <w:rsid w:val="00DC7B30"/>
    <w:rsid w:val="00DC7D29"/>
    <w:rsid w:val="00DD062E"/>
    <w:rsid w:val="00DD6D4D"/>
    <w:rsid w:val="00DE7BE2"/>
    <w:rsid w:val="00DF7302"/>
    <w:rsid w:val="00E111D2"/>
    <w:rsid w:val="00E23F91"/>
    <w:rsid w:val="00E340FA"/>
    <w:rsid w:val="00E40CB9"/>
    <w:rsid w:val="00E40D1A"/>
    <w:rsid w:val="00E42AE7"/>
    <w:rsid w:val="00E472BD"/>
    <w:rsid w:val="00E47F0A"/>
    <w:rsid w:val="00E6172E"/>
    <w:rsid w:val="00E62BFB"/>
    <w:rsid w:val="00E6582C"/>
    <w:rsid w:val="00E72BC0"/>
    <w:rsid w:val="00E72CB2"/>
    <w:rsid w:val="00E87289"/>
    <w:rsid w:val="00EA1B2F"/>
    <w:rsid w:val="00EA5254"/>
    <w:rsid w:val="00EA797B"/>
    <w:rsid w:val="00EC770B"/>
    <w:rsid w:val="00ED480A"/>
    <w:rsid w:val="00EE21B6"/>
    <w:rsid w:val="00F108D1"/>
    <w:rsid w:val="00F10A5B"/>
    <w:rsid w:val="00F10C53"/>
    <w:rsid w:val="00F20759"/>
    <w:rsid w:val="00F22424"/>
    <w:rsid w:val="00F51F17"/>
    <w:rsid w:val="00F54924"/>
    <w:rsid w:val="00F62615"/>
    <w:rsid w:val="00F651FA"/>
    <w:rsid w:val="00F74776"/>
    <w:rsid w:val="00F8079D"/>
    <w:rsid w:val="00F913BC"/>
    <w:rsid w:val="00FA3EC1"/>
    <w:rsid w:val="00FA472F"/>
    <w:rsid w:val="00FA4AEB"/>
    <w:rsid w:val="00FA62ED"/>
    <w:rsid w:val="00FC717C"/>
    <w:rsid w:val="00FC73D3"/>
    <w:rsid w:val="00FD32AC"/>
    <w:rsid w:val="00FE20CF"/>
    <w:rsid w:val="00FE730E"/>
    <w:rsid w:val="00FF12B4"/>
    <w:rsid w:val="00FF5262"/>
    <w:rsid w:val="00FF69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colormenu v:ext="edit" fillcolor="none [3212]" stroke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HTML Cite"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2312"/>
    <w:pPr>
      <w:spacing w:after="200" w:line="276" w:lineRule="auto"/>
    </w:pPr>
    <w:rPr>
      <w:rFonts w:cs="Calibri"/>
    </w:rPr>
  </w:style>
  <w:style w:type="paragraph" w:styleId="Heading1">
    <w:name w:val="heading 1"/>
    <w:basedOn w:val="Normal"/>
    <w:next w:val="Normal"/>
    <w:link w:val="Heading1Char"/>
    <w:uiPriority w:val="99"/>
    <w:qFormat/>
    <w:rsid w:val="002F4278"/>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0D2312"/>
    <w:pPr>
      <w:keepNext/>
      <w:keepLines/>
      <w:spacing w:before="200" w:after="0"/>
      <w:outlineLvl w:val="1"/>
    </w:pPr>
    <w:rPr>
      <w:rFonts w:ascii="Cambria" w:eastAsia="Times New Roman" w:hAnsi="Cambria" w:cs="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296E"/>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9"/>
    <w:semiHidden/>
    <w:rsid w:val="000D2312"/>
    <w:rPr>
      <w:rFonts w:ascii="Cambria" w:hAnsi="Cambria" w:cs="Cambria"/>
      <w:b/>
      <w:bCs/>
      <w:color w:val="4F81BD"/>
      <w:sz w:val="26"/>
      <w:szCs w:val="26"/>
    </w:rPr>
  </w:style>
  <w:style w:type="character" w:customStyle="1" w:styleId="apple-style-span">
    <w:name w:val="apple-style-span"/>
    <w:basedOn w:val="DefaultParagraphFont"/>
    <w:rsid w:val="000D2312"/>
  </w:style>
  <w:style w:type="paragraph" w:customStyle="1" w:styleId="body-paragraph1">
    <w:name w:val="body-paragraph1"/>
    <w:basedOn w:val="Normal"/>
    <w:uiPriority w:val="99"/>
    <w:rsid w:val="000D2312"/>
    <w:pPr>
      <w:spacing w:before="100" w:beforeAutospacing="1" w:after="100" w:afterAutospacing="1" w:line="240" w:lineRule="auto"/>
      <w:ind w:left="2220"/>
    </w:pPr>
    <w:rPr>
      <w:rFonts w:ascii="Times New Roman" w:eastAsia="Times New Roman" w:hAnsi="Times New Roman" w:cs="Times New Roman"/>
      <w:sz w:val="24"/>
      <w:szCs w:val="24"/>
    </w:rPr>
  </w:style>
  <w:style w:type="paragraph" w:styleId="Header">
    <w:name w:val="header"/>
    <w:basedOn w:val="Normal"/>
    <w:link w:val="HeaderChar"/>
    <w:uiPriority w:val="99"/>
    <w:rsid w:val="000D23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2312"/>
  </w:style>
  <w:style w:type="paragraph" w:styleId="BalloonText">
    <w:name w:val="Balloon Text"/>
    <w:basedOn w:val="Normal"/>
    <w:link w:val="BalloonTextChar"/>
    <w:uiPriority w:val="99"/>
    <w:semiHidden/>
    <w:rsid w:val="000D23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2312"/>
    <w:rPr>
      <w:rFonts w:ascii="Tahoma" w:hAnsi="Tahoma" w:cs="Tahoma"/>
      <w:sz w:val="16"/>
      <w:szCs w:val="16"/>
    </w:rPr>
  </w:style>
  <w:style w:type="paragraph" w:styleId="ListParagraph">
    <w:name w:val="List Paragraph"/>
    <w:basedOn w:val="Normal"/>
    <w:uiPriority w:val="99"/>
    <w:qFormat/>
    <w:rsid w:val="00C0334D"/>
    <w:pPr>
      <w:ind w:left="720"/>
      <w:contextualSpacing/>
    </w:pPr>
  </w:style>
  <w:style w:type="paragraph" w:styleId="Footer">
    <w:name w:val="footer"/>
    <w:basedOn w:val="Normal"/>
    <w:link w:val="FooterChar"/>
    <w:uiPriority w:val="99"/>
    <w:rsid w:val="00D41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1785"/>
  </w:style>
  <w:style w:type="character" w:styleId="HTMLCite">
    <w:name w:val="HTML Cite"/>
    <w:basedOn w:val="DefaultParagraphFont"/>
    <w:uiPriority w:val="99"/>
    <w:semiHidden/>
    <w:rsid w:val="00E62BFB"/>
    <w:rPr>
      <w:i/>
      <w:iCs/>
    </w:rPr>
  </w:style>
  <w:style w:type="character" w:customStyle="1" w:styleId="apple-converted-space">
    <w:name w:val="apple-converted-space"/>
    <w:basedOn w:val="DefaultParagraphFont"/>
    <w:rsid w:val="00174C64"/>
  </w:style>
  <w:style w:type="paragraph" w:styleId="FootnoteText">
    <w:name w:val="footnote text"/>
    <w:basedOn w:val="Normal"/>
    <w:link w:val="FootnoteTextChar"/>
    <w:uiPriority w:val="99"/>
    <w:unhideWhenUsed/>
    <w:rsid w:val="00A95288"/>
    <w:rPr>
      <w:sz w:val="20"/>
      <w:szCs w:val="20"/>
    </w:rPr>
  </w:style>
  <w:style w:type="character" w:customStyle="1" w:styleId="FootnoteTextChar">
    <w:name w:val="Footnote Text Char"/>
    <w:basedOn w:val="DefaultParagraphFont"/>
    <w:link w:val="FootnoteText"/>
    <w:uiPriority w:val="99"/>
    <w:rsid w:val="00A95288"/>
    <w:rPr>
      <w:rFonts w:cs="Calibri"/>
      <w:sz w:val="20"/>
      <w:szCs w:val="20"/>
    </w:rPr>
  </w:style>
  <w:style w:type="character" w:styleId="FootnoteReference">
    <w:name w:val="footnote reference"/>
    <w:basedOn w:val="DefaultParagraphFont"/>
    <w:uiPriority w:val="99"/>
    <w:unhideWhenUsed/>
    <w:rsid w:val="00A95288"/>
    <w:rPr>
      <w:vertAlign w:val="superscript"/>
    </w:rPr>
  </w:style>
  <w:style w:type="character" w:styleId="Hyperlink">
    <w:name w:val="Hyperlink"/>
    <w:uiPriority w:val="99"/>
    <w:unhideWhenUsed/>
    <w:rsid w:val="006B4861"/>
    <w:rPr>
      <w:color w:val="0000FF"/>
      <w:u w:val="single"/>
    </w:rPr>
  </w:style>
  <w:style w:type="character" w:styleId="FollowedHyperlink">
    <w:name w:val="FollowedHyperlink"/>
    <w:basedOn w:val="DefaultParagraphFont"/>
    <w:uiPriority w:val="99"/>
    <w:semiHidden/>
    <w:unhideWhenUsed/>
    <w:rsid w:val="007650C0"/>
    <w:rPr>
      <w:color w:val="800080" w:themeColor="followedHyperlink"/>
      <w:u w:val="single"/>
    </w:rPr>
  </w:style>
  <w:style w:type="paragraph" w:customStyle="1" w:styleId="Default">
    <w:name w:val="Default"/>
    <w:rsid w:val="008D685B"/>
    <w:pPr>
      <w:autoSpaceDE w:val="0"/>
      <w:autoSpaceDN w:val="0"/>
      <w:adjustRightInd w:val="0"/>
    </w:pPr>
    <w:rPr>
      <w:rFonts w:cs="Calibri"/>
      <w:color w:val="000000"/>
      <w:sz w:val="24"/>
      <w:szCs w:val="24"/>
    </w:rPr>
  </w:style>
  <w:style w:type="character" w:styleId="SubtleEmphasis">
    <w:name w:val="Subtle Emphasis"/>
    <w:basedOn w:val="DefaultParagraphFont"/>
    <w:uiPriority w:val="19"/>
    <w:qFormat/>
    <w:rsid w:val="005D2E54"/>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HTML Cite"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2312"/>
    <w:pPr>
      <w:spacing w:after="200" w:line="276" w:lineRule="auto"/>
    </w:pPr>
    <w:rPr>
      <w:rFonts w:cs="Calibri"/>
    </w:rPr>
  </w:style>
  <w:style w:type="paragraph" w:styleId="Heading1">
    <w:name w:val="heading 1"/>
    <w:basedOn w:val="Normal"/>
    <w:next w:val="Normal"/>
    <w:link w:val="Heading1Char"/>
    <w:uiPriority w:val="99"/>
    <w:qFormat/>
    <w:rsid w:val="002F4278"/>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0D2312"/>
    <w:pPr>
      <w:keepNext/>
      <w:keepLines/>
      <w:spacing w:before="200" w:after="0"/>
      <w:outlineLvl w:val="1"/>
    </w:pPr>
    <w:rPr>
      <w:rFonts w:ascii="Cambria" w:eastAsia="Times New Roman" w:hAnsi="Cambria" w:cs="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296E"/>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9"/>
    <w:semiHidden/>
    <w:rsid w:val="000D2312"/>
    <w:rPr>
      <w:rFonts w:ascii="Cambria" w:hAnsi="Cambria" w:cs="Cambria"/>
      <w:b/>
      <w:bCs/>
      <w:color w:val="4F81BD"/>
      <w:sz w:val="26"/>
      <w:szCs w:val="26"/>
    </w:rPr>
  </w:style>
  <w:style w:type="character" w:customStyle="1" w:styleId="apple-style-span">
    <w:name w:val="apple-style-span"/>
    <w:basedOn w:val="DefaultParagraphFont"/>
    <w:rsid w:val="000D2312"/>
  </w:style>
  <w:style w:type="paragraph" w:customStyle="1" w:styleId="body-paragraph1">
    <w:name w:val="body-paragraph1"/>
    <w:basedOn w:val="Normal"/>
    <w:uiPriority w:val="99"/>
    <w:rsid w:val="000D2312"/>
    <w:pPr>
      <w:spacing w:before="100" w:beforeAutospacing="1" w:after="100" w:afterAutospacing="1" w:line="240" w:lineRule="auto"/>
      <w:ind w:left="2220"/>
    </w:pPr>
    <w:rPr>
      <w:rFonts w:ascii="Times New Roman" w:eastAsia="Times New Roman" w:hAnsi="Times New Roman" w:cs="Times New Roman"/>
      <w:sz w:val="24"/>
      <w:szCs w:val="24"/>
    </w:rPr>
  </w:style>
  <w:style w:type="paragraph" w:styleId="Header">
    <w:name w:val="header"/>
    <w:basedOn w:val="Normal"/>
    <w:link w:val="HeaderChar"/>
    <w:uiPriority w:val="99"/>
    <w:rsid w:val="000D23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2312"/>
  </w:style>
  <w:style w:type="paragraph" w:styleId="BalloonText">
    <w:name w:val="Balloon Text"/>
    <w:basedOn w:val="Normal"/>
    <w:link w:val="BalloonTextChar"/>
    <w:uiPriority w:val="99"/>
    <w:semiHidden/>
    <w:rsid w:val="000D23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2312"/>
    <w:rPr>
      <w:rFonts w:ascii="Tahoma" w:hAnsi="Tahoma" w:cs="Tahoma"/>
      <w:sz w:val="16"/>
      <w:szCs w:val="16"/>
    </w:rPr>
  </w:style>
  <w:style w:type="paragraph" w:styleId="ListParagraph">
    <w:name w:val="List Paragraph"/>
    <w:basedOn w:val="Normal"/>
    <w:uiPriority w:val="99"/>
    <w:qFormat/>
    <w:rsid w:val="00C0334D"/>
    <w:pPr>
      <w:ind w:left="720"/>
      <w:contextualSpacing/>
    </w:pPr>
  </w:style>
  <w:style w:type="paragraph" w:styleId="Footer">
    <w:name w:val="footer"/>
    <w:basedOn w:val="Normal"/>
    <w:link w:val="FooterChar"/>
    <w:uiPriority w:val="99"/>
    <w:rsid w:val="00D41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1785"/>
  </w:style>
  <w:style w:type="character" w:styleId="HTMLCite">
    <w:name w:val="HTML Cite"/>
    <w:basedOn w:val="DefaultParagraphFont"/>
    <w:uiPriority w:val="99"/>
    <w:semiHidden/>
    <w:rsid w:val="00E62BFB"/>
    <w:rPr>
      <w:i/>
      <w:iCs/>
    </w:rPr>
  </w:style>
  <w:style w:type="character" w:customStyle="1" w:styleId="apple-converted-space">
    <w:name w:val="apple-converted-space"/>
    <w:basedOn w:val="DefaultParagraphFont"/>
    <w:rsid w:val="00174C64"/>
  </w:style>
  <w:style w:type="paragraph" w:styleId="FootnoteText">
    <w:name w:val="footnote text"/>
    <w:basedOn w:val="Normal"/>
    <w:link w:val="FootnoteTextChar"/>
    <w:uiPriority w:val="99"/>
    <w:unhideWhenUsed/>
    <w:rsid w:val="00A95288"/>
    <w:rPr>
      <w:sz w:val="20"/>
      <w:szCs w:val="20"/>
    </w:rPr>
  </w:style>
  <w:style w:type="character" w:customStyle="1" w:styleId="FootnoteTextChar">
    <w:name w:val="Footnote Text Char"/>
    <w:basedOn w:val="DefaultParagraphFont"/>
    <w:link w:val="FootnoteText"/>
    <w:uiPriority w:val="99"/>
    <w:rsid w:val="00A95288"/>
    <w:rPr>
      <w:rFonts w:cs="Calibri"/>
      <w:sz w:val="20"/>
      <w:szCs w:val="20"/>
    </w:rPr>
  </w:style>
  <w:style w:type="character" w:styleId="FootnoteReference">
    <w:name w:val="footnote reference"/>
    <w:basedOn w:val="DefaultParagraphFont"/>
    <w:uiPriority w:val="99"/>
    <w:unhideWhenUsed/>
    <w:rsid w:val="00A95288"/>
    <w:rPr>
      <w:vertAlign w:val="superscript"/>
    </w:rPr>
  </w:style>
  <w:style w:type="character" w:styleId="Hyperlink">
    <w:name w:val="Hyperlink"/>
    <w:uiPriority w:val="99"/>
    <w:unhideWhenUsed/>
    <w:rsid w:val="006B4861"/>
    <w:rPr>
      <w:color w:val="0000FF"/>
      <w:u w:val="single"/>
    </w:rPr>
  </w:style>
  <w:style w:type="character" w:styleId="FollowedHyperlink">
    <w:name w:val="FollowedHyperlink"/>
    <w:basedOn w:val="DefaultParagraphFont"/>
    <w:uiPriority w:val="99"/>
    <w:semiHidden/>
    <w:unhideWhenUsed/>
    <w:rsid w:val="007650C0"/>
    <w:rPr>
      <w:color w:val="800080" w:themeColor="followedHyperlink"/>
      <w:u w:val="single"/>
    </w:rPr>
  </w:style>
  <w:style w:type="paragraph" w:customStyle="1" w:styleId="Default">
    <w:name w:val="Default"/>
    <w:rsid w:val="008D685B"/>
    <w:pPr>
      <w:autoSpaceDE w:val="0"/>
      <w:autoSpaceDN w:val="0"/>
      <w:adjustRightInd w:val="0"/>
    </w:pPr>
    <w:rPr>
      <w:rFonts w:cs="Calibri"/>
      <w:color w:val="000000"/>
      <w:sz w:val="24"/>
      <w:szCs w:val="24"/>
    </w:rPr>
  </w:style>
  <w:style w:type="character" w:styleId="SubtleEmphasis">
    <w:name w:val="Subtle Emphasis"/>
    <w:basedOn w:val="DefaultParagraphFont"/>
    <w:uiPriority w:val="19"/>
    <w:qFormat/>
    <w:rsid w:val="005D2E54"/>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855450">
      <w:bodyDiv w:val="1"/>
      <w:marLeft w:val="0"/>
      <w:marRight w:val="0"/>
      <w:marTop w:val="0"/>
      <w:marBottom w:val="0"/>
      <w:divBdr>
        <w:top w:val="none" w:sz="0" w:space="0" w:color="auto"/>
        <w:left w:val="none" w:sz="0" w:space="0" w:color="auto"/>
        <w:bottom w:val="none" w:sz="0" w:space="0" w:color="auto"/>
        <w:right w:val="none" w:sz="0" w:space="0" w:color="auto"/>
      </w:divBdr>
      <w:divsChild>
        <w:div w:id="1987858174">
          <w:marLeft w:val="0"/>
          <w:marRight w:val="0"/>
          <w:marTop w:val="0"/>
          <w:marBottom w:val="0"/>
          <w:divBdr>
            <w:top w:val="none" w:sz="0" w:space="0" w:color="auto"/>
            <w:left w:val="none" w:sz="0" w:space="0" w:color="auto"/>
            <w:bottom w:val="none" w:sz="0" w:space="0" w:color="auto"/>
            <w:right w:val="none" w:sz="0" w:space="0" w:color="auto"/>
          </w:divBdr>
          <w:divsChild>
            <w:div w:id="548340172">
              <w:marLeft w:val="0"/>
              <w:marRight w:val="0"/>
              <w:marTop w:val="0"/>
              <w:marBottom w:val="0"/>
              <w:divBdr>
                <w:top w:val="none" w:sz="0" w:space="0" w:color="auto"/>
                <w:left w:val="none" w:sz="0" w:space="0" w:color="auto"/>
                <w:bottom w:val="none" w:sz="0" w:space="0" w:color="auto"/>
                <w:right w:val="none" w:sz="0" w:space="0" w:color="auto"/>
              </w:divBdr>
              <w:divsChild>
                <w:div w:id="772284996">
                  <w:marLeft w:val="0"/>
                  <w:marRight w:val="0"/>
                  <w:marTop w:val="0"/>
                  <w:marBottom w:val="0"/>
                  <w:divBdr>
                    <w:top w:val="none" w:sz="0" w:space="0" w:color="auto"/>
                    <w:left w:val="none" w:sz="0" w:space="0" w:color="auto"/>
                    <w:bottom w:val="none" w:sz="0" w:space="0" w:color="auto"/>
                    <w:right w:val="none" w:sz="0" w:space="0" w:color="auto"/>
                  </w:divBdr>
                  <w:divsChild>
                    <w:div w:id="316231179">
                      <w:marLeft w:val="0"/>
                      <w:marRight w:val="0"/>
                      <w:marTop w:val="0"/>
                      <w:marBottom w:val="0"/>
                      <w:divBdr>
                        <w:top w:val="none" w:sz="0" w:space="0" w:color="auto"/>
                        <w:left w:val="none" w:sz="0" w:space="0" w:color="auto"/>
                        <w:bottom w:val="none" w:sz="0" w:space="0" w:color="auto"/>
                        <w:right w:val="none" w:sz="0" w:space="0" w:color="auto"/>
                      </w:divBdr>
                      <w:divsChild>
                        <w:div w:id="1158576527">
                          <w:marLeft w:val="0"/>
                          <w:marRight w:val="0"/>
                          <w:marTop w:val="0"/>
                          <w:marBottom w:val="0"/>
                          <w:divBdr>
                            <w:top w:val="none" w:sz="0" w:space="0" w:color="auto"/>
                            <w:left w:val="none" w:sz="0" w:space="0" w:color="auto"/>
                            <w:bottom w:val="none" w:sz="0" w:space="0" w:color="auto"/>
                            <w:right w:val="none" w:sz="0" w:space="0" w:color="auto"/>
                          </w:divBdr>
                          <w:divsChild>
                            <w:div w:id="1403261885">
                              <w:marLeft w:val="0"/>
                              <w:marRight w:val="0"/>
                              <w:marTop w:val="0"/>
                              <w:marBottom w:val="0"/>
                              <w:divBdr>
                                <w:top w:val="none" w:sz="0" w:space="0" w:color="auto"/>
                                <w:left w:val="none" w:sz="0" w:space="0" w:color="auto"/>
                                <w:bottom w:val="none" w:sz="0" w:space="0" w:color="auto"/>
                                <w:right w:val="none" w:sz="0" w:space="0" w:color="auto"/>
                              </w:divBdr>
                              <w:divsChild>
                                <w:div w:id="1813717507">
                                  <w:marLeft w:val="0"/>
                                  <w:marRight w:val="0"/>
                                  <w:marTop w:val="0"/>
                                  <w:marBottom w:val="0"/>
                                  <w:divBdr>
                                    <w:top w:val="none" w:sz="0" w:space="0" w:color="auto"/>
                                    <w:left w:val="none" w:sz="0" w:space="0" w:color="auto"/>
                                    <w:bottom w:val="none" w:sz="0" w:space="0" w:color="auto"/>
                                    <w:right w:val="none" w:sz="0" w:space="0" w:color="auto"/>
                                  </w:divBdr>
                                  <w:divsChild>
                                    <w:div w:id="634680694">
                                      <w:marLeft w:val="0"/>
                                      <w:marRight w:val="0"/>
                                      <w:marTop w:val="0"/>
                                      <w:marBottom w:val="0"/>
                                      <w:divBdr>
                                        <w:top w:val="none" w:sz="0" w:space="0" w:color="auto"/>
                                        <w:left w:val="none" w:sz="0" w:space="0" w:color="auto"/>
                                        <w:bottom w:val="none" w:sz="0" w:space="0" w:color="auto"/>
                                        <w:right w:val="none" w:sz="0" w:space="0" w:color="auto"/>
                                      </w:divBdr>
                                      <w:divsChild>
                                        <w:div w:id="199139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6706765">
      <w:marLeft w:val="0"/>
      <w:marRight w:val="0"/>
      <w:marTop w:val="0"/>
      <w:marBottom w:val="0"/>
      <w:divBdr>
        <w:top w:val="none" w:sz="0" w:space="0" w:color="auto"/>
        <w:left w:val="none" w:sz="0" w:space="0" w:color="auto"/>
        <w:bottom w:val="none" w:sz="0" w:space="0" w:color="auto"/>
        <w:right w:val="none" w:sz="0" w:space="0" w:color="auto"/>
      </w:divBdr>
      <w:divsChild>
        <w:div w:id="756706775">
          <w:marLeft w:val="0"/>
          <w:marRight w:val="0"/>
          <w:marTop w:val="0"/>
          <w:marBottom w:val="0"/>
          <w:divBdr>
            <w:top w:val="none" w:sz="0" w:space="0" w:color="auto"/>
            <w:left w:val="none" w:sz="0" w:space="0" w:color="auto"/>
            <w:bottom w:val="none" w:sz="0" w:space="0" w:color="auto"/>
            <w:right w:val="none" w:sz="0" w:space="0" w:color="auto"/>
          </w:divBdr>
          <w:divsChild>
            <w:div w:id="756706773">
              <w:marLeft w:val="0"/>
              <w:marRight w:val="0"/>
              <w:marTop w:val="0"/>
              <w:marBottom w:val="0"/>
              <w:divBdr>
                <w:top w:val="none" w:sz="0" w:space="0" w:color="auto"/>
                <w:left w:val="none" w:sz="0" w:space="0" w:color="auto"/>
                <w:bottom w:val="none" w:sz="0" w:space="0" w:color="auto"/>
                <w:right w:val="none" w:sz="0" w:space="0" w:color="auto"/>
              </w:divBdr>
              <w:divsChild>
                <w:div w:id="756706774">
                  <w:marLeft w:val="0"/>
                  <w:marRight w:val="0"/>
                  <w:marTop w:val="0"/>
                  <w:marBottom w:val="0"/>
                  <w:divBdr>
                    <w:top w:val="none" w:sz="0" w:space="0" w:color="auto"/>
                    <w:left w:val="none" w:sz="0" w:space="0" w:color="auto"/>
                    <w:bottom w:val="none" w:sz="0" w:space="0" w:color="auto"/>
                    <w:right w:val="none" w:sz="0" w:space="0" w:color="auto"/>
                  </w:divBdr>
                  <w:divsChild>
                    <w:div w:id="756706778">
                      <w:marLeft w:val="0"/>
                      <w:marRight w:val="0"/>
                      <w:marTop w:val="0"/>
                      <w:marBottom w:val="0"/>
                      <w:divBdr>
                        <w:top w:val="none" w:sz="0" w:space="0" w:color="auto"/>
                        <w:left w:val="none" w:sz="0" w:space="0" w:color="auto"/>
                        <w:bottom w:val="none" w:sz="0" w:space="0" w:color="auto"/>
                        <w:right w:val="none" w:sz="0" w:space="0" w:color="auto"/>
                      </w:divBdr>
                      <w:divsChild>
                        <w:div w:id="756706768">
                          <w:marLeft w:val="0"/>
                          <w:marRight w:val="0"/>
                          <w:marTop w:val="0"/>
                          <w:marBottom w:val="0"/>
                          <w:divBdr>
                            <w:top w:val="none" w:sz="0" w:space="0" w:color="auto"/>
                            <w:left w:val="none" w:sz="0" w:space="0" w:color="auto"/>
                            <w:bottom w:val="none" w:sz="0" w:space="0" w:color="auto"/>
                            <w:right w:val="none" w:sz="0" w:space="0" w:color="auto"/>
                          </w:divBdr>
                          <w:divsChild>
                            <w:div w:id="756706788">
                              <w:marLeft w:val="0"/>
                              <w:marRight w:val="0"/>
                              <w:marTop w:val="0"/>
                              <w:marBottom w:val="0"/>
                              <w:divBdr>
                                <w:top w:val="none" w:sz="0" w:space="0" w:color="auto"/>
                                <w:left w:val="none" w:sz="0" w:space="0" w:color="auto"/>
                                <w:bottom w:val="none" w:sz="0" w:space="0" w:color="auto"/>
                                <w:right w:val="none" w:sz="0" w:space="0" w:color="auto"/>
                              </w:divBdr>
                              <w:divsChild>
                                <w:div w:id="756706785">
                                  <w:marLeft w:val="0"/>
                                  <w:marRight w:val="0"/>
                                  <w:marTop w:val="0"/>
                                  <w:marBottom w:val="0"/>
                                  <w:divBdr>
                                    <w:top w:val="none" w:sz="0" w:space="0" w:color="auto"/>
                                    <w:left w:val="none" w:sz="0" w:space="0" w:color="auto"/>
                                    <w:bottom w:val="none" w:sz="0" w:space="0" w:color="auto"/>
                                    <w:right w:val="none" w:sz="0" w:space="0" w:color="auto"/>
                                  </w:divBdr>
                                  <w:divsChild>
                                    <w:div w:id="756706783">
                                      <w:marLeft w:val="0"/>
                                      <w:marRight w:val="0"/>
                                      <w:marTop w:val="0"/>
                                      <w:marBottom w:val="0"/>
                                      <w:divBdr>
                                        <w:top w:val="none" w:sz="0" w:space="0" w:color="auto"/>
                                        <w:left w:val="none" w:sz="0" w:space="0" w:color="auto"/>
                                        <w:bottom w:val="none" w:sz="0" w:space="0" w:color="auto"/>
                                        <w:right w:val="none" w:sz="0" w:space="0" w:color="auto"/>
                                      </w:divBdr>
                                      <w:divsChild>
                                        <w:div w:id="756706776">
                                          <w:marLeft w:val="0"/>
                                          <w:marRight w:val="0"/>
                                          <w:marTop w:val="0"/>
                                          <w:marBottom w:val="0"/>
                                          <w:divBdr>
                                            <w:top w:val="none" w:sz="0" w:space="0" w:color="auto"/>
                                            <w:left w:val="none" w:sz="0" w:space="0" w:color="auto"/>
                                            <w:bottom w:val="none" w:sz="0" w:space="0" w:color="auto"/>
                                            <w:right w:val="none" w:sz="0" w:space="0" w:color="auto"/>
                                          </w:divBdr>
                                          <w:divsChild>
                                            <w:div w:id="75670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56706781">
      <w:marLeft w:val="0"/>
      <w:marRight w:val="0"/>
      <w:marTop w:val="0"/>
      <w:marBottom w:val="0"/>
      <w:divBdr>
        <w:top w:val="none" w:sz="0" w:space="0" w:color="auto"/>
        <w:left w:val="none" w:sz="0" w:space="0" w:color="auto"/>
        <w:bottom w:val="none" w:sz="0" w:space="0" w:color="auto"/>
        <w:right w:val="none" w:sz="0" w:space="0" w:color="auto"/>
      </w:divBdr>
      <w:divsChild>
        <w:div w:id="756706786">
          <w:marLeft w:val="0"/>
          <w:marRight w:val="0"/>
          <w:marTop w:val="0"/>
          <w:marBottom w:val="0"/>
          <w:divBdr>
            <w:top w:val="none" w:sz="0" w:space="0" w:color="auto"/>
            <w:left w:val="none" w:sz="0" w:space="0" w:color="auto"/>
            <w:bottom w:val="none" w:sz="0" w:space="0" w:color="auto"/>
            <w:right w:val="none" w:sz="0" w:space="0" w:color="auto"/>
          </w:divBdr>
          <w:divsChild>
            <w:div w:id="756706769">
              <w:marLeft w:val="0"/>
              <w:marRight w:val="0"/>
              <w:marTop w:val="0"/>
              <w:marBottom w:val="0"/>
              <w:divBdr>
                <w:top w:val="none" w:sz="0" w:space="0" w:color="auto"/>
                <w:left w:val="none" w:sz="0" w:space="0" w:color="auto"/>
                <w:bottom w:val="none" w:sz="0" w:space="0" w:color="auto"/>
                <w:right w:val="none" w:sz="0" w:space="0" w:color="auto"/>
              </w:divBdr>
              <w:divsChild>
                <w:div w:id="756706766">
                  <w:marLeft w:val="0"/>
                  <w:marRight w:val="0"/>
                  <w:marTop w:val="0"/>
                  <w:marBottom w:val="0"/>
                  <w:divBdr>
                    <w:top w:val="none" w:sz="0" w:space="0" w:color="auto"/>
                    <w:left w:val="none" w:sz="0" w:space="0" w:color="auto"/>
                    <w:bottom w:val="none" w:sz="0" w:space="0" w:color="auto"/>
                    <w:right w:val="none" w:sz="0" w:space="0" w:color="auto"/>
                  </w:divBdr>
                </w:div>
                <w:div w:id="756706780">
                  <w:marLeft w:val="0"/>
                  <w:marRight w:val="0"/>
                  <w:marTop w:val="0"/>
                  <w:marBottom w:val="0"/>
                  <w:divBdr>
                    <w:top w:val="none" w:sz="0" w:space="0" w:color="auto"/>
                    <w:left w:val="none" w:sz="0" w:space="0" w:color="auto"/>
                    <w:bottom w:val="none" w:sz="0" w:space="0" w:color="auto"/>
                    <w:right w:val="none" w:sz="0" w:space="0" w:color="auto"/>
                  </w:divBdr>
                </w:div>
              </w:divsChild>
            </w:div>
            <w:div w:id="75670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706791">
      <w:marLeft w:val="0"/>
      <w:marRight w:val="0"/>
      <w:marTop w:val="0"/>
      <w:marBottom w:val="0"/>
      <w:divBdr>
        <w:top w:val="none" w:sz="0" w:space="0" w:color="auto"/>
        <w:left w:val="none" w:sz="0" w:space="0" w:color="auto"/>
        <w:bottom w:val="none" w:sz="0" w:space="0" w:color="auto"/>
        <w:right w:val="none" w:sz="0" w:space="0" w:color="auto"/>
      </w:divBdr>
      <w:divsChild>
        <w:div w:id="756706792">
          <w:marLeft w:val="0"/>
          <w:marRight w:val="0"/>
          <w:marTop w:val="0"/>
          <w:marBottom w:val="0"/>
          <w:divBdr>
            <w:top w:val="none" w:sz="0" w:space="0" w:color="auto"/>
            <w:left w:val="none" w:sz="0" w:space="0" w:color="auto"/>
            <w:bottom w:val="none" w:sz="0" w:space="0" w:color="auto"/>
            <w:right w:val="none" w:sz="0" w:space="0" w:color="auto"/>
          </w:divBdr>
          <w:divsChild>
            <w:div w:id="756706772">
              <w:marLeft w:val="0"/>
              <w:marRight w:val="0"/>
              <w:marTop w:val="0"/>
              <w:marBottom w:val="0"/>
              <w:divBdr>
                <w:top w:val="none" w:sz="0" w:space="0" w:color="auto"/>
                <w:left w:val="none" w:sz="0" w:space="0" w:color="auto"/>
                <w:bottom w:val="none" w:sz="0" w:space="0" w:color="auto"/>
                <w:right w:val="none" w:sz="0" w:space="0" w:color="auto"/>
              </w:divBdr>
              <w:divsChild>
                <w:div w:id="756706777">
                  <w:marLeft w:val="0"/>
                  <w:marRight w:val="0"/>
                  <w:marTop w:val="0"/>
                  <w:marBottom w:val="0"/>
                  <w:divBdr>
                    <w:top w:val="none" w:sz="0" w:space="0" w:color="auto"/>
                    <w:left w:val="none" w:sz="0" w:space="0" w:color="auto"/>
                    <w:bottom w:val="none" w:sz="0" w:space="0" w:color="auto"/>
                    <w:right w:val="none" w:sz="0" w:space="0" w:color="auto"/>
                  </w:divBdr>
                  <w:divsChild>
                    <w:div w:id="756706789">
                      <w:marLeft w:val="0"/>
                      <w:marRight w:val="0"/>
                      <w:marTop w:val="0"/>
                      <w:marBottom w:val="0"/>
                      <w:divBdr>
                        <w:top w:val="none" w:sz="0" w:space="0" w:color="auto"/>
                        <w:left w:val="none" w:sz="0" w:space="0" w:color="auto"/>
                        <w:bottom w:val="none" w:sz="0" w:space="0" w:color="auto"/>
                        <w:right w:val="none" w:sz="0" w:space="0" w:color="auto"/>
                      </w:divBdr>
                      <w:divsChild>
                        <w:div w:id="756706782">
                          <w:marLeft w:val="0"/>
                          <w:marRight w:val="0"/>
                          <w:marTop w:val="0"/>
                          <w:marBottom w:val="0"/>
                          <w:divBdr>
                            <w:top w:val="none" w:sz="0" w:space="0" w:color="auto"/>
                            <w:left w:val="none" w:sz="0" w:space="0" w:color="auto"/>
                            <w:bottom w:val="none" w:sz="0" w:space="0" w:color="auto"/>
                            <w:right w:val="none" w:sz="0" w:space="0" w:color="auto"/>
                          </w:divBdr>
                          <w:divsChild>
                            <w:div w:id="756706771">
                              <w:marLeft w:val="0"/>
                              <w:marRight w:val="0"/>
                              <w:marTop w:val="0"/>
                              <w:marBottom w:val="0"/>
                              <w:divBdr>
                                <w:top w:val="none" w:sz="0" w:space="0" w:color="auto"/>
                                <w:left w:val="none" w:sz="0" w:space="0" w:color="auto"/>
                                <w:bottom w:val="none" w:sz="0" w:space="0" w:color="auto"/>
                                <w:right w:val="none" w:sz="0" w:space="0" w:color="auto"/>
                              </w:divBdr>
                              <w:divsChild>
                                <w:div w:id="756706787">
                                  <w:marLeft w:val="0"/>
                                  <w:marRight w:val="0"/>
                                  <w:marTop w:val="0"/>
                                  <w:marBottom w:val="0"/>
                                  <w:divBdr>
                                    <w:top w:val="none" w:sz="0" w:space="0" w:color="auto"/>
                                    <w:left w:val="none" w:sz="0" w:space="0" w:color="auto"/>
                                    <w:bottom w:val="none" w:sz="0" w:space="0" w:color="auto"/>
                                    <w:right w:val="none" w:sz="0" w:space="0" w:color="auto"/>
                                  </w:divBdr>
                                  <w:divsChild>
                                    <w:div w:id="756706779">
                                      <w:marLeft w:val="0"/>
                                      <w:marRight w:val="0"/>
                                      <w:marTop w:val="0"/>
                                      <w:marBottom w:val="0"/>
                                      <w:divBdr>
                                        <w:top w:val="none" w:sz="0" w:space="0" w:color="auto"/>
                                        <w:left w:val="none" w:sz="0" w:space="0" w:color="auto"/>
                                        <w:bottom w:val="none" w:sz="0" w:space="0" w:color="auto"/>
                                        <w:right w:val="none" w:sz="0" w:space="0" w:color="auto"/>
                                      </w:divBdr>
                                      <w:divsChild>
                                        <w:div w:id="756706767">
                                          <w:marLeft w:val="0"/>
                                          <w:marRight w:val="0"/>
                                          <w:marTop w:val="0"/>
                                          <w:marBottom w:val="0"/>
                                          <w:divBdr>
                                            <w:top w:val="none" w:sz="0" w:space="0" w:color="auto"/>
                                            <w:left w:val="none" w:sz="0" w:space="0" w:color="auto"/>
                                            <w:bottom w:val="none" w:sz="0" w:space="0" w:color="auto"/>
                                            <w:right w:val="none" w:sz="0" w:space="0" w:color="auto"/>
                                          </w:divBdr>
                                          <w:divsChild>
                                            <w:div w:id="75670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56706793">
      <w:marLeft w:val="0"/>
      <w:marRight w:val="0"/>
      <w:marTop w:val="0"/>
      <w:marBottom w:val="0"/>
      <w:divBdr>
        <w:top w:val="none" w:sz="0" w:space="0" w:color="auto"/>
        <w:left w:val="none" w:sz="0" w:space="0" w:color="auto"/>
        <w:bottom w:val="none" w:sz="0" w:space="0" w:color="auto"/>
        <w:right w:val="none" w:sz="0" w:space="0" w:color="auto"/>
      </w:divBdr>
    </w:div>
    <w:div w:id="756706794">
      <w:marLeft w:val="0"/>
      <w:marRight w:val="0"/>
      <w:marTop w:val="0"/>
      <w:marBottom w:val="0"/>
      <w:divBdr>
        <w:top w:val="none" w:sz="0" w:space="0" w:color="auto"/>
        <w:left w:val="none" w:sz="0" w:space="0" w:color="auto"/>
        <w:bottom w:val="none" w:sz="0" w:space="0" w:color="auto"/>
        <w:right w:val="none" w:sz="0" w:space="0" w:color="auto"/>
      </w:divBdr>
    </w:div>
    <w:div w:id="1900286343">
      <w:bodyDiv w:val="1"/>
      <w:marLeft w:val="0"/>
      <w:marRight w:val="0"/>
      <w:marTop w:val="0"/>
      <w:marBottom w:val="0"/>
      <w:divBdr>
        <w:top w:val="none" w:sz="0" w:space="0" w:color="auto"/>
        <w:left w:val="none" w:sz="0" w:space="0" w:color="auto"/>
        <w:bottom w:val="none" w:sz="0" w:space="0" w:color="auto"/>
        <w:right w:val="none" w:sz="0" w:space="0" w:color="auto"/>
      </w:divBdr>
      <w:divsChild>
        <w:div w:id="210306351">
          <w:marLeft w:val="0"/>
          <w:marRight w:val="0"/>
          <w:marTop w:val="0"/>
          <w:marBottom w:val="0"/>
          <w:divBdr>
            <w:top w:val="none" w:sz="0" w:space="0" w:color="auto"/>
            <w:left w:val="none" w:sz="0" w:space="0" w:color="auto"/>
            <w:bottom w:val="none" w:sz="0" w:space="0" w:color="auto"/>
            <w:right w:val="none" w:sz="0" w:space="0" w:color="auto"/>
          </w:divBdr>
          <w:divsChild>
            <w:div w:id="1443457102">
              <w:marLeft w:val="0"/>
              <w:marRight w:val="0"/>
              <w:marTop w:val="0"/>
              <w:marBottom w:val="0"/>
              <w:divBdr>
                <w:top w:val="none" w:sz="0" w:space="0" w:color="auto"/>
                <w:left w:val="none" w:sz="0" w:space="0" w:color="auto"/>
                <w:bottom w:val="none" w:sz="0" w:space="0" w:color="auto"/>
                <w:right w:val="none" w:sz="0" w:space="0" w:color="auto"/>
              </w:divBdr>
              <w:divsChild>
                <w:div w:id="908923384">
                  <w:marLeft w:val="0"/>
                  <w:marRight w:val="0"/>
                  <w:marTop w:val="0"/>
                  <w:marBottom w:val="0"/>
                  <w:divBdr>
                    <w:top w:val="none" w:sz="0" w:space="0" w:color="auto"/>
                    <w:left w:val="none" w:sz="0" w:space="0" w:color="auto"/>
                    <w:bottom w:val="none" w:sz="0" w:space="0" w:color="auto"/>
                    <w:right w:val="none" w:sz="0" w:space="0" w:color="auto"/>
                  </w:divBdr>
                  <w:divsChild>
                    <w:div w:id="666782490">
                      <w:marLeft w:val="0"/>
                      <w:marRight w:val="0"/>
                      <w:marTop w:val="0"/>
                      <w:marBottom w:val="0"/>
                      <w:divBdr>
                        <w:top w:val="none" w:sz="0" w:space="0" w:color="auto"/>
                        <w:left w:val="none" w:sz="0" w:space="0" w:color="auto"/>
                        <w:bottom w:val="none" w:sz="0" w:space="0" w:color="auto"/>
                        <w:right w:val="none" w:sz="0" w:space="0" w:color="auto"/>
                      </w:divBdr>
                      <w:divsChild>
                        <w:div w:id="1134369985">
                          <w:marLeft w:val="0"/>
                          <w:marRight w:val="0"/>
                          <w:marTop w:val="0"/>
                          <w:marBottom w:val="0"/>
                          <w:divBdr>
                            <w:top w:val="none" w:sz="0" w:space="0" w:color="auto"/>
                            <w:left w:val="none" w:sz="0" w:space="0" w:color="auto"/>
                            <w:bottom w:val="none" w:sz="0" w:space="0" w:color="auto"/>
                            <w:right w:val="none" w:sz="0" w:space="0" w:color="auto"/>
                          </w:divBdr>
                          <w:divsChild>
                            <w:div w:id="570509746">
                              <w:marLeft w:val="0"/>
                              <w:marRight w:val="0"/>
                              <w:marTop w:val="0"/>
                              <w:marBottom w:val="0"/>
                              <w:divBdr>
                                <w:top w:val="none" w:sz="0" w:space="0" w:color="auto"/>
                                <w:left w:val="none" w:sz="0" w:space="0" w:color="auto"/>
                                <w:bottom w:val="none" w:sz="0" w:space="0" w:color="auto"/>
                                <w:right w:val="none" w:sz="0" w:space="0" w:color="auto"/>
                              </w:divBdr>
                              <w:divsChild>
                                <w:div w:id="99029371">
                                  <w:marLeft w:val="0"/>
                                  <w:marRight w:val="0"/>
                                  <w:marTop w:val="0"/>
                                  <w:marBottom w:val="0"/>
                                  <w:divBdr>
                                    <w:top w:val="none" w:sz="0" w:space="0" w:color="auto"/>
                                    <w:left w:val="none" w:sz="0" w:space="0" w:color="auto"/>
                                    <w:bottom w:val="none" w:sz="0" w:space="0" w:color="auto"/>
                                    <w:right w:val="none" w:sz="0" w:space="0" w:color="auto"/>
                                  </w:divBdr>
                                  <w:divsChild>
                                    <w:div w:id="33642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g"/><Relationship Id="rId18" Type="http://schemas.openxmlformats.org/officeDocument/2006/relationships/image" Target="media/image7.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jpg"/><Relationship Id="rId7" Type="http://schemas.openxmlformats.org/officeDocument/2006/relationships/footnotes" Target="footnotes.xml"/><Relationship Id="rId12" Type="http://schemas.openxmlformats.org/officeDocument/2006/relationships/hyperlink" Target="http://legis.wisconsin.gov/lrb/pubs/bluebook.htm" TargetMode="External"/><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image" Target="media/image11.jpg"/><Relationship Id="rId10" Type="http://schemas.openxmlformats.org/officeDocument/2006/relationships/footer" Target="footer1.xml"/><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10.jpg"/></Relationships>
</file>

<file path=word/_rels/footnotes.xml.rels><?xml version="1.0" encoding="UTF-8" standalone="yes"?>
<Relationships xmlns="http://schemas.openxmlformats.org/package/2006/relationships"><Relationship Id="rId1" Type="http://schemas.openxmlformats.org/officeDocument/2006/relationships/hyperlink" Target="http://uselectionatlas.org/RESULTS/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28649B-D061-4437-AE08-9EC51945E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5431</Words>
  <Characters>30957</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Ben Dunning</vt:lpstr>
    </vt:vector>
  </TitlesOfParts>
  <Company>UWEC</Company>
  <LinksUpToDate>false</LinksUpToDate>
  <CharactersWithSpaces>36316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Ben Dunning</dc:title>
  <dc:creator>Dunning, Benjamin P.</dc:creator>
  <cp:lastModifiedBy>UWEC</cp:lastModifiedBy>
  <cp:revision>2</cp:revision>
  <cp:lastPrinted>2012-05-15T19:23:00Z</cp:lastPrinted>
  <dcterms:created xsi:type="dcterms:W3CDTF">2012-05-23T14:48:00Z</dcterms:created>
  <dcterms:modified xsi:type="dcterms:W3CDTF">2012-05-23T14:48:00Z</dcterms:modified>
</cp:coreProperties>
</file>