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147E" w:rsidRDefault="00E35B29">
      <w:pPr>
        <w:pStyle w:val="Default"/>
        <w:jc w:val="center"/>
      </w:pPr>
      <w:r>
        <w:rPr>
          <w:lang w:val="en-CA"/>
        </w:rPr>
        <w:fldChar w:fldCharType="begin"/>
      </w:r>
      <w:r>
        <w:rPr>
          <w:lang w:val="en-CA"/>
        </w:rPr>
        <w:instrText>SEQ CHAPTER \h \r 1</w:instrText>
      </w:r>
      <w:r>
        <w:rPr>
          <w:lang w:val="en-CA"/>
        </w:rPr>
        <w:fldChar w:fldCharType="end"/>
      </w:r>
      <w:r>
        <w:rPr>
          <w:b/>
        </w:rPr>
        <w:t>UNIVERSITY OF WISCONSIN-MADISON ARCHIVES</w:t>
      </w:r>
    </w:p>
    <w:p w:rsidR="008D147E" w:rsidRDefault="00E35B29">
      <w:pPr>
        <w:pStyle w:val="Default"/>
        <w:jc w:val="center"/>
      </w:pPr>
      <w:r>
        <w:rPr>
          <w:b/>
        </w:rPr>
        <w:t>ORAL HISTORY PROJECT</w:t>
      </w:r>
    </w:p>
    <w:p w:rsidR="008D147E" w:rsidRDefault="008D147E">
      <w:pPr>
        <w:pStyle w:val="Default"/>
        <w:jc w:val="both"/>
      </w:pPr>
    </w:p>
    <w:p w:rsidR="008D147E" w:rsidRDefault="00E35B29">
      <w:pPr>
        <w:pStyle w:val="Default"/>
        <w:jc w:val="center"/>
      </w:pPr>
      <w:r>
        <w:rPr>
          <w:b/>
        </w:rPr>
        <w:t>Interview #484</w:t>
      </w:r>
    </w:p>
    <w:p w:rsidR="008D147E" w:rsidRDefault="00E35B29">
      <w:pPr>
        <w:pStyle w:val="Default"/>
        <w:jc w:val="center"/>
      </w:pPr>
      <w:r>
        <w:rPr>
          <w:b/>
        </w:rPr>
        <w:t>SNYDER, Ellsworth.</w:t>
      </w:r>
    </w:p>
    <w:p w:rsidR="008D147E" w:rsidRDefault="008D147E">
      <w:pPr>
        <w:pStyle w:val="Default"/>
        <w:jc w:val="both"/>
      </w:pPr>
    </w:p>
    <w:p w:rsidR="008D147E" w:rsidRDefault="008D147E">
      <w:pPr>
        <w:pStyle w:val="Default"/>
        <w:jc w:val="both"/>
      </w:pPr>
    </w:p>
    <w:p w:rsidR="008D147E" w:rsidRDefault="00E35B29">
      <w:pPr>
        <w:pStyle w:val="Default"/>
        <w:jc w:val="both"/>
      </w:pPr>
      <w:r>
        <w:rPr>
          <w:b/>
        </w:rPr>
        <w:t xml:space="preserve">SNYDER, Ellsworth </w:t>
      </w:r>
      <w:r>
        <w:t>(1931- )</w:t>
      </w:r>
    </w:p>
    <w:p w:rsidR="008D147E" w:rsidRDefault="00E35B29">
      <w:pPr>
        <w:pStyle w:val="Default"/>
        <w:jc w:val="both"/>
      </w:pPr>
      <w:r>
        <w:t>Graduate Student, Music</w:t>
      </w:r>
    </w:p>
    <w:p w:rsidR="008D147E" w:rsidRDefault="00E35B29">
      <w:pPr>
        <w:pStyle w:val="Default"/>
        <w:jc w:val="both"/>
      </w:pPr>
      <w:r>
        <w:rPr>
          <w:i/>
        </w:rPr>
        <w:t>At UW:</w:t>
      </w:r>
      <w:r>
        <w:t xml:space="preserve"> 1964-1970</w:t>
      </w:r>
    </w:p>
    <w:p w:rsidR="008D147E" w:rsidRDefault="00E35B29">
      <w:pPr>
        <w:pStyle w:val="Default"/>
        <w:jc w:val="both"/>
      </w:pPr>
      <w:r>
        <w:tab/>
      </w:r>
    </w:p>
    <w:p w:rsidR="008D147E" w:rsidRDefault="00E35B29">
      <w:pPr>
        <w:pStyle w:val="Default"/>
        <w:jc w:val="both"/>
      </w:pPr>
      <w:r>
        <w:rPr>
          <w:b/>
        </w:rPr>
        <w:t>First Interview</w:t>
      </w:r>
    </w:p>
    <w:p w:rsidR="008D147E" w:rsidRDefault="00E35B29">
      <w:pPr>
        <w:pStyle w:val="Default"/>
      </w:pPr>
      <w:r>
        <w:rPr>
          <w:i/>
        </w:rPr>
        <w:t>Interviewed:</w:t>
      </w:r>
      <w:r>
        <w:t xml:space="preserve"> 1994</w:t>
      </w:r>
      <w:r>
        <w:tab/>
      </w:r>
    </w:p>
    <w:p w:rsidR="008D147E" w:rsidRDefault="00E35B29">
      <w:pPr>
        <w:pStyle w:val="Default"/>
      </w:pPr>
      <w:r>
        <w:rPr>
          <w:i/>
        </w:rPr>
        <w:t>Series:</w:t>
      </w:r>
      <w:r>
        <w:t xml:space="preserve"> School of Music</w:t>
      </w:r>
    </w:p>
    <w:p w:rsidR="008D147E" w:rsidRDefault="00E35B29">
      <w:pPr>
        <w:pStyle w:val="Default"/>
        <w:ind w:left="720" w:hanging="720"/>
      </w:pPr>
      <w:r>
        <w:rPr>
          <w:i/>
        </w:rPr>
        <w:t>Interviewer:</w:t>
      </w:r>
      <w:r>
        <w:t xml:space="preserve"> Bryan James</w:t>
      </w:r>
    </w:p>
    <w:p w:rsidR="008D147E" w:rsidRDefault="00E35B29">
      <w:pPr>
        <w:pStyle w:val="Default"/>
        <w:ind w:left="720" w:hanging="720"/>
      </w:pPr>
      <w:r>
        <w:rPr>
          <w:i/>
        </w:rPr>
        <w:t xml:space="preserve">Indexed by: </w:t>
      </w:r>
      <w:r>
        <w:t>Rebecca Rodriguez</w:t>
      </w:r>
    </w:p>
    <w:p w:rsidR="008D147E" w:rsidRDefault="00E35B29">
      <w:pPr>
        <w:pStyle w:val="Default"/>
        <w:ind w:left="720" w:hanging="720"/>
      </w:pPr>
      <w:r>
        <w:rPr>
          <w:i/>
        </w:rPr>
        <w:t>Length:</w:t>
      </w:r>
      <w:r>
        <w:t xml:space="preserve"> 1 hour, 28 minutes</w:t>
      </w:r>
    </w:p>
    <w:p w:rsidR="008D147E" w:rsidRDefault="008D147E">
      <w:pPr>
        <w:pStyle w:val="Default"/>
      </w:pPr>
    </w:p>
    <w:p w:rsidR="008D147E" w:rsidRDefault="00684532">
      <w:pPr>
        <w:pStyle w:val="Default"/>
        <w:ind w:left="720" w:right="720"/>
      </w:pPr>
      <w:r>
        <w:t xml:space="preserve">Abstract: </w:t>
      </w:r>
      <w:r w:rsidR="00E35B29">
        <w:t xml:space="preserve">This 1994 interview with pianist Ellsworth Snyder explores his influences as well as his view of music and musical education today as compared to music and musical education in the 1950's and 1960's. He begins by speaking of his early music interest and education, including the teaching styles of his early instructors, going on to provide insight into the atmosphere at Cincinnati Conservatory where he studied. While there, he met a number of his musical mentors and influences. His early career includes his service in the Army, and teaching at various universities and colleges. While teaching he met John Cage. He moved to Madison in 1964 to pursue his Ph.D., which he earned in 1970. He continued to teach, both privately and in institutions, establishing himself as an avant-gardist. He also became </w:t>
      </w:r>
      <w:r w:rsidR="000A2A25">
        <w:t>the music</w:t>
      </w:r>
      <w:r w:rsidR="00E35B29">
        <w:t xml:space="preserve"> director at the Unitarian Society Meeting House. This interview was conducted for inclusion into the UW- Madison Oral History Program. </w:t>
      </w:r>
    </w:p>
    <w:p w:rsidR="00293010" w:rsidRDefault="00293010">
      <w:pPr>
        <w:pStyle w:val="Default"/>
        <w:ind w:left="720" w:right="720"/>
      </w:pPr>
    </w:p>
    <w:p w:rsidR="00293010" w:rsidRDefault="00684532">
      <w:pPr>
        <w:pStyle w:val="Default"/>
        <w:ind w:left="720" w:right="720"/>
      </w:pPr>
      <w:r>
        <w:t xml:space="preserve">Background: </w:t>
      </w:r>
      <w:r w:rsidR="00293010">
        <w:t>Music education; Cincinnati Conservatory; UW School of Music; teaching at East Tennessee State; John Cage; army; homosexuality;</w:t>
      </w:r>
      <w:r w:rsidR="00AC7870">
        <w:t xml:space="preserve"> PhD at UW; European tours; First Unitarian Society of Madison; </w:t>
      </w:r>
      <w:r w:rsidR="00293010">
        <w:t xml:space="preserve"> </w:t>
      </w:r>
    </w:p>
    <w:p w:rsidR="008D147E" w:rsidRDefault="008D147E">
      <w:pPr>
        <w:pStyle w:val="Default"/>
      </w:pPr>
    </w:p>
    <w:p w:rsidR="008D147E" w:rsidRDefault="00E35B29">
      <w:pPr>
        <w:pStyle w:val="Default"/>
      </w:pPr>
      <w:r>
        <w:rPr>
          <w:b/>
        </w:rPr>
        <w:t>Second Interview</w:t>
      </w:r>
    </w:p>
    <w:p w:rsidR="008D147E" w:rsidRDefault="00E35B29">
      <w:pPr>
        <w:pStyle w:val="Default"/>
      </w:pPr>
      <w:r>
        <w:rPr>
          <w:i/>
        </w:rPr>
        <w:t>Interviewed:</w:t>
      </w:r>
      <w:r>
        <w:t xml:space="preserve"> 2001</w:t>
      </w:r>
      <w:r>
        <w:tab/>
      </w:r>
      <w:r>
        <w:rPr>
          <w:i/>
        </w:rPr>
        <w:t>Transcript:</w:t>
      </w:r>
      <w:r>
        <w:t xml:space="preserve"> 60 pages</w:t>
      </w:r>
    </w:p>
    <w:p w:rsidR="008D147E" w:rsidRDefault="00E35B29">
      <w:pPr>
        <w:pStyle w:val="Default"/>
        <w:ind w:left="720" w:hanging="720"/>
      </w:pPr>
      <w:r>
        <w:rPr>
          <w:i/>
        </w:rPr>
        <w:t>Interviewer:</w:t>
      </w:r>
      <w:r>
        <w:t xml:space="preserve"> Thomas H. </w:t>
      </w:r>
      <w:proofErr w:type="spellStart"/>
      <w:r>
        <w:t>Garver</w:t>
      </w:r>
      <w:proofErr w:type="spellEnd"/>
    </w:p>
    <w:p w:rsidR="008D147E" w:rsidRDefault="00E35B29" w:rsidP="000A2A25">
      <w:pPr>
        <w:pStyle w:val="Default"/>
        <w:ind w:left="720" w:hanging="720"/>
      </w:pPr>
      <w:r>
        <w:rPr>
          <w:i/>
        </w:rPr>
        <w:t>Transcript:</w:t>
      </w:r>
      <w:r>
        <w:t xml:space="preserve"> 60 pages</w:t>
      </w:r>
    </w:p>
    <w:p w:rsidR="008D147E" w:rsidRDefault="008D147E">
      <w:pPr>
        <w:pStyle w:val="Default"/>
      </w:pPr>
    </w:p>
    <w:p w:rsidR="008D147E" w:rsidRDefault="00E35B29">
      <w:pPr>
        <w:pStyle w:val="Default"/>
      </w:pPr>
      <w:r>
        <w:rPr>
          <w:b/>
        </w:rPr>
        <w:t>Third Interview</w:t>
      </w:r>
    </w:p>
    <w:p w:rsidR="008D147E" w:rsidRDefault="008D147E">
      <w:pPr>
        <w:pStyle w:val="Default"/>
      </w:pPr>
    </w:p>
    <w:p w:rsidR="008D147E" w:rsidRDefault="00E35B29">
      <w:pPr>
        <w:pStyle w:val="Default"/>
      </w:pPr>
      <w:proofErr w:type="gramStart"/>
      <w:r>
        <w:rPr>
          <w:b/>
        </w:rPr>
        <w:t>and</w:t>
      </w:r>
      <w:proofErr w:type="gramEnd"/>
      <w:r>
        <w:rPr>
          <w:b/>
        </w:rPr>
        <w:t xml:space="preserve"> HOLZAEPFEL, John</w:t>
      </w:r>
    </w:p>
    <w:p w:rsidR="008D147E" w:rsidRDefault="00E35B29">
      <w:pPr>
        <w:pStyle w:val="Default"/>
      </w:pPr>
      <w:r>
        <w:t>Musician and writer; Former student of Ellsworth Snyder</w:t>
      </w:r>
    </w:p>
    <w:p w:rsidR="008D147E" w:rsidRDefault="008D147E">
      <w:pPr>
        <w:pStyle w:val="Default"/>
      </w:pPr>
    </w:p>
    <w:p w:rsidR="008D147E" w:rsidRDefault="00E35B29">
      <w:pPr>
        <w:pStyle w:val="Default"/>
      </w:pPr>
      <w:proofErr w:type="gramStart"/>
      <w:r>
        <w:rPr>
          <w:b/>
        </w:rPr>
        <w:t>and</w:t>
      </w:r>
      <w:proofErr w:type="gramEnd"/>
      <w:r>
        <w:rPr>
          <w:b/>
        </w:rPr>
        <w:t xml:space="preserve"> NELSON-RANEY, Steve</w:t>
      </w:r>
    </w:p>
    <w:p w:rsidR="008D147E" w:rsidRDefault="00E35B29">
      <w:pPr>
        <w:pStyle w:val="Default"/>
      </w:pPr>
      <w:r>
        <w:t>Teacher, composer, performer and lecturer</w:t>
      </w:r>
    </w:p>
    <w:p w:rsidR="008D147E" w:rsidRDefault="008D147E">
      <w:pPr>
        <w:pStyle w:val="Default"/>
      </w:pPr>
    </w:p>
    <w:p w:rsidR="008D147E" w:rsidRDefault="008D147E">
      <w:pPr>
        <w:pStyle w:val="Default"/>
        <w:sectPr w:rsidR="008D147E">
          <w:headerReference w:type="default" r:id="rId7"/>
          <w:footerReference w:type="default" r:id="rId8"/>
          <w:type w:val="continuous"/>
          <w:pgSz w:w="12240" w:h="15840"/>
          <w:pgMar w:top="1680" w:right="1440" w:bottom="1496" w:left="1440" w:header="1440" w:footer="1440" w:gutter="0"/>
          <w:cols w:space="720"/>
          <w:formProt w:val="0"/>
          <w:noEndnote/>
          <w:titlePg/>
        </w:sectPr>
      </w:pPr>
    </w:p>
    <w:p w:rsidR="008D147E" w:rsidRDefault="00E35B29">
      <w:pPr>
        <w:pStyle w:val="Default"/>
      </w:pPr>
      <w:r>
        <w:rPr>
          <w:i/>
        </w:rPr>
        <w:lastRenderedPageBreak/>
        <w:t>Interviewed:</w:t>
      </w:r>
      <w:r>
        <w:t xml:space="preserve"> 2002</w:t>
      </w:r>
      <w:r>
        <w:tab/>
      </w:r>
    </w:p>
    <w:p w:rsidR="008D147E" w:rsidRDefault="00E35B29">
      <w:pPr>
        <w:pStyle w:val="Default"/>
        <w:ind w:left="720" w:hanging="720"/>
      </w:pPr>
      <w:r>
        <w:rPr>
          <w:i/>
        </w:rPr>
        <w:t>Interviewer:</w:t>
      </w:r>
      <w:r>
        <w:t xml:space="preserve"> Thomas H. </w:t>
      </w:r>
      <w:proofErr w:type="spellStart"/>
      <w:r>
        <w:t>Garver</w:t>
      </w:r>
      <w:proofErr w:type="spellEnd"/>
    </w:p>
    <w:p w:rsidR="008D147E" w:rsidRDefault="00E35B29">
      <w:pPr>
        <w:pStyle w:val="Default"/>
        <w:ind w:left="720" w:hanging="720"/>
      </w:pPr>
      <w:r>
        <w:rPr>
          <w:i/>
        </w:rPr>
        <w:t>Transcript:</w:t>
      </w:r>
      <w:r>
        <w:t xml:space="preserve"> 56 pages</w:t>
      </w:r>
    </w:p>
    <w:p w:rsidR="008D147E" w:rsidRDefault="008D147E">
      <w:pPr>
        <w:pStyle w:val="Default"/>
      </w:pPr>
      <w:bookmarkStart w:id="0" w:name="_GoBack"/>
      <w:bookmarkEnd w:id="0"/>
    </w:p>
    <w:p w:rsidR="008D147E" w:rsidRDefault="00E35B29">
      <w:pPr>
        <w:pStyle w:val="Default"/>
      </w:pPr>
      <w:r>
        <w:rPr>
          <w:b/>
        </w:rPr>
        <w:t>FIRST INTERVIEW (April 28, 1994)</w:t>
      </w:r>
    </w:p>
    <w:p w:rsidR="008D147E" w:rsidRDefault="008D147E">
      <w:pPr>
        <w:pStyle w:val="Default"/>
      </w:pPr>
    </w:p>
    <w:p w:rsidR="008D147E" w:rsidRDefault="00E35B29" w:rsidP="00844526">
      <w:pPr>
        <w:pStyle w:val="Default"/>
        <w:tabs>
          <w:tab w:val="left" w:pos="720"/>
        </w:tabs>
        <w:ind w:left="1440" w:hanging="1440"/>
      </w:pPr>
      <w:r>
        <w:t>00:00:17</w:t>
      </w:r>
      <w:r>
        <w:tab/>
        <w:t>Ellsworth Snyder discusses his background.  He gre</w:t>
      </w:r>
      <w:r w:rsidR="00844526">
        <w:t xml:space="preserve">w up in Springfield, Ohio.  He </w:t>
      </w:r>
      <w:r>
        <w:t>talks about musical influences in childhood, the most</w:t>
      </w:r>
      <w:r w:rsidR="00844526">
        <w:t xml:space="preserve"> important being his classical piano teacher Ralph </w:t>
      </w:r>
      <w:proofErr w:type="spellStart"/>
      <w:r w:rsidR="00844526">
        <w:t>Zerkel</w:t>
      </w:r>
      <w:proofErr w:type="spellEnd"/>
      <w:r w:rsidR="00844526">
        <w:t xml:space="preserve">.  </w:t>
      </w:r>
      <w:r>
        <w:t xml:space="preserve">ES elaborates on </w:t>
      </w:r>
      <w:proofErr w:type="spellStart"/>
      <w:r w:rsidR="00844526">
        <w:t>Zerkel</w:t>
      </w:r>
      <w:proofErr w:type="spellEnd"/>
      <w:r w:rsidR="00844526">
        <w:t xml:space="preserve"> and the student-teacher relationship they had.  </w:t>
      </w:r>
      <w:r>
        <w:t xml:space="preserve">ES wanted to make music his career from early on. </w:t>
      </w:r>
    </w:p>
    <w:p w:rsidR="008D147E" w:rsidRDefault="008D147E">
      <w:pPr>
        <w:pStyle w:val="Default"/>
      </w:pPr>
    </w:p>
    <w:p w:rsidR="008D147E" w:rsidRDefault="00E35B29">
      <w:pPr>
        <w:pStyle w:val="Default"/>
        <w:tabs>
          <w:tab w:val="left" w:pos="720"/>
        </w:tabs>
        <w:ind w:left="720" w:hanging="720"/>
      </w:pPr>
      <w:r>
        <w:t>00:09:17</w:t>
      </w:r>
      <w:r>
        <w:tab/>
      </w:r>
      <w:proofErr w:type="spellStart"/>
      <w:r>
        <w:t>Zerkel</w:t>
      </w:r>
      <w:proofErr w:type="spellEnd"/>
      <w:r>
        <w:t xml:space="preserve"> decided that ES should attend the Cincinnati Conservatory and study with </w:t>
      </w:r>
      <w:r>
        <w:tab/>
        <w:t xml:space="preserve">Robert </w:t>
      </w:r>
      <w:proofErr w:type="spellStart"/>
      <w:r>
        <w:t>Goldsand</w:t>
      </w:r>
      <w:proofErr w:type="spellEnd"/>
      <w:r>
        <w:t xml:space="preserve">.  ES discusses studying with </w:t>
      </w:r>
      <w:proofErr w:type="spellStart"/>
      <w:r>
        <w:t>Goldsand</w:t>
      </w:r>
      <w:proofErr w:type="spellEnd"/>
      <w:r>
        <w:t xml:space="preserve"> for one year at the </w:t>
      </w:r>
      <w:r>
        <w:tab/>
        <w:t xml:space="preserve">Conservatory, a couple of summers at the Manhattan School of Music, and at </w:t>
      </w:r>
      <w:r>
        <w:tab/>
        <w:t xml:space="preserve">master classes.  He also discusses his other teachers, particularly </w:t>
      </w:r>
      <w:proofErr w:type="spellStart"/>
      <w:r>
        <w:t>Jeno</w:t>
      </w:r>
      <w:proofErr w:type="spellEnd"/>
      <w:r>
        <w:t xml:space="preserve"> </w:t>
      </w:r>
      <w:proofErr w:type="spellStart"/>
      <w:r>
        <w:t>Takacs</w:t>
      </w:r>
      <w:proofErr w:type="spellEnd"/>
      <w:r>
        <w:t xml:space="preserve"> and </w:t>
      </w:r>
      <w:r>
        <w:tab/>
        <w:t>Alice Ehlers.</w:t>
      </w:r>
    </w:p>
    <w:p w:rsidR="008D147E" w:rsidRDefault="008D147E">
      <w:pPr>
        <w:pStyle w:val="Default"/>
      </w:pPr>
    </w:p>
    <w:p w:rsidR="008D147E" w:rsidRDefault="00E35B29">
      <w:pPr>
        <w:pStyle w:val="Default"/>
        <w:tabs>
          <w:tab w:val="left" w:pos="720"/>
        </w:tabs>
        <w:ind w:left="720" w:hanging="720"/>
      </w:pPr>
      <w:r>
        <w:t>00:17:38</w:t>
      </w:r>
      <w:r>
        <w:tab/>
        <w:t xml:space="preserve">ES began his lifelong interest in contemporary music at the Conservatory through </w:t>
      </w:r>
      <w:r>
        <w:tab/>
        <w:t xml:space="preserve">the influence of music historian/composer Charles Hamm.  ES discusses the </w:t>
      </w:r>
      <w:r>
        <w:tab/>
        <w:t xml:space="preserve">atmosphere of the Conservatory and the acceptance of contemporary music there.  </w:t>
      </w:r>
      <w:r>
        <w:tab/>
        <w:t xml:space="preserve">He performed Hamm's pieces and Hamm also composed pieces specifically for </w:t>
      </w:r>
      <w:r>
        <w:tab/>
        <w:t xml:space="preserve">him.  ES talks about life at the Conservatory, its faculty, and activities outside the </w:t>
      </w:r>
      <w:r>
        <w:tab/>
        <w:t>classroom.</w:t>
      </w:r>
    </w:p>
    <w:p w:rsidR="008D147E" w:rsidRDefault="008D147E">
      <w:pPr>
        <w:pStyle w:val="Default"/>
      </w:pPr>
    </w:p>
    <w:p w:rsidR="008D147E" w:rsidRDefault="00E35B29">
      <w:pPr>
        <w:pStyle w:val="Default"/>
        <w:tabs>
          <w:tab w:val="left" w:pos="720"/>
        </w:tabs>
        <w:ind w:left="720" w:hanging="720"/>
      </w:pPr>
      <w:r>
        <w:t>00:26:25</w:t>
      </w:r>
      <w:r>
        <w:tab/>
        <w:t xml:space="preserve">ES earned his B.A. in 1954 and his M.A. in 1955 from the Conservatory in piano.  </w:t>
      </w:r>
      <w:r>
        <w:tab/>
        <w:t xml:space="preserve">He served in the Army as a chaplain's assistant in Tokyo and describes the duties </w:t>
      </w:r>
      <w:r>
        <w:tab/>
        <w:t xml:space="preserve">involved.  He came into contact with others who had connections to Wisconsin </w:t>
      </w:r>
      <w:r>
        <w:tab/>
        <w:t>musical life.</w:t>
      </w:r>
    </w:p>
    <w:p w:rsidR="008D147E" w:rsidRDefault="008D147E">
      <w:pPr>
        <w:pStyle w:val="Default"/>
      </w:pPr>
    </w:p>
    <w:p w:rsidR="008D147E" w:rsidRDefault="00E35B29">
      <w:pPr>
        <w:pStyle w:val="Default"/>
        <w:tabs>
          <w:tab w:val="left" w:pos="720"/>
        </w:tabs>
        <w:ind w:left="720" w:hanging="720"/>
      </w:pPr>
      <w:proofErr w:type="gramStart"/>
      <w:r>
        <w:t>00:32:46</w:t>
      </w:r>
      <w:r>
        <w:tab/>
        <w:t xml:space="preserve">ES talks about his two years teaching at East Tennessee State, his classes, </w:t>
      </w:r>
      <w:r>
        <w:tab/>
        <w:t>colleagues, and decision to leave.</w:t>
      </w:r>
      <w:proofErr w:type="gramEnd"/>
      <w:r>
        <w:t xml:space="preserve">  He taught piano for four years at Newcomb </w:t>
      </w:r>
      <w:r>
        <w:tab/>
        <w:t>College at Tulane University.  He met John Cage while in New Orleans.</w:t>
      </w:r>
    </w:p>
    <w:p w:rsidR="008D147E" w:rsidRDefault="008D147E">
      <w:pPr>
        <w:pStyle w:val="Default"/>
      </w:pPr>
    </w:p>
    <w:p w:rsidR="008D147E" w:rsidRDefault="00E35B29" w:rsidP="00844526">
      <w:pPr>
        <w:pStyle w:val="Default"/>
        <w:tabs>
          <w:tab w:val="left" w:pos="720"/>
        </w:tabs>
        <w:ind w:left="1440" w:hanging="1440"/>
      </w:pPr>
      <w:r>
        <w:t>00:38:55</w:t>
      </w:r>
      <w:r>
        <w:tab/>
        <w:t xml:space="preserve">ES explains why he came to Madison in 1964 to pursue his Ph.D., which he finished in 1970.  He taught at Milton College for approximately 13 years, </w:t>
      </w:r>
      <w:r w:rsidR="00844526">
        <w:t xml:space="preserve">mostly </w:t>
      </w:r>
      <w:r>
        <w:t>part-time.  It was an exciting time on the UW camp</w:t>
      </w:r>
      <w:r w:rsidR="00844526">
        <w:t xml:space="preserve">us.  He taught piano as a TA. </w:t>
      </w:r>
      <w:r>
        <w:t>He became music director at the First Unitarian</w:t>
      </w:r>
      <w:r w:rsidR="00844526">
        <w:t xml:space="preserve"> Church.  He also taught at UW </w:t>
      </w:r>
      <w:r>
        <w:t>and Milton College, which closed in the early 1980s.</w:t>
      </w:r>
    </w:p>
    <w:p w:rsidR="008D147E" w:rsidRDefault="008D147E">
      <w:pPr>
        <w:pStyle w:val="Default"/>
      </w:pPr>
    </w:p>
    <w:p w:rsidR="008D147E" w:rsidRDefault="00E35B29" w:rsidP="00844526">
      <w:pPr>
        <w:pStyle w:val="Default"/>
        <w:tabs>
          <w:tab w:val="left" w:pos="720"/>
        </w:tabs>
        <w:ind w:left="1440" w:hanging="1440"/>
      </w:pPr>
      <w:r>
        <w:t>00:44:24</w:t>
      </w:r>
      <w:r>
        <w:tab/>
        <w:t xml:space="preserve">ES discusses the experimental section of his appreciation course, how it was structured, and assignments and projects undertaken by students.  It was a </w:t>
      </w:r>
      <w:r w:rsidR="00844526">
        <w:t xml:space="preserve">creative </w:t>
      </w:r>
      <w:r>
        <w:t xml:space="preserve">and exciting time for both students and faculty—"far out."  ES talks about memorable UW professors.  Rudolf </w:t>
      </w:r>
      <w:proofErr w:type="spellStart"/>
      <w:r>
        <w:t>Kolisch</w:t>
      </w:r>
      <w:proofErr w:type="spellEnd"/>
      <w:r>
        <w:t xml:space="preserve"> in</w:t>
      </w:r>
      <w:r w:rsidR="00844526">
        <w:t xml:space="preserve">fluenced him the most.  The UW </w:t>
      </w:r>
      <w:r>
        <w:t>School of Music is quite a conservative depar</w:t>
      </w:r>
      <w:r w:rsidR="00844526">
        <w:t xml:space="preserve">tment.  There are many serious </w:t>
      </w:r>
      <w:r>
        <w:t>musicians on the faculty.</w:t>
      </w:r>
    </w:p>
    <w:p w:rsidR="008D147E" w:rsidRDefault="008D147E">
      <w:pPr>
        <w:pStyle w:val="Default"/>
      </w:pPr>
    </w:p>
    <w:p w:rsidR="008D147E" w:rsidRDefault="00E35B29">
      <w:pPr>
        <w:pStyle w:val="Default"/>
        <w:tabs>
          <w:tab w:val="left" w:pos="720"/>
        </w:tabs>
        <w:ind w:left="720" w:hanging="720"/>
      </w:pPr>
      <w:proofErr w:type="gramStart"/>
      <w:r>
        <w:t>00:56:28</w:t>
      </w:r>
      <w:r>
        <w:tab/>
        <w:t xml:space="preserve">ES talks about the impact of technology on education and changes in students and </w:t>
      </w:r>
      <w:r>
        <w:tab/>
        <w:t>curriculum.</w:t>
      </w:r>
      <w:proofErr w:type="gramEnd"/>
      <w:r>
        <w:t xml:space="preserve">  He thinks UW has remained a very conservative bastion.</w:t>
      </w:r>
    </w:p>
    <w:p w:rsidR="008D147E" w:rsidRDefault="008D147E">
      <w:pPr>
        <w:pStyle w:val="Default"/>
      </w:pPr>
    </w:p>
    <w:p w:rsidR="008D147E" w:rsidRDefault="00E35B29">
      <w:pPr>
        <w:pStyle w:val="Default"/>
        <w:tabs>
          <w:tab w:val="left" w:pos="720"/>
        </w:tabs>
        <w:ind w:left="720" w:hanging="720"/>
      </w:pPr>
      <w:r>
        <w:t>01:00:17</w:t>
      </w:r>
      <w:r>
        <w:tab/>
        <w:t xml:space="preserve">ES discusses teaching at Milton College, its philosophy, environment, faculty, and </w:t>
      </w:r>
      <w:r>
        <w:tab/>
        <w:t>students.</w:t>
      </w:r>
    </w:p>
    <w:p w:rsidR="008D147E" w:rsidRDefault="008D147E">
      <w:pPr>
        <w:pStyle w:val="Default"/>
      </w:pPr>
    </w:p>
    <w:p w:rsidR="008D147E" w:rsidRDefault="00E35B29">
      <w:pPr>
        <w:pStyle w:val="Default"/>
        <w:tabs>
          <w:tab w:val="left" w:pos="720"/>
        </w:tabs>
        <w:ind w:left="720" w:hanging="720"/>
      </w:pPr>
      <w:proofErr w:type="gramStart"/>
      <w:r>
        <w:t>01:08:30</w:t>
      </w:r>
      <w:r>
        <w:tab/>
        <w:t>ES talks more about his relationship to and contacts with John Cage.</w:t>
      </w:r>
      <w:proofErr w:type="gramEnd"/>
      <w:r>
        <w:t xml:space="preserve">  He </w:t>
      </w:r>
      <w:r>
        <w:tab/>
        <w:t xml:space="preserve">discusses his dissertation on Cage, advisors Larry </w:t>
      </w:r>
      <w:proofErr w:type="spellStart"/>
      <w:r>
        <w:t>Gushee</w:t>
      </w:r>
      <w:proofErr w:type="spellEnd"/>
      <w:r>
        <w:t xml:space="preserve"> and Walter Gray, and </w:t>
      </w:r>
      <w:r>
        <w:tab/>
        <w:t>his doctoral committee.</w:t>
      </w:r>
    </w:p>
    <w:p w:rsidR="008D147E" w:rsidRDefault="008D147E">
      <w:pPr>
        <w:pStyle w:val="Default"/>
      </w:pPr>
    </w:p>
    <w:p w:rsidR="008D147E" w:rsidRDefault="00E35B29">
      <w:pPr>
        <w:pStyle w:val="Default"/>
        <w:tabs>
          <w:tab w:val="left" w:pos="720"/>
        </w:tabs>
        <w:ind w:left="720" w:hanging="720"/>
      </w:pPr>
      <w:r>
        <w:t>01:16:23</w:t>
      </w:r>
      <w:r>
        <w:tab/>
      </w:r>
      <w:proofErr w:type="gramStart"/>
      <w:r>
        <w:t>The</w:t>
      </w:r>
      <w:proofErr w:type="gramEnd"/>
      <w:r>
        <w:t xml:space="preserve"> mid-1960s </w:t>
      </w:r>
      <w:proofErr w:type="spellStart"/>
      <w:r>
        <w:t>avant</w:t>
      </w:r>
      <w:proofErr w:type="spellEnd"/>
      <w:r>
        <w:t xml:space="preserve"> </w:t>
      </w:r>
      <w:proofErr w:type="spellStart"/>
      <w:r>
        <w:t>garde</w:t>
      </w:r>
      <w:proofErr w:type="spellEnd"/>
      <w:r>
        <w:t xml:space="preserve"> piece known as the "urinal event" was staged by the </w:t>
      </w:r>
      <w:r>
        <w:tab/>
        <w:t xml:space="preserve">experimental section of ES' appreciation class.  He shares his perception of the </w:t>
      </w:r>
      <w:r>
        <w:tab/>
        <w:t>Madison music and arts scene.</w:t>
      </w:r>
    </w:p>
    <w:p w:rsidR="008D147E" w:rsidRDefault="008D147E">
      <w:pPr>
        <w:pStyle w:val="Default"/>
      </w:pPr>
    </w:p>
    <w:p w:rsidR="008D147E" w:rsidRDefault="00E35B29">
      <w:pPr>
        <w:pStyle w:val="Default"/>
        <w:tabs>
          <w:tab w:val="left" w:pos="720"/>
        </w:tabs>
        <w:ind w:left="720" w:hanging="720"/>
      </w:pPr>
      <w:r>
        <w:t>01:22:50</w:t>
      </w:r>
      <w:r>
        <w:tab/>
        <w:t xml:space="preserve">ES talks about his role as music director at the Unitarian Society Meeting House, </w:t>
      </w:r>
      <w:r>
        <w:tab/>
        <w:t xml:space="preserve">performances by his choir, and other events held there.  He discusses his current </w:t>
      </w:r>
      <w:r>
        <w:tab/>
        <w:t>activities outside of music, publications, and lectures.</w:t>
      </w:r>
    </w:p>
    <w:p w:rsidR="008D147E" w:rsidRDefault="008D147E">
      <w:pPr>
        <w:pStyle w:val="Default"/>
      </w:pPr>
    </w:p>
    <w:p w:rsidR="008D147E" w:rsidRDefault="00E35B29">
      <w:pPr>
        <w:pStyle w:val="Default"/>
        <w:tabs>
          <w:tab w:val="left" w:pos="720"/>
        </w:tabs>
        <w:ind w:left="720" w:hanging="720"/>
      </w:pPr>
      <w:proofErr w:type="gramStart"/>
      <w:r>
        <w:t>01:28:27</w:t>
      </w:r>
      <w:r>
        <w:tab/>
        <w:t>End of tape.</w:t>
      </w:r>
      <w:proofErr w:type="gramEnd"/>
    </w:p>
    <w:p w:rsidR="008D147E" w:rsidRDefault="008D147E">
      <w:pPr>
        <w:pStyle w:val="Default"/>
      </w:pPr>
    </w:p>
    <w:p w:rsidR="008D147E" w:rsidRPr="00355CCC" w:rsidRDefault="00355CCC">
      <w:pPr>
        <w:pStyle w:val="Default"/>
        <w:rPr>
          <w:i/>
        </w:rPr>
      </w:pPr>
      <w:r w:rsidRPr="00355CCC">
        <w:rPr>
          <w:i/>
        </w:rPr>
        <w:t xml:space="preserve">As of April 10, 2014 we do not have recorded sound for the second and third interviews. </w:t>
      </w:r>
    </w:p>
    <w:p w:rsidR="00355CCC" w:rsidRDefault="00355CCC">
      <w:pPr>
        <w:pStyle w:val="Default"/>
      </w:pPr>
    </w:p>
    <w:p w:rsidR="008D147E" w:rsidRDefault="00E35B29">
      <w:pPr>
        <w:pStyle w:val="Default"/>
      </w:pPr>
      <w:r>
        <w:rPr>
          <w:b/>
        </w:rPr>
        <w:t>SECOND INTERVIEW (2001)</w:t>
      </w:r>
    </w:p>
    <w:p w:rsidR="008D147E" w:rsidRDefault="00E35B29">
      <w:pPr>
        <w:pStyle w:val="Default"/>
      </w:pPr>
      <w:r>
        <w:rPr>
          <w:b/>
        </w:rPr>
        <w:tab/>
      </w:r>
    </w:p>
    <w:p w:rsidR="008D147E" w:rsidRDefault="00E35B29">
      <w:pPr>
        <w:pStyle w:val="Default"/>
      </w:pPr>
      <w:r>
        <w:rPr>
          <w:b/>
        </w:rPr>
        <w:t>First Interview Session (November 26, 2001): Pages 1-34</w:t>
      </w:r>
      <w:r>
        <w:br/>
      </w:r>
    </w:p>
    <w:p w:rsidR="008D147E" w:rsidRDefault="00E35B29">
      <w:pPr>
        <w:pStyle w:val="Default"/>
      </w:pPr>
      <w:proofErr w:type="gramStart"/>
      <w:r>
        <w:t>Indexed by page number.</w:t>
      </w:r>
      <w:proofErr w:type="gramEnd"/>
    </w:p>
    <w:p w:rsidR="008D147E" w:rsidRDefault="008D147E">
      <w:pPr>
        <w:pStyle w:val="Default"/>
        <w:ind w:left="720" w:hanging="720"/>
        <w:jc w:val="both"/>
      </w:pPr>
    </w:p>
    <w:p w:rsidR="008D147E" w:rsidRDefault="00E35B29">
      <w:pPr>
        <w:pStyle w:val="Default"/>
        <w:ind w:left="720" w:hanging="720"/>
        <w:jc w:val="both"/>
      </w:pPr>
      <w:r>
        <w:t>1</w:t>
      </w:r>
      <w:r>
        <w:tab/>
        <w:t>ES was born in Ohio in 1931. His father owned an electronics store and later a hobby supplies store. ES discusses other members of his family, including a grandfather who built airplanes around the time of the Wright brothers.</w:t>
      </w:r>
    </w:p>
    <w:p w:rsidR="008D147E" w:rsidRDefault="008D147E">
      <w:pPr>
        <w:pStyle w:val="Default"/>
        <w:jc w:val="both"/>
      </w:pPr>
    </w:p>
    <w:p w:rsidR="008D147E" w:rsidRDefault="00E35B29">
      <w:pPr>
        <w:pStyle w:val="Default"/>
        <w:tabs>
          <w:tab w:val="left" w:pos="720"/>
        </w:tabs>
        <w:ind w:left="720" w:hanging="720"/>
        <w:jc w:val="both"/>
      </w:pPr>
      <w:r>
        <w:t>3</w:t>
      </w:r>
      <w:r>
        <w:tab/>
        <w:t xml:space="preserve">As a child ES took piano lessons. His most significant piano teacher was Ralph </w:t>
      </w:r>
      <w:proofErr w:type="spellStart"/>
      <w:r>
        <w:t>Zirkle</w:t>
      </w:r>
      <w:proofErr w:type="spellEnd"/>
      <w:r>
        <w:t>.</w:t>
      </w:r>
    </w:p>
    <w:p w:rsidR="008D147E" w:rsidRDefault="008D147E">
      <w:pPr>
        <w:pStyle w:val="Default"/>
        <w:jc w:val="both"/>
      </w:pPr>
    </w:p>
    <w:p w:rsidR="008D147E" w:rsidRDefault="00E35B29">
      <w:pPr>
        <w:pStyle w:val="Default"/>
        <w:tabs>
          <w:tab w:val="left" w:pos="720"/>
        </w:tabs>
        <w:ind w:left="720" w:hanging="720"/>
        <w:jc w:val="both"/>
      </w:pPr>
      <w:r>
        <w:t>4</w:t>
      </w:r>
      <w:r>
        <w:tab/>
      </w:r>
      <w:proofErr w:type="spellStart"/>
      <w:r>
        <w:t>Zirkle</w:t>
      </w:r>
      <w:proofErr w:type="spellEnd"/>
      <w:r>
        <w:t xml:space="preserve"> encouraged ES to give up all extracurricular activities in order to practice the piano. </w:t>
      </w:r>
      <w:r>
        <w:lastRenderedPageBreak/>
        <w:t xml:space="preserve">ES recalls how </w:t>
      </w:r>
      <w:proofErr w:type="spellStart"/>
      <w:r>
        <w:t>Zirkle</w:t>
      </w:r>
      <w:proofErr w:type="spellEnd"/>
      <w:r>
        <w:t xml:space="preserve"> convinced his parents to buy him a grand piano.</w:t>
      </w:r>
    </w:p>
    <w:p w:rsidR="008D147E" w:rsidRDefault="00E35B29">
      <w:pPr>
        <w:pStyle w:val="Default"/>
        <w:tabs>
          <w:tab w:val="left" w:pos="720"/>
        </w:tabs>
        <w:ind w:left="720" w:hanging="720"/>
        <w:jc w:val="both"/>
      </w:pPr>
      <w:r>
        <w:t>5</w:t>
      </w:r>
      <w:r>
        <w:tab/>
        <w:t xml:space="preserve">ES's parents supported his decision to become a musician. After high school, ES attended the Cincinnati Conservatory of Music, where he studied first with Robert </w:t>
      </w:r>
      <w:proofErr w:type="spellStart"/>
      <w:r>
        <w:t>Goldsand</w:t>
      </w:r>
      <w:proofErr w:type="spellEnd"/>
      <w:r>
        <w:t xml:space="preserve">, and then with </w:t>
      </w:r>
      <w:proofErr w:type="spellStart"/>
      <w:r>
        <w:t>Jeno</w:t>
      </w:r>
      <w:proofErr w:type="spellEnd"/>
      <w:r>
        <w:t xml:space="preserve"> </w:t>
      </w:r>
      <w:proofErr w:type="spellStart"/>
      <w:r>
        <w:t>Takacs</w:t>
      </w:r>
      <w:proofErr w:type="spellEnd"/>
      <w:r>
        <w:t xml:space="preserve">. He earned a Bachelors and a </w:t>
      </w:r>
      <w:proofErr w:type="spellStart"/>
      <w:r>
        <w:t>Masters</w:t>
      </w:r>
      <w:proofErr w:type="spellEnd"/>
      <w:r>
        <w:t xml:space="preserve"> degree from the conservatory.</w:t>
      </w:r>
    </w:p>
    <w:p w:rsidR="008D147E" w:rsidRDefault="008D147E">
      <w:pPr>
        <w:pStyle w:val="Default"/>
        <w:jc w:val="both"/>
      </w:pPr>
    </w:p>
    <w:p w:rsidR="008D147E" w:rsidRDefault="00E35B29">
      <w:pPr>
        <w:pStyle w:val="Default"/>
        <w:tabs>
          <w:tab w:val="left" w:pos="720"/>
        </w:tabs>
        <w:ind w:left="720" w:hanging="720"/>
        <w:jc w:val="both"/>
      </w:pPr>
      <w:r>
        <w:t>5</w:t>
      </w:r>
      <w:r>
        <w:tab/>
        <w:t>Although ES was invited to play with the Cincinnati Symphony in 1955, he had to decline because he had just been drafted. He tells a humorous anecdote about his military training.</w:t>
      </w:r>
    </w:p>
    <w:p w:rsidR="008D147E" w:rsidRDefault="008D147E">
      <w:pPr>
        <w:pStyle w:val="Default"/>
        <w:jc w:val="both"/>
      </w:pPr>
    </w:p>
    <w:p w:rsidR="008D147E" w:rsidRDefault="00E35B29">
      <w:pPr>
        <w:pStyle w:val="Default"/>
        <w:tabs>
          <w:tab w:val="left" w:pos="720"/>
        </w:tabs>
        <w:ind w:left="720" w:hanging="720"/>
        <w:jc w:val="both"/>
      </w:pPr>
      <w:r>
        <w:t>6</w:t>
      </w:r>
      <w:r>
        <w:tab/>
        <w:t>ES explains that while at the Cincinnati Conservatory, he spent several summers studying piano in New York City and in Aspen, Colorado.</w:t>
      </w:r>
    </w:p>
    <w:p w:rsidR="008D147E" w:rsidRDefault="008D147E">
      <w:pPr>
        <w:pStyle w:val="Default"/>
        <w:jc w:val="both"/>
      </w:pPr>
    </w:p>
    <w:p w:rsidR="008D147E" w:rsidRDefault="00E35B29">
      <w:pPr>
        <w:pStyle w:val="Default"/>
        <w:tabs>
          <w:tab w:val="left" w:pos="720"/>
        </w:tabs>
        <w:ind w:left="720" w:hanging="720"/>
        <w:jc w:val="both"/>
      </w:pPr>
      <w:r>
        <w:t>7</w:t>
      </w:r>
      <w:r>
        <w:tab/>
        <w:t>ES discusses his military service, which lasted from1955 to 1957. He was an infantryman, but ended up serving as a chaplain's assistant and choir conductor.</w:t>
      </w:r>
    </w:p>
    <w:p w:rsidR="008D147E" w:rsidRDefault="008D147E">
      <w:pPr>
        <w:pStyle w:val="Default"/>
        <w:jc w:val="both"/>
      </w:pPr>
    </w:p>
    <w:p w:rsidR="008D147E" w:rsidRDefault="00E35B29">
      <w:pPr>
        <w:pStyle w:val="Default"/>
        <w:tabs>
          <w:tab w:val="left" w:pos="720"/>
        </w:tabs>
        <w:ind w:left="720" w:hanging="720"/>
        <w:jc w:val="both"/>
      </w:pPr>
      <w:r>
        <w:t>8</w:t>
      </w:r>
      <w:r>
        <w:tab/>
        <w:t>Until he reached the conservatory, where homosexuality was common, ES did not feel comfortable about his sexuality. While in Japan, an undercover American army member saw ES at a gay bar. ES was interrogated and discharged from the army.</w:t>
      </w:r>
    </w:p>
    <w:p w:rsidR="008D147E" w:rsidRDefault="008D147E">
      <w:pPr>
        <w:pStyle w:val="Default"/>
        <w:jc w:val="both"/>
      </w:pPr>
    </w:p>
    <w:p w:rsidR="008D147E" w:rsidRDefault="00E35B29">
      <w:pPr>
        <w:pStyle w:val="Default"/>
        <w:tabs>
          <w:tab w:val="left" w:pos="720"/>
        </w:tabs>
        <w:ind w:left="720" w:hanging="720"/>
        <w:jc w:val="both"/>
      </w:pPr>
      <w:r>
        <w:t>9</w:t>
      </w:r>
      <w:r>
        <w:tab/>
        <w:t>ES explains that this experience taught him that, outside of the conservatory, homosexuality was not generally accepted. He notes that a gay bar near the conservatory was often raided by police.</w:t>
      </w:r>
    </w:p>
    <w:p w:rsidR="008D147E" w:rsidRDefault="008D147E">
      <w:pPr>
        <w:pStyle w:val="Default"/>
        <w:jc w:val="both"/>
      </w:pPr>
    </w:p>
    <w:p w:rsidR="008D147E" w:rsidRDefault="00E35B29">
      <w:pPr>
        <w:pStyle w:val="Default"/>
        <w:tabs>
          <w:tab w:val="left" w:pos="720"/>
        </w:tabs>
        <w:ind w:left="720" w:hanging="720"/>
        <w:jc w:val="both"/>
      </w:pPr>
      <w:r>
        <w:t>11</w:t>
      </w:r>
      <w:r>
        <w:tab/>
        <w:t>When ES returned to the US, he obtained a position teaching piano and music theory at East Tennessee State University in Johnson City, Tennessee. ES's interest in new music had begun while he was at the conservatory, where Charles Hamm introduced him to the music of Anton Webern. ES played pieces by Webern and Hamm at his senior recital.</w:t>
      </w:r>
    </w:p>
    <w:p w:rsidR="008D147E" w:rsidRDefault="008D147E">
      <w:pPr>
        <w:pStyle w:val="Default"/>
        <w:jc w:val="both"/>
      </w:pPr>
    </w:p>
    <w:p w:rsidR="008D147E" w:rsidRDefault="00E35B29">
      <w:pPr>
        <w:pStyle w:val="Default"/>
        <w:tabs>
          <w:tab w:val="left" w:pos="720"/>
        </w:tabs>
        <w:ind w:left="720" w:hanging="720"/>
        <w:jc w:val="both"/>
      </w:pPr>
      <w:r>
        <w:t>12</w:t>
      </w:r>
      <w:r>
        <w:tab/>
        <w:t>Because of his unorthodoxy, ES did not develop a good relationship with the music administration at East Tennessee State University. He recalls: "I was out to save the music world, and you don't do that at East Tennessee State."</w:t>
      </w:r>
    </w:p>
    <w:p w:rsidR="008D147E" w:rsidRDefault="008D147E">
      <w:pPr>
        <w:pStyle w:val="Default"/>
        <w:jc w:val="both"/>
      </w:pPr>
    </w:p>
    <w:p w:rsidR="008D147E" w:rsidRDefault="00E35B29">
      <w:pPr>
        <w:pStyle w:val="Default"/>
        <w:tabs>
          <w:tab w:val="left" w:pos="720"/>
        </w:tabs>
        <w:ind w:left="720" w:hanging="720"/>
        <w:jc w:val="both"/>
      </w:pPr>
      <w:r>
        <w:t>13</w:t>
      </w:r>
      <w:r>
        <w:tab/>
        <w:t>After two years, ES resigned and returned home to Springfield, Ohio. He then found a teaching position at Sophie Newcomb College at Tulane University, in New Orleans. ES talks about several people at Sophie Newcomb College who were interested in contemporary music.</w:t>
      </w:r>
    </w:p>
    <w:p w:rsidR="008D147E" w:rsidRDefault="008D147E">
      <w:pPr>
        <w:pStyle w:val="Default"/>
        <w:jc w:val="both"/>
      </w:pPr>
    </w:p>
    <w:p w:rsidR="008D147E" w:rsidRDefault="00E35B29">
      <w:pPr>
        <w:pStyle w:val="Default"/>
        <w:tabs>
          <w:tab w:val="left" w:pos="720"/>
        </w:tabs>
        <w:ind w:left="720" w:hanging="720"/>
        <w:jc w:val="both"/>
      </w:pPr>
      <w:r>
        <w:t>14</w:t>
      </w:r>
      <w:r>
        <w:tab/>
        <w:t xml:space="preserve">While in New Orleans ES met several composers, including </w:t>
      </w:r>
      <w:proofErr w:type="spellStart"/>
      <w:r>
        <w:t>Karlheinz</w:t>
      </w:r>
      <w:proofErr w:type="spellEnd"/>
      <w:r>
        <w:t xml:space="preserve"> Stockhausen, John Cage and David Tudor, all of whom had been sent to speak in New Orleans by a New York organization called The Composer Speaks.</w:t>
      </w:r>
    </w:p>
    <w:p w:rsidR="008D147E" w:rsidRDefault="008D147E">
      <w:pPr>
        <w:pStyle w:val="Default"/>
        <w:jc w:val="both"/>
      </w:pPr>
    </w:p>
    <w:p w:rsidR="008D147E" w:rsidRDefault="00E35B29">
      <w:pPr>
        <w:pStyle w:val="Default"/>
        <w:tabs>
          <w:tab w:val="left" w:pos="720"/>
        </w:tabs>
        <w:ind w:left="720" w:hanging="720"/>
        <w:jc w:val="both"/>
      </w:pPr>
      <w:r>
        <w:t>15</w:t>
      </w:r>
      <w:r>
        <w:tab/>
        <w:t xml:space="preserve">ES recalls Stockhausen's prurient interests. He describes a performance of a Cage piece that included someone bicycling across the stage and replacing the scores on the musicians' music stands with new scores. In another piece, Cage slowly dragged a piano bench across </w:t>
      </w:r>
      <w:r>
        <w:lastRenderedPageBreak/>
        <w:t>the stage.</w:t>
      </w:r>
    </w:p>
    <w:p w:rsidR="008D147E" w:rsidRDefault="008D147E">
      <w:pPr>
        <w:pStyle w:val="Default"/>
        <w:jc w:val="both"/>
      </w:pPr>
    </w:p>
    <w:p w:rsidR="008D147E" w:rsidRDefault="00E35B29">
      <w:pPr>
        <w:pStyle w:val="Default"/>
        <w:tabs>
          <w:tab w:val="left" w:pos="720"/>
        </w:tabs>
        <w:ind w:left="720" w:hanging="720"/>
        <w:jc w:val="both"/>
      </w:pPr>
      <w:r>
        <w:t>16</w:t>
      </w:r>
      <w:r>
        <w:tab/>
        <w:t>ES talks about how much he enjoyed the culture of New Orleans. It was a particularly welcome change after the sexual repression he had endured in the army and at East Tennessee State. However, it was sometimes dangerous to be a homosexual. ES was beaten up several times and nearly lost the use of a finger after one fight. He required surgery and a year of physical therapy before he could play piano again.</w:t>
      </w:r>
    </w:p>
    <w:p w:rsidR="008D147E" w:rsidRDefault="008D147E">
      <w:pPr>
        <w:pStyle w:val="Default"/>
        <w:jc w:val="both"/>
      </w:pPr>
    </w:p>
    <w:p w:rsidR="008D147E" w:rsidRDefault="00E35B29">
      <w:pPr>
        <w:pStyle w:val="Default"/>
        <w:tabs>
          <w:tab w:val="left" w:pos="720"/>
        </w:tabs>
        <w:ind w:left="720" w:hanging="720"/>
        <w:jc w:val="both"/>
      </w:pPr>
      <w:r>
        <w:t>18</w:t>
      </w:r>
      <w:r>
        <w:tab/>
        <w:t>ES spent two summers studying with Madam Alice Ehlers, a harpsichordist and Bach specialist at the University of Southern California. He explains the political situation at the Sophie Newcomb College that led him to leave in the summer of 1964. ES discusses a trip to Los Angeles, where he saw Cage and Tudor and met Virgil Thomson.</w:t>
      </w:r>
    </w:p>
    <w:p w:rsidR="008D147E" w:rsidRDefault="008D147E">
      <w:pPr>
        <w:pStyle w:val="Default"/>
        <w:jc w:val="both"/>
      </w:pPr>
    </w:p>
    <w:p w:rsidR="008D147E" w:rsidRDefault="00E35B29">
      <w:pPr>
        <w:pStyle w:val="Default"/>
        <w:tabs>
          <w:tab w:val="left" w:pos="720"/>
        </w:tabs>
        <w:ind w:left="720" w:hanging="720"/>
        <w:jc w:val="both"/>
      </w:pPr>
      <w:r>
        <w:t>20</w:t>
      </w:r>
      <w:r>
        <w:tab/>
        <w:t>In the fall of 1964, ES began a PhD at UW. He talks about Nathan Samuel Blount, an English professor with whom he had a twenty-five year relationship.</w:t>
      </w:r>
    </w:p>
    <w:p w:rsidR="008D147E" w:rsidRDefault="008D147E">
      <w:pPr>
        <w:pStyle w:val="Default"/>
        <w:jc w:val="both"/>
      </w:pPr>
    </w:p>
    <w:p w:rsidR="008D147E" w:rsidRDefault="00E35B29">
      <w:pPr>
        <w:pStyle w:val="Default"/>
        <w:tabs>
          <w:tab w:val="left" w:pos="720"/>
        </w:tabs>
        <w:ind w:left="720" w:hanging="720"/>
        <w:jc w:val="both"/>
      </w:pPr>
      <w:r>
        <w:t>22</w:t>
      </w:r>
      <w:r>
        <w:tab/>
        <w:t>ES did not earn his PhD until1970 because he took time off to tour Europe. In 1971, he began working at the First Unitarian Society of Madison Church, first as choir director and then as music director.</w:t>
      </w:r>
    </w:p>
    <w:p w:rsidR="008D147E" w:rsidRDefault="008D147E">
      <w:pPr>
        <w:pStyle w:val="Default"/>
        <w:jc w:val="both"/>
      </w:pPr>
    </w:p>
    <w:p w:rsidR="008D147E" w:rsidRDefault="00E35B29">
      <w:pPr>
        <w:pStyle w:val="Default"/>
        <w:tabs>
          <w:tab w:val="left" w:pos="720"/>
        </w:tabs>
        <w:ind w:left="720" w:hanging="720"/>
        <w:jc w:val="both"/>
      </w:pPr>
      <w:r>
        <w:t>23</w:t>
      </w:r>
      <w:r>
        <w:tab/>
        <w:t>Beginning in the late 1960s, ES also taught at Milton College. He performed as a soloist with the Madison Symphony twice. ES remembers that when he gave contemporary music concerts at Memorial Union in the 1960s, so many students attended that some had to sit in the aisles.</w:t>
      </w:r>
    </w:p>
    <w:p w:rsidR="008D147E" w:rsidRDefault="008D147E">
      <w:pPr>
        <w:pStyle w:val="Default"/>
        <w:jc w:val="both"/>
      </w:pPr>
    </w:p>
    <w:p w:rsidR="008D147E" w:rsidRDefault="00E35B29">
      <w:pPr>
        <w:pStyle w:val="Default"/>
        <w:tabs>
          <w:tab w:val="left" w:pos="720"/>
        </w:tabs>
        <w:ind w:left="720" w:hanging="720"/>
        <w:jc w:val="both"/>
      </w:pPr>
      <w:r>
        <w:t>23</w:t>
      </w:r>
      <w:r>
        <w:tab/>
        <w:t xml:space="preserve">ES played pieces by </w:t>
      </w:r>
      <w:proofErr w:type="spellStart"/>
      <w:r>
        <w:t>LaMonte</w:t>
      </w:r>
      <w:proofErr w:type="spellEnd"/>
      <w:r>
        <w:t xml:space="preserve"> Young, Cage and Stockhausen. He talks about the electronic equipment that some of his performances involved. His performances were well received, particularly by students.</w:t>
      </w:r>
    </w:p>
    <w:p w:rsidR="008D147E" w:rsidRDefault="008D147E">
      <w:pPr>
        <w:pStyle w:val="Default"/>
        <w:jc w:val="both"/>
      </w:pPr>
    </w:p>
    <w:p w:rsidR="008D147E" w:rsidRDefault="00E35B29">
      <w:pPr>
        <w:pStyle w:val="Default"/>
        <w:tabs>
          <w:tab w:val="left" w:pos="720"/>
        </w:tabs>
        <w:ind w:left="720" w:hanging="720"/>
        <w:jc w:val="both"/>
      </w:pPr>
      <w:r>
        <w:t>25</w:t>
      </w:r>
      <w:r>
        <w:tab/>
        <w:t>ES discusses the excitement of the 1960s and early 70s, when students were interested in learning new things. As a teaching assistant, ES was responsible for teaching a music appreciation course. He offered students the choice of attending either a conventional class or an experimental class. Students overwhelming chose to attend the experimental class.</w:t>
      </w:r>
    </w:p>
    <w:p w:rsidR="008D147E" w:rsidRDefault="008D147E">
      <w:pPr>
        <w:pStyle w:val="Default"/>
        <w:jc w:val="both"/>
      </w:pPr>
    </w:p>
    <w:p w:rsidR="008D147E" w:rsidRDefault="00E35B29">
      <w:pPr>
        <w:pStyle w:val="Default"/>
        <w:tabs>
          <w:tab w:val="left" w:pos="720"/>
        </w:tabs>
        <w:ind w:left="720" w:hanging="720"/>
        <w:jc w:val="both"/>
      </w:pPr>
      <w:r>
        <w:t>26</w:t>
      </w:r>
      <w:r>
        <w:tab/>
        <w:t>ES stopped teaching experimental classes in the 1970s, when students stopped taking them seriously. In explanation for why students' attitudes changed, ES says: "What happened is that it became imminently clear that America cannot take radical changes."</w:t>
      </w:r>
    </w:p>
    <w:p w:rsidR="008D147E" w:rsidRDefault="008D147E">
      <w:pPr>
        <w:pStyle w:val="Default"/>
        <w:jc w:val="both"/>
      </w:pPr>
    </w:p>
    <w:p w:rsidR="008D147E" w:rsidRDefault="00E35B29">
      <w:pPr>
        <w:pStyle w:val="Default"/>
        <w:tabs>
          <w:tab w:val="left" w:pos="720"/>
        </w:tabs>
        <w:ind w:left="720" w:hanging="720"/>
        <w:jc w:val="both"/>
      </w:pPr>
      <w:r>
        <w:t>27</w:t>
      </w:r>
      <w:r>
        <w:tab/>
        <w:t>ES talks about his performance tours around Europe. Some critics expressed dissatisfaction with his interpretation of Schubert. ES explains that Schubert's piano music has often been compared to Beethoven's and dismissed as inferior Romantic music. He, in contrast, thinks of Schubert as a classical composer "with a breath of romanticism," and consequently plays his music very slowly, and with all the repeats.</w:t>
      </w:r>
    </w:p>
    <w:p w:rsidR="008D147E" w:rsidRDefault="008D147E">
      <w:pPr>
        <w:pStyle w:val="Default"/>
        <w:jc w:val="both"/>
      </w:pPr>
    </w:p>
    <w:p w:rsidR="008D147E" w:rsidRDefault="00E35B29">
      <w:pPr>
        <w:pStyle w:val="Default"/>
        <w:tabs>
          <w:tab w:val="left" w:pos="720"/>
        </w:tabs>
        <w:ind w:left="720" w:hanging="720"/>
        <w:jc w:val="both"/>
      </w:pPr>
      <w:r>
        <w:t>28</w:t>
      </w:r>
      <w:r>
        <w:tab/>
        <w:t>ES lists the cities in which he played on his European tours. His favorite piano was a Hamburg Steinway he played in Reykjavik, Iceland.</w:t>
      </w:r>
    </w:p>
    <w:p w:rsidR="008D147E" w:rsidRDefault="008D147E">
      <w:pPr>
        <w:pStyle w:val="Default"/>
        <w:jc w:val="both"/>
      </w:pPr>
    </w:p>
    <w:p w:rsidR="008D147E" w:rsidRDefault="00E35B29">
      <w:pPr>
        <w:pStyle w:val="Default"/>
        <w:tabs>
          <w:tab w:val="left" w:pos="720"/>
        </w:tabs>
        <w:ind w:left="720" w:hanging="720"/>
        <w:jc w:val="both"/>
      </w:pPr>
      <w:r>
        <w:t>29</w:t>
      </w:r>
      <w:r>
        <w:tab/>
        <w:t>He talks about the teaching he did at Milton College. He notes that the music department was based around the needs of the student, rather than a predetermined idea of what students ought to be able to play each year. In the 1980s, the college declared bankruptcy.</w:t>
      </w:r>
    </w:p>
    <w:p w:rsidR="008D147E" w:rsidRDefault="008D147E">
      <w:pPr>
        <w:pStyle w:val="Default"/>
        <w:jc w:val="both"/>
      </w:pPr>
    </w:p>
    <w:p w:rsidR="008D147E" w:rsidRDefault="00E35B29">
      <w:pPr>
        <w:pStyle w:val="Default"/>
        <w:tabs>
          <w:tab w:val="left" w:pos="720"/>
        </w:tabs>
        <w:ind w:left="720" w:hanging="720"/>
        <w:jc w:val="both"/>
      </w:pPr>
      <w:r>
        <w:t>30</w:t>
      </w:r>
      <w:r>
        <w:tab/>
        <w:t xml:space="preserve">ES's work at the First Unitarian Society of Madison began in 1971 when the society's music director, </w:t>
      </w:r>
      <w:proofErr w:type="spellStart"/>
      <w:r>
        <w:t>Karlos</w:t>
      </w:r>
      <w:proofErr w:type="spellEnd"/>
      <w:r>
        <w:t xml:space="preserve"> Moser invited ES to conduct the choir for him. When Moser retired, ES was appointed to his position as music director.</w:t>
      </w:r>
    </w:p>
    <w:p w:rsidR="008D147E" w:rsidRDefault="008D147E">
      <w:pPr>
        <w:pStyle w:val="Default"/>
        <w:jc w:val="both"/>
      </w:pPr>
    </w:p>
    <w:p w:rsidR="008D147E" w:rsidRDefault="00E35B29">
      <w:pPr>
        <w:pStyle w:val="Default"/>
        <w:tabs>
          <w:tab w:val="left" w:pos="720"/>
        </w:tabs>
        <w:ind w:left="720" w:hanging="720"/>
        <w:jc w:val="both"/>
      </w:pPr>
      <w:r>
        <w:t>31</w:t>
      </w:r>
      <w:r>
        <w:tab/>
        <w:t xml:space="preserve">Under ES's direction, the choir began to sing pieces that were not being heard elsewhere in Madison. These pieces were by composers such as Bruckner, Schumann, Michael Hayden, and contemporary composer Max </w:t>
      </w:r>
      <w:proofErr w:type="spellStart"/>
      <w:r>
        <w:t>Yount</w:t>
      </w:r>
      <w:proofErr w:type="spellEnd"/>
      <w:r>
        <w:t>. The choir toured Europe twice.</w:t>
      </w:r>
    </w:p>
    <w:p w:rsidR="008D147E" w:rsidRDefault="008D147E">
      <w:pPr>
        <w:pStyle w:val="Default"/>
        <w:jc w:val="both"/>
      </w:pPr>
    </w:p>
    <w:p w:rsidR="008D147E" w:rsidRDefault="00E35B29">
      <w:pPr>
        <w:pStyle w:val="Default"/>
        <w:tabs>
          <w:tab w:val="left" w:pos="720"/>
        </w:tabs>
        <w:ind w:left="720" w:hanging="720"/>
        <w:jc w:val="both"/>
      </w:pPr>
      <w:r>
        <w:t>32</w:t>
      </w:r>
      <w:r>
        <w:tab/>
        <w:t xml:space="preserve">For most of ES's years conducting at the First Unitarian Society, he worked part-time. His position became full-time only in the </w:t>
      </w:r>
      <w:proofErr w:type="spellStart"/>
      <w:r>
        <w:t>mid 1990s</w:t>
      </w:r>
      <w:proofErr w:type="spellEnd"/>
      <w:r>
        <w:t>.</w:t>
      </w:r>
    </w:p>
    <w:p w:rsidR="008D147E" w:rsidRDefault="008D147E">
      <w:pPr>
        <w:pStyle w:val="Default"/>
        <w:jc w:val="both"/>
      </w:pPr>
    </w:p>
    <w:p w:rsidR="008D147E" w:rsidRDefault="00E35B29">
      <w:pPr>
        <w:pStyle w:val="Default"/>
        <w:tabs>
          <w:tab w:val="left" w:pos="720"/>
        </w:tabs>
        <w:ind w:left="720" w:hanging="720"/>
        <w:jc w:val="both"/>
      </w:pPr>
      <w:r>
        <w:t>33</w:t>
      </w:r>
      <w:r>
        <w:tab/>
        <w:t xml:space="preserve">ES also taught private students at his studio. His outstanding students at the studio include John </w:t>
      </w:r>
      <w:proofErr w:type="spellStart"/>
      <w:r>
        <w:t>Holzaepfel</w:t>
      </w:r>
      <w:proofErr w:type="spellEnd"/>
      <w:r>
        <w:t xml:space="preserve"> and Clark Tanner. Five of his high school students won the </w:t>
      </w:r>
      <w:proofErr w:type="spellStart"/>
      <w:r>
        <w:t>Steenbock</w:t>
      </w:r>
      <w:proofErr w:type="spellEnd"/>
      <w:r>
        <w:t xml:space="preserve"> Award, which allowed them to appear with the Madison Symphony Orchestra at a special concert.</w:t>
      </w:r>
    </w:p>
    <w:p w:rsidR="008D147E" w:rsidRDefault="008D147E">
      <w:pPr>
        <w:pStyle w:val="Default"/>
        <w:jc w:val="both"/>
      </w:pPr>
    </w:p>
    <w:p w:rsidR="008D147E" w:rsidRDefault="00E35B29">
      <w:pPr>
        <w:pStyle w:val="Default"/>
        <w:jc w:val="both"/>
      </w:pPr>
      <w:r>
        <w:rPr>
          <w:b/>
        </w:rPr>
        <w:t>Second Interview Session (December 6, 2001): Pages 34-60</w:t>
      </w:r>
    </w:p>
    <w:p w:rsidR="008D147E" w:rsidRDefault="008D147E">
      <w:pPr>
        <w:pStyle w:val="Default"/>
        <w:ind w:left="720"/>
        <w:jc w:val="both"/>
      </w:pPr>
    </w:p>
    <w:p w:rsidR="008D147E" w:rsidRDefault="00E35B29">
      <w:pPr>
        <w:pStyle w:val="Default"/>
        <w:ind w:left="720" w:hanging="720"/>
        <w:jc w:val="both"/>
      </w:pPr>
      <w:r>
        <w:t>34</w:t>
      </w:r>
      <w:r>
        <w:tab/>
        <w:t>ES begins to discuss his philosophy of music. He talks about his experiences working with and playing the music of Charles Hamm while at the Cincinnati Conservatory.</w:t>
      </w:r>
    </w:p>
    <w:p w:rsidR="008D147E" w:rsidRDefault="008D147E">
      <w:pPr>
        <w:pStyle w:val="Default"/>
        <w:jc w:val="both"/>
      </w:pPr>
    </w:p>
    <w:p w:rsidR="008D147E" w:rsidRDefault="00E35B29">
      <w:pPr>
        <w:pStyle w:val="Default"/>
        <w:tabs>
          <w:tab w:val="left" w:pos="720"/>
        </w:tabs>
        <w:ind w:left="720" w:hanging="720"/>
        <w:jc w:val="both"/>
      </w:pPr>
      <w:r>
        <w:t>35</w:t>
      </w:r>
      <w:r>
        <w:tab/>
        <w:t>In Bach's time, composers generally played their own pieces. Since the end of the nineteenth century, however, the separation between composers and performers has grown. ES points out that contemporary music allows for a close relationship between the composer and performer.</w:t>
      </w:r>
    </w:p>
    <w:p w:rsidR="008D147E" w:rsidRDefault="008D147E">
      <w:pPr>
        <w:pStyle w:val="Default"/>
        <w:jc w:val="both"/>
      </w:pPr>
    </w:p>
    <w:p w:rsidR="008D147E" w:rsidRDefault="00E35B29">
      <w:pPr>
        <w:pStyle w:val="Default"/>
        <w:tabs>
          <w:tab w:val="left" w:pos="720"/>
        </w:tabs>
        <w:ind w:left="720" w:hanging="720"/>
        <w:jc w:val="both"/>
      </w:pPr>
      <w:r>
        <w:t>36</w:t>
      </w:r>
      <w:r>
        <w:tab/>
        <w:t>ES first met with John Cage while he was teaching in New Orleans. Many people thought of Cage's music as a license to do anything at all, but ES understood that Cage's music was serious and philosophical.</w:t>
      </w:r>
    </w:p>
    <w:p w:rsidR="008D147E" w:rsidRDefault="008D147E">
      <w:pPr>
        <w:pStyle w:val="Default"/>
        <w:jc w:val="both"/>
      </w:pPr>
    </w:p>
    <w:p w:rsidR="008D147E" w:rsidRDefault="00E35B29">
      <w:pPr>
        <w:pStyle w:val="Default"/>
        <w:tabs>
          <w:tab w:val="left" w:pos="720"/>
        </w:tabs>
        <w:ind w:left="720" w:hanging="720"/>
        <w:jc w:val="both"/>
      </w:pPr>
      <w:r>
        <w:t>37</w:t>
      </w:r>
      <w:r>
        <w:tab/>
        <w:t>At this time, ES was performing twelve-tone music (Schoenberg, Webern and Berg) and serial music (Stockhausen, Boulez and Babbitt), rather than Cage. ES later wrote the first dissertation on Cage. No one at UW knew much about Cage's music; ES's advisor specialized in early music and jazz. ES and Cage corresponded regularly, and ES began playing more of Cage's pieces in order to understand them better.</w:t>
      </w:r>
    </w:p>
    <w:p w:rsidR="008D147E" w:rsidRDefault="008D147E">
      <w:pPr>
        <w:pStyle w:val="Default"/>
        <w:jc w:val="both"/>
      </w:pPr>
    </w:p>
    <w:p w:rsidR="008D147E" w:rsidRDefault="00E35B29">
      <w:pPr>
        <w:pStyle w:val="Default"/>
        <w:tabs>
          <w:tab w:val="left" w:pos="720"/>
        </w:tabs>
        <w:ind w:left="720" w:hanging="720"/>
        <w:jc w:val="both"/>
      </w:pPr>
      <w:r>
        <w:t>38</w:t>
      </w:r>
      <w:r>
        <w:tab/>
        <w:t>ES remembers a performance he did of a Cage piece for piano and orchestra in 1965, at a music festival at the University of Illinois. He explains that the piano score contained detailed instructions on how to interpret Cage's notational system. The conductor served as a time machine, to indicate to the musicians how much time remained in each section. The score gave directions about what to do in each section, but ES was allowed to choose which sections he would play, and in what order. One section involved crawling under the piano and hitting the sounding board in a particular place with a mallet.</w:t>
      </w:r>
    </w:p>
    <w:p w:rsidR="008D147E" w:rsidRDefault="008D147E">
      <w:pPr>
        <w:pStyle w:val="Default"/>
        <w:jc w:val="both"/>
      </w:pPr>
    </w:p>
    <w:p w:rsidR="008D147E" w:rsidRDefault="00E35B29">
      <w:pPr>
        <w:pStyle w:val="Default"/>
        <w:tabs>
          <w:tab w:val="left" w:pos="720"/>
        </w:tabs>
        <w:ind w:left="720" w:hanging="720"/>
        <w:jc w:val="both"/>
      </w:pPr>
      <w:r>
        <w:t>40</w:t>
      </w:r>
      <w:r>
        <w:tab/>
        <w:t>ES notes that Cage used chance and indeterminacy in this work. He explains how Cage used the</w:t>
      </w:r>
      <w:r>
        <w:rPr>
          <w:i/>
        </w:rPr>
        <w:t xml:space="preserve"> I </w:t>
      </w:r>
      <w:proofErr w:type="spellStart"/>
      <w:r>
        <w:rPr>
          <w:i/>
        </w:rPr>
        <w:t>Ching</w:t>
      </w:r>
      <w:proofErr w:type="spellEnd"/>
      <w:r>
        <w:t>, the ancient Chinese Book of Changes, to answer questions about what notes to use, how long to hold them, and what dynamics to use. This was Cage's way of removing the ego from the piece.</w:t>
      </w:r>
    </w:p>
    <w:p w:rsidR="008D147E" w:rsidRDefault="008D147E">
      <w:pPr>
        <w:pStyle w:val="Default"/>
        <w:jc w:val="both"/>
      </w:pPr>
    </w:p>
    <w:p w:rsidR="008D147E" w:rsidRDefault="00E35B29">
      <w:pPr>
        <w:pStyle w:val="Default"/>
        <w:tabs>
          <w:tab w:val="left" w:pos="720"/>
        </w:tabs>
        <w:ind w:left="720" w:hanging="720"/>
        <w:jc w:val="both"/>
      </w:pPr>
      <w:r>
        <w:t>41</w:t>
      </w:r>
      <w:r>
        <w:tab/>
        <w:t>After the piece ended, half the audience yelled bravo and the other half booed and threw toilet paper. It was ES's first experience being booed. He thought: "How wonderful! People never do this after a Beethoven sonata." He found it exhilarating that the audience discussed the music afterwards, and not the performance.</w:t>
      </w:r>
    </w:p>
    <w:p w:rsidR="008D147E" w:rsidRDefault="008D147E">
      <w:pPr>
        <w:pStyle w:val="Default"/>
        <w:jc w:val="both"/>
      </w:pPr>
    </w:p>
    <w:p w:rsidR="008D147E" w:rsidRDefault="00E35B29">
      <w:pPr>
        <w:pStyle w:val="Default"/>
        <w:tabs>
          <w:tab w:val="left" w:pos="720"/>
        </w:tabs>
        <w:ind w:left="720" w:hanging="720"/>
        <w:jc w:val="both"/>
      </w:pPr>
      <w:r>
        <w:t>41</w:t>
      </w:r>
      <w:r>
        <w:tab/>
        <w:t>ES later apologized to Cage because he had become caught up with the theater of the performance and did not follow Cage's instructions precisely. He came to understand that although the composer's instructions involved making decisions during the performance, the music was not a license to do anything the performer wished to do. If a performer began grandstanding before the audience, he was inserting his own ego into the piece, which is what Cage most wanted to avoid.</w:t>
      </w:r>
    </w:p>
    <w:p w:rsidR="008D147E" w:rsidRDefault="008D147E">
      <w:pPr>
        <w:pStyle w:val="Default"/>
        <w:jc w:val="both"/>
      </w:pPr>
    </w:p>
    <w:p w:rsidR="008D147E" w:rsidRDefault="00E35B29">
      <w:pPr>
        <w:pStyle w:val="Default"/>
        <w:tabs>
          <w:tab w:val="left" w:pos="720"/>
        </w:tabs>
        <w:ind w:left="720" w:hanging="720"/>
        <w:jc w:val="both"/>
      </w:pPr>
      <w:r>
        <w:t>42</w:t>
      </w:r>
      <w:r>
        <w:tab/>
        <w:t>At one rehearsal of the piece, a piano teacher who opposed Cage's music came into the auditorium and yelled, "Is there a charlatan here?</w:t>
      </w:r>
      <w:proofErr w:type="gramStart"/>
      <w:r>
        <w:t>",</w:t>
      </w:r>
      <w:proofErr w:type="gramEnd"/>
      <w:r>
        <w:t xml:space="preserve"> to which Cage replied, "No, I was born in 1912." Although the teacher complained that Cage's music was boring, Cage pointed out to ES that she had probably not been as excited about music in twenty years.</w:t>
      </w:r>
    </w:p>
    <w:p w:rsidR="008D147E" w:rsidRDefault="008D147E">
      <w:pPr>
        <w:pStyle w:val="Default"/>
        <w:jc w:val="both"/>
      </w:pPr>
    </w:p>
    <w:p w:rsidR="008D147E" w:rsidRDefault="00E35B29">
      <w:pPr>
        <w:pStyle w:val="Default"/>
        <w:tabs>
          <w:tab w:val="left" w:pos="720"/>
        </w:tabs>
        <w:ind w:left="720" w:hanging="720"/>
        <w:jc w:val="both"/>
      </w:pPr>
      <w:r>
        <w:t>43</w:t>
      </w:r>
      <w:r>
        <w:tab/>
        <w:t>After this performance ES began performing Cage's music more frequently. He sometimes played completely contemporary programs, but other times he mixed contemporary music with traditional repertoire.</w:t>
      </w:r>
    </w:p>
    <w:p w:rsidR="008D147E" w:rsidRDefault="008D147E">
      <w:pPr>
        <w:pStyle w:val="Default"/>
        <w:jc w:val="both"/>
      </w:pPr>
    </w:p>
    <w:p w:rsidR="008D147E" w:rsidRDefault="00E35B29">
      <w:pPr>
        <w:pStyle w:val="Default"/>
        <w:tabs>
          <w:tab w:val="left" w:pos="720"/>
        </w:tabs>
        <w:ind w:left="720" w:hanging="720"/>
        <w:jc w:val="both"/>
      </w:pPr>
      <w:r>
        <w:t>44</w:t>
      </w:r>
      <w:r>
        <w:tab/>
        <w:t>ES explains how Cage viewed the role of the performer.  He recalls a controversial occasion in the 1960s when Cage and the Cunningham Dancers came to the UW campus.</w:t>
      </w:r>
    </w:p>
    <w:p w:rsidR="008D147E" w:rsidRDefault="008D147E">
      <w:pPr>
        <w:pStyle w:val="Default"/>
        <w:jc w:val="both"/>
      </w:pPr>
    </w:p>
    <w:p w:rsidR="008D147E" w:rsidRDefault="00E35B29">
      <w:pPr>
        <w:pStyle w:val="Default"/>
        <w:tabs>
          <w:tab w:val="left" w:pos="720"/>
        </w:tabs>
        <w:ind w:left="720" w:hanging="720"/>
        <w:jc w:val="both"/>
      </w:pPr>
      <w:r>
        <w:t>45</w:t>
      </w:r>
      <w:r>
        <w:tab/>
        <w:t xml:space="preserve">ES talks about his interest in collecting materials relating to </w:t>
      </w:r>
      <w:proofErr w:type="spellStart"/>
      <w:r>
        <w:t>Fluxus</w:t>
      </w:r>
      <w:proofErr w:type="spellEnd"/>
      <w:r>
        <w:t xml:space="preserve">.  </w:t>
      </w:r>
      <w:proofErr w:type="spellStart"/>
      <w:r>
        <w:t>Fluxus</w:t>
      </w:r>
      <w:proofErr w:type="spellEnd"/>
      <w:r>
        <w:t xml:space="preserve"> was a group of artists who tried to extend the ideas of new music into other artistic areas.</w:t>
      </w:r>
    </w:p>
    <w:p w:rsidR="008D147E" w:rsidRDefault="008D147E">
      <w:pPr>
        <w:pStyle w:val="Default"/>
        <w:jc w:val="both"/>
      </w:pPr>
    </w:p>
    <w:p w:rsidR="008D147E" w:rsidRDefault="00E35B29">
      <w:pPr>
        <w:pStyle w:val="Default"/>
        <w:tabs>
          <w:tab w:val="left" w:pos="720"/>
        </w:tabs>
        <w:ind w:left="720" w:hanging="720"/>
        <w:jc w:val="both"/>
      </w:pPr>
      <w:r>
        <w:t>48</w:t>
      </w:r>
      <w:r>
        <w:tab/>
        <w:t xml:space="preserve">In ES’s opinion, the most important artistic idea of the twentieth century is abstraction.  He talks about the impact of </w:t>
      </w:r>
      <w:proofErr w:type="spellStart"/>
      <w:r>
        <w:t>Wassily</w:t>
      </w:r>
      <w:proofErr w:type="spellEnd"/>
      <w:r>
        <w:t xml:space="preserve"> Kandinsky’s expressionism on the development of </w:t>
      </w:r>
      <w:r>
        <w:lastRenderedPageBreak/>
        <w:t>abstraction.</w:t>
      </w:r>
    </w:p>
    <w:p w:rsidR="008D147E" w:rsidRDefault="008D147E">
      <w:pPr>
        <w:pStyle w:val="Default"/>
        <w:jc w:val="both"/>
      </w:pPr>
    </w:p>
    <w:p w:rsidR="008D147E" w:rsidRDefault="00E35B29">
      <w:pPr>
        <w:pStyle w:val="Default"/>
        <w:tabs>
          <w:tab w:val="left" w:pos="720"/>
        </w:tabs>
        <w:ind w:left="720" w:hanging="720"/>
        <w:jc w:val="both"/>
      </w:pPr>
      <w:r>
        <w:t>49</w:t>
      </w:r>
      <w:r>
        <w:tab/>
        <w:t>ES describes the philosophy of postmodernism and explains why he disagrees with its attack on the idea of authority.</w:t>
      </w:r>
    </w:p>
    <w:p w:rsidR="008D147E" w:rsidRDefault="008D147E">
      <w:pPr>
        <w:pStyle w:val="Default"/>
        <w:jc w:val="both"/>
      </w:pPr>
    </w:p>
    <w:p w:rsidR="008D147E" w:rsidRDefault="00E35B29">
      <w:pPr>
        <w:pStyle w:val="Default"/>
        <w:tabs>
          <w:tab w:val="left" w:pos="720"/>
        </w:tabs>
        <w:ind w:left="720" w:hanging="720"/>
        <w:jc w:val="both"/>
      </w:pPr>
      <w:r>
        <w:t>50</w:t>
      </w:r>
      <w:r>
        <w:tab/>
        <w:t>The interviewer notes that the general public remains fond of representative art and seems unwilling to accept abstract art.  ES briefly mentions his compositions and artwork</w:t>
      </w:r>
    </w:p>
    <w:p w:rsidR="008D147E" w:rsidRDefault="008D147E">
      <w:pPr>
        <w:pStyle w:val="Default"/>
        <w:jc w:val="both"/>
      </w:pPr>
    </w:p>
    <w:p w:rsidR="008D147E" w:rsidRDefault="00E35B29">
      <w:pPr>
        <w:pStyle w:val="Default"/>
        <w:tabs>
          <w:tab w:val="left" w:pos="720"/>
        </w:tabs>
        <w:ind w:left="720" w:hanging="720"/>
        <w:jc w:val="both"/>
      </w:pPr>
      <w:r>
        <w:t>50</w:t>
      </w:r>
      <w:r>
        <w:tab/>
        <w:t>ES was inspired to create his own artwork after receiving an etching from Cage.  He explains that he became interested in art while at the Cincinnati Conservatory.</w:t>
      </w:r>
    </w:p>
    <w:p w:rsidR="008D147E" w:rsidRDefault="008D147E">
      <w:pPr>
        <w:pStyle w:val="Default"/>
        <w:jc w:val="both"/>
      </w:pPr>
    </w:p>
    <w:p w:rsidR="008D147E" w:rsidRDefault="00E35B29">
      <w:pPr>
        <w:pStyle w:val="Default"/>
        <w:tabs>
          <w:tab w:val="left" w:pos="720"/>
        </w:tabs>
        <w:ind w:left="720" w:hanging="720"/>
        <w:jc w:val="both"/>
      </w:pPr>
      <w:r>
        <w:t>52</w:t>
      </w:r>
      <w:r>
        <w:tab/>
        <w:t>The interviewer relates an anecdote about a musician.</w:t>
      </w:r>
    </w:p>
    <w:p w:rsidR="008D147E" w:rsidRDefault="008D147E">
      <w:pPr>
        <w:pStyle w:val="Default"/>
        <w:jc w:val="both"/>
      </w:pPr>
    </w:p>
    <w:p w:rsidR="008D147E" w:rsidRDefault="008D147E">
      <w:pPr>
        <w:pStyle w:val="Default"/>
        <w:jc w:val="both"/>
      </w:pPr>
    </w:p>
    <w:p w:rsidR="008D147E" w:rsidRDefault="00E35B29">
      <w:pPr>
        <w:pStyle w:val="Default"/>
        <w:jc w:val="center"/>
      </w:pPr>
      <w:r>
        <w:rPr>
          <w:b/>
        </w:rPr>
        <w:t>END</w:t>
      </w:r>
    </w:p>
    <w:p w:rsidR="008D147E" w:rsidRDefault="008D147E">
      <w:pPr>
        <w:pStyle w:val="Default"/>
        <w:jc w:val="center"/>
      </w:pPr>
    </w:p>
    <w:sectPr w:rsidR="008D147E">
      <w:type w:val="continuous"/>
      <w:pgSz w:w="12240" w:h="15840"/>
      <w:pgMar w:top="1680" w:right="1440" w:bottom="1496" w:left="1440" w:header="1440" w:footer="1440" w:gutter="0"/>
      <w:cols w:space="720"/>
      <w:formProt w:val="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147E" w:rsidRDefault="00E35B29">
      <w:pPr>
        <w:spacing w:after="0" w:line="240" w:lineRule="auto"/>
      </w:pPr>
      <w:r>
        <w:separator/>
      </w:r>
    </w:p>
  </w:endnote>
  <w:endnote w:type="continuationSeparator" w:id="0">
    <w:p w:rsidR="008D147E" w:rsidRDefault="00E35B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147E" w:rsidRDefault="00E35B29">
    <w:pPr>
      <w:pStyle w:val="Default"/>
      <w:framePr w:w="440" w:h="23" w:wrap="auto" w:vAnchor="text" w:hAnchor="text" w:xAlign="center" w:yAlign="top"/>
    </w:pPr>
    <w:r>
      <w:fldChar w:fldCharType="begin"/>
    </w:r>
    <w:r>
      <w:instrText xml:space="preserve"> PAGE \*Arabic </w:instrText>
    </w:r>
    <w:r>
      <w:fldChar w:fldCharType="separate"/>
    </w:r>
    <w:r w:rsidR="00C56BC1">
      <w:rPr>
        <w:noProof/>
      </w:rPr>
      <w:t>2</w:t>
    </w:r>
    <w:r>
      <w:fldChar w:fldCharType="end"/>
    </w:r>
  </w:p>
  <w:p w:rsidR="008D147E" w:rsidRDefault="008D147E">
    <w:pPr>
      <w:pStyle w:val="Defaul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147E" w:rsidRDefault="00E35B29">
      <w:pPr>
        <w:spacing w:after="0" w:line="240" w:lineRule="auto"/>
      </w:pPr>
      <w:r>
        <w:separator/>
      </w:r>
    </w:p>
  </w:footnote>
  <w:footnote w:type="continuationSeparator" w:id="0">
    <w:p w:rsidR="008D147E" w:rsidRDefault="00E35B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147E" w:rsidRDefault="00E35B29">
    <w:pPr>
      <w:pStyle w:val="Default"/>
      <w:tabs>
        <w:tab w:val="right" w:pos="9360"/>
      </w:tabs>
    </w:pPr>
    <w:r>
      <w:tab/>
    </w:r>
    <w:proofErr w:type="spellStart"/>
    <w:proofErr w:type="gramStart"/>
    <w:r>
      <w:rPr>
        <w:i/>
      </w:rPr>
      <w:t>ellsworth</w:t>
    </w:r>
    <w:proofErr w:type="spellEnd"/>
    <w:proofErr w:type="gramEnd"/>
    <w:r>
      <w:rPr>
        <w:i/>
      </w:rPr>
      <w:t xml:space="preserve"> </w:t>
    </w:r>
    <w:proofErr w:type="spellStart"/>
    <w:r>
      <w:rPr>
        <w:i/>
      </w:rPr>
      <w:t>snyder</w:t>
    </w:r>
    <w:proofErr w:type="spellEnd"/>
    <w:r>
      <w:t xml:space="preserve"> (#484)</w:t>
    </w:r>
  </w:p>
  <w:p w:rsidR="008D147E" w:rsidRDefault="008D147E">
    <w:pPr>
      <w:pStyle w:val="Defaul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4526"/>
    <w:rsid w:val="000A2A25"/>
    <w:rsid w:val="00293010"/>
    <w:rsid w:val="00355CCC"/>
    <w:rsid w:val="00684532"/>
    <w:rsid w:val="00844526"/>
    <w:rsid w:val="008D147E"/>
    <w:rsid w:val="00AC7870"/>
    <w:rsid w:val="00C56BC1"/>
    <w:rsid w:val="00D03590"/>
    <w:rsid w:val="00E35B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header" w:unhideWhenUsed="0"/>
    <w:lsdException w:name="footer" w:unhideWhenUsed="0"/>
    <w:lsdException w:name="caption" w:semiHidden="0" w:unhideWhenUsed="0" w:qFormat="1"/>
    <w:lsdException w:name="annotation reference" w:unhideWhenUsed="0"/>
    <w:lsdException w:name="List"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spacing w:after="0" w:line="240" w:lineRule="auto"/>
    </w:pPr>
    <w:rPr>
      <w:rFonts w:ascii="Times New Roman" w:eastAsia="Times New Roman" w:hAnsi="Times New Roman" w:cs="Times New Roman"/>
      <w:kern w:val="1"/>
      <w:sz w:val="24"/>
      <w:szCs w:val="24"/>
    </w:rPr>
  </w:style>
  <w:style w:type="character" w:customStyle="1" w:styleId="Definition">
    <w:name w:val="Definition"/>
    <w:uiPriority w:val="99"/>
    <w:rPr>
      <w:i/>
      <w:iCs/>
    </w:rPr>
  </w:style>
  <w:style w:type="character" w:customStyle="1" w:styleId="CITE">
    <w:name w:val="CITE"/>
    <w:uiPriority w:val="99"/>
    <w:rPr>
      <w:i/>
      <w:iCs/>
    </w:rPr>
  </w:style>
  <w:style w:type="character" w:customStyle="1" w:styleId="CODE">
    <w:name w:val="CODE"/>
    <w:uiPriority w:val="99"/>
    <w:rPr>
      <w:rFonts w:ascii="Courier New" w:eastAsia="Times New Roman" w:hAnsi="Courier New" w:cs="Courier New"/>
      <w:sz w:val="20"/>
      <w:szCs w:val="20"/>
    </w:rPr>
  </w:style>
  <w:style w:type="character" w:styleId="Emphasis">
    <w:name w:val="Emphasis"/>
    <w:basedOn w:val="DefaultParagraphFont"/>
    <w:uiPriority w:val="99"/>
    <w:qFormat/>
    <w:rPr>
      <w:rFonts w:eastAsia="Times New Roman"/>
      <w:i/>
      <w:iCs/>
    </w:rPr>
  </w:style>
  <w:style w:type="character" w:customStyle="1" w:styleId="InternetLink">
    <w:name w:val="Internet Link"/>
    <w:basedOn w:val="DefaultParagraphFont"/>
    <w:uiPriority w:val="99"/>
    <w:rPr>
      <w:rFonts w:eastAsia="Times New Roman"/>
      <w:color w:val="0000FF"/>
      <w:u w:val="single"/>
    </w:rPr>
  </w:style>
  <w:style w:type="character" w:customStyle="1" w:styleId="FollowedHype">
    <w:name w:val="FollowedHype"/>
    <w:uiPriority w:val="99"/>
    <w:rPr>
      <w:color w:val="800080"/>
      <w:u w:val="single"/>
    </w:rPr>
  </w:style>
  <w:style w:type="character" w:customStyle="1" w:styleId="Keyboard">
    <w:name w:val="Keyboard"/>
    <w:uiPriority w:val="99"/>
    <w:rPr>
      <w:rFonts w:ascii="Courier New" w:eastAsia="Times New Roman" w:hAnsi="Courier New" w:cs="Courier New"/>
      <w:b/>
      <w:bCs/>
      <w:sz w:val="20"/>
      <w:szCs w:val="20"/>
    </w:rPr>
  </w:style>
  <w:style w:type="character" w:customStyle="1" w:styleId="Sample">
    <w:name w:val="Sample"/>
    <w:uiPriority w:val="99"/>
    <w:rPr>
      <w:rFonts w:ascii="Courier New" w:eastAsia="Times New Roman" w:hAnsi="Courier New" w:cs="Courier New"/>
    </w:rPr>
  </w:style>
  <w:style w:type="character" w:customStyle="1" w:styleId="StrongEmphasis">
    <w:name w:val="Strong Emphasis"/>
    <w:basedOn w:val="DefaultParagraphFont"/>
    <w:uiPriority w:val="99"/>
    <w:rPr>
      <w:rFonts w:eastAsia="Times New Roman"/>
      <w:b/>
      <w:bCs/>
    </w:rPr>
  </w:style>
  <w:style w:type="character" w:customStyle="1" w:styleId="Typewriter">
    <w:name w:val="Typewriter"/>
    <w:uiPriority w:val="99"/>
    <w:rPr>
      <w:rFonts w:ascii="Courier New" w:eastAsia="Times New Roman" w:hAnsi="Courier New" w:cs="Courier New"/>
      <w:sz w:val="20"/>
      <w:szCs w:val="20"/>
    </w:rPr>
  </w:style>
  <w:style w:type="character" w:customStyle="1" w:styleId="Variable">
    <w:name w:val="Variable"/>
    <w:uiPriority w:val="99"/>
    <w:rPr>
      <w:i/>
      <w:iCs/>
    </w:rPr>
  </w:style>
  <w:style w:type="character" w:customStyle="1" w:styleId="HTMLMarkup">
    <w:name w:val="HTML Markup"/>
    <w:uiPriority w:val="99"/>
    <w:rPr>
      <w:vanish/>
      <w:color w:val="FF0000"/>
    </w:rPr>
  </w:style>
  <w:style w:type="character" w:customStyle="1" w:styleId="Comment">
    <w:name w:val="Comment"/>
    <w:uiPriority w:val="99"/>
  </w:style>
  <w:style w:type="character" w:customStyle="1" w:styleId="HeaderChar">
    <w:name w:val="Header Char"/>
    <w:basedOn w:val="DefaultParagraphFont"/>
    <w:uiPriority w:val="99"/>
    <w:rPr>
      <w:rFonts w:eastAsia="Times New Roman"/>
    </w:rPr>
  </w:style>
  <w:style w:type="character" w:customStyle="1" w:styleId="FooterChar">
    <w:name w:val="Footer Char"/>
    <w:basedOn w:val="DefaultParagraphFont"/>
    <w:uiPriority w:val="99"/>
    <w:rPr>
      <w:rFonts w:eastAsia="Times New Roman"/>
    </w:rPr>
  </w:style>
  <w:style w:type="character" w:styleId="CommentReference">
    <w:name w:val="annotation reference"/>
    <w:basedOn w:val="DefaultParagraphFont"/>
    <w:uiPriority w:val="99"/>
    <w:rPr>
      <w:rFonts w:eastAsia="Times New Roman"/>
      <w:sz w:val="16"/>
      <w:szCs w:val="16"/>
    </w:rPr>
  </w:style>
  <w:style w:type="character" w:customStyle="1" w:styleId="CommentTextChar">
    <w:name w:val="Comment Text Char"/>
    <w:basedOn w:val="DefaultParagraphFont"/>
    <w:uiPriority w:val="99"/>
    <w:rPr>
      <w:rFonts w:eastAsia="Times New Roman"/>
      <w:sz w:val="20"/>
      <w:szCs w:val="20"/>
    </w:rPr>
  </w:style>
  <w:style w:type="character" w:customStyle="1" w:styleId="CommentSubjectChar">
    <w:name w:val="Comment Subject Char"/>
    <w:basedOn w:val="CommentTextChar"/>
    <w:uiPriority w:val="99"/>
    <w:rPr>
      <w:rFonts w:eastAsia="Times New Roman"/>
      <w:b/>
      <w:bCs/>
      <w:sz w:val="20"/>
      <w:szCs w:val="20"/>
    </w:rPr>
  </w:style>
  <w:style w:type="character" w:customStyle="1" w:styleId="BalloonTextChar">
    <w:name w:val="Balloon Text Char"/>
    <w:basedOn w:val="DefaultParagraphFont"/>
    <w:uiPriority w:val="99"/>
    <w:rPr>
      <w:rFonts w:ascii="Tahoma" w:eastAsia="Times New Roman" w:hAnsi="Tahoma" w:cs="Tahoma"/>
      <w:sz w:val="16"/>
      <w:szCs w:val="16"/>
    </w:rPr>
  </w:style>
  <w:style w:type="paragraph" w:customStyle="1" w:styleId="Heading">
    <w:name w:val="Heading"/>
    <w:basedOn w:val="Default"/>
    <w:next w:val="Textbody"/>
    <w:uiPriority w:val="99"/>
    <w:pPr>
      <w:keepNext/>
      <w:spacing w:before="240" w:after="120"/>
    </w:pPr>
    <w:rPr>
      <w:rFonts w:ascii="Arial" w:hAnsi="Microsoft YaHei" w:cs="Arial"/>
      <w:kern w:val="0"/>
      <w:sz w:val="28"/>
      <w:szCs w:val="28"/>
    </w:rPr>
  </w:style>
  <w:style w:type="paragraph" w:customStyle="1" w:styleId="Textbody">
    <w:name w:val="Text body"/>
    <w:basedOn w:val="Default"/>
    <w:uiPriority w:val="99"/>
    <w:pPr>
      <w:spacing w:after="120"/>
    </w:pPr>
    <w:rPr>
      <w:kern w:val="0"/>
    </w:rPr>
  </w:style>
  <w:style w:type="paragraph" w:styleId="List">
    <w:name w:val="List"/>
    <w:basedOn w:val="Textbody"/>
    <w:uiPriority w:val="99"/>
  </w:style>
  <w:style w:type="paragraph" w:styleId="Caption">
    <w:name w:val="caption"/>
    <w:basedOn w:val="Default"/>
    <w:uiPriority w:val="99"/>
    <w:qFormat/>
    <w:pPr>
      <w:suppressLineNumbers/>
      <w:spacing w:before="120" w:after="120"/>
    </w:pPr>
    <w:rPr>
      <w:i/>
      <w:iCs/>
      <w:kern w:val="0"/>
    </w:rPr>
  </w:style>
  <w:style w:type="paragraph" w:customStyle="1" w:styleId="Index">
    <w:name w:val="Index"/>
    <w:basedOn w:val="Default"/>
    <w:uiPriority w:val="99"/>
    <w:pPr>
      <w:suppressLineNumbers/>
    </w:pPr>
    <w:rPr>
      <w:kern w:val="0"/>
    </w:rPr>
  </w:style>
  <w:style w:type="paragraph" w:customStyle="1" w:styleId="17">
    <w:name w:val="_17"/>
    <w:uiPriority w:val="99"/>
    <w:pPr>
      <w:widowControl w:val="0"/>
      <w:autoSpaceDE w:val="0"/>
      <w:autoSpaceDN w:val="0"/>
      <w:adjustRightInd w:val="0"/>
      <w:spacing w:after="0" w:line="240" w:lineRule="auto"/>
      <w:jc w:val="both"/>
    </w:pPr>
    <w:rPr>
      <w:rFonts w:ascii="Times New Roman" w:eastAsia="Times New Roman" w:hAnsi="Times New Roman" w:cs="Times New Roman"/>
      <w:kern w:val="1"/>
      <w:sz w:val="24"/>
      <w:szCs w:val="24"/>
    </w:rPr>
  </w:style>
  <w:style w:type="paragraph" w:customStyle="1" w:styleId="16">
    <w:name w:val="_16"/>
    <w:uiPriority w:val="99"/>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40" w:hanging="720"/>
      <w:jc w:val="both"/>
    </w:pPr>
    <w:rPr>
      <w:rFonts w:ascii="Times New Roman" w:eastAsia="Times New Roman" w:hAnsi="Times New Roman" w:cs="Times New Roman"/>
      <w:kern w:val="1"/>
      <w:sz w:val="24"/>
      <w:szCs w:val="24"/>
    </w:rPr>
  </w:style>
  <w:style w:type="paragraph" w:customStyle="1" w:styleId="15">
    <w:name w:val="_15"/>
    <w:uiPriority w:val="99"/>
    <w:pPr>
      <w:widowControl w:val="0"/>
      <w:tabs>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left="2160" w:hanging="720"/>
      <w:jc w:val="both"/>
    </w:pPr>
    <w:rPr>
      <w:rFonts w:ascii="Times New Roman" w:eastAsia="Times New Roman" w:hAnsi="Times New Roman" w:cs="Times New Roman"/>
      <w:kern w:val="1"/>
      <w:sz w:val="24"/>
      <w:szCs w:val="24"/>
    </w:rPr>
  </w:style>
  <w:style w:type="paragraph" w:customStyle="1" w:styleId="14">
    <w:name w:val="_14"/>
    <w:uiPriority w:val="99"/>
    <w:pPr>
      <w:widowControl w:val="0"/>
      <w:tabs>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240" w:lineRule="auto"/>
      <w:ind w:left="2880" w:hanging="720"/>
      <w:jc w:val="both"/>
    </w:pPr>
    <w:rPr>
      <w:rFonts w:ascii="Times New Roman" w:eastAsia="Times New Roman" w:hAnsi="Times New Roman" w:cs="Times New Roman"/>
      <w:kern w:val="1"/>
      <w:sz w:val="24"/>
      <w:szCs w:val="24"/>
    </w:rPr>
  </w:style>
  <w:style w:type="paragraph" w:customStyle="1" w:styleId="13">
    <w:name w:val="_13"/>
    <w:uiPriority w:val="99"/>
    <w:pPr>
      <w:widowControl w:val="0"/>
      <w:tabs>
        <w:tab w:val="left" w:pos="7200"/>
        <w:tab w:val="left" w:pos="7920"/>
        <w:tab w:val="left" w:pos="8640"/>
        <w:tab w:val="left" w:pos="9360"/>
        <w:tab w:val="left" w:pos="10080"/>
        <w:tab w:val="left" w:pos="10800"/>
        <w:tab w:val="left" w:pos="11520"/>
        <w:tab w:val="left" w:pos="12240"/>
      </w:tabs>
      <w:autoSpaceDE w:val="0"/>
      <w:autoSpaceDN w:val="0"/>
      <w:adjustRightInd w:val="0"/>
      <w:spacing w:after="0" w:line="240" w:lineRule="auto"/>
      <w:ind w:left="3600" w:hanging="720"/>
      <w:jc w:val="both"/>
    </w:pPr>
    <w:rPr>
      <w:rFonts w:ascii="Times New Roman" w:eastAsia="Times New Roman" w:hAnsi="Times New Roman" w:cs="Times New Roman"/>
      <w:kern w:val="1"/>
      <w:sz w:val="24"/>
      <w:szCs w:val="24"/>
    </w:rPr>
  </w:style>
  <w:style w:type="paragraph" w:customStyle="1" w:styleId="12">
    <w:name w:val="_12"/>
    <w:uiPriority w:val="99"/>
    <w:pPr>
      <w:widowControl w:val="0"/>
      <w:tabs>
        <w:tab w:val="left" w:pos="8640"/>
        <w:tab w:val="left" w:pos="9360"/>
        <w:tab w:val="left" w:pos="10080"/>
        <w:tab w:val="left" w:pos="10800"/>
        <w:tab w:val="left" w:pos="11520"/>
        <w:tab w:val="left" w:pos="12240"/>
        <w:tab w:val="left" w:pos="12960"/>
      </w:tabs>
      <w:autoSpaceDE w:val="0"/>
      <w:autoSpaceDN w:val="0"/>
      <w:adjustRightInd w:val="0"/>
      <w:spacing w:after="0" w:line="240" w:lineRule="auto"/>
      <w:ind w:left="4320" w:hanging="720"/>
      <w:jc w:val="both"/>
    </w:pPr>
    <w:rPr>
      <w:rFonts w:ascii="Times New Roman" w:eastAsia="Times New Roman" w:hAnsi="Times New Roman" w:cs="Times New Roman"/>
      <w:kern w:val="1"/>
      <w:sz w:val="24"/>
      <w:szCs w:val="24"/>
    </w:rPr>
  </w:style>
  <w:style w:type="paragraph" w:customStyle="1" w:styleId="11">
    <w:name w:val="_11"/>
    <w:uiPriority w:val="99"/>
    <w:pPr>
      <w:widowControl w:val="0"/>
      <w:tabs>
        <w:tab w:val="left" w:pos="10080"/>
        <w:tab w:val="left" w:pos="10800"/>
        <w:tab w:val="left" w:pos="11520"/>
        <w:tab w:val="left" w:pos="12240"/>
        <w:tab w:val="left" w:pos="12960"/>
        <w:tab w:val="left" w:pos="13680"/>
      </w:tabs>
      <w:autoSpaceDE w:val="0"/>
      <w:autoSpaceDN w:val="0"/>
      <w:adjustRightInd w:val="0"/>
      <w:spacing w:after="0" w:line="240" w:lineRule="auto"/>
      <w:ind w:left="5040" w:hanging="720"/>
      <w:jc w:val="both"/>
    </w:pPr>
    <w:rPr>
      <w:rFonts w:ascii="Times New Roman" w:eastAsia="Times New Roman" w:hAnsi="Times New Roman" w:cs="Times New Roman"/>
      <w:kern w:val="1"/>
      <w:sz w:val="24"/>
      <w:szCs w:val="24"/>
    </w:rPr>
  </w:style>
  <w:style w:type="paragraph" w:customStyle="1" w:styleId="10">
    <w:name w:val="_10"/>
    <w:uiPriority w:val="99"/>
    <w:pPr>
      <w:widowControl w:val="0"/>
      <w:tabs>
        <w:tab w:val="left" w:pos="11520"/>
        <w:tab w:val="left" w:pos="12240"/>
        <w:tab w:val="left" w:pos="12960"/>
        <w:tab w:val="left" w:pos="13680"/>
        <w:tab w:val="left" w:pos="14400"/>
      </w:tabs>
      <w:autoSpaceDE w:val="0"/>
      <w:autoSpaceDN w:val="0"/>
      <w:adjustRightInd w:val="0"/>
      <w:spacing w:after="0" w:line="240" w:lineRule="auto"/>
      <w:ind w:left="5760" w:hanging="720"/>
      <w:jc w:val="both"/>
    </w:pPr>
    <w:rPr>
      <w:rFonts w:ascii="Times New Roman" w:eastAsia="Times New Roman" w:hAnsi="Times New Roman" w:cs="Times New Roman"/>
      <w:kern w:val="1"/>
      <w:sz w:val="24"/>
      <w:szCs w:val="24"/>
    </w:rPr>
  </w:style>
  <w:style w:type="paragraph" w:customStyle="1" w:styleId="Level9">
    <w:name w:val="Level 9"/>
    <w:uiPriority w:val="99"/>
    <w:pPr>
      <w:widowControl w:val="0"/>
      <w:autoSpaceDE w:val="0"/>
      <w:autoSpaceDN w:val="0"/>
      <w:adjustRightInd w:val="0"/>
      <w:spacing w:after="0" w:line="240" w:lineRule="auto"/>
      <w:jc w:val="both"/>
    </w:pPr>
    <w:rPr>
      <w:rFonts w:ascii="Times New Roman" w:eastAsia="Times New Roman" w:hAnsi="Times New Roman" w:cs="Times New Roman"/>
      <w:b/>
      <w:bCs/>
      <w:kern w:val="1"/>
      <w:sz w:val="24"/>
      <w:szCs w:val="24"/>
    </w:rPr>
  </w:style>
  <w:style w:type="paragraph" w:customStyle="1" w:styleId="26">
    <w:name w:val="_26"/>
    <w:uiPriority w:val="99"/>
    <w:pPr>
      <w:widowControl w:val="0"/>
      <w:autoSpaceDE w:val="0"/>
      <w:autoSpaceDN w:val="0"/>
      <w:adjustRightInd w:val="0"/>
      <w:spacing w:after="0" w:line="240" w:lineRule="auto"/>
      <w:jc w:val="both"/>
    </w:pPr>
    <w:rPr>
      <w:rFonts w:ascii="Times New Roman" w:eastAsia="Times New Roman" w:hAnsi="Times New Roman" w:cs="Times New Roman"/>
      <w:kern w:val="1"/>
      <w:sz w:val="24"/>
      <w:szCs w:val="24"/>
    </w:rPr>
  </w:style>
  <w:style w:type="paragraph" w:customStyle="1" w:styleId="25">
    <w:name w:val="_25"/>
    <w:uiPriority w:val="99"/>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40" w:hanging="720"/>
      <w:jc w:val="both"/>
    </w:pPr>
    <w:rPr>
      <w:rFonts w:ascii="Times New Roman" w:eastAsia="Times New Roman" w:hAnsi="Times New Roman" w:cs="Times New Roman"/>
      <w:kern w:val="1"/>
      <w:sz w:val="24"/>
      <w:szCs w:val="24"/>
    </w:rPr>
  </w:style>
  <w:style w:type="paragraph" w:customStyle="1" w:styleId="24">
    <w:name w:val="_24"/>
    <w:uiPriority w:val="99"/>
    <w:pPr>
      <w:widowControl w:val="0"/>
      <w:tabs>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left="2160" w:hanging="720"/>
      <w:jc w:val="both"/>
    </w:pPr>
    <w:rPr>
      <w:rFonts w:ascii="Times New Roman" w:eastAsia="Times New Roman" w:hAnsi="Times New Roman" w:cs="Times New Roman"/>
      <w:kern w:val="1"/>
      <w:sz w:val="24"/>
      <w:szCs w:val="24"/>
    </w:rPr>
  </w:style>
  <w:style w:type="paragraph" w:customStyle="1" w:styleId="23">
    <w:name w:val="_23"/>
    <w:uiPriority w:val="99"/>
    <w:pPr>
      <w:widowControl w:val="0"/>
      <w:tabs>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240" w:lineRule="auto"/>
      <w:ind w:left="2880" w:hanging="720"/>
      <w:jc w:val="both"/>
    </w:pPr>
    <w:rPr>
      <w:rFonts w:ascii="Times New Roman" w:eastAsia="Times New Roman" w:hAnsi="Times New Roman" w:cs="Times New Roman"/>
      <w:kern w:val="1"/>
      <w:sz w:val="24"/>
      <w:szCs w:val="24"/>
    </w:rPr>
  </w:style>
  <w:style w:type="paragraph" w:customStyle="1" w:styleId="22">
    <w:name w:val="_22"/>
    <w:uiPriority w:val="99"/>
    <w:pPr>
      <w:widowControl w:val="0"/>
      <w:tabs>
        <w:tab w:val="left" w:pos="7200"/>
        <w:tab w:val="left" w:pos="7920"/>
        <w:tab w:val="left" w:pos="8640"/>
        <w:tab w:val="left" w:pos="9360"/>
        <w:tab w:val="left" w:pos="10080"/>
        <w:tab w:val="left" w:pos="10800"/>
        <w:tab w:val="left" w:pos="11520"/>
        <w:tab w:val="left" w:pos="12240"/>
      </w:tabs>
      <w:autoSpaceDE w:val="0"/>
      <w:autoSpaceDN w:val="0"/>
      <w:adjustRightInd w:val="0"/>
      <w:spacing w:after="0" w:line="240" w:lineRule="auto"/>
      <w:ind w:left="3600" w:hanging="720"/>
      <w:jc w:val="both"/>
    </w:pPr>
    <w:rPr>
      <w:rFonts w:ascii="Times New Roman" w:eastAsia="Times New Roman" w:hAnsi="Times New Roman" w:cs="Times New Roman"/>
      <w:kern w:val="1"/>
      <w:sz w:val="24"/>
      <w:szCs w:val="24"/>
    </w:rPr>
  </w:style>
  <w:style w:type="paragraph" w:customStyle="1" w:styleId="21">
    <w:name w:val="_21"/>
    <w:uiPriority w:val="99"/>
    <w:pPr>
      <w:widowControl w:val="0"/>
      <w:tabs>
        <w:tab w:val="left" w:pos="8640"/>
        <w:tab w:val="left" w:pos="9360"/>
        <w:tab w:val="left" w:pos="10080"/>
        <w:tab w:val="left" w:pos="10800"/>
        <w:tab w:val="left" w:pos="11520"/>
        <w:tab w:val="left" w:pos="12240"/>
        <w:tab w:val="left" w:pos="12960"/>
      </w:tabs>
      <w:autoSpaceDE w:val="0"/>
      <w:autoSpaceDN w:val="0"/>
      <w:adjustRightInd w:val="0"/>
      <w:spacing w:after="0" w:line="240" w:lineRule="auto"/>
      <w:ind w:left="4320" w:hanging="720"/>
      <w:jc w:val="both"/>
    </w:pPr>
    <w:rPr>
      <w:rFonts w:ascii="Times New Roman" w:eastAsia="Times New Roman" w:hAnsi="Times New Roman" w:cs="Times New Roman"/>
      <w:kern w:val="1"/>
      <w:sz w:val="24"/>
      <w:szCs w:val="24"/>
    </w:rPr>
  </w:style>
  <w:style w:type="paragraph" w:customStyle="1" w:styleId="20">
    <w:name w:val="_20"/>
    <w:uiPriority w:val="99"/>
    <w:pPr>
      <w:widowControl w:val="0"/>
      <w:tabs>
        <w:tab w:val="left" w:pos="10080"/>
        <w:tab w:val="left" w:pos="10800"/>
        <w:tab w:val="left" w:pos="11520"/>
        <w:tab w:val="left" w:pos="12240"/>
        <w:tab w:val="left" w:pos="12960"/>
        <w:tab w:val="left" w:pos="13680"/>
      </w:tabs>
      <w:autoSpaceDE w:val="0"/>
      <w:autoSpaceDN w:val="0"/>
      <w:adjustRightInd w:val="0"/>
      <w:spacing w:after="0" w:line="240" w:lineRule="auto"/>
      <w:ind w:left="5040" w:hanging="720"/>
      <w:jc w:val="both"/>
    </w:pPr>
    <w:rPr>
      <w:rFonts w:ascii="Times New Roman" w:eastAsia="Times New Roman" w:hAnsi="Times New Roman" w:cs="Times New Roman"/>
      <w:kern w:val="1"/>
      <w:sz w:val="24"/>
      <w:szCs w:val="24"/>
    </w:rPr>
  </w:style>
  <w:style w:type="paragraph" w:customStyle="1" w:styleId="19">
    <w:name w:val="_19"/>
    <w:uiPriority w:val="99"/>
    <w:pPr>
      <w:widowControl w:val="0"/>
      <w:tabs>
        <w:tab w:val="left" w:pos="11520"/>
        <w:tab w:val="left" w:pos="12240"/>
        <w:tab w:val="left" w:pos="12960"/>
        <w:tab w:val="left" w:pos="13680"/>
        <w:tab w:val="left" w:pos="14400"/>
      </w:tabs>
      <w:autoSpaceDE w:val="0"/>
      <w:autoSpaceDN w:val="0"/>
      <w:adjustRightInd w:val="0"/>
      <w:spacing w:after="0" w:line="240" w:lineRule="auto"/>
      <w:ind w:left="5760" w:hanging="720"/>
      <w:jc w:val="both"/>
    </w:pPr>
    <w:rPr>
      <w:rFonts w:ascii="Times New Roman" w:eastAsia="Times New Roman" w:hAnsi="Times New Roman" w:cs="Times New Roman"/>
      <w:kern w:val="1"/>
      <w:sz w:val="24"/>
      <w:szCs w:val="24"/>
    </w:rPr>
  </w:style>
  <w:style w:type="paragraph" w:customStyle="1" w:styleId="18">
    <w:name w:val="_18"/>
    <w:uiPriority w:val="99"/>
    <w:pPr>
      <w:widowControl w:val="0"/>
      <w:tabs>
        <w:tab w:val="left" w:pos="12960"/>
        <w:tab w:val="left" w:pos="13680"/>
        <w:tab w:val="left" w:pos="14400"/>
        <w:tab w:val="left" w:pos="15120"/>
      </w:tabs>
      <w:autoSpaceDE w:val="0"/>
      <w:autoSpaceDN w:val="0"/>
      <w:adjustRightInd w:val="0"/>
      <w:spacing w:after="0" w:line="240" w:lineRule="auto"/>
      <w:ind w:left="6480" w:hanging="720"/>
      <w:jc w:val="both"/>
    </w:pPr>
    <w:rPr>
      <w:rFonts w:ascii="Times New Roman" w:eastAsia="Times New Roman" w:hAnsi="Times New Roman" w:cs="Times New Roman"/>
      <w:kern w:val="1"/>
      <w:sz w:val="24"/>
      <w:szCs w:val="24"/>
    </w:rPr>
  </w:style>
  <w:style w:type="paragraph" w:customStyle="1" w:styleId="9">
    <w:name w:val="_9"/>
    <w:uiPriority w:val="99"/>
    <w:pPr>
      <w:widowControl w:val="0"/>
      <w:tabs>
        <w:tab w:val="left" w:pos="12960"/>
        <w:tab w:val="left" w:pos="13680"/>
        <w:tab w:val="left" w:pos="14400"/>
        <w:tab w:val="left" w:pos="15120"/>
      </w:tabs>
      <w:autoSpaceDE w:val="0"/>
      <w:autoSpaceDN w:val="0"/>
      <w:adjustRightInd w:val="0"/>
      <w:spacing w:after="0" w:line="240" w:lineRule="auto"/>
      <w:ind w:left="6480" w:hanging="720"/>
      <w:jc w:val="both"/>
    </w:pPr>
    <w:rPr>
      <w:rFonts w:ascii="Times New Roman" w:eastAsia="Times New Roman" w:hAnsi="Times New Roman" w:cs="Times New Roman"/>
      <w:kern w:val="1"/>
      <w:sz w:val="24"/>
      <w:szCs w:val="24"/>
    </w:rPr>
  </w:style>
  <w:style w:type="paragraph" w:customStyle="1" w:styleId="8">
    <w:name w:val="_8"/>
    <w:uiPriority w:val="99"/>
    <w:pPr>
      <w:widowControl w:val="0"/>
      <w:autoSpaceDE w:val="0"/>
      <w:autoSpaceDN w:val="0"/>
      <w:adjustRightInd w:val="0"/>
      <w:spacing w:after="0" w:line="240" w:lineRule="auto"/>
      <w:jc w:val="both"/>
    </w:pPr>
    <w:rPr>
      <w:rFonts w:ascii="Times New Roman" w:eastAsia="Times New Roman" w:hAnsi="Times New Roman" w:cs="Times New Roman"/>
      <w:kern w:val="1"/>
      <w:sz w:val="24"/>
      <w:szCs w:val="24"/>
    </w:rPr>
  </w:style>
  <w:style w:type="paragraph" w:customStyle="1" w:styleId="7">
    <w:name w:val="_7"/>
    <w:uiPriority w:val="99"/>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40" w:hanging="720"/>
      <w:jc w:val="both"/>
    </w:pPr>
    <w:rPr>
      <w:rFonts w:ascii="Times New Roman" w:eastAsia="Times New Roman" w:hAnsi="Times New Roman" w:cs="Times New Roman"/>
      <w:kern w:val="1"/>
      <w:sz w:val="24"/>
      <w:szCs w:val="24"/>
    </w:rPr>
  </w:style>
  <w:style w:type="paragraph" w:customStyle="1" w:styleId="6">
    <w:name w:val="_6"/>
    <w:uiPriority w:val="99"/>
    <w:pPr>
      <w:widowControl w:val="0"/>
      <w:tabs>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left="2160" w:hanging="720"/>
      <w:jc w:val="both"/>
    </w:pPr>
    <w:rPr>
      <w:rFonts w:ascii="Times New Roman" w:eastAsia="Times New Roman" w:hAnsi="Times New Roman" w:cs="Times New Roman"/>
      <w:kern w:val="1"/>
      <w:sz w:val="24"/>
      <w:szCs w:val="24"/>
    </w:rPr>
  </w:style>
  <w:style w:type="paragraph" w:customStyle="1" w:styleId="5">
    <w:name w:val="_5"/>
    <w:uiPriority w:val="99"/>
    <w:pPr>
      <w:widowControl w:val="0"/>
      <w:tabs>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240" w:lineRule="auto"/>
      <w:ind w:left="2880" w:hanging="720"/>
      <w:jc w:val="both"/>
    </w:pPr>
    <w:rPr>
      <w:rFonts w:ascii="Times New Roman" w:eastAsia="Times New Roman" w:hAnsi="Times New Roman" w:cs="Times New Roman"/>
      <w:kern w:val="1"/>
      <w:sz w:val="24"/>
      <w:szCs w:val="24"/>
    </w:rPr>
  </w:style>
  <w:style w:type="paragraph" w:customStyle="1" w:styleId="4">
    <w:name w:val="_4"/>
    <w:uiPriority w:val="99"/>
    <w:pPr>
      <w:widowControl w:val="0"/>
      <w:tabs>
        <w:tab w:val="left" w:pos="7200"/>
        <w:tab w:val="left" w:pos="7920"/>
        <w:tab w:val="left" w:pos="8640"/>
        <w:tab w:val="left" w:pos="9360"/>
        <w:tab w:val="left" w:pos="10080"/>
        <w:tab w:val="left" w:pos="10800"/>
        <w:tab w:val="left" w:pos="11520"/>
        <w:tab w:val="left" w:pos="12240"/>
      </w:tabs>
      <w:autoSpaceDE w:val="0"/>
      <w:autoSpaceDN w:val="0"/>
      <w:adjustRightInd w:val="0"/>
      <w:spacing w:after="0" w:line="240" w:lineRule="auto"/>
      <w:ind w:left="3600" w:hanging="720"/>
      <w:jc w:val="both"/>
    </w:pPr>
    <w:rPr>
      <w:rFonts w:ascii="Times New Roman" w:eastAsia="Times New Roman" w:hAnsi="Times New Roman" w:cs="Times New Roman"/>
      <w:kern w:val="1"/>
      <w:sz w:val="24"/>
      <w:szCs w:val="24"/>
    </w:rPr>
  </w:style>
  <w:style w:type="paragraph" w:customStyle="1" w:styleId="3">
    <w:name w:val="_3"/>
    <w:uiPriority w:val="99"/>
    <w:pPr>
      <w:widowControl w:val="0"/>
      <w:tabs>
        <w:tab w:val="left" w:pos="8640"/>
        <w:tab w:val="left" w:pos="9360"/>
        <w:tab w:val="left" w:pos="10080"/>
        <w:tab w:val="left" w:pos="10800"/>
        <w:tab w:val="left" w:pos="11520"/>
        <w:tab w:val="left" w:pos="12240"/>
        <w:tab w:val="left" w:pos="12960"/>
      </w:tabs>
      <w:autoSpaceDE w:val="0"/>
      <w:autoSpaceDN w:val="0"/>
      <w:adjustRightInd w:val="0"/>
      <w:spacing w:after="0" w:line="240" w:lineRule="auto"/>
      <w:ind w:left="4320" w:hanging="720"/>
      <w:jc w:val="both"/>
    </w:pPr>
    <w:rPr>
      <w:rFonts w:ascii="Times New Roman" w:eastAsia="Times New Roman" w:hAnsi="Times New Roman" w:cs="Times New Roman"/>
      <w:kern w:val="1"/>
      <w:sz w:val="24"/>
      <w:szCs w:val="24"/>
    </w:rPr>
  </w:style>
  <w:style w:type="paragraph" w:customStyle="1" w:styleId="2">
    <w:name w:val="_2"/>
    <w:uiPriority w:val="99"/>
    <w:pPr>
      <w:widowControl w:val="0"/>
      <w:tabs>
        <w:tab w:val="left" w:pos="10080"/>
        <w:tab w:val="left" w:pos="10800"/>
        <w:tab w:val="left" w:pos="11520"/>
        <w:tab w:val="left" w:pos="12240"/>
        <w:tab w:val="left" w:pos="12960"/>
        <w:tab w:val="left" w:pos="13680"/>
      </w:tabs>
      <w:autoSpaceDE w:val="0"/>
      <w:autoSpaceDN w:val="0"/>
      <w:adjustRightInd w:val="0"/>
      <w:spacing w:after="0" w:line="240" w:lineRule="auto"/>
      <w:ind w:left="5040" w:hanging="720"/>
      <w:jc w:val="both"/>
    </w:pPr>
    <w:rPr>
      <w:rFonts w:ascii="Times New Roman" w:eastAsia="Times New Roman" w:hAnsi="Times New Roman" w:cs="Times New Roman"/>
      <w:kern w:val="1"/>
      <w:sz w:val="24"/>
      <w:szCs w:val="24"/>
    </w:rPr>
  </w:style>
  <w:style w:type="paragraph" w:customStyle="1" w:styleId="1">
    <w:name w:val="_1"/>
    <w:uiPriority w:val="99"/>
    <w:pPr>
      <w:widowControl w:val="0"/>
      <w:tabs>
        <w:tab w:val="left" w:pos="11520"/>
        <w:tab w:val="left" w:pos="12240"/>
        <w:tab w:val="left" w:pos="12960"/>
        <w:tab w:val="left" w:pos="13680"/>
        <w:tab w:val="left" w:pos="14400"/>
      </w:tabs>
      <w:autoSpaceDE w:val="0"/>
      <w:autoSpaceDN w:val="0"/>
      <w:adjustRightInd w:val="0"/>
      <w:spacing w:after="0" w:line="240" w:lineRule="auto"/>
      <w:ind w:left="5760" w:hanging="720"/>
      <w:jc w:val="both"/>
    </w:pPr>
    <w:rPr>
      <w:rFonts w:ascii="Times New Roman" w:eastAsia="Times New Roman" w:hAnsi="Times New Roman" w:cs="Times New Roman"/>
      <w:kern w:val="1"/>
      <w:sz w:val="24"/>
      <w:szCs w:val="24"/>
    </w:rPr>
  </w:style>
  <w:style w:type="paragraph" w:customStyle="1" w:styleId="a">
    <w:name w:val="_"/>
    <w:uiPriority w:val="99"/>
    <w:pPr>
      <w:widowControl w:val="0"/>
      <w:tabs>
        <w:tab w:val="left" w:pos="12960"/>
        <w:tab w:val="left" w:pos="13680"/>
        <w:tab w:val="left" w:pos="14400"/>
        <w:tab w:val="left" w:pos="15120"/>
      </w:tabs>
      <w:autoSpaceDE w:val="0"/>
      <w:autoSpaceDN w:val="0"/>
      <w:adjustRightInd w:val="0"/>
      <w:spacing w:after="0" w:line="240" w:lineRule="auto"/>
      <w:ind w:left="6480" w:hanging="720"/>
      <w:jc w:val="both"/>
    </w:pPr>
    <w:rPr>
      <w:rFonts w:ascii="Times New Roman" w:eastAsia="Times New Roman" w:hAnsi="Times New Roman" w:cs="Times New Roman"/>
      <w:kern w:val="1"/>
      <w:sz w:val="24"/>
      <w:szCs w:val="24"/>
    </w:rPr>
  </w:style>
  <w:style w:type="paragraph" w:customStyle="1" w:styleId="DefinitionT">
    <w:name w:val="Definition T"/>
    <w:uiPriority w:val="99"/>
    <w:pPr>
      <w:widowControl w:val="0"/>
      <w:autoSpaceDE w:val="0"/>
      <w:autoSpaceDN w:val="0"/>
      <w:adjustRightInd w:val="0"/>
      <w:spacing w:after="0" w:line="240" w:lineRule="auto"/>
    </w:pPr>
    <w:rPr>
      <w:rFonts w:ascii="Times New Roman" w:eastAsia="Times New Roman" w:hAnsi="Times New Roman" w:cs="Times New Roman"/>
      <w:kern w:val="1"/>
      <w:sz w:val="24"/>
      <w:szCs w:val="24"/>
    </w:rPr>
  </w:style>
  <w:style w:type="paragraph" w:customStyle="1" w:styleId="DefinitionL">
    <w:name w:val="Definition L"/>
    <w:uiPriority w:val="99"/>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autoSpaceDE w:val="0"/>
      <w:autoSpaceDN w:val="0"/>
      <w:adjustRightInd w:val="0"/>
      <w:spacing w:after="0" w:line="240" w:lineRule="auto"/>
      <w:ind w:left="360"/>
      <w:jc w:val="both"/>
    </w:pPr>
    <w:rPr>
      <w:rFonts w:ascii="Times New Roman" w:eastAsia="Times New Roman" w:hAnsi="Times New Roman" w:cs="Times New Roman"/>
      <w:kern w:val="1"/>
      <w:sz w:val="24"/>
      <w:szCs w:val="24"/>
    </w:rPr>
  </w:style>
  <w:style w:type="paragraph" w:customStyle="1" w:styleId="H1">
    <w:name w:val="H1"/>
    <w:uiPriority w:val="99"/>
    <w:pPr>
      <w:widowControl w:val="0"/>
      <w:autoSpaceDE w:val="0"/>
      <w:autoSpaceDN w:val="0"/>
      <w:adjustRightInd w:val="0"/>
      <w:spacing w:after="0" w:line="240" w:lineRule="auto"/>
    </w:pPr>
    <w:rPr>
      <w:rFonts w:ascii="Times New Roman" w:eastAsia="Times New Roman" w:hAnsi="Times New Roman" w:cs="Times New Roman"/>
      <w:b/>
      <w:bCs/>
      <w:kern w:val="1"/>
      <w:sz w:val="48"/>
      <w:szCs w:val="48"/>
    </w:rPr>
  </w:style>
  <w:style w:type="paragraph" w:customStyle="1" w:styleId="H2">
    <w:name w:val="H2"/>
    <w:uiPriority w:val="99"/>
    <w:pPr>
      <w:widowControl w:val="0"/>
      <w:autoSpaceDE w:val="0"/>
      <w:autoSpaceDN w:val="0"/>
      <w:adjustRightInd w:val="0"/>
      <w:spacing w:after="0" w:line="240" w:lineRule="auto"/>
    </w:pPr>
    <w:rPr>
      <w:rFonts w:ascii="Times New Roman" w:eastAsia="Times New Roman" w:hAnsi="Times New Roman" w:cs="Times New Roman"/>
      <w:b/>
      <w:bCs/>
      <w:kern w:val="1"/>
      <w:sz w:val="36"/>
      <w:szCs w:val="36"/>
    </w:rPr>
  </w:style>
  <w:style w:type="paragraph" w:customStyle="1" w:styleId="H3">
    <w:name w:val="H3"/>
    <w:uiPriority w:val="99"/>
    <w:pPr>
      <w:widowControl w:val="0"/>
      <w:autoSpaceDE w:val="0"/>
      <w:autoSpaceDN w:val="0"/>
      <w:adjustRightInd w:val="0"/>
      <w:spacing w:after="0" w:line="240" w:lineRule="auto"/>
    </w:pPr>
    <w:rPr>
      <w:rFonts w:ascii="Times New Roman" w:eastAsia="Times New Roman" w:hAnsi="Times New Roman" w:cs="Times New Roman"/>
      <w:b/>
      <w:bCs/>
      <w:kern w:val="1"/>
      <w:sz w:val="28"/>
      <w:szCs w:val="28"/>
    </w:rPr>
  </w:style>
  <w:style w:type="paragraph" w:customStyle="1" w:styleId="H4">
    <w:name w:val="H4"/>
    <w:uiPriority w:val="99"/>
    <w:pPr>
      <w:widowControl w:val="0"/>
      <w:autoSpaceDE w:val="0"/>
      <w:autoSpaceDN w:val="0"/>
      <w:adjustRightInd w:val="0"/>
      <w:spacing w:after="0" w:line="240" w:lineRule="auto"/>
    </w:pPr>
    <w:rPr>
      <w:rFonts w:ascii="Times New Roman" w:eastAsia="Times New Roman" w:hAnsi="Times New Roman" w:cs="Times New Roman"/>
      <w:b/>
      <w:bCs/>
      <w:kern w:val="1"/>
      <w:sz w:val="24"/>
      <w:szCs w:val="24"/>
    </w:rPr>
  </w:style>
  <w:style w:type="paragraph" w:customStyle="1" w:styleId="H5">
    <w:name w:val="H5"/>
    <w:uiPriority w:val="99"/>
    <w:pPr>
      <w:widowControl w:val="0"/>
      <w:autoSpaceDE w:val="0"/>
      <w:autoSpaceDN w:val="0"/>
      <w:adjustRightInd w:val="0"/>
      <w:spacing w:after="0" w:line="240" w:lineRule="auto"/>
    </w:pPr>
    <w:rPr>
      <w:rFonts w:ascii="Times New Roman" w:eastAsia="Times New Roman" w:hAnsi="Times New Roman" w:cs="Times New Roman"/>
      <w:b/>
      <w:bCs/>
      <w:kern w:val="1"/>
      <w:sz w:val="20"/>
      <w:szCs w:val="20"/>
    </w:rPr>
  </w:style>
  <w:style w:type="paragraph" w:customStyle="1" w:styleId="H6">
    <w:name w:val="H6"/>
    <w:uiPriority w:val="99"/>
    <w:pPr>
      <w:widowControl w:val="0"/>
      <w:autoSpaceDE w:val="0"/>
      <w:autoSpaceDN w:val="0"/>
      <w:adjustRightInd w:val="0"/>
      <w:spacing w:after="0" w:line="240" w:lineRule="auto"/>
    </w:pPr>
    <w:rPr>
      <w:rFonts w:ascii="Times New Roman" w:eastAsia="Times New Roman" w:hAnsi="Times New Roman" w:cs="Times New Roman"/>
      <w:b/>
      <w:bCs/>
      <w:kern w:val="1"/>
      <w:sz w:val="16"/>
      <w:szCs w:val="16"/>
    </w:rPr>
  </w:style>
  <w:style w:type="paragraph" w:customStyle="1" w:styleId="Address">
    <w:name w:val="Address"/>
    <w:uiPriority w:val="99"/>
    <w:pPr>
      <w:widowControl w:val="0"/>
      <w:autoSpaceDE w:val="0"/>
      <w:autoSpaceDN w:val="0"/>
      <w:adjustRightInd w:val="0"/>
      <w:spacing w:after="0" w:line="240" w:lineRule="auto"/>
    </w:pPr>
    <w:rPr>
      <w:rFonts w:ascii="Times New Roman" w:eastAsia="Times New Roman" w:hAnsi="Times New Roman" w:cs="Times New Roman"/>
      <w:i/>
      <w:iCs/>
      <w:kern w:val="1"/>
      <w:sz w:val="24"/>
      <w:szCs w:val="24"/>
    </w:rPr>
  </w:style>
  <w:style w:type="paragraph" w:customStyle="1" w:styleId="Blockquote">
    <w:name w:val="Blockquote"/>
    <w:uiPriority w:val="99"/>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autoSpaceDE w:val="0"/>
      <w:autoSpaceDN w:val="0"/>
      <w:adjustRightInd w:val="0"/>
      <w:spacing w:after="0" w:line="240" w:lineRule="auto"/>
      <w:ind w:left="360" w:right="360"/>
      <w:jc w:val="both"/>
    </w:pPr>
    <w:rPr>
      <w:rFonts w:ascii="Times New Roman" w:eastAsia="Times New Roman" w:hAnsi="Times New Roman" w:cs="Times New Roman"/>
      <w:kern w:val="1"/>
      <w:sz w:val="24"/>
      <w:szCs w:val="24"/>
    </w:rPr>
  </w:style>
  <w:style w:type="paragraph" w:customStyle="1" w:styleId="Preformatted">
    <w:name w:val="Preformatted"/>
    <w:uiPriority w:val="99"/>
    <w:pPr>
      <w:widowControl w:val="0"/>
      <w:tabs>
        <w:tab w:val="left" w:pos="0"/>
        <w:tab w:val="left" w:pos="958"/>
        <w:tab w:val="left" w:pos="1917"/>
        <w:tab w:val="left" w:pos="2876"/>
        <w:tab w:val="left" w:pos="3835"/>
        <w:tab w:val="left" w:pos="4794"/>
        <w:tab w:val="left" w:pos="5754"/>
        <w:tab w:val="left" w:pos="6712"/>
        <w:tab w:val="left" w:pos="7671"/>
        <w:tab w:val="left" w:pos="8630"/>
        <w:tab w:val="left" w:pos="9356"/>
      </w:tabs>
      <w:autoSpaceDE w:val="0"/>
      <w:autoSpaceDN w:val="0"/>
      <w:adjustRightInd w:val="0"/>
      <w:spacing w:after="0" w:line="240" w:lineRule="auto"/>
      <w:jc w:val="both"/>
    </w:pPr>
    <w:rPr>
      <w:rFonts w:ascii="Courier New" w:eastAsia="Times New Roman" w:hAnsi="Times New Roman" w:cs="Courier New"/>
      <w:kern w:val="1"/>
      <w:sz w:val="20"/>
      <w:szCs w:val="20"/>
    </w:rPr>
  </w:style>
  <w:style w:type="paragraph" w:customStyle="1" w:styleId="zBottomof">
    <w:name w:val="zBottom of"/>
    <w:uiPriority w:val="99"/>
    <w:pPr>
      <w:widowControl w:val="0"/>
      <w:pBdr>
        <w:top w:val="double" w:sz="6" w:space="0" w:color="000000"/>
      </w:pBdr>
      <w:autoSpaceDE w:val="0"/>
      <w:autoSpaceDN w:val="0"/>
      <w:adjustRightInd w:val="0"/>
      <w:spacing w:after="0" w:line="240" w:lineRule="auto"/>
      <w:jc w:val="center"/>
    </w:pPr>
    <w:rPr>
      <w:rFonts w:ascii="Arial" w:eastAsia="Times New Roman" w:hAnsi="Times New Roman" w:cs="Arial"/>
      <w:kern w:val="1"/>
      <w:sz w:val="16"/>
      <w:szCs w:val="16"/>
    </w:rPr>
  </w:style>
  <w:style w:type="paragraph" w:customStyle="1" w:styleId="zTopofFor">
    <w:name w:val="zTop of For"/>
    <w:uiPriority w:val="99"/>
    <w:pPr>
      <w:widowControl w:val="0"/>
      <w:pBdr>
        <w:bottom w:val="double" w:sz="6" w:space="0" w:color="000000"/>
      </w:pBdr>
      <w:autoSpaceDE w:val="0"/>
      <w:autoSpaceDN w:val="0"/>
      <w:adjustRightInd w:val="0"/>
      <w:spacing w:after="0" w:line="240" w:lineRule="auto"/>
      <w:jc w:val="center"/>
    </w:pPr>
    <w:rPr>
      <w:rFonts w:ascii="Arial" w:eastAsia="Times New Roman" w:hAnsi="Times New Roman" w:cs="Arial"/>
      <w:kern w:val="1"/>
      <w:sz w:val="16"/>
      <w:szCs w:val="16"/>
    </w:rPr>
  </w:style>
  <w:style w:type="paragraph" w:styleId="Header">
    <w:name w:val="header"/>
    <w:basedOn w:val="Default"/>
    <w:link w:val="HeaderChar1"/>
    <w:uiPriority w:val="99"/>
    <w:pPr>
      <w:suppressLineNumbers/>
      <w:tabs>
        <w:tab w:val="center" w:pos="4680"/>
        <w:tab w:val="right" w:pos="9360"/>
      </w:tabs>
    </w:pPr>
    <w:rPr>
      <w:kern w:val="0"/>
    </w:rPr>
  </w:style>
  <w:style w:type="character" w:customStyle="1" w:styleId="HeaderChar1">
    <w:name w:val="Header Char1"/>
    <w:basedOn w:val="DefaultParagraphFont"/>
    <w:link w:val="Header"/>
    <w:uiPriority w:val="99"/>
    <w:semiHidden/>
  </w:style>
  <w:style w:type="paragraph" w:styleId="Footer">
    <w:name w:val="footer"/>
    <w:basedOn w:val="Default"/>
    <w:link w:val="FooterChar1"/>
    <w:uiPriority w:val="99"/>
    <w:pPr>
      <w:suppressLineNumbers/>
      <w:tabs>
        <w:tab w:val="center" w:pos="4680"/>
        <w:tab w:val="right" w:pos="9360"/>
      </w:tabs>
    </w:pPr>
    <w:rPr>
      <w:kern w:val="0"/>
    </w:rPr>
  </w:style>
  <w:style w:type="character" w:customStyle="1" w:styleId="FooterChar1">
    <w:name w:val="Footer Char1"/>
    <w:basedOn w:val="DefaultParagraphFont"/>
    <w:link w:val="Footer"/>
    <w:uiPriority w:val="99"/>
    <w:semiHidden/>
  </w:style>
  <w:style w:type="paragraph" w:styleId="CommentText">
    <w:name w:val="annotation text"/>
    <w:basedOn w:val="Default"/>
    <w:link w:val="CommentTextChar1"/>
    <w:uiPriority w:val="99"/>
    <w:rPr>
      <w:kern w:val="0"/>
      <w:sz w:val="20"/>
      <w:szCs w:val="20"/>
    </w:rPr>
  </w:style>
  <w:style w:type="character" w:customStyle="1" w:styleId="CommentTextChar1">
    <w:name w:val="Comment Text Char1"/>
    <w:basedOn w:val="DefaultParagraphFont"/>
    <w:link w:val="CommentText"/>
    <w:uiPriority w:val="99"/>
    <w:semiHidden/>
    <w:rPr>
      <w:sz w:val="20"/>
      <w:szCs w:val="20"/>
    </w:rPr>
  </w:style>
  <w:style w:type="paragraph" w:styleId="CommentSubject">
    <w:name w:val="annotation subject"/>
    <w:basedOn w:val="CommentText"/>
    <w:next w:val="CommentText"/>
    <w:link w:val="CommentSubjectChar1"/>
    <w:uiPriority w:val="99"/>
    <w:rPr>
      <w:b/>
      <w:bCs/>
    </w:rPr>
  </w:style>
  <w:style w:type="character" w:customStyle="1" w:styleId="CommentSubjectChar1">
    <w:name w:val="Comment Subject Char1"/>
    <w:basedOn w:val="CommentTextChar1"/>
    <w:link w:val="CommentSubject"/>
    <w:uiPriority w:val="99"/>
    <w:semiHidden/>
    <w:rPr>
      <w:b/>
      <w:bCs/>
      <w:sz w:val="20"/>
      <w:szCs w:val="20"/>
    </w:rPr>
  </w:style>
  <w:style w:type="paragraph" w:styleId="BalloonText">
    <w:name w:val="Balloon Text"/>
    <w:basedOn w:val="Default"/>
    <w:link w:val="BalloonTextChar1"/>
    <w:uiPriority w:val="99"/>
    <w:rPr>
      <w:rFonts w:ascii="Tahoma" w:cs="Tahoma"/>
      <w:kern w:val="0"/>
      <w:sz w:val="16"/>
      <w:szCs w:val="16"/>
    </w:rPr>
  </w:style>
  <w:style w:type="character" w:customStyle="1" w:styleId="BalloonTextChar1">
    <w:name w:val="Balloon Text Char1"/>
    <w:basedOn w:val="DefaultParagraphFont"/>
    <w:link w:val="BalloonText"/>
    <w:uiPriority w:val="99"/>
    <w:semiHidden/>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header" w:unhideWhenUsed="0"/>
    <w:lsdException w:name="footer" w:unhideWhenUsed="0"/>
    <w:lsdException w:name="caption" w:semiHidden="0" w:unhideWhenUsed="0" w:qFormat="1"/>
    <w:lsdException w:name="annotation reference" w:unhideWhenUsed="0"/>
    <w:lsdException w:name="List"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spacing w:after="0" w:line="240" w:lineRule="auto"/>
    </w:pPr>
    <w:rPr>
      <w:rFonts w:ascii="Times New Roman" w:eastAsia="Times New Roman" w:hAnsi="Times New Roman" w:cs="Times New Roman"/>
      <w:kern w:val="1"/>
      <w:sz w:val="24"/>
      <w:szCs w:val="24"/>
    </w:rPr>
  </w:style>
  <w:style w:type="character" w:customStyle="1" w:styleId="Definition">
    <w:name w:val="Definition"/>
    <w:uiPriority w:val="99"/>
    <w:rPr>
      <w:i/>
      <w:iCs/>
    </w:rPr>
  </w:style>
  <w:style w:type="character" w:customStyle="1" w:styleId="CITE">
    <w:name w:val="CITE"/>
    <w:uiPriority w:val="99"/>
    <w:rPr>
      <w:i/>
      <w:iCs/>
    </w:rPr>
  </w:style>
  <w:style w:type="character" w:customStyle="1" w:styleId="CODE">
    <w:name w:val="CODE"/>
    <w:uiPriority w:val="99"/>
    <w:rPr>
      <w:rFonts w:ascii="Courier New" w:eastAsia="Times New Roman" w:hAnsi="Courier New" w:cs="Courier New"/>
      <w:sz w:val="20"/>
      <w:szCs w:val="20"/>
    </w:rPr>
  </w:style>
  <w:style w:type="character" w:styleId="Emphasis">
    <w:name w:val="Emphasis"/>
    <w:basedOn w:val="DefaultParagraphFont"/>
    <w:uiPriority w:val="99"/>
    <w:qFormat/>
    <w:rPr>
      <w:rFonts w:eastAsia="Times New Roman"/>
      <w:i/>
      <w:iCs/>
    </w:rPr>
  </w:style>
  <w:style w:type="character" w:customStyle="1" w:styleId="InternetLink">
    <w:name w:val="Internet Link"/>
    <w:basedOn w:val="DefaultParagraphFont"/>
    <w:uiPriority w:val="99"/>
    <w:rPr>
      <w:rFonts w:eastAsia="Times New Roman"/>
      <w:color w:val="0000FF"/>
      <w:u w:val="single"/>
    </w:rPr>
  </w:style>
  <w:style w:type="character" w:customStyle="1" w:styleId="FollowedHype">
    <w:name w:val="FollowedHype"/>
    <w:uiPriority w:val="99"/>
    <w:rPr>
      <w:color w:val="800080"/>
      <w:u w:val="single"/>
    </w:rPr>
  </w:style>
  <w:style w:type="character" w:customStyle="1" w:styleId="Keyboard">
    <w:name w:val="Keyboard"/>
    <w:uiPriority w:val="99"/>
    <w:rPr>
      <w:rFonts w:ascii="Courier New" w:eastAsia="Times New Roman" w:hAnsi="Courier New" w:cs="Courier New"/>
      <w:b/>
      <w:bCs/>
      <w:sz w:val="20"/>
      <w:szCs w:val="20"/>
    </w:rPr>
  </w:style>
  <w:style w:type="character" w:customStyle="1" w:styleId="Sample">
    <w:name w:val="Sample"/>
    <w:uiPriority w:val="99"/>
    <w:rPr>
      <w:rFonts w:ascii="Courier New" w:eastAsia="Times New Roman" w:hAnsi="Courier New" w:cs="Courier New"/>
    </w:rPr>
  </w:style>
  <w:style w:type="character" w:customStyle="1" w:styleId="StrongEmphasis">
    <w:name w:val="Strong Emphasis"/>
    <w:basedOn w:val="DefaultParagraphFont"/>
    <w:uiPriority w:val="99"/>
    <w:rPr>
      <w:rFonts w:eastAsia="Times New Roman"/>
      <w:b/>
      <w:bCs/>
    </w:rPr>
  </w:style>
  <w:style w:type="character" w:customStyle="1" w:styleId="Typewriter">
    <w:name w:val="Typewriter"/>
    <w:uiPriority w:val="99"/>
    <w:rPr>
      <w:rFonts w:ascii="Courier New" w:eastAsia="Times New Roman" w:hAnsi="Courier New" w:cs="Courier New"/>
      <w:sz w:val="20"/>
      <w:szCs w:val="20"/>
    </w:rPr>
  </w:style>
  <w:style w:type="character" w:customStyle="1" w:styleId="Variable">
    <w:name w:val="Variable"/>
    <w:uiPriority w:val="99"/>
    <w:rPr>
      <w:i/>
      <w:iCs/>
    </w:rPr>
  </w:style>
  <w:style w:type="character" w:customStyle="1" w:styleId="HTMLMarkup">
    <w:name w:val="HTML Markup"/>
    <w:uiPriority w:val="99"/>
    <w:rPr>
      <w:vanish/>
      <w:color w:val="FF0000"/>
    </w:rPr>
  </w:style>
  <w:style w:type="character" w:customStyle="1" w:styleId="Comment">
    <w:name w:val="Comment"/>
    <w:uiPriority w:val="99"/>
  </w:style>
  <w:style w:type="character" w:customStyle="1" w:styleId="HeaderChar">
    <w:name w:val="Header Char"/>
    <w:basedOn w:val="DefaultParagraphFont"/>
    <w:uiPriority w:val="99"/>
    <w:rPr>
      <w:rFonts w:eastAsia="Times New Roman"/>
    </w:rPr>
  </w:style>
  <w:style w:type="character" w:customStyle="1" w:styleId="FooterChar">
    <w:name w:val="Footer Char"/>
    <w:basedOn w:val="DefaultParagraphFont"/>
    <w:uiPriority w:val="99"/>
    <w:rPr>
      <w:rFonts w:eastAsia="Times New Roman"/>
    </w:rPr>
  </w:style>
  <w:style w:type="character" w:styleId="CommentReference">
    <w:name w:val="annotation reference"/>
    <w:basedOn w:val="DefaultParagraphFont"/>
    <w:uiPriority w:val="99"/>
    <w:rPr>
      <w:rFonts w:eastAsia="Times New Roman"/>
      <w:sz w:val="16"/>
      <w:szCs w:val="16"/>
    </w:rPr>
  </w:style>
  <w:style w:type="character" w:customStyle="1" w:styleId="CommentTextChar">
    <w:name w:val="Comment Text Char"/>
    <w:basedOn w:val="DefaultParagraphFont"/>
    <w:uiPriority w:val="99"/>
    <w:rPr>
      <w:rFonts w:eastAsia="Times New Roman"/>
      <w:sz w:val="20"/>
      <w:szCs w:val="20"/>
    </w:rPr>
  </w:style>
  <w:style w:type="character" w:customStyle="1" w:styleId="CommentSubjectChar">
    <w:name w:val="Comment Subject Char"/>
    <w:basedOn w:val="CommentTextChar"/>
    <w:uiPriority w:val="99"/>
    <w:rPr>
      <w:rFonts w:eastAsia="Times New Roman"/>
      <w:b/>
      <w:bCs/>
      <w:sz w:val="20"/>
      <w:szCs w:val="20"/>
    </w:rPr>
  </w:style>
  <w:style w:type="character" w:customStyle="1" w:styleId="BalloonTextChar">
    <w:name w:val="Balloon Text Char"/>
    <w:basedOn w:val="DefaultParagraphFont"/>
    <w:uiPriority w:val="99"/>
    <w:rPr>
      <w:rFonts w:ascii="Tahoma" w:eastAsia="Times New Roman" w:hAnsi="Tahoma" w:cs="Tahoma"/>
      <w:sz w:val="16"/>
      <w:szCs w:val="16"/>
    </w:rPr>
  </w:style>
  <w:style w:type="paragraph" w:customStyle="1" w:styleId="Heading">
    <w:name w:val="Heading"/>
    <w:basedOn w:val="Default"/>
    <w:next w:val="Textbody"/>
    <w:uiPriority w:val="99"/>
    <w:pPr>
      <w:keepNext/>
      <w:spacing w:before="240" w:after="120"/>
    </w:pPr>
    <w:rPr>
      <w:rFonts w:ascii="Arial" w:hAnsi="Microsoft YaHei" w:cs="Arial"/>
      <w:kern w:val="0"/>
      <w:sz w:val="28"/>
      <w:szCs w:val="28"/>
    </w:rPr>
  </w:style>
  <w:style w:type="paragraph" w:customStyle="1" w:styleId="Textbody">
    <w:name w:val="Text body"/>
    <w:basedOn w:val="Default"/>
    <w:uiPriority w:val="99"/>
    <w:pPr>
      <w:spacing w:after="120"/>
    </w:pPr>
    <w:rPr>
      <w:kern w:val="0"/>
    </w:rPr>
  </w:style>
  <w:style w:type="paragraph" w:styleId="List">
    <w:name w:val="List"/>
    <w:basedOn w:val="Textbody"/>
    <w:uiPriority w:val="99"/>
  </w:style>
  <w:style w:type="paragraph" w:styleId="Caption">
    <w:name w:val="caption"/>
    <w:basedOn w:val="Default"/>
    <w:uiPriority w:val="99"/>
    <w:qFormat/>
    <w:pPr>
      <w:suppressLineNumbers/>
      <w:spacing w:before="120" w:after="120"/>
    </w:pPr>
    <w:rPr>
      <w:i/>
      <w:iCs/>
      <w:kern w:val="0"/>
    </w:rPr>
  </w:style>
  <w:style w:type="paragraph" w:customStyle="1" w:styleId="Index">
    <w:name w:val="Index"/>
    <w:basedOn w:val="Default"/>
    <w:uiPriority w:val="99"/>
    <w:pPr>
      <w:suppressLineNumbers/>
    </w:pPr>
    <w:rPr>
      <w:kern w:val="0"/>
    </w:rPr>
  </w:style>
  <w:style w:type="paragraph" w:customStyle="1" w:styleId="17">
    <w:name w:val="_17"/>
    <w:uiPriority w:val="99"/>
    <w:pPr>
      <w:widowControl w:val="0"/>
      <w:autoSpaceDE w:val="0"/>
      <w:autoSpaceDN w:val="0"/>
      <w:adjustRightInd w:val="0"/>
      <w:spacing w:after="0" w:line="240" w:lineRule="auto"/>
      <w:jc w:val="both"/>
    </w:pPr>
    <w:rPr>
      <w:rFonts w:ascii="Times New Roman" w:eastAsia="Times New Roman" w:hAnsi="Times New Roman" w:cs="Times New Roman"/>
      <w:kern w:val="1"/>
      <w:sz w:val="24"/>
      <w:szCs w:val="24"/>
    </w:rPr>
  </w:style>
  <w:style w:type="paragraph" w:customStyle="1" w:styleId="16">
    <w:name w:val="_16"/>
    <w:uiPriority w:val="99"/>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40" w:hanging="720"/>
      <w:jc w:val="both"/>
    </w:pPr>
    <w:rPr>
      <w:rFonts w:ascii="Times New Roman" w:eastAsia="Times New Roman" w:hAnsi="Times New Roman" w:cs="Times New Roman"/>
      <w:kern w:val="1"/>
      <w:sz w:val="24"/>
      <w:szCs w:val="24"/>
    </w:rPr>
  </w:style>
  <w:style w:type="paragraph" w:customStyle="1" w:styleId="15">
    <w:name w:val="_15"/>
    <w:uiPriority w:val="99"/>
    <w:pPr>
      <w:widowControl w:val="0"/>
      <w:tabs>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left="2160" w:hanging="720"/>
      <w:jc w:val="both"/>
    </w:pPr>
    <w:rPr>
      <w:rFonts w:ascii="Times New Roman" w:eastAsia="Times New Roman" w:hAnsi="Times New Roman" w:cs="Times New Roman"/>
      <w:kern w:val="1"/>
      <w:sz w:val="24"/>
      <w:szCs w:val="24"/>
    </w:rPr>
  </w:style>
  <w:style w:type="paragraph" w:customStyle="1" w:styleId="14">
    <w:name w:val="_14"/>
    <w:uiPriority w:val="99"/>
    <w:pPr>
      <w:widowControl w:val="0"/>
      <w:tabs>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240" w:lineRule="auto"/>
      <w:ind w:left="2880" w:hanging="720"/>
      <w:jc w:val="both"/>
    </w:pPr>
    <w:rPr>
      <w:rFonts w:ascii="Times New Roman" w:eastAsia="Times New Roman" w:hAnsi="Times New Roman" w:cs="Times New Roman"/>
      <w:kern w:val="1"/>
      <w:sz w:val="24"/>
      <w:szCs w:val="24"/>
    </w:rPr>
  </w:style>
  <w:style w:type="paragraph" w:customStyle="1" w:styleId="13">
    <w:name w:val="_13"/>
    <w:uiPriority w:val="99"/>
    <w:pPr>
      <w:widowControl w:val="0"/>
      <w:tabs>
        <w:tab w:val="left" w:pos="7200"/>
        <w:tab w:val="left" w:pos="7920"/>
        <w:tab w:val="left" w:pos="8640"/>
        <w:tab w:val="left" w:pos="9360"/>
        <w:tab w:val="left" w:pos="10080"/>
        <w:tab w:val="left" w:pos="10800"/>
        <w:tab w:val="left" w:pos="11520"/>
        <w:tab w:val="left" w:pos="12240"/>
      </w:tabs>
      <w:autoSpaceDE w:val="0"/>
      <w:autoSpaceDN w:val="0"/>
      <w:adjustRightInd w:val="0"/>
      <w:spacing w:after="0" w:line="240" w:lineRule="auto"/>
      <w:ind w:left="3600" w:hanging="720"/>
      <w:jc w:val="both"/>
    </w:pPr>
    <w:rPr>
      <w:rFonts w:ascii="Times New Roman" w:eastAsia="Times New Roman" w:hAnsi="Times New Roman" w:cs="Times New Roman"/>
      <w:kern w:val="1"/>
      <w:sz w:val="24"/>
      <w:szCs w:val="24"/>
    </w:rPr>
  </w:style>
  <w:style w:type="paragraph" w:customStyle="1" w:styleId="12">
    <w:name w:val="_12"/>
    <w:uiPriority w:val="99"/>
    <w:pPr>
      <w:widowControl w:val="0"/>
      <w:tabs>
        <w:tab w:val="left" w:pos="8640"/>
        <w:tab w:val="left" w:pos="9360"/>
        <w:tab w:val="left" w:pos="10080"/>
        <w:tab w:val="left" w:pos="10800"/>
        <w:tab w:val="left" w:pos="11520"/>
        <w:tab w:val="left" w:pos="12240"/>
        <w:tab w:val="left" w:pos="12960"/>
      </w:tabs>
      <w:autoSpaceDE w:val="0"/>
      <w:autoSpaceDN w:val="0"/>
      <w:adjustRightInd w:val="0"/>
      <w:spacing w:after="0" w:line="240" w:lineRule="auto"/>
      <w:ind w:left="4320" w:hanging="720"/>
      <w:jc w:val="both"/>
    </w:pPr>
    <w:rPr>
      <w:rFonts w:ascii="Times New Roman" w:eastAsia="Times New Roman" w:hAnsi="Times New Roman" w:cs="Times New Roman"/>
      <w:kern w:val="1"/>
      <w:sz w:val="24"/>
      <w:szCs w:val="24"/>
    </w:rPr>
  </w:style>
  <w:style w:type="paragraph" w:customStyle="1" w:styleId="11">
    <w:name w:val="_11"/>
    <w:uiPriority w:val="99"/>
    <w:pPr>
      <w:widowControl w:val="0"/>
      <w:tabs>
        <w:tab w:val="left" w:pos="10080"/>
        <w:tab w:val="left" w:pos="10800"/>
        <w:tab w:val="left" w:pos="11520"/>
        <w:tab w:val="left" w:pos="12240"/>
        <w:tab w:val="left" w:pos="12960"/>
        <w:tab w:val="left" w:pos="13680"/>
      </w:tabs>
      <w:autoSpaceDE w:val="0"/>
      <w:autoSpaceDN w:val="0"/>
      <w:adjustRightInd w:val="0"/>
      <w:spacing w:after="0" w:line="240" w:lineRule="auto"/>
      <w:ind w:left="5040" w:hanging="720"/>
      <w:jc w:val="both"/>
    </w:pPr>
    <w:rPr>
      <w:rFonts w:ascii="Times New Roman" w:eastAsia="Times New Roman" w:hAnsi="Times New Roman" w:cs="Times New Roman"/>
      <w:kern w:val="1"/>
      <w:sz w:val="24"/>
      <w:szCs w:val="24"/>
    </w:rPr>
  </w:style>
  <w:style w:type="paragraph" w:customStyle="1" w:styleId="10">
    <w:name w:val="_10"/>
    <w:uiPriority w:val="99"/>
    <w:pPr>
      <w:widowControl w:val="0"/>
      <w:tabs>
        <w:tab w:val="left" w:pos="11520"/>
        <w:tab w:val="left" w:pos="12240"/>
        <w:tab w:val="left" w:pos="12960"/>
        <w:tab w:val="left" w:pos="13680"/>
        <w:tab w:val="left" w:pos="14400"/>
      </w:tabs>
      <w:autoSpaceDE w:val="0"/>
      <w:autoSpaceDN w:val="0"/>
      <w:adjustRightInd w:val="0"/>
      <w:spacing w:after="0" w:line="240" w:lineRule="auto"/>
      <w:ind w:left="5760" w:hanging="720"/>
      <w:jc w:val="both"/>
    </w:pPr>
    <w:rPr>
      <w:rFonts w:ascii="Times New Roman" w:eastAsia="Times New Roman" w:hAnsi="Times New Roman" w:cs="Times New Roman"/>
      <w:kern w:val="1"/>
      <w:sz w:val="24"/>
      <w:szCs w:val="24"/>
    </w:rPr>
  </w:style>
  <w:style w:type="paragraph" w:customStyle="1" w:styleId="Level9">
    <w:name w:val="Level 9"/>
    <w:uiPriority w:val="99"/>
    <w:pPr>
      <w:widowControl w:val="0"/>
      <w:autoSpaceDE w:val="0"/>
      <w:autoSpaceDN w:val="0"/>
      <w:adjustRightInd w:val="0"/>
      <w:spacing w:after="0" w:line="240" w:lineRule="auto"/>
      <w:jc w:val="both"/>
    </w:pPr>
    <w:rPr>
      <w:rFonts w:ascii="Times New Roman" w:eastAsia="Times New Roman" w:hAnsi="Times New Roman" w:cs="Times New Roman"/>
      <w:b/>
      <w:bCs/>
      <w:kern w:val="1"/>
      <w:sz w:val="24"/>
      <w:szCs w:val="24"/>
    </w:rPr>
  </w:style>
  <w:style w:type="paragraph" w:customStyle="1" w:styleId="26">
    <w:name w:val="_26"/>
    <w:uiPriority w:val="99"/>
    <w:pPr>
      <w:widowControl w:val="0"/>
      <w:autoSpaceDE w:val="0"/>
      <w:autoSpaceDN w:val="0"/>
      <w:adjustRightInd w:val="0"/>
      <w:spacing w:after="0" w:line="240" w:lineRule="auto"/>
      <w:jc w:val="both"/>
    </w:pPr>
    <w:rPr>
      <w:rFonts w:ascii="Times New Roman" w:eastAsia="Times New Roman" w:hAnsi="Times New Roman" w:cs="Times New Roman"/>
      <w:kern w:val="1"/>
      <w:sz w:val="24"/>
      <w:szCs w:val="24"/>
    </w:rPr>
  </w:style>
  <w:style w:type="paragraph" w:customStyle="1" w:styleId="25">
    <w:name w:val="_25"/>
    <w:uiPriority w:val="99"/>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40" w:hanging="720"/>
      <w:jc w:val="both"/>
    </w:pPr>
    <w:rPr>
      <w:rFonts w:ascii="Times New Roman" w:eastAsia="Times New Roman" w:hAnsi="Times New Roman" w:cs="Times New Roman"/>
      <w:kern w:val="1"/>
      <w:sz w:val="24"/>
      <w:szCs w:val="24"/>
    </w:rPr>
  </w:style>
  <w:style w:type="paragraph" w:customStyle="1" w:styleId="24">
    <w:name w:val="_24"/>
    <w:uiPriority w:val="99"/>
    <w:pPr>
      <w:widowControl w:val="0"/>
      <w:tabs>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left="2160" w:hanging="720"/>
      <w:jc w:val="both"/>
    </w:pPr>
    <w:rPr>
      <w:rFonts w:ascii="Times New Roman" w:eastAsia="Times New Roman" w:hAnsi="Times New Roman" w:cs="Times New Roman"/>
      <w:kern w:val="1"/>
      <w:sz w:val="24"/>
      <w:szCs w:val="24"/>
    </w:rPr>
  </w:style>
  <w:style w:type="paragraph" w:customStyle="1" w:styleId="23">
    <w:name w:val="_23"/>
    <w:uiPriority w:val="99"/>
    <w:pPr>
      <w:widowControl w:val="0"/>
      <w:tabs>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240" w:lineRule="auto"/>
      <w:ind w:left="2880" w:hanging="720"/>
      <w:jc w:val="both"/>
    </w:pPr>
    <w:rPr>
      <w:rFonts w:ascii="Times New Roman" w:eastAsia="Times New Roman" w:hAnsi="Times New Roman" w:cs="Times New Roman"/>
      <w:kern w:val="1"/>
      <w:sz w:val="24"/>
      <w:szCs w:val="24"/>
    </w:rPr>
  </w:style>
  <w:style w:type="paragraph" w:customStyle="1" w:styleId="22">
    <w:name w:val="_22"/>
    <w:uiPriority w:val="99"/>
    <w:pPr>
      <w:widowControl w:val="0"/>
      <w:tabs>
        <w:tab w:val="left" w:pos="7200"/>
        <w:tab w:val="left" w:pos="7920"/>
        <w:tab w:val="left" w:pos="8640"/>
        <w:tab w:val="left" w:pos="9360"/>
        <w:tab w:val="left" w:pos="10080"/>
        <w:tab w:val="left" w:pos="10800"/>
        <w:tab w:val="left" w:pos="11520"/>
        <w:tab w:val="left" w:pos="12240"/>
      </w:tabs>
      <w:autoSpaceDE w:val="0"/>
      <w:autoSpaceDN w:val="0"/>
      <w:adjustRightInd w:val="0"/>
      <w:spacing w:after="0" w:line="240" w:lineRule="auto"/>
      <w:ind w:left="3600" w:hanging="720"/>
      <w:jc w:val="both"/>
    </w:pPr>
    <w:rPr>
      <w:rFonts w:ascii="Times New Roman" w:eastAsia="Times New Roman" w:hAnsi="Times New Roman" w:cs="Times New Roman"/>
      <w:kern w:val="1"/>
      <w:sz w:val="24"/>
      <w:szCs w:val="24"/>
    </w:rPr>
  </w:style>
  <w:style w:type="paragraph" w:customStyle="1" w:styleId="21">
    <w:name w:val="_21"/>
    <w:uiPriority w:val="99"/>
    <w:pPr>
      <w:widowControl w:val="0"/>
      <w:tabs>
        <w:tab w:val="left" w:pos="8640"/>
        <w:tab w:val="left" w:pos="9360"/>
        <w:tab w:val="left" w:pos="10080"/>
        <w:tab w:val="left" w:pos="10800"/>
        <w:tab w:val="left" w:pos="11520"/>
        <w:tab w:val="left" w:pos="12240"/>
        <w:tab w:val="left" w:pos="12960"/>
      </w:tabs>
      <w:autoSpaceDE w:val="0"/>
      <w:autoSpaceDN w:val="0"/>
      <w:adjustRightInd w:val="0"/>
      <w:spacing w:after="0" w:line="240" w:lineRule="auto"/>
      <w:ind w:left="4320" w:hanging="720"/>
      <w:jc w:val="both"/>
    </w:pPr>
    <w:rPr>
      <w:rFonts w:ascii="Times New Roman" w:eastAsia="Times New Roman" w:hAnsi="Times New Roman" w:cs="Times New Roman"/>
      <w:kern w:val="1"/>
      <w:sz w:val="24"/>
      <w:szCs w:val="24"/>
    </w:rPr>
  </w:style>
  <w:style w:type="paragraph" w:customStyle="1" w:styleId="20">
    <w:name w:val="_20"/>
    <w:uiPriority w:val="99"/>
    <w:pPr>
      <w:widowControl w:val="0"/>
      <w:tabs>
        <w:tab w:val="left" w:pos="10080"/>
        <w:tab w:val="left" w:pos="10800"/>
        <w:tab w:val="left" w:pos="11520"/>
        <w:tab w:val="left" w:pos="12240"/>
        <w:tab w:val="left" w:pos="12960"/>
        <w:tab w:val="left" w:pos="13680"/>
      </w:tabs>
      <w:autoSpaceDE w:val="0"/>
      <w:autoSpaceDN w:val="0"/>
      <w:adjustRightInd w:val="0"/>
      <w:spacing w:after="0" w:line="240" w:lineRule="auto"/>
      <w:ind w:left="5040" w:hanging="720"/>
      <w:jc w:val="both"/>
    </w:pPr>
    <w:rPr>
      <w:rFonts w:ascii="Times New Roman" w:eastAsia="Times New Roman" w:hAnsi="Times New Roman" w:cs="Times New Roman"/>
      <w:kern w:val="1"/>
      <w:sz w:val="24"/>
      <w:szCs w:val="24"/>
    </w:rPr>
  </w:style>
  <w:style w:type="paragraph" w:customStyle="1" w:styleId="19">
    <w:name w:val="_19"/>
    <w:uiPriority w:val="99"/>
    <w:pPr>
      <w:widowControl w:val="0"/>
      <w:tabs>
        <w:tab w:val="left" w:pos="11520"/>
        <w:tab w:val="left" w:pos="12240"/>
        <w:tab w:val="left" w:pos="12960"/>
        <w:tab w:val="left" w:pos="13680"/>
        <w:tab w:val="left" w:pos="14400"/>
      </w:tabs>
      <w:autoSpaceDE w:val="0"/>
      <w:autoSpaceDN w:val="0"/>
      <w:adjustRightInd w:val="0"/>
      <w:spacing w:after="0" w:line="240" w:lineRule="auto"/>
      <w:ind w:left="5760" w:hanging="720"/>
      <w:jc w:val="both"/>
    </w:pPr>
    <w:rPr>
      <w:rFonts w:ascii="Times New Roman" w:eastAsia="Times New Roman" w:hAnsi="Times New Roman" w:cs="Times New Roman"/>
      <w:kern w:val="1"/>
      <w:sz w:val="24"/>
      <w:szCs w:val="24"/>
    </w:rPr>
  </w:style>
  <w:style w:type="paragraph" w:customStyle="1" w:styleId="18">
    <w:name w:val="_18"/>
    <w:uiPriority w:val="99"/>
    <w:pPr>
      <w:widowControl w:val="0"/>
      <w:tabs>
        <w:tab w:val="left" w:pos="12960"/>
        <w:tab w:val="left" w:pos="13680"/>
        <w:tab w:val="left" w:pos="14400"/>
        <w:tab w:val="left" w:pos="15120"/>
      </w:tabs>
      <w:autoSpaceDE w:val="0"/>
      <w:autoSpaceDN w:val="0"/>
      <w:adjustRightInd w:val="0"/>
      <w:spacing w:after="0" w:line="240" w:lineRule="auto"/>
      <w:ind w:left="6480" w:hanging="720"/>
      <w:jc w:val="both"/>
    </w:pPr>
    <w:rPr>
      <w:rFonts w:ascii="Times New Roman" w:eastAsia="Times New Roman" w:hAnsi="Times New Roman" w:cs="Times New Roman"/>
      <w:kern w:val="1"/>
      <w:sz w:val="24"/>
      <w:szCs w:val="24"/>
    </w:rPr>
  </w:style>
  <w:style w:type="paragraph" w:customStyle="1" w:styleId="9">
    <w:name w:val="_9"/>
    <w:uiPriority w:val="99"/>
    <w:pPr>
      <w:widowControl w:val="0"/>
      <w:tabs>
        <w:tab w:val="left" w:pos="12960"/>
        <w:tab w:val="left" w:pos="13680"/>
        <w:tab w:val="left" w:pos="14400"/>
        <w:tab w:val="left" w:pos="15120"/>
      </w:tabs>
      <w:autoSpaceDE w:val="0"/>
      <w:autoSpaceDN w:val="0"/>
      <w:adjustRightInd w:val="0"/>
      <w:spacing w:after="0" w:line="240" w:lineRule="auto"/>
      <w:ind w:left="6480" w:hanging="720"/>
      <w:jc w:val="both"/>
    </w:pPr>
    <w:rPr>
      <w:rFonts w:ascii="Times New Roman" w:eastAsia="Times New Roman" w:hAnsi="Times New Roman" w:cs="Times New Roman"/>
      <w:kern w:val="1"/>
      <w:sz w:val="24"/>
      <w:szCs w:val="24"/>
    </w:rPr>
  </w:style>
  <w:style w:type="paragraph" w:customStyle="1" w:styleId="8">
    <w:name w:val="_8"/>
    <w:uiPriority w:val="99"/>
    <w:pPr>
      <w:widowControl w:val="0"/>
      <w:autoSpaceDE w:val="0"/>
      <w:autoSpaceDN w:val="0"/>
      <w:adjustRightInd w:val="0"/>
      <w:spacing w:after="0" w:line="240" w:lineRule="auto"/>
      <w:jc w:val="both"/>
    </w:pPr>
    <w:rPr>
      <w:rFonts w:ascii="Times New Roman" w:eastAsia="Times New Roman" w:hAnsi="Times New Roman" w:cs="Times New Roman"/>
      <w:kern w:val="1"/>
      <w:sz w:val="24"/>
      <w:szCs w:val="24"/>
    </w:rPr>
  </w:style>
  <w:style w:type="paragraph" w:customStyle="1" w:styleId="7">
    <w:name w:val="_7"/>
    <w:uiPriority w:val="99"/>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40" w:hanging="720"/>
      <w:jc w:val="both"/>
    </w:pPr>
    <w:rPr>
      <w:rFonts w:ascii="Times New Roman" w:eastAsia="Times New Roman" w:hAnsi="Times New Roman" w:cs="Times New Roman"/>
      <w:kern w:val="1"/>
      <w:sz w:val="24"/>
      <w:szCs w:val="24"/>
    </w:rPr>
  </w:style>
  <w:style w:type="paragraph" w:customStyle="1" w:styleId="6">
    <w:name w:val="_6"/>
    <w:uiPriority w:val="99"/>
    <w:pPr>
      <w:widowControl w:val="0"/>
      <w:tabs>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left="2160" w:hanging="720"/>
      <w:jc w:val="both"/>
    </w:pPr>
    <w:rPr>
      <w:rFonts w:ascii="Times New Roman" w:eastAsia="Times New Roman" w:hAnsi="Times New Roman" w:cs="Times New Roman"/>
      <w:kern w:val="1"/>
      <w:sz w:val="24"/>
      <w:szCs w:val="24"/>
    </w:rPr>
  </w:style>
  <w:style w:type="paragraph" w:customStyle="1" w:styleId="5">
    <w:name w:val="_5"/>
    <w:uiPriority w:val="99"/>
    <w:pPr>
      <w:widowControl w:val="0"/>
      <w:tabs>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240" w:lineRule="auto"/>
      <w:ind w:left="2880" w:hanging="720"/>
      <w:jc w:val="both"/>
    </w:pPr>
    <w:rPr>
      <w:rFonts w:ascii="Times New Roman" w:eastAsia="Times New Roman" w:hAnsi="Times New Roman" w:cs="Times New Roman"/>
      <w:kern w:val="1"/>
      <w:sz w:val="24"/>
      <w:szCs w:val="24"/>
    </w:rPr>
  </w:style>
  <w:style w:type="paragraph" w:customStyle="1" w:styleId="4">
    <w:name w:val="_4"/>
    <w:uiPriority w:val="99"/>
    <w:pPr>
      <w:widowControl w:val="0"/>
      <w:tabs>
        <w:tab w:val="left" w:pos="7200"/>
        <w:tab w:val="left" w:pos="7920"/>
        <w:tab w:val="left" w:pos="8640"/>
        <w:tab w:val="left" w:pos="9360"/>
        <w:tab w:val="left" w:pos="10080"/>
        <w:tab w:val="left" w:pos="10800"/>
        <w:tab w:val="left" w:pos="11520"/>
        <w:tab w:val="left" w:pos="12240"/>
      </w:tabs>
      <w:autoSpaceDE w:val="0"/>
      <w:autoSpaceDN w:val="0"/>
      <w:adjustRightInd w:val="0"/>
      <w:spacing w:after="0" w:line="240" w:lineRule="auto"/>
      <w:ind w:left="3600" w:hanging="720"/>
      <w:jc w:val="both"/>
    </w:pPr>
    <w:rPr>
      <w:rFonts w:ascii="Times New Roman" w:eastAsia="Times New Roman" w:hAnsi="Times New Roman" w:cs="Times New Roman"/>
      <w:kern w:val="1"/>
      <w:sz w:val="24"/>
      <w:szCs w:val="24"/>
    </w:rPr>
  </w:style>
  <w:style w:type="paragraph" w:customStyle="1" w:styleId="3">
    <w:name w:val="_3"/>
    <w:uiPriority w:val="99"/>
    <w:pPr>
      <w:widowControl w:val="0"/>
      <w:tabs>
        <w:tab w:val="left" w:pos="8640"/>
        <w:tab w:val="left" w:pos="9360"/>
        <w:tab w:val="left" w:pos="10080"/>
        <w:tab w:val="left" w:pos="10800"/>
        <w:tab w:val="left" w:pos="11520"/>
        <w:tab w:val="left" w:pos="12240"/>
        <w:tab w:val="left" w:pos="12960"/>
      </w:tabs>
      <w:autoSpaceDE w:val="0"/>
      <w:autoSpaceDN w:val="0"/>
      <w:adjustRightInd w:val="0"/>
      <w:spacing w:after="0" w:line="240" w:lineRule="auto"/>
      <w:ind w:left="4320" w:hanging="720"/>
      <w:jc w:val="both"/>
    </w:pPr>
    <w:rPr>
      <w:rFonts w:ascii="Times New Roman" w:eastAsia="Times New Roman" w:hAnsi="Times New Roman" w:cs="Times New Roman"/>
      <w:kern w:val="1"/>
      <w:sz w:val="24"/>
      <w:szCs w:val="24"/>
    </w:rPr>
  </w:style>
  <w:style w:type="paragraph" w:customStyle="1" w:styleId="2">
    <w:name w:val="_2"/>
    <w:uiPriority w:val="99"/>
    <w:pPr>
      <w:widowControl w:val="0"/>
      <w:tabs>
        <w:tab w:val="left" w:pos="10080"/>
        <w:tab w:val="left" w:pos="10800"/>
        <w:tab w:val="left" w:pos="11520"/>
        <w:tab w:val="left" w:pos="12240"/>
        <w:tab w:val="left" w:pos="12960"/>
        <w:tab w:val="left" w:pos="13680"/>
      </w:tabs>
      <w:autoSpaceDE w:val="0"/>
      <w:autoSpaceDN w:val="0"/>
      <w:adjustRightInd w:val="0"/>
      <w:spacing w:after="0" w:line="240" w:lineRule="auto"/>
      <w:ind w:left="5040" w:hanging="720"/>
      <w:jc w:val="both"/>
    </w:pPr>
    <w:rPr>
      <w:rFonts w:ascii="Times New Roman" w:eastAsia="Times New Roman" w:hAnsi="Times New Roman" w:cs="Times New Roman"/>
      <w:kern w:val="1"/>
      <w:sz w:val="24"/>
      <w:szCs w:val="24"/>
    </w:rPr>
  </w:style>
  <w:style w:type="paragraph" w:customStyle="1" w:styleId="1">
    <w:name w:val="_1"/>
    <w:uiPriority w:val="99"/>
    <w:pPr>
      <w:widowControl w:val="0"/>
      <w:tabs>
        <w:tab w:val="left" w:pos="11520"/>
        <w:tab w:val="left" w:pos="12240"/>
        <w:tab w:val="left" w:pos="12960"/>
        <w:tab w:val="left" w:pos="13680"/>
        <w:tab w:val="left" w:pos="14400"/>
      </w:tabs>
      <w:autoSpaceDE w:val="0"/>
      <w:autoSpaceDN w:val="0"/>
      <w:adjustRightInd w:val="0"/>
      <w:spacing w:after="0" w:line="240" w:lineRule="auto"/>
      <w:ind w:left="5760" w:hanging="720"/>
      <w:jc w:val="both"/>
    </w:pPr>
    <w:rPr>
      <w:rFonts w:ascii="Times New Roman" w:eastAsia="Times New Roman" w:hAnsi="Times New Roman" w:cs="Times New Roman"/>
      <w:kern w:val="1"/>
      <w:sz w:val="24"/>
      <w:szCs w:val="24"/>
    </w:rPr>
  </w:style>
  <w:style w:type="paragraph" w:customStyle="1" w:styleId="a">
    <w:name w:val="_"/>
    <w:uiPriority w:val="99"/>
    <w:pPr>
      <w:widowControl w:val="0"/>
      <w:tabs>
        <w:tab w:val="left" w:pos="12960"/>
        <w:tab w:val="left" w:pos="13680"/>
        <w:tab w:val="left" w:pos="14400"/>
        <w:tab w:val="left" w:pos="15120"/>
      </w:tabs>
      <w:autoSpaceDE w:val="0"/>
      <w:autoSpaceDN w:val="0"/>
      <w:adjustRightInd w:val="0"/>
      <w:spacing w:after="0" w:line="240" w:lineRule="auto"/>
      <w:ind w:left="6480" w:hanging="720"/>
      <w:jc w:val="both"/>
    </w:pPr>
    <w:rPr>
      <w:rFonts w:ascii="Times New Roman" w:eastAsia="Times New Roman" w:hAnsi="Times New Roman" w:cs="Times New Roman"/>
      <w:kern w:val="1"/>
      <w:sz w:val="24"/>
      <w:szCs w:val="24"/>
    </w:rPr>
  </w:style>
  <w:style w:type="paragraph" w:customStyle="1" w:styleId="DefinitionT">
    <w:name w:val="Definition T"/>
    <w:uiPriority w:val="99"/>
    <w:pPr>
      <w:widowControl w:val="0"/>
      <w:autoSpaceDE w:val="0"/>
      <w:autoSpaceDN w:val="0"/>
      <w:adjustRightInd w:val="0"/>
      <w:spacing w:after="0" w:line="240" w:lineRule="auto"/>
    </w:pPr>
    <w:rPr>
      <w:rFonts w:ascii="Times New Roman" w:eastAsia="Times New Roman" w:hAnsi="Times New Roman" w:cs="Times New Roman"/>
      <w:kern w:val="1"/>
      <w:sz w:val="24"/>
      <w:szCs w:val="24"/>
    </w:rPr>
  </w:style>
  <w:style w:type="paragraph" w:customStyle="1" w:styleId="DefinitionL">
    <w:name w:val="Definition L"/>
    <w:uiPriority w:val="99"/>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autoSpaceDE w:val="0"/>
      <w:autoSpaceDN w:val="0"/>
      <w:adjustRightInd w:val="0"/>
      <w:spacing w:after="0" w:line="240" w:lineRule="auto"/>
      <w:ind w:left="360"/>
      <w:jc w:val="both"/>
    </w:pPr>
    <w:rPr>
      <w:rFonts w:ascii="Times New Roman" w:eastAsia="Times New Roman" w:hAnsi="Times New Roman" w:cs="Times New Roman"/>
      <w:kern w:val="1"/>
      <w:sz w:val="24"/>
      <w:szCs w:val="24"/>
    </w:rPr>
  </w:style>
  <w:style w:type="paragraph" w:customStyle="1" w:styleId="H1">
    <w:name w:val="H1"/>
    <w:uiPriority w:val="99"/>
    <w:pPr>
      <w:widowControl w:val="0"/>
      <w:autoSpaceDE w:val="0"/>
      <w:autoSpaceDN w:val="0"/>
      <w:adjustRightInd w:val="0"/>
      <w:spacing w:after="0" w:line="240" w:lineRule="auto"/>
    </w:pPr>
    <w:rPr>
      <w:rFonts w:ascii="Times New Roman" w:eastAsia="Times New Roman" w:hAnsi="Times New Roman" w:cs="Times New Roman"/>
      <w:b/>
      <w:bCs/>
      <w:kern w:val="1"/>
      <w:sz w:val="48"/>
      <w:szCs w:val="48"/>
    </w:rPr>
  </w:style>
  <w:style w:type="paragraph" w:customStyle="1" w:styleId="H2">
    <w:name w:val="H2"/>
    <w:uiPriority w:val="99"/>
    <w:pPr>
      <w:widowControl w:val="0"/>
      <w:autoSpaceDE w:val="0"/>
      <w:autoSpaceDN w:val="0"/>
      <w:adjustRightInd w:val="0"/>
      <w:spacing w:after="0" w:line="240" w:lineRule="auto"/>
    </w:pPr>
    <w:rPr>
      <w:rFonts w:ascii="Times New Roman" w:eastAsia="Times New Roman" w:hAnsi="Times New Roman" w:cs="Times New Roman"/>
      <w:b/>
      <w:bCs/>
      <w:kern w:val="1"/>
      <w:sz w:val="36"/>
      <w:szCs w:val="36"/>
    </w:rPr>
  </w:style>
  <w:style w:type="paragraph" w:customStyle="1" w:styleId="H3">
    <w:name w:val="H3"/>
    <w:uiPriority w:val="99"/>
    <w:pPr>
      <w:widowControl w:val="0"/>
      <w:autoSpaceDE w:val="0"/>
      <w:autoSpaceDN w:val="0"/>
      <w:adjustRightInd w:val="0"/>
      <w:spacing w:after="0" w:line="240" w:lineRule="auto"/>
    </w:pPr>
    <w:rPr>
      <w:rFonts w:ascii="Times New Roman" w:eastAsia="Times New Roman" w:hAnsi="Times New Roman" w:cs="Times New Roman"/>
      <w:b/>
      <w:bCs/>
      <w:kern w:val="1"/>
      <w:sz w:val="28"/>
      <w:szCs w:val="28"/>
    </w:rPr>
  </w:style>
  <w:style w:type="paragraph" w:customStyle="1" w:styleId="H4">
    <w:name w:val="H4"/>
    <w:uiPriority w:val="99"/>
    <w:pPr>
      <w:widowControl w:val="0"/>
      <w:autoSpaceDE w:val="0"/>
      <w:autoSpaceDN w:val="0"/>
      <w:adjustRightInd w:val="0"/>
      <w:spacing w:after="0" w:line="240" w:lineRule="auto"/>
    </w:pPr>
    <w:rPr>
      <w:rFonts w:ascii="Times New Roman" w:eastAsia="Times New Roman" w:hAnsi="Times New Roman" w:cs="Times New Roman"/>
      <w:b/>
      <w:bCs/>
      <w:kern w:val="1"/>
      <w:sz w:val="24"/>
      <w:szCs w:val="24"/>
    </w:rPr>
  </w:style>
  <w:style w:type="paragraph" w:customStyle="1" w:styleId="H5">
    <w:name w:val="H5"/>
    <w:uiPriority w:val="99"/>
    <w:pPr>
      <w:widowControl w:val="0"/>
      <w:autoSpaceDE w:val="0"/>
      <w:autoSpaceDN w:val="0"/>
      <w:adjustRightInd w:val="0"/>
      <w:spacing w:after="0" w:line="240" w:lineRule="auto"/>
    </w:pPr>
    <w:rPr>
      <w:rFonts w:ascii="Times New Roman" w:eastAsia="Times New Roman" w:hAnsi="Times New Roman" w:cs="Times New Roman"/>
      <w:b/>
      <w:bCs/>
      <w:kern w:val="1"/>
      <w:sz w:val="20"/>
      <w:szCs w:val="20"/>
    </w:rPr>
  </w:style>
  <w:style w:type="paragraph" w:customStyle="1" w:styleId="H6">
    <w:name w:val="H6"/>
    <w:uiPriority w:val="99"/>
    <w:pPr>
      <w:widowControl w:val="0"/>
      <w:autoSpaceDE w:val="0"/>
      <w:autoSpaceDN w:val="0"/>
      <w:adjustRightInd w:val="0"/>
      <w:spacing w:after="0" w:line="240" w:lineRule="auto"/>
    </w:pPr>
    <w:rPr>
      <w:rFonts w:ascii="Times New Roman" w:eastAsia="Times New Roman" w:hAnsi="Times New Roman" w:cs="Times New Roman"/>
      <w:b/>
      <w:bCs/>
      <w:kern w:val="1"/>
      <w:sz w:val="16"/>
      <w:szCs w:val="16"/>
    </w:rPr>
  </w:style>
  <w:style w:type="paragraph" w:customStyle="1" w:styleId="Address">
    <w:name w:val="Address"/>
    <w:uiPriority w:val="99"/>
    <w:pPr>
      <w:widowControl w:val="0"/>
      <w:autoSpaceDE w:val="0"/>
      <w:autoSpaceDN w:val="0"/>
      <w:adjustRightInd w:val="0"/>
      <w:spacing w:after="0" w:line="240" w:lineRule="auto"/>
    </w:pPr>
    <w:rPr>
      <w:rFonts w:ascii="Times New Roman" w:eastAsia="Times New Roman" w:hAnsi="Times New Roman" w:cs="Times New Roman"/>
      <w:i/>
      <w:iCs/>
      <w:kern w:val="1"/>
      <w:sz w:val="24"/>
      <w:szCs w:val="24"/>
    </w:rPr>
  </w:style>
  <w:style w:type="paragraph" w:customStyle="1" w:styleId="Blockquote">
    <w:name w:val="Blockquote"/>
    <w:uiPriority w:val="99"/>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autoSpaceDE w:val="0"/>
      <w:autoSpaceDN w:val="0"/>
      <w:adjustRightInd w:val="0"/>
      <w:spacing w:after="0" w:line="240" w:lineRule="auto"/>
      <w:ind w:left="360" w:right="360"/>
      <w:jc w:val="both"/>
    </w:pPr>
    <w:rPr>
      <w:rFonts w:ascii="Times New Roman" w:eastAsia="Times New Roman" w:hAnsi="Times New Roman" w:cs="Times New Roman"/>
      <w:kern w:val="1"/>
      <w:sz w:val="24"/>
      <w:szCs w:val="24"/>
    </w:rPr>
  </w:style>
  <w:style w:type="paragraph" w:customStyle="1" w:styleId="Preformatted">
    <w:name w:val="Preformatted"/>
    <w:uiPriority w:val="99"/>
    <w:pPr>
      <w:widowControl w:val="0"/>
      <w:tabs>
        <w:tab w:val="left" w:pos="0"/>
        <w:tab w:val="left" w:pos="958"/>
        <w:tab w:val="left" w:pos="1917"/>
        <w:tab w:val="left" w:pos="2876"/>
        <w:tab w:val="left" w:pos="3835"/>
        <w:tab w:val="left" w:pos="4794"/>
        <w:tab w:val="left" w:pos="5754"/>
        <w:tab w:val="left" w:pos="6712"/>
        <w:tab w:val="left" w:pos="7671"/>
        <w:tab w:val="left" w:pos="8630"/>
        <w:tab w:val="left" w:pos="9356"/>
      </w:tabs>
      <w:autoSpaceDE w:val="0"/>
      <w:autoSpaceDN w:val="0"/>
      <w:adjustRightInd w:val="0"/>
      <w:spacing w:after="0" w:line="240" w:lineRule="auto"/>
      <w:jc w:val="both"/>
    </w:pPr>
    <w:rPr>
      <w:rFonts w:ascii="Courier New" w:eastAsia="Times New Roman" w:hAnsi="Times New Roman" w:cs="Courier New"/>
      <w:kern w:val="1"/>
      <w:sz w:val="20"/>
      <w:szCs w:val="20"/>
    </w:rPr>
  </w:style>
  <w:style w:type="paragraph" w:customStyle="1" w:styleId="zBottomof">
    <w:name w:val="zBottom of"/>
    <w:uiPriority w:val="99"/>
    <w:pPr>
      <w:widowControl w:val="0"/>
      <w:pBdr>
        <w:top w:val="double" w:sz="6" w:space="0" w:color="000000"/>
      </w:pBdr>
      <w:autoSpaceDE w:val="0"/>
      <w:autoSpaceDN w:val="0"/>
      <w:adjustRightInd w:val="0"/>
      <w:spacing w:after="0" w:line="240" w:lineRule="auto"/>
      <w:jc w:val="center"/>
    </w:pPr>
    <w:rPr>
      <w:rFonts w:ascii="Arial" w:eastAsia="Times New Roman" w:hAnsi="Times New Roman" w:cs="Arial"/>
      <w:kern w:val="1"/>
      <w:sz w:val="16"/>
      <w:szCs w:val="16"/>
    </w:rPr>
  </w:style>
  <w:style w:type="paragraph" w:customStyle="1" w:styleId="zTopofFor">
    <w:name w:val="zTop of For"/>
    <w:uiPriority w:val="99"/>
    <w:pPr>
      <w:widowControl w:val="0"/>
      <w:pBdr>
        <w:bottom w:val="double" w:sz="6" w:space="0" w:color="000000"/>
      </w:pBdr>
      <w:autoSpaceDE w:val="0"/>
      <w:autoSpaceDN w:val="0"/>
      <w:adjustRightInd w:val="0"/>
      <w:spacing w:after="0" w:line="240" w:lineRule="auto"/>
      <w:jc w:val="center"/>
    </w:pPr>
    <w:rPr>
      <w:rFonts w:ascii="Arial" w:eastAsia="Times New Roman" w:hAnsi="Times New Roman" w:cs="Arial"/>
      <w:kern w:val="1"/>
      <w:sz w:val="16"/>
      <w:szCs w:val="16"/>
    </w:rPr>
  </w:style>
  <w:style w:type="paragraph" w:styleId="Header">
    <w:name w:val="header"/>
    <w:basedOn w:val="Default"/>
    <w:link w:val="HeaderChar1"/>
    <w:uiPriority w:val="99"/>
    <w:pPr>
      <w:suppressLineNumbers/>
      <w:tabs>
        <w:tab w:val="center" w:pos="4680"/>
        <w:tab w:val="right" w:pos="9360"/>
      </w:tabs>
    </w:pPr>
    <w:rPr>
      <w:kern w:val="0"/>
    </w:rPr>
  </w:style>
  <w:style w:type="character" w:customStyle="1" w:styleId="HeaderChar1">
    <w:name w:val="Header Char1"/>
    <w:basedOn w:val="DefaultParagraphFont"/>
    <w:link w:val="Header"/>
    <w:uiPriority w:val="99"/>
    <w:semiHidden/>
  </w:style>
  <w:style w:type="paragraph" w:styleId="Footer">
    <w:name w:val="footer"/>
    <w:basedOn w:val="Default"/>
    <w:link w:val="FooterChar1"/>
    <w:uiPriority w:val="99"/>
    <w:pPr>
      <w:suppressLineNumbers/>
      <w:tabs>
        <w:tab w:val="center" w:pos="4680"/>
        <w:tab w:val="right" w:pos="9360"/>
      </w:tabs>
    </w:pPr>
    <w:rPr>
      <w:kern w:val="0"/>
    </w:rPr>
  </w:style>
  <w:style w:type="character" w:customStyle="1" w:styleId="FooterChar1">
    <w:name w:val="Footer Char1"/>
    <w:basedOn w:val="DefaultParagraphFont"/>
    <w:link w:val="Footer"/>
    <w:uiPriority w:val="99"/>
    <w:semiHidden/>
  </w:style>
  <w:style w:type="paragraph" w:styleId="CommentText">
    <w:name w:val="annotation text"/>
    <w:basedOn w:val="Default"/>
    <w:link w:val="CommentTextChar1"/>
    <w:uiPriority w:val="99"/>
    <w:rPr>
      <w:kern w:val="0"/>
      <w:sz w:val="20"/>
      <w:szCs w:val="20"/>
    </w:rPr>
  </w:style>
  <w:style w:type="character" w:customStyle="1" w:styleId="CommentTextChar1">
    <w:name w:val="Comment Text Char1"/>
    <w:basedOn w:val="DefaultParagraphFont"/>
    <w:link w:val="CommentText"/>
    <w:uiPriority w:val="99"/>
    <w:semiHidden/>
    <w:rPr>
      <w:sz w:val="20"/>
      <w:szCs w:val="20"/>
    </w:rPr>
  </w:style>
  <w:style w:type="paragraph" w:styleId="CommentSubject">
    <w:name w:val="annotation subject"/>
    <w:basedOn w:val="CommentText"/>
    <w:next w:val="CommentText"/>
    <w:link w:val="CommentSubjectChar1"/>
    <w:uiPriority w:val="99"/>
    <w:rPr>
      <w:b/>
      <w:bCs/>
    </w:rPr>
  </w:style>
  <w:style w:type="character" w:customStyle="1" w:styleId="CommentSubjectChar1">
    <w:name w:val="Comment Subject Char1"/>
    <w:basedOn w:val="CommentTextChar1"/>
    <w:link w:val="CommentSubject"/>
    <w:uiPriority w:val="99"/>
    <w:semiHidden/>
    <w:rPr>
      <w:b/>
      <w:bCs/>
      <w:sz w:val="20"/>
      <w:szCs w:val="20"/>
    </w:rPr>
  </w:style>
  <w:style w:type="paragraph" w:styleId="BalloonText">
    <w:name w:val="Balloon Text"/>
    <w:basedOn w:val="Default"/>
    <w:link w:val="BalloonTextChar1"/>
    <w:uiPriority w:val="99"/>
    <w:rPr>
      <w:rFonts w:ascii="Tahoma" w:cs="Tahoma"/>
      <w:kern w:val="0"/>
      <w:sz w:val="16"/>
      <w:szCs w:val="16"/>
    </w:rPr>
  </w:style>
  <w:style w:type="character" w:customStyle="1" w:styleId="BalloonTextChar1">
    <w:name w:val="Balloon Text Char1"/>
    <w:basedOn w:val="DefaultParagraphFont"/>
    <w:link w:val="BalloonText"/>
    <w:uiPriority w:val="99"/>
    <w:semiHidden/>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8</Pages>
  <Words>2724</Words>
  <Characters>14070</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16761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8</cp:revision>
  <dcterms:created xsi:type="dcterms:W3CDTF">2014-04-14T18:00:00Z</dcterms:created>
  <dcterms:modified xsi:type="dcterms:W3CDTF">2014-04-14T19:16:00Z</dcterms:modified>
</cp:coreProperties>
</file>