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34B14" w:rsidRPr="00034B14" w:rsidRDefault="00034B14" w:rsidP="00034B14">
      <w:pPr>
        <w:jc w:val="center"/>
        <w:rPr>
          <w:b/>
          <w:bCs/>
          <w:sz w:val="24"/>
          <w:szCs w:val="24"/>
        </w:rPr>
      </w:pPr>
      <w:r w:rsidRPr="00034B14">
        <w:rPr>
          <w:sz w:val="24"/>
          <w:szCs w:val="24"/>
        </w:rPr>
        <w:fldChar w:fldCharType="begin"/>
      </w:r>
      <w:r w:rsidRPr="00034B14">
        <w:rPr>
          <w:sz w:val="24"/>
          <w:szCs w:val="24"/>
        </w:rPr>
        <w:instrText xml:space="preserve"> SEQ CHAPTER \h \r 1</w:instrText>
      </w:r>
      <w:r w:rsidRPr="00034B14">
        <w:rPr>
          <w:sz w:val="24"/>
          <w:szCs w:val="24"/>
        </w:rPr>
        <w:fldChar w:fldCharType="end"/>
      </w:r>
      <w:r w:rsidRPr="00034B14">
        <w:rPr>
          <w:b/>
          <w:bCs/>
          <w:sz w:val="24"/>
          <w:szCs w:val="24"/>
        </w:rPr>
        <w:t>UNIVERSITY OF WISCONSIN-MADISON ARCHIVES</w:t>
      </w:r>
    </w:p>
    <w:p w:rsidR="00034B14" w:rsidRPr="00034B14" w:rsidRDefault="00034B14" w:rsidP="00034B14">
      <w:pPr>
        <w:jc w:val="center"/>
        <w:rPr>
          <w:sz w:val="24"/>
          <w:szCs w:val="24"/>
        </w:rPr>
      </w:pPr>
      <w:r w:rsidRPr="00034B14">
        <w:rPr>
          <w:b/>
          <w:bCs/>
          <w:sz w:val="24"/>
          <w:szCs w:val="24"/>
        </w:rPr>
        <w:t>ORAL HISTORY PROGRAM</w:t>
      </w:r>
    </w:p>
    <w:p w:rsidR="00034B14" w:rsidRPr="00034B14" w:rsidRDefault="00034B14" w:rsidP="00034B14">
      <w:pPr>
        <w:jc w:val="both"/>
        <w:rPr>
          <w:sz w:val="24"/>
          <w:szCs w:val="24"/>
        </w:rPr>
      </w:pPr>
    </w:p>
    <w:p w:rsidR="00034B14" w:rsidRPr="00034B14" w:rsidRDefault="00034B14" w:rsidP="00034B14">
      <w:pPr>
        <w:jc w:val="center"/>
        <w:rPr>
          <w:b/>
          <w:bCs/>
          <w:sz w:val="24"/>
          <w:szCs w:val="24"/>
        </w:rPr>
      </w:pPr>
      <w:r>
        <w:rPr>
          <w:b/>
          <w:bCs/>
          <w:sz w:val="24"/>
          <w:szCs w:val="24"/>
        </w:rPr>
        <w:t>Interview #</w:t>
      </w:r>
      <w:r w:rsidR="00433351">
        <w:rPr>
          <w:b/>
          <w:bCs/>
          <w:sz w:val="24"/>
          <w:szCs w:val="24"/>
        </w:rPr>
        <w:t>1373</w:t>
      </w:r>
    </w:p>
    <w:p w:rsidR="00034B14" w:rsidRPr="00034B14" w:rsidRDefault="00514C49" w:rsidP="00034B14">
      <w:pPr>
        <w:jc w:val="center"/>
        <w:rPr>
          <w:sz w:val="24"/>
          <w:szCs w:val="24"/>
        </w:rPr>
      </w:pPr>
      <w:r>
        <w:rPr>
          <w:b/>
          <w:bCs/>
          <w:sz w:val="24"/>
          <w:szCs w:val="24"/>
        </w:rPr>
        <w:t>HOLZHUETER, JOHN</w:t>
      </w:r>
    </w:p>
    <w:p w:rsidR="00034B14" w:rsidRPr="00034B14" w:rsidRDefault="00034B14" w:rsidP="00034B14">
      <w:pPr>
        <w:jc w:val="both"/>
        <w:rPr>
          <w:sz w:val="24"/>
          <w:szCs w:val="24"/>
        </w:rPr>
      </w:pPr>
    </w:p>
    <w:p w:rsidR="00034B14" w:rsidRPr="00034B14" w:rsidRDefault="00034B14" w:rsidP="00034B14">
      <w:pPr>
        <w:jc w:val="both"/>
        <w:rPr>
          <w:sz w:val="24"/>
          <w:szCs w:val="24"/>
        </w:rPr>
      </w:pPr>
    </w:p>
    <w:p w:rsidR="00034B14" w:rsidRPr="00034B14" w:rsidRDefault="00514C49" w:rsidP="00034B14">
      <w:pPr>
        <w:jc w:val="both"/>
        <w:rPr>
          <w:sz w:val="24"/>
          <w:szCs w:val="24"/>
        </w:rPr>
      </w:pPr>
      <w:r>
        <w:rPr>
          <w:b/>
          <w:bCs/>
          <w:sz w:val="24"/>
          <w:szCs w:val="24"/>
        </w:rPr>
        <w:t>HOLZHUETER</w:t>
      </w:r>
      <w:r w:rsidR="00034B14" w:rsidRPr="00034B14">
        <w:rPr>
          <w:b/>
          <w:bCs/>
          <w:sz w:val="24"/>
          <w:szCs w:val="24"/>
        </w:rPr>
        <w:t xml:space="preserve">, </w:t>
      </w:r>
      <w:r>
        <w:rPr>
          <w:b/>
          <w:bCs/>
          <w:sz w:val="24"/>
          <w:szCs w:val="24"/>
        </w:rPr>
        <w:t>JOHN</w:t>
      </w:r>
      <w:r w:rsidR="00034B14">
        <w:rPr>
          <w:sz w:val="24"/>
          <w:szCs w:val="24"/>
        </w:rPr>
        <w:t xml:space="preserve"> (</w:t>
      </w:r>
      <w:r w:rsidR="00E57769">
        <w:rPr>
          <w:sz w:val="24"/>
          <w:szCs w:val="24"/>
        </w:rPr>
        <w:t>1935</w:t>
      </w:r>
      <w:r w:rsidR="00034B14" w:rsidRPr="00034B14">
        <w:rPr>
          <w:sz w:val="24"/>
          <w:szCs w:val="24"/>
        </w:rPr>
        <w:t>-</w:t>
      </w:r>
      <w:r w:rsidR="004C005A">
        <w:rPr>
          <w:sz w:val="24"/>
          <w:szCs w:val="24"/>
        </w:rPr>
        <w:t>?</w:t>
      </w:r>
      <w:r w:rsidR="00034B14" w:rsidRPr="00034B14">
        <w:rPr>
          <w:sz w:val="24"/>
          <w:szCs w:val="24"/>
        </w:rPr>
        <w:t>)</w:t>
      </w:r>
    </w:p>
    <w:p w:rsidR="00034B14" w:rsidRPr="00034B14" w:rsidRDefault="00514C49" w:rsidP="00034B14">
      <w:pPr>
        <w:jc w:val="both"/>
        <w:rPr>
          <w:sz w:val="24"/>
          <w:szCs w:val="24"/>
        </w:rPr>
      </w:pPr>
      <w:r>
        <w:rPr>
          <w:sz w:val="24"/>
          <w:szCs w:val="24"/>
        </w:rPr>
        <w:t>???</w:t>
      </w:r>
      <w:r>
        <w:rPr>
          <w:sz w:val="24"/>
          <w:szCs w:val="24"/>
        </w:rPr>
        <w:br/>
      </w:r>
      <w:r w:rsidR="00034B14" w:rsidRPr="00034B14">
        <w:rPr>
          <w:i/>
          <w:iCs/>
          <w:sz w:val="24"/>
          <w:szCs w:val="24"/>
        </w:rPr>
        <w:t xml:space="preserve">At UW: </w:t>
      </w:r>
      <w:r>
        <w:rPr>
          <w:sz w:val="24"/>
          <w:szCs w:val="24"/>
        </w:rPr>
        <w:t>???</w:t>
      </w:r>
    </w:p>
    <w:p w:rsidR="00034B14" w:rsidRPr="00034B14" w:rsidRDefault="00034B14" w:rsidP="00034B14">
      <w:pPr>
        <w:jc w:val="both"/>
        <w:rPr>
          <w:sz w:val="24"/>
          <w:szCs w:val="24"/>
        </w:rPr>
      </w:pPr>
    </w:p>
    <w:p w:rsidR="00034B14" w:rsidRPr="00034B14" w:rsidRDefault="00034B14" w:rsidP="00034B14">
      <w:pPr>
        <w:jc w:val="both"/>
        <w:rPr>
          <w:sz w:val="24"/>
          <w:szCs w:val="24"/>
        </w:rPr>
      </w:pPr>
      <w:r w:rsidRPr="00034B14">
        <w:rPr>
          <w:i/>
          <w:iCs/>
          <w:sz w:val="24"/>
          <w:szCs w:val="24"/>
        </w:rPr>
        <w:t>Interviewed:</w:t>
      </w:r>
      <w:r w:rsidRPr="00034B14">
        <w:rPr>
          <w:sz w:val="24"/>
          <w:szCs w:val="24"/>
        </w:rPr>
        <w:t xml:space="preserve"> </w:t>
      </w:r>
      <w:r>
        <w:rPr>
          <w:sz w:val="24"/>
          <w:szCs w:val="24"/>
        </w:rPr>
        <w:tab/>
      </w:r>
      <w:r w:rsidR="00514C49">
        <w:rPr>
          <w:sz w:val="24"/>
          <w:szCs w:val="24"/>
        </w:rPr>
        <w:t>2005</w:t>
      </w:r>
      <w:r w:rsidRPr="00034B14">
        <w:rPr>
          <w:sz w:val="24"/>
          <w:szCs w:val="24"/>
        </w:rPr>
        <w:t xml:space="preserve"> </w:t>
      </w:r>
    </w:p>
    <w:p w:rsidR="00034B14" w:rsidRPr="00034B14" w:rsidRDefault="00034B14" w:rsidP="00034B14">
      <w:pPr>
        <w:ind w:left="720" w:hanging="720"/>
        <w:rPr>
          <w:sz w:val="24"/>
          <w:szCs w:val="24"/>
        </w:rPr>
      </w:pPr>
      <w:r w:rsidRPr="00034B14">
        <w:rPr>
          <w:i/>
          <w:iCs/>
          <w:sz w:val="24"/>
          <w:szCs w:val="24"/>
        </w:rPr>
        <w:t>Interviewer:</w:t>
      </w:r>
      <w:r w:rsidRPr="00034B14">
        <w:rPr>
          <w:sz w:val="24"/>
          <w:szCs w:val="24"/>
        </w:rPr>
        <w:t xml:space="preserve"> </w:t>
      </w:r>
      <w:r>
        <w:rPr>
          <w:sz w:val="24"/>
          <w:szCs w:val="24"/>
        </w:rPr>
        <w:tab/>
      </w:r>
      <w:r w:rsidR="00514C49">
        <w:rPr>
          <w:sz w:val="24"/>
          <w:szCs w:val="24"/>
        </w:rPr>
        <w:t>Matthew Levin</w:t>
      </w:r>
    </w:p>
    <w:p w:rsidR="00034B14" w:rsidRPr="00034B14" w:rsidRDefault="00034B14" w:rsidP="00034B14">
      <w:pPr>
        <w:rPr>
          <w:sz w:val="24"/>
          <w:szCs w:val="24"/>
        </w:rPr>
      </w:pPr>
      <w:r w:rsidRPr="00034B14">
        <w:rPr>
          <w:i/>
          <w:iCs/>
          <w:sz w:val="24"/>
          <w:szCs w:val="24"/>
        </w:rPr>
        <w:t>Index by:</w:t>
      </w:r>
      <w:r w:rsidRPr="00034B14">
        <w:rPr>
          <w:sz w:val="24"/>
          <w:szCs w:val="24"/>
        </w:rPr>
        <w:t xml:space="preserve"> </w:t>
      </w:r>
      <w:r>
        <w:rPr>
          <w:sz w:val="24"/>
          <w:szCs w:val="24"/>
        </w:rPr>
        <w:tab/>
      </w:r>
      <w:r w:rsidR="009B2DCF">
        <w:rPr>
          <w:sz w:val="24"/>
          <w:szCs w:val="24"/>
        </w:rPr>
        <w:t>Stephen A. Pierce</w:t>
      </w:r>
      <w:r w:rsidR="009B2DCF">
        <w:rPr>
          <w:sz w:val="24"/>
          <w:szCs w:val="24"/>
        </w:rPr>
        <w:tab/>
      </w:r>
    </w:p>
    <w:p w:rsidR="00034B14" w:rsidRPr="00034B14" w:rsidRDefault="00034B14" w:rsidP="00034B14">
      <w:pPr>
        <w:rPr>
          <w:sz w:val="24"/>
          <w:szCs w:val="24"/>
        </w:rPr>
      </w:pPr>
      <w:r w:rsidRPr="00034B14">
        <w:rPr>
          <w:i/>
          <w:iCs/>
          <w:sz w:val="24"/>
          <w:szCs w:val="24"/>
        </w:rPr>
        <w:t>Length:</w:t>
      </w:r>
      <w:r w:rsidRPr="00034B14">
        <w:rPr>
          <w:sz w:val="24"/>
          <w:szCs w:val="24"/>
        </w:rPr>
        <w:t xml:space="preserve"> </w:t>
      </w:r>
      <w:r>
        <w:rPr>
          <w:sz w:val="24"/>
          <w:szCs w:val="24"/>
        </w:rPr>
        <w:tab/>
      </w:r>
      <w:r w:rsidR="009B2DCF">
        <w:rPr>
          <w:sz w:val="24"/>
          <w:szCs w:val="24"/>
        </w:rPr>
        <w:t>1</w:t>
      </w:r>
      <w:r>
        <w:rPr>
          <w:sz w:val="24"/>
          <w:szCs w:val="24"/>
        </w:rPr>
        <w:t xml:space="preserve"> hours, </w:t>
      </w:r>
      <w:r w:rsidR="009B2DCF">
        <w:rPr>
          <w:sz w:val="24"/>
          <w:szCs w:val="24"/>
        </w:rPr>
        <w:t>7</w:t>
      </w:r>
      <w:r>
        <w:rPr>
          <w:sz w:val="24"/>
          <w:szCs w:val="24"/>
        </w:rPr>
        <w:t xml:space="preserve"> minutes</w:t>
      </w:r>
    </w:p>
    <w:p w:rsidR="00034B14" w:rsidRPr="00034B14" w:rsidRDefault="00034B14" w:rsidP="00034B14">
      <w:pPr>
        <w:rPr>
          <w:sz w:val="24"/>
          <w:szCs w:val="24"/>
        </w:rPr>
      </w:pPr>
    </w:p>
    <w:p w:rsidR="0097082B" w:rsidRPr="00034B14" w:rsidRDefault="00034B14" w:rsidP="007F3276">
      <w:pPr>
        <w:ind w:left="720"/>
        <w:rPr>
          <w:sz w:val="24"/>
          <w:szCs w:val="24"/>
        </w:rPr>
      </w:pPr>
      <w:r w:rsidRPr="00034B14">
        <w:rPr>
          <w:sz w:val="24"/>
          <w:szCs w:val="24"/>
        </w:rPr>
        <w:t xml:space="preserve">Abstract: In his </w:t>
      </w:r>
      <w:r w:rsidR="004C005A">
        <w:rPr>
          <w:sz w:val="24"/>
          <w:szCs w:val="24"/>
        </w:rPr>
        <w:t>February 2005</w:t>
      </w:r>
      <w:r w:rsidRPr="00034B14">
        <w:rPr>
          <w:sz w:val="24"/>
          <w:szCs w:val="24"/>
        </w:rPr>
        <w:t xml:space="preserve"> interview with </w:t>
      </w:r>
      <w:r w:rsidR="004C005A">
        <w:rPr>
          <w:sz w:val="24"/>
          <w:szCs w:val="24"/>
        </w:rPr>
        <w:t>Matt Levin</w:t>
      </w:r>
      <w:r>
        <w:rPr>
          <w:sz w:val="24"/>
          <w:szCs w:val="24"/>
        </w:rPr>
        <w:t xml:space="preserve">, </w:t>
      </w:r>
      <w:r w:rsidR="004C005A">
        <w:rPr>
          <w:sz w:val="24"/>
          <w:szCs w:val="24"/>
        </w:rPr>
        <w:t>Jack Holzhueter</w:t>
      </w:r>
      <w:r>
        <w:rPr>
          <w:sz w:val="24"/>
          <w:szCs w:val="24"/>
        </w:rPr>
        <w:t xml:space="preserve"> </w:t>
      </w:r>
      <w:r w:rsidR="004C005A">
        <w:rPr>
          <w:sz w:val="24"/>
          <w:szCs w:val="24"/>
        </w:rPr>
        <w:t xml:space="preserve">reminisces about his years as a student and employee at the University of Wisconsin-Madison, focusing especially on campus activism during the 1950s and 1960s.  He </w:t>
      </w:r>
      <w:r w:rsidR="003A2725">
        <w:rPr>
          <w:sz w:val="24"/>
          <w:szCs w:val="24"/>
        </w:rPr>
        <w:t>shares his insights about the relationship between religion and activism, the student body of UW from the 1950s to 1960s, the Cold War, and numerous campus personalities from the time.</w:t>
      </w:r>
      <w:r w:rsidR="004C63CD" w:rsidRPr="00034B14">
        <w:rPr>
          <w:sz w:val="24"/>
          <w:szCs w:val="24"/>
        </w:rPr>
        <w:t xml:space="preserve"> T</w:t>
      </w:r>
      <w:r w:rsidR="003A2725">
        <w:rPr>
          <w:sz w:val="24"/>
          <w:szCs w:val="24"/>
        </w:rPr>
        <w:t xml:space="preserve">his interview was conducted as research for Matt Levin’s </w:t>
      </w:r>
      <w:r w:rsidR="003A2725">
        <w:rPr>
          <w:i/>
          <w:sz w:val="24"/>
          <w:szCs w:val="24"/>
        </w:rPr>
        <w:t xml:space="preserve">Cold War University </w:t>
      </w:r>
      <w:r w:rsidR="003A2725">
        <w:rPr>
          <w:sz w:val="24"/>
          <w:szCs w:val="24"/>
        </w:rPr>
        <w:t>and has been submitted for inclusion</w:t>
      </w:r>
      <w:r w:rsidR="004C63CD" w:rsidRPr="00034B14">
        <w:rPr>
          <w:sz w:val="24"/>
          <w:szCs w:val="24"/>
        </w:rPr>
        <w:t xml:space="preserve"> into the UW-Madison Oral History Program.</w:t>
      </w:r>
    </w:p>
    <w:p w:rsidR="00034B14" w:rsidRPr="00034B14" w:rsidRDefault="00034B14" w:rsidP="007F3276">
      <w:pPr>
        <w:ind w:left="720"/>
        <w:rPr>
          <w:sz w:val="24"/>
          <w:szCs w:val="24"/>
        </w:rPr>
      </w:pPr>
    </w:p>
    <w:p w:rsidR="00034B14" w:rsidRPr="00034B14" w:rsidRDefault="00034B14" w:rsidP="007C3040">
      <w:pPr>
        <w:ind w:left="720"/>
        <w:rPr>
          <w:sz w:val="24"/>
          <w:szCs w:val="24"/>
        </w:rPr>
      </w:pPr>
      <w:r w:rsidRPr="00034B14">
        <w:rPr>
          <w:sz w:val="24"/>
          <w:szCs w:val="24"/>
        </w:rPr>
        <w:t xml:space="preserve">Key Words: </w:t>
      </w:r>
      <w:r w:rsidR="003A2725">
        <w:rPr>
          <w:sz w:val="24"/>
          <w:szCs w:val="24"/>
        </w:rPr>
        <w:t xml:space="preserve">Lutheran Student Association; Korean War; Vietnam War; the draft; John F. Kennedy; Union of Soviet Socialist Republics; Cuba; Joseph McCarthy; “Joe Must Go” movement; Jewish students; socialism; </w:t>
      </w:r>
      <w:r w:rsidR="00C06DF6">
        <w:rPr>
          <w:sz w:val="24"/>
          <w:szCs w:val="24"/>
        </w:rPr>
        <w:t xml:space="preserve">the 1960s; student protests; </w:t>
      </w:r>
    </w:p>
    <w:p w:rsidR="0097082B" w:rsidRPr="00034B14" w:rsidRDefault="0097082B" w:rsidP="007F3276">
      <w:pPr>
        <w:ind w:left="720"/>
        <w:rPr>
          <w:sz w:val="24"/>
          <w:szCs w:val="24"/>
        </w:rPr>
      </w:pPr>
    </w:p>
    <w:p w:rsidR="0097082B" w:rsidRPr="00034B14" w:rsidRDefault="00245FAD">
      <w:pPr>
        <w:rPr>
          <w:sz w:val="24"/>
          <w:szCs w:val="24"/>
        </w:rPr>
      </w:pPr>
      <w:r>
        <w:rPr>
          <w:b/>
          <w:bCs/>
          <w:sz w:val="24"/>
          <w:szCs w:val="24"/>
        </w:rPr>
        <w:t xml:space="preserve">First </w:t>
      </w:r>
      <w:r w:rsidR="00DB1D42" w:rsidRPr="00034B14">
        <w:rPr>
          <w:b/>
          <w:bCs/>
          <w:sz w:val="24"/>
          <w:szCs w:val="24"/>
        </w:rPr>
        <w:t xml:space="preserve">Interview Session </w:t>
      </w:r>
      <w:r w:rsidR="0097082B" w:rsidRPr="00034B14">
        <w:rPr>
          <w:b/>
          <w:bCs/>
          <w:sz w:val="24"/>
          <w:szCs w:val="24"/>
        </w:rPr>
        <w:t>(</w:t>
      </w:r>
      <w:r w:rsidR="00520CD3">
        <w:rPr>
          <w:b/>
          <w:bCs/>
          <w:sz w:val="24"/>
          <w:szCs w:val="24"/>
        </w:rPr>
        <w:t>February 18</w:t>
      </w:r>
      <w:r w:rsidR="0097082B" w:rsidRPr="00034B14">
        <w:rPr>
          <w:b/>
          <w:bCs/>
          <w:sz w:val="24"/>
          <w:szCs w:val="24"/>
        </w:rPr>
        <w:t xml:space="preserve">, 2006): </w:t>
      </w:r>
      <w:r w:rsidR="004C63CD" w:rsidRPr="00034B14">
        <w:rPr>
          <w:b/>
          <w:bCs/>
          <w:sz w:val="24"/>
          <w:szCs w:val="24"/>
        </w:rPr>
        <w:t>Digital File</w:t>
      </w:r>
    </w:p>
    <w:p w:rsidR="0097082B" w:rsidRPr="00034B14" w:rsidRDefault="0097082B">
      <w:pPr>
        <w:rPr>
          <w:sz w:val="24"/>
          <w:szCs w:val="24"/>
        </w:rPr>
      </w:pPr>
    </w:p>
    <w:p w:rsidR="004C63CD" w:rsidRPr="00034B14" w:rsidRDefault="004C63CD" w:rsidP="004C63CD">
      <w:pPr>
        <w:tabs>
          <w:tab w:val="left" w:pos="1080"/>
        </w:tabs>
        <w:ind w:left="1080" w:hanging="1080"/>
        <w:rPr>
          <w:b/>
          <w:sz w:val="24"/>
          <w:szCs w:val="24"/>
        </w:rPr>
      </w:pPr>
      <w:r w:rsidRPr="00034B14">
        <w:rPr>
          <w:b/>
          <w:sz w:val="24"/>
          <w:szCs w:val="24"/>
        </w:rPr>
        <w:t>Time</w:t>
      </w:r>
      <w:r w:rsidRPr="00034B14">
        <w:rPr>
          <w:b/>
          <w:sz w:val="24"/>
          <w:szCs w:val="24"/>
        </w:rPr>
        <w:tab/>
        <w:t>Keywords</w:t>
      </w:r>
    </w:p>
    <w:p w:rsidR="0097082B" w:rsidRPr="00034B14" w:rsidRDefault="0097082B" w:rsidP="00245FAD">
      <w:pPr>
        <w:tabs>
          <w:tab w:val="left" w:pos="1080"/>
        </w:tabs>
        <w:ind w:left="1080" w:hanging="1080"/>
        <w:rPr>
          <w:sz w:val="24"/>
          <w:szCs w:val="24"/>
        </w:rPr>
      </w:pPr>
      <w:r w:rsidRPr="00034B14">
        <w:rPr>
          <w:sz w:val="24"/>
          <w:szCs w:val="24"/>
        </w:rPr>
        <w:t>00:00</w:t>
      </w:r>
      <w:r w:rsidR="004C63CD" w:rsidRPr="00034B14">
        <w:rPr>
          <w:sz w:val="24"/>
          <w:szCs w:val="24"/>
        </w:rPr>
        <w:t>:00</w:t>
      </w:r>
      <w:r w:rsidR="004C63CD" w:rsidRPr="00034B14">
        <w:rPr>
          <w:sz w:val="24"/>
          <w:szCs w:val="24"/>
        </w:rPr>
        <w:tab/>
      </w:r>
      <w:r w:rsidR="004C63CD" w:rsidRPr="00034B14">
        <w:rPr>
          <w:b/>
          <w:i/>
          <w:sz w:val="24"/>
          <w:szCs w:val="24"/>
        </w:rPr>
        <w:t>Start of Interview</w:t>
      </w:r>
      <w:r w:rsidR="004C63CD" w:rsidRPr="00034B14">
        <w:rPr>
          <w:b/>
          <w:sz w:val="24"/>
          <w:szCs w:val="24"/>
        </w:rPr>
        <w:t>/</w:t>
      </w:r>
      <w:r w:rsidR="004C63CD" w:rsidRPr="00034B14">
        <w:rPr>
          <w:sz w:val="24"/>
          <w:szCs w:val="24"/>
        </w:rPr>
        <w:t>Interviewer’s Introduction</w:t>
      </w:r>
      <w:r w:rsidR="009B2DCF">
        <w:rPr>
          <w:sz w:val="24"/>
          <w:szCs w:val="24"/>
        </w:rPr>
        <w:t>.  The interviewer gave some background to his dissertation research and discusses with Holzhueter what contacts he had and hadn’t made.</w:t>
      </w:r>
    </w:p>
    <w:p w:rsidR="004C63CD" w:rsidRPr="00034B14" w:rsidRDefault="004C63CD" w:rsidP="00245FAD">
      <w:pPr>
        <w:tabs>
          <w:tab w:val="left" w:pos="1080"/>
        </w:tabs>
        <w:ind w:left="1080" w:hanging="1080"/>
        <w:rPr>
          <w:sz w:val="24"/>
          <w:szCs w:val="24"/>
        </w:rPr>
      </w:pPr>
    </w:p>
    <w:p w:rsidR="004C63CD" w:rsidRDefault="00520CD3" w:rsidP="00245FAD">
      <w:pPr>
        <w:tabs>
          <w:tab w:val="left" w:pos="1080"/>
        </w:tabs>
        <w:ind w:left="1080" w:hanging="1080"/>
        <w:rPr>
          <w:sz w:val="24"/>
          <w:szCs w:val="24"/>
        </w:rPr>
      </w:pPr>
      <w:r>
        <w:rPr>
          <w:sz w:val="24"/>
          <w:szCs w:val="24"/>
        </w:rPr>
        <w:t>00:02:58</w:t>
      </w:r>
      <w:r w:rsidR="004C63CD" w:rsidRPr="00034B14">
        <w:rPr>
          <w:sz w:val="24"/>
          <w:szCs w:val="24"/>
        </w:rPr>
        <w:tab/>
      </w:r>
      <w:r w:rsidR="009B2DCF">
        <w:rPr>
          <w:sz w:val="24"/>
          <w:szCs w:val="24"/>
        </w:rPr>
        <w:t xml:space="preserve">[no question] Holzhueter suggested that Levin look at religious student organizations, primarily the Lutheran Student Association, which </w:t>
      </w:r>
      <w:r>
        <w:rPr>
          <w:sz w:val="24"/>
          <w:szCs w:val="24"/>
        </w:rPr>
        <w:t>was very anti-Eisenhower, and also Catholic organizations, but also several other minor ones. He felt that the churches offered a bridge between the campus and the cit</w:t>
      </w:r>
      <w:r w:rsidR="00561EFD">
        <w:rPr>
          <w:sz w:val="24"/>
          <w:szCs w:val="24"/>
        </w:rPr>
        <w:t xml:space="preserve">y, and discussed some specific leaders who were important because </w:t>
      </w:r>
    </w:p>
    <w:p w:rsidR="00561EFD" w:rsidRDefault="00561EFD" w:rsidP="00245FAD">
      <w:pPr>
        <w:tabs>
          <w:tab w:val="left" w:pos="1080"/>
        </w:tabs>
        <w:ind w:left="1080" w:hanging="1080"/>
        <w:rPr>
          <w:sz w:val="24"/>
          <w:szCs w:val="24"/>
        </w:rPr>
      </w:pPr>
    </w:p>
    <w:p w:rsidR="00561EFD" w:rsidRDefault="00561EFD" w:rsidP="00245FAD">
      <w:pPr>
        <w:tabs>
          <w:tab w:val="left" w:pos="1080"/>
        </w:tabs>
        <w:ind w:left="1080" w:hanging="1080"/>
        <w:rPr>
          <w:sz w:val="24"/>
          <w:szCs w:val="24"/>
        </w:rPr>
      </w:pPr>
      <w:r>
        <w:rPr>
          <w:sz w:val="24"/>
          <w:szCs w:val="24"/>
        </w:rPr>
        <w:t>00:05:40</w:t>
      </w:r>
      <w:r>
        <w:rPr>
          <w:sz w:val="24"/>
          <w:szCs w:val="24"/>
        </w:rPr>
        <w:tab/>
        <w:t>[no question] Emphasizing the composition of the student body of UW during the turbulent late 1950s, he explained how about 1/5</w:t>
      </w:r>
      <w:r w:rsidRPr="00561EFD">
        <w:rPr>
          <w:sz w:val="24"/>
          <w:szCs w:val="24"/>
          <w:vertAlign w:val="superscript"/>
        </w:rPr>
        <w:t>th</w:t>
      </w:r>
      <w:r>
        <w:rPr>
          <w:sz w:val="24"/>
          <w:szCs w:val="24"/>
        </w:rPr>
        <w:t xml:space="preserve"> of the campus was Jewish students, after the period when the campus was dominated by ex-GIs (who were a very diverse </w:t>
      </w:r>
      <w:r>
        <w:rPr>
          <w:sz w:val="24"/>
          <w:szCs w:val="24"/>
        </w:rPr>
        <w:lastRenderedPageBreak/>
        <w:t>group). This student body</w:t>
      </w:r>
      <w:r w:rsidR="00F76E06">
        <w:rPr>
          <w:sz w:val="24"/>
          <w:szCs w:val="24"/>
        </w:rPr>
        <w:t xml:space="preserve"> was not, he thought, the way he said Steven Ambrose remembered it (as the last generation from intact families), but </w:t>
      </w:r>
      <w:r w:rsidR="00821E99">
        <w:rPr>
          <w:sz w:val="24"/>
          <w:szCs w:val="24"/>
        </w:rPr>
        <w:t xml:space="preserve">its politics was, </w:t>
      </w:r>
      <w:r w:rsidR="00F76E06">
        <w:rPr>
          <w:sz w:val="24"/>
          <w:szCs w:val="24"/>
        </w:rPr>
        <w:t>rather</w:t>
      </w:r>
      <w:r w:rsidR="00821E99">
        <w:rPr>
          <w:sz w:val="24"/>
          <w:szCs w:val="24"/>
        </w:rPr>
        <w:t>,</w:t>
      </w:r>
      <w:r w:rsidR="00F76E06">
        <w:rPr>
          <w:sz w:val="24"/>
          <w:szCs w:val="24"/>
        </w:rPr>
        <w:t xml:space="preserve"> dominated by the top 5% of WI students and out-of-state Jewish students.</w:t>
      </w:r>
    </w:p>
    <w:p w:rsidR="00F76E06" w:rsidRDefault="00F76E06" w:rsidP="00245FAD">
      <w:pPr>
        <w:tabs>
          <w:tab w:val="left" w:pos="1080"/>
        </w:tabs>
        <w:ind w:left="1080" w:hanging="1080"/>
        <w:rPr>
          <w:sz w:val="24"/>
          <w:szCs w:val="24"/>
        </w:rPr>
      </w:pPr>
    </w:p>
    <w:p w:rsidR="00F76E06" w:rsidRDefault="00F76E06" w:rsidP="00821E99">
      <w:pPr>
        <w:tabs>
          <w:tab w:val="left" w:pos="1080"/>
        </w:tabs>
        <w:ind w:left="1080" w:hanging="1080"/>
        <w:rPr>
          <w:sz w:val="24"/>
          <w:szCs w:val="24"/>
        </w:rPr>
      </w:pPr>
      <w:r>
        <w:rPr>
          <w:sz w:val="24"/>
          <w:szCs w:val="24"/>
        </w:rPr>
        <w:t>00:</w:t>
      </w:r>
      <w:r w:rsidR="00821E99">
        <w:rPr>
          <w:sz w:val="24"/>
          <w:szCs w:val="24"/>
        </w:rPr>
        <w:t>12:12</w:t>
      </w:r>
      <w:r w:rsidR="00821E99">
        <w:rPr>
          <w:sz w:val="24"/>
          <w:szCs w:val="24"/>
        </w:rPr>
        <w:tab/>
        <w:t xml:space="preserve">[no question] Continuing to talk about the demographic of students at UW, he detailed how students from the East Coast and the top 5% of WI students dominated UW politics, from the </w:t>
      </w:r>
      <w:r w:rsidR="00821E99">
        <w:rPr>
          <w:i/>
          <w:sz w:val="24"/>
          <w:szCs w:val="24"/>
        </w:rPr>
        <w:t>Daily Cardinal</w:t>
      </w:r>
      <w:r w:rsidR="00821E99">
        <w:rPr>
          <w:sz w:val="24"/>
          <w:szCs w:val="24"/>
        </w:rPr>
        <w:t xml:space="preserve"> to the organizations. Coming out of WWII, this generation (the so-called “Silent Generation”) was used to privation and broken families, but Eisenhower looked dangerous to them because of the Korean War and the draft.</w:t>
      </w:r>
      <w:r w:rsidR="00CF457E">
        <w:rPr>
          <w:sz w:val="24"/>
          <w:szCs w:val="24"/>
        </w:rPr>
        <w:t xml:space="preserve">  He talked about Korean War veterans who came to UW that people almost never talked about—ones who had an impact, but were really here to get an education.</w:t>
      </w:r>
    </w:p>
    <w:p w:rsidR="00CF457E" w:rsidRDefault="00CF457E" w:rsidP="00821E99">
      <w:pPr>
        <w:tabs>
          <w:tab w:val="left" w:pos="1080"/>
        </w:tabs>
        <w:ind w:left="1080" w:hanging="1080"/>
        <w:rPr>
          <w:sz w:val="24"/>
          <w:szCs w:val="24"/>
        </w:rPr>
      </w:pPr>
    </w:p>
    <w:p w:rsidR="00CF457E" w:rsidRDefault="00CF457E" w:rsidP="00821E99">
      <w:pPr>
        <w:tabs>
          <w:tab w:val="left" w:pos="1080"/>
        </w:tabs>
        <w:ind w:left="1080" w:hanging="1080"/>
        <w:rPr>
          <w:sz w:val="24"/>
          <w:szCs w:val="24"/>
        </w:rPr>
      </w:pPr>
      <w:r>
        <w:rPr>
          <w:sz w:val="24"/>
          <w:szCs w:val="24"/>
        </w:rPr>
        <w:t>00:</w:t>
      </w:r>
      <w:r w:rsidR="00934CF8">
        <w:rPr>
          <w:sz w:val="24"/>
          <w:szCs w:val="24"/>
        </w:rPr>
        <w:t>15:20</w:t>
      </w:r>
      <w:r w:rsidR="00934CF8">
        <w:rPr>
          <w:sz w:val="24"/>
          <w:szCs w:val="24"/>
        </w:rPr>
        <w:tab/>
      </w:r>
      <w:r w:rsidR="00934CF8">
        <w:rPr>
          <w:i/>
          <w:sz w:val="24"/>
          <w:szCs w:val="24"/>
        </w:rPr>
        <w:t xml:space="preserve">Question: </w:t>
      </w:r>
      <w:r w:rsidR="00934CF8">
        <w:rPr>
          <w:sz w:val="24"/>
          <w:szCs w:val="24"/>
        </w:rPr>
        <w:t xml:space="preserve">Were you part of the “Silent Generation”? </w:t>
      </w:r>
      <w:r w:rsidR="00934CF8">
        <w:rPr>
          <w:i/>
          <w:sz w:val="24"/>
          <w:szCs w:val="24"/>
        </w:rPr>
        <w:t xml:space="preserve">Answer: </w:t>
      </w:r>
      <w:r w:rsidR="00934CF8">
        <w:rPr>
          <w:sz w:val="24"/>
          <w:szCs w:val="24"/>
        </w:rPr>
        <w:t>He thought it fit him; throwing himself into too many activities without being as educated as he should have been.</w:t>
      </w:r>
    </w:p>
    <w:p w:rsidR="00934CF8" w:rsidRDefault="00934CF8" w:rsidP="00821E99">
      <w:pPr>
        <w:tabs>
          <w:tab w:val="left" w:pos="1080"/>
        </w:tabs>
        <w:ind w:left="1080" w:hanging="1080"/>
        <w:rPr>
          <w:sz w:val="24"/>
          <w:szCs w:val="24"/>
        </w:rPr>
      </w:pPr>
    </w:p>
    <w:p w:rsidR="00934CF8" w:rsidRDefault="00934CF8" w:rsidP="00821E99">
      <w:pPr>
        <w:tabs>
          <w:tab w:val="left" w:pos="1080"/>
        </w:tabs>
        <w:ind w:left="1080" w:hanging="1080"/>
        <w:rPr>
          <w:sz w:val="24"/>
          <w:szCs w:val="24"/>
        </w:rPr>
      </w:pPr>
      <w:r>
        <w:rPr>
          <w:sz w:val="24"/>
          <w:szCs w:val="24"/>
        </w:rPr>
        <w:t>00:16:28</w:t>
      </w:r>
      <w:r>
        <w:rPr>
          <w:sz w:val="24"/>
          <w:szCs w:val="24"/>
        </w:rPr>
        <w:tab/>
        <w:t>[no question] Talking about the issue of the Cold War, he referred Levin to Helen Rehbein, Helen Matheson Rupp, and Carol Toussaint, all of which were powerful women who were “coming on” at this time. He listed several others who were extremely intelligent and would have insights into the period.</w:t>
      </w:r>
    </w:p>
    <w:p w:rsidR="00934CF8" w:rsidRDefault="00934CF8" w:rsidP="00821E99">
      <w:pPr>
        <w:tabs>
          <w:tab w:val="left" w:pos="1080"/>
        </w:tabs>
        <w:ind w:left="1080" w:hanging="1080"/>
        <w:rPr>
          <w:sz w:val="24"/>
          <w:szCs w:val="24"/>
        </w:rPr>
      </w:pPr>
    </w:p>
    <w:p w:rsidR="00934CF8" w:rsidRDefault="00934CF8" w:rsidP="00821E99">
      <w:pPr>
        <w:tabs>
          <w:tab w:val="left" w:pos="1080"/>
        </w:tabs>
        <w:ind w:left="1080" w:hanging="1080"/>
        <w:rPr>
          <w:i/>
          <w:sz w:val="24"/>
          <w:szCs w:val="24"/>
        </w:rPr>
      </w:pPr>
      <w:r>
        <w:rPr>
          <w:sz w:val="24"/>
          <w:szCs w:val="24"/>
        </w:rPr>
        <w:t>00:20:41</w:t>
      </w:r>
      <w:r>
        <w:rPr>
          <w:sz w:val="24"/>
          <w:szCs w:val="24"/>
        </w:rPr>
        <w:tab/>
        <w:t xml:space="preserve">[no question] Returning to talking about UW during the Cold War, he related an anecdote about how during Helen Rehbein’s student government presidency, President E. B. Fred called her to try to quiet the </w:t>
      </w:r>
      <w:r>
        <w:rPr>
          <w:i/>
          <w:sz w:val="24"/>
          <w:szCs w:val="24"/>
        </w:rPr>
        <w:t xml:space="preserve">Cardinal </w:t>
      </w:r>
      <w:r>
        <w:rPr>
          <w:sz w:val="24"/>
          <w:szCs w:val="24"/>
        </w:rPr>
        <w:t xml:space="preserve">down (fearing that its stories would anger the state legislature and damage UW’s budgets). When he complied, it infuriated some of his co-writers at the </w:t>
      </w:r>
      <w:r>
        <w:rPr>
          <w:i/>
          <w:sz w:val="24"/>
          <w:szCs w:val="24"/>
        </w:rPr>
        <w:t>Cardinal.</w:t>
      </w:r>
    </w:p>
    <w:p w:rsidR="00934CF8" w:rsidRDefault="00934CF8" w:rsidP="00821E99">
      <w:pPr>
        <w:tabs>
          <w:tab w:val="left" w:pos="1080"/>
        </w:tabs>
        <w:ind w:left="1080" w:hanging="1080"/>
        <w:rPr>
          <w:i/>
          <w:sz w:val="24"/>
          <w:szCs w:val="24"/>
        </w:rPr>
      </w:pPr>
    </w:p>
    <w:p w:rsidR="00934CF8" w:rsidRDefault="00934CF8" w:rsidP="00821E99">
      <w:pPr>
        <w:tabs>
          <w:tab w:val="left" w:pos="1080"/>
        </w:tabs>
        <w:ind w:left="1080" w:hanging="1080"/>
        <w:rPr>
          <w:sz w:val="24"/>
          <w:szCs w:val="24"/>
        </w:rPr>
      </w:pPr>
      <w:r>
        <w:rPr>
          <w:sz w:val="24"/>
          <w:szCs w:val="24"/>
        </w:rPr>
        <w:t>00:</w:t>
      </w:r>
      <w:r w:rsidR="00233894">
        <w:rPr>
          <w:sz w:val="24"/>
          <w:szCs w:val="24"/>
        </w:rPr>
        <w:t>23:31</w:t>
      </w:r>
      <w:r w:rsidR="00233894">
        <w:rPr>
          <w:sz w:val="24"/>
          <w:szCs w:val="24"/>
        </w:rPr>
        <w:tab/>
        <w:t>[no question] At the same time, he observed, the Commu</w:t>
      </w:r>
      <w:r w:rsidR="008E7988">
        <w:rPr>
          <w:sz w:val="24"/>
          <w:szCs w:val="24"/>
        </w:rPr>
        <w:t>nist group on campus became organized an exhibition of Soviet life, cultural exchanges that worried the administration and created a “nasty brouhaha with the American Legion.”</w:t>
      </w:r>
      <w:r w:rsidR="00083E1A">
        <w:rPr>
          <w:sz w:val="24"/>
          <w:szCs w:val="24"/>
        </w:rPr>
        <w:t xml:space="preserve"> He recalled both the cultural exchanges going on and his advocacy that, whether or not you hate communism, people not hate Russians, who were just normal people too.</w:t>
      </w:r>
    </w:p>
    <w:p w:rsidR="00083E1A" w:rsidRDefault="00083E1A" w:rsidP="00821E99">
      <w:pPr>
        <w:tabs>
          <w:tab w:val="left" w:pos="1080"/>
        </w:tabs>
        <w:ind w:left="1080" w:hanging="1080"/>
        <w:rPr>
          <w:sz w:val="24"/>
          <w:szCs w:val="24"/>
        </w:rPr>
      </w:pPr>
    </w:p>
    <w:p w:rsidR="00083E1A" w:rsidRDefault="00083E1A" w:rsidP="00821E99">
      <w:pPr>
        <w:tabs>
          <w:tab w:val="left" w:pos="1080"/>
        </w:tabs>
        <w:ind w:left="1080" w:hanging="1080"/>
        <w:rPr>
          <w:sz w:val="24"/>
          <w:szCs w:val="24"/>
        </w:rPr>
      </w:pPr>
      <w:r>
        <w:rPr>
          <w:sz w:val="24"/>
          <w:szCs w:val="24"/>
        </w:rPr>
        <w:t>00:27:50</w:t>
      </w:r>
      <w:r>
        <w:rPr>
          <w:sz w:val="24"/>
          <w:szCs w:val="24"/>
        </w:rPr>
        <w:tab/>
      </w:r>
      <w:r>
        <w:rPr>
          <w:i/>
          <w:sz w:val="24"/>
          <w:szCs w:val="24"/>
        </w:rPr>
        <w:t xml:space="preserve">Question: </w:t>
      </w:r>
      <w:r>
        <w:rPr>
          <w:sz w:val="24"/>
          <w:szCs w:val="24"/>
        </w:rPr>
        <w:t xml:space="preserve">What kinds of issues were you interested in? </w:t>
      </w:r>
      <w:r>
        <w:rPr>
          <w:i/>
          <w:sz w:val="24"/>
          <w:szCs w:val="24"/>
        </w:rPr>
        <w:t xml:space="preserve">Answer: </w:t>
      </w:r>
      <w:r>
        <w:rPr>
          <w:sz w:val="24"/>
          <w:szCs w:val="24"/>
        </w:rPr>
        <w:t>He said he was much more interested in reform on campus than national issues—increasing student voice and academic standards.</w:t>
      </w:r>
      <w:r w:rsidR="008D06F9">
        <w:rPr>
          <w:sz w:val="24"/>
          <w:szCs w:val="24"/>
        </w:rPr>
        <w:t xml:space="preserve"> He discussed the formative influences among history students at the time, defining what college was for them and how they were supposed to learn from one another.</w:t>
      </w:r>
    </w:p>
    <w:p w:rsidR="008D06F9" w:rsidRDefault="008D06F9" w:rsidP="00821E99">
      <w:pPr>
        <w:tabs>
          <w:tab w:val="left" w:pos="1080"/>
        </w:tabs>
        <w:ind w:left="1080" w:hanging="1080"/>
        <w:rPr>
          <w:sz w:val="24"/>
          <w:szCs w:val="24"/>
        </w:rPr>
      </w:pPr>
    </w:p>
    <w:p w:rsidR="008D06F9" w:rsidRDefault="008D06F9" w:rsidP="00821E99">
      <w:pPr>
        <w:tabs>
          <w:tab w:val="left" w:pos="1080"/>
        </w:tabs>
        <w:ind w:left="1080" w:hanging="1080"/>
        <w:rPr>
          <w:sz w:val="24"/>
          <w:szCs w:val="24"/>
        </w:rPr>
      </w:pPr>
      <w:r>
        <w:rPr>
          <w:sz w:val="24"/>
          <w:szCs w:val="24"/>
        </w:rPr>
        <w:t>00:32:01</w:t>
      </w:r>
      <w:r>
        <w:rPr>
          <w:sz w:val="24"/>
          <w:szCs w:val="24"/>
        </w:rPr>
        <w:tab/>
        <w:t>[no question] Continuing to talk about issues that concerned students at the time, he talked about student housing, which he described as “deplorable,” classroom space and conditions, student freedom</w:t>
      </w:r>
      <w:r w:rsidR="00463A6A">
        <w:rPr>
          <w:sz w:val="24"/>
          <w:szCs w:val="24"/>
        </w:rPr>
        <w:t>, and the inconsistency in applying the rules.</w:t>
      </w:r>
    </w:p>
    <w:p w:rsidR="00463A6A" w:rsidRDefault="00463A6A" w:rsidP="00821E99">
      <w:pPr>
        <w:tabs>
          <w:tab w:val="left" w:pos="1080"/>
        </w:tabs>
        <w:ind w:left="1080" w:hanging="1080"/>
        <w:rPr>
          <w:sz w:val="24"/>
          <w:szCs w:val="24"/>
        </w:rPr>
      </w:pPr>
    </w:p>
    <w:p w:rsidR="00463A6A" w:rsidRDefault="00463A6A" w:rsidP="00821E99">
      <w:pPr>
        <w:tabs>
          <w:tab w:val="left" w:pos="1080"/>
        </w:tabs>
        <w:ind w:left="1080" w:hanging="1080"/>
        <w:rPr>
          <w:sz w:val="24"/>
          <w:szCs w:val="24"/>
        </w:rPr>
      </w:pPr>
      <w:r>
        <w:rPr>
          <w:sz w:val="24"/>
          <w:szCs w:val="24"/>
        </w:rPr>
        <w:t>00:34:30</w:t>
      </w:r>
      <w:r>
        <w:rPr>
          <w:sz w:val="24"/>
          <w:szCs w:val="24"/>
        </w:rPr>
        <w:tab/>
      </w:r>
      <w:r>
        <w:rPr>
          <w:i/>
          <w:sz w:val="24"/>
          <w:szCs w:val="24"/>
        </w:rPr>
        <w:t xml:space="preserve">Question: </w:t>
      </w:r>
      <w:r>
        <w:rPr>
          <w:sz w:val="24"/>
          <w:szCs w:val="24"/>
        </w:rPr>
        <w:t xml:space="preserve">Joe McCarthy? </w:t>
      </w:r>
      <w:r>
        <w:rPr>
          <w:i/>
          <w:sz w:val="24"/>
          <w:szCs w:val="24"/>
        </w:rPr>
        <w:t xml:space="preserve">Answer: </w:t>
      </w:r>
      <w:r>
        <w:rPr>
          <w:sz w:val="24"/>
          <w:szCs w:val="24"/>
        </w:rPr>
        <w:t xml:space="preserve">He observed matter-of-factly that they hated him, </w:t>
      </w:r>
      <w:r>
        <w:rPr>
          <w:sz w:val="24"/>
          <w:szCs w:val="24"/>
        </w:rPr>
        <w:lastRenderedPageBreak/>
        <w:t xml:space="preserve">with students becoming very excited about the “Joe Must Go” movement. </w:t>
      </w:r>
      <w:r>
        <w:rPr>
          <w:i/>
          <w:sz w:val="24"/>
          <w:szCs w:val="24"/>
        </w:rPr>
        <w:t>Follow up</w:t>
      </w:r>
      <w:r>
        <w:rPr>
          <w:sz w:val="24"/>
          <w:szCs w:val="24"/>
        </w:rPr>
        <w:t xml:space="preserve">: He didn’t have any influence on campus? </w:t>
      </w:r>
      <w:r>
        <w:rPr>
          <w:i/>
          <w:sz w:val="24"/>
          <w:szCs w:val="24"/>
        </w:rPr>
        <w:t xml:space="preserve">Answer: </w:t>
      </w:r>
      <w:r>
        <w:rPr>
          <w:sz w:val="24"/>
          <w:szCs w:val="24"/>
        </w:rPr>
        <w:t>He was scorned, partly because student politics was dominated, he said, by socialism, which at the time didn’t have a “bad rap” because of Milwaukee and the Progressive movement.</w:t>
      </w:r>
      <w:r w:rsidR="001C34ED">
        <w:rPr>
          <w:sz w:val="24"/>
          <w:szCs w:val="24"/>
        </w:rPr>
        <w:t xml:space="preserve">  Anti-communism played a role, but he thought McCarthy had one office because he was an attractive</w:t>
      </w:r>
      <w:r w:rsidR="00723BB2">
        <w:rPr>
          <w:sz w:val="24"/>
          <w:szCs w:val="24"/>
        </w:rPr>
        <w:t xml:space="preserve"> candidate and seemed like a good guy.</w:t>
      </w:r>
    </w:p>
    <w:p w:rsidR="00723BB2" w:rsidRDefault="00723BB2" w:rsidP="00821E99">
      <w:pPr>
        <w:tabs>
          <w:tab w:val="left" w:pos="1080"/>
        </w:tabs>
        <w:ind w:left="1080" w:hanging="1080"/>
        <w:rPr>
          <w:sz w:val="24"/>
          <w:szCs w:val="24"/>
        </w:rPr>
      </w:pPr>
    </w:p>
    <w:p w:rsidR="00723BB2" w:rsidRDefault="00723BB2" w:rsidP="00821E99">
      <w:pPr>
        <w:tabs>
          <w:tab w:val="left" w:pos="1080"/>
        </w:tabs>
        <w:ind w:left="1080" w:hanging="1080"/>
        <w:rPr>
          <w:sz w:val="24"/>
          <w:szCs w:val="24"/>
        </w:rPr>
      </w:pPr>
      <w:r>
        <w:rPr>
          <w:sz w:val="24"/>
          <w:szCs w:val="24"/>
        </w:rPr>
        <w:t>00:39:43</w:t>
      </w:r>
      <w:r>
        <w:rPr>
          <w:sz w:val="24"/>
          <w:szCs w:val="24"/>
        </w:rPr>
        <w:tab/>
      </w:r>
      <w:r>
        <w:rPr>
          <w:i/>
          <w:sz w:val="24"/>
          <w:szCs w:val="24"/>
        </w:rPr>
        <w:t xml:space="preserve">Question: </w:t>
      </w:r>
      <w:r>
        <w:rPr>
          <w:sz w:val="24"/>
          <w:szCs w:val="24"/>
        </w:rPr>
        <w:t xml:space="preserve">Anti-Semitism? </w:t>
      </w:r>
      <w:r>
        <w:rPr>
          <w:i/>
          <w:sz w:val="24"/>
          <w:szCs w:val="24"/>
        </w:rPr>
        <w:t xml:space="preserve">Answer: </w:t>
      </w:r>
      <w:r>
        <w:rPr>
          <w:sz w:val="24"/>
          <w:szCs w:val="24"/>
        </w:rPr>
        <w:t xml:space="preserve">He responded by narrating how he was “chided one day” for using a common pejorative cliché </w:t>
      </w:r>
      <w:r w:rsidR="003029CD">
        <w:rPr>
          <w:sz w:val="24"/>
          <w:szCs w:val="24"/>
        </w:rPr>
        <w:t>regarding Jews. No</w:t>
      </w:r>
      <w:r>
        <w:rPr>
          <w:sz w:val="24"/>
          <w:szCs w:val="24"/>
        </w:rPr>
        <w:t>ting that while anti-Semitism existed</w:t>
      </w:r>
      <w:r w:rsidR="003029CD">
        <w:rPr>
          <w:sz w:val="24"/>
          <w:szCs w:val="24"/>
        </w:rPr>
        <w:t xml:space="preserve"> and</w:t>
      </w:r>
      <w:r w:rsidR="003029CD" w:rsidRPr="003029CD">
        <w:rPr>
          <w:sz w:val="24"/>
          <w:szCs w:val="24"/>
        </w:rPr>
        <w:t xml:space="preserve"> </w:t>
      </w:r>
      <w:r w:rsidR="003029CD">
        <w:rPr>
          <w:sz w:val="24"/>
          <w:szCs w:val="24"/>
        </w:rPr>
        <w:t>housing was self-segregated</w:t>
      </w:r>
      <w:r>
        <w:rPr>
          <w:sz w:val="24"/>
          <w:szCs w:val="24"/>
        </w:rPr>
        <w:t xml:space="preserve">, it was </w:t>
      </w:r>
      <w:r w:rsidR="003029CD">
        <w:rPr>
          <w:sz w:val="24"/>
          <w:szCs w:val="24"/>
        </w:rPr>
        <w:t xml:space="preserve">also </w:t>
      </w:r>
      <w:r>
        <w:rPr>
          <w:sz w:val="24"/>
          <w:szCs w:val="24"/>
        </w:rPr>
        <w:t xml:space="preserve">healthy for </w:t>
      </w:r>
      <w:r w:rsidR="003029CD">
        <w:rPr>
          <w:sz w:val="24"/>
          <w:szCs w:val="24"/>
        </w:rPr>
        <w:t>Jews</w:t>
      </w:r>
      <w:r>
        <w:rPr>
          <w:sz w:val="24"/>
          <w:szCs w:val="24"/>
        </w:rPr>
        <w:t xml:space="preserve"> to be </w:t>
      </w:r>
      <w:r w:rsidR="003029CD">
        <w:rPr>
          <w:sz w:val="24"/>
          <w:szCs w:val="24"/>
        </w:rPr>
        <w:t>exposed to</w:t>
      </w:r>
      <w:r>
        <w:rPr>
          <w:sz w:val="24"/>
          <w:szCs w:val="24"/>
        </w:rPr>
        <w:t xml:space="preserve"> WI</w:t>
      </w:r>
      <w:r w:rsidR="003029CD">
        <w:rPr>
          <w:sz w:val="24"/>
          <w:szCs w:val="24"/>
        </w:rPr>
        <w:t xml:space="preserve"> students</w:t>
      </w:r>
      <w:r>
        <w:rPr>
          <w:sz w:val="24"/>
          <w:szCs w:val="24"/>
        </w:rPr>
        <w:t xml:space="preserve"> in order to understand that Midwesterners were not all “yahoos.” </w:t>
      </w:r>
      <w:r w:rsidR="003029CD">
        <w:rPr>
          <w:sz w:val="24"/>
          <w:szCs w:val="24"/>
        </w:rPr>
        <w:t xml:space="preserve">He discussed how, when the quotas on Jewish students were removed later on in eastern universities, it </w:t>
      </w:r>
      <w:r w:rsidR="00CE454C">
        <w:rPr>
          <w:sz w:val="24"/>
          <w:szCs w:val="24"/>
        </w:rPr>
        <w:t>changed the complexion of UW.</w:t>
      </w:r>
    </w:p>
    <w:p w:rsidR="00CE454C" w:rsidRDefault="00CE454C" w:rsidP="00821E99">
      <w:pPr>
        <w:tabs>
          <w:tab w:val="left" w:pos="1080"/>
        </w:tabs>
        <w:ind w:left="1080" w:hanging="1080"/>
        <w:rPr>
          <w:sz w:val="24"/>
          <w:szCs w:val="24"/>
        </w:rPr>
      </w:pPr>
    </w:p>
    <w:p w:rsidR="00CE454C" w:rsidRDefault="00CE454C" w:rsidP="00821E99">
      <w:pPr>
        <w:tabs>
          <w:tab w:val="left" w:pos="1080"/>
        </w:tabs>
        <w:ind w:left="1080" w:hanging="1080"/>
        <w:rPr>
          <w:sz w:val="24"/>
          <w:szCs w:val="24"/>
        </w:rPr>
      </w:pPr>
      <w:r>
        <w:rPr>
          <w:sz w:val="24"/>
          <w:szCs w:val="24"/>
        </w:rPr>
        <w:t>00:43:16</w:t>
      </w:r>
      <w:r>
        <w:rPr>
          <w:sz w:val="24"/>
          <w:szCs w:val="24"/>
        </w:rPr>
        <w:tab/>
        <w:t>[no question] Discussing the restructuring of the UW System in the 1970s, he observed that Madison declined and Extension lost some of its value. They talked about changes in transportation and communication.</w:t>
      </w:r>
    </w:p>
    <w:p w:rsidR="00CE454C" w:rsidRDefault="00CE454C" w:rsidP="00821E99">
      <w:pPr>
        <w:tabs>
          <w:tab w:val="left" w:pos="1080"/>
        </w:tabs>
        <w:ind w:left="1080" w:hanging="1080"/>
        <w:rPr>
          <w:sz w:val="24"/>
          <w:szCs w:val="24"/>
        </w:rPr>
      </w:pPr>
    </w:p>
    <w:p w:rsidR="00CE454C" w:rsidRDefault="00CE454C" w:rsidP="00821E99">
      <w:pPr>
        <w:tabs>
          <w:tab w:val="left" w:pos="1080"/>
        </w:tabs>
        <w:ind w:left="1080" w:hanging="1080"/>
        <w:rPr>
          <w:sz w:val="24"/>
          <w:szCs w:val="24"/>
        </w:rPr>
      </w:pPr>
      <w:r>
        <w:rPr>
          <w:sz w:val="24"/>
          <w:szCs w:val="24"/>
        </w:rPr>
        <w:t>00:</w:t>
      </w:r>
      <w:r w:rsidR="00021C08">
        <w:rPr>
          <w:sz w:val="24"/>
          <w:szCs w:val="24"/>
        </w:rPr>
        <w:t>45:39</w:t>
      </w:r>
      <w:r w:rsidR="00021C08">
        <w:rPr>
          <w:sz w:val="24"/>
          <w:szCs w:val="24"/>
        </w:rPr>
        <w:tab/>
      </w:r>
      <w:r w:rsidR="00021C08">
        <w:rPr>
          <w:i/>
          <w:sz w:val="24"/>
          <w:szCs w:val="24"/>
        </w:rPr>
        <w:t xml:space="preserve">Question: </w:t>
      </w:r>
      <w:r w:rsidR="00021C08">
        <w:rPr>
          <w:sz w:val="24"/>
          <w:szCs w:val="24"/>
        </w:rPr>
        <w:t xml:space="preserve">Things that stick out about the 1960s? </w:t>
      </w:r>
      <w:r w:rsidR="00021C08">
        <w:rPr>
          <w:i/>
          <w:sz w:val="24"/>
          <w:szCs w:val="24"/>
        </w:rPr>
        <w:t xml:space="preserve">Answer: </w:t>
      </w:r>
      <w:r w:rsidR="00021C08">
        <w:rPr>
          <w:sz w:val="24"/>
          <w:szCs w:val="24"/>
        </w:rPr>
        <w:t>He remembered the student spring riots of the late 1950s as “kids kicking up their heels,” though he’d never figured out the cause of it.</w:t>
      </w:r>
    </w:p>
    <w:p w:rsidR="00DD57A1" w:rsidRDefault="00DD57A1" w:rsidP="00821E99">
      <w:pPr>
        <w:tabs>
          <w:tab w:val="left" w:pos="1080"/>
        </w:tabs>
        <w:ind w:left="1080" w:hanging="1080"/>
        <w:rPr>
          <w:sz w:val="24"/>
          <w:szCs w:val="24"/>
        </w:rPr>
      </w:pPr>
    </w:p>
    <w:p w:rsidR="00DD57A1" w:rsidRDefault="00DD57A1" w:rsidP="00821E99">
      <w:pPr>
        <w:tabs>
          <w:tab w:val="left" w:pos="1080"/>
        </w:tabs>
        <w:ind w:left="1080" w:hanging="1080"/>
        <w:rPr>
          <w:sz w:val="24"/>
          <w:szCs w:val="24"/>
        </w:rPr>
      </w:pPr>
      <w:r>
        <w:rPr>
          <w:sz w:val="24"/>
          <w:szCs w:val="24"/>
        </w:rPr>
        <w:t>00:47:45</w:t>
      </w:r>
      <w:r>
        <w:rPr>
          <w:sz w:val="24"/>
          <w:szCs w:val="24"/>
        </w:rPr>
        <w:tab/>
      </w:r>
      <w:r>
        <w:rPr>
          <w:i/>
          <w:sz w:val="24"/>
          <w:szCs w:val="24"/>
        </w:rPr>
        <w:t>Follow up</w:t>
      </w:r>
      <w:r>
        <w:rPr>
          <w:sz w:val="24"/>
          <w:szCs w:val="24"/>
        </w:rPr>
        <w:t xml:space="preserve">: Did they use tear gas? </w:t>
      </w:r>
      <w:r>
        <w:rPr>
          <w:i/>
          <w:sz w:val="24"/>
          <w:szCs w:val="24"/>
        </w:rPr>
        <w:t xml:space="preserve">Answer: </w:t>
      </w:r>
      <w:r>
        <w:rPr>
          <w:sz w:val="24"/>
          <w:szCs w:val="24"/>
        </w:rPr>
        <w:t xml:space="preserve">Shifting to talk about the late 1960s, he reminisced about how stressful the time was, with troops on top of buildings, what he thought was an assault on education, and having to teach through it. </w:t>
      </w:r>
      <w:r>
        <w:rPr>
          <w:i/>
          <w:sz w:val="24"/>
          <w:szCs w:val="24"/>
        </w:rPr>
        <w:t>Follow up</w:t>
      </w:r>
      <w:r>
        <w:rPr>
          <w:sz w:val="24"/>
          <w:szCs w:val="24"/>
        </w:rPr>
        <w:t xml:space="preserve">: Were you sympathetic with the students? </w:t>
      </w:r>
      <w:r>
        <w:rPr>
          <w:i/>
          <w:sz w:val="24"/>
          <w:szCs w:val="24"/>
        </w:rPr>
        <w:t xml:space="preserve">Answer: </w:t>
      </w:r>
      <w:r>
        <w:rPr>
          <w:sz w:val="24"/>
          <w:szCs w:val="24"/>
        </w:rPr>
        <w:t>Enormous sympathy; he said he admired what they were doing</w:t>
      </w:r>
      <w:r w:rsidR="00665BDE">
        <w:rPr>
          <w:sz w:val="24"/>
          <w:szCs w:val="24"/>
        </w:rPr>
        <w:t>, telling anecdotes about his neighbors, who sheltered protesters.</w:t>
      </w:r>
    </w:p>
    <w:p w:rsidR="00665BDE" w:rsidRDefault="00665BDE" w:rsidP="00821E99">
      <w:pPr>
        <w:tabs>
          <w:tab w:val="left" w:pos="1080"/>
        </w:tabs>
        <w:ind w:left="1080" w:hanging="1080"/>
        <w:rPr>
          <w:sz w:val="24"/>
          <w:szCs w:val="24"/>
        </w:rPr>
      </w:pPr>
    </w:p>
    <w:p w:rsidR="00665BDE" w:rsidRDefault="00665BDE" w:rsidP="00821E99">
      <w:pPr>
        <w:tabs>
          <w:tab w:val="left" w:pos="1080"/>
        </w:tabs>
        <w:ind w:left="1080" w:hanging="1080"/>
        <w:rPr>
          <w:sz w:val="24"/>
          <w:szCs w:val="24"/>
        </w:rPr>
      </w:pPr>
      <w:r>
        <w:rPr>
          <w:sz w:val="24"/>
          <w:szCs w:val="24"/>
        </w:rPr>
        <w:t>00:51:30</w:t>
      </w:r>
      <w:r>
        <w:rPr>
          <w:sz w:val="24"/>
          <w:szCs w:val="24"/>
        </w:rPr>
        <w:tab/>
        <w:t>[no question] He traced all of the turmoil of the 1960s back to the activism of the 1940s and 1950s—communist and socialist activism.  But children of this generation had forgotten this history in the 1980s, he thought, talking about his own nostalgia about the campus during that period when class divisions weren’t as apparent and the campus was smaller.</w:t>
      </w:r>
    </w:p>
    <w:p w:rsidR="00665BDE" w:rsidRDefault="00665BDE" w:rsidP="00821E99">
      <w:pPr>
        <w:tabs>
          <w:tab w:val="left" w:pos="1080"/>
        </w:tabs>
        <w:ind w:left="1080" w:hanging="1080"/>
        <w:rPr>
          <w:sz w:val="24"/>
          <w:szCs w:val="24"/>
        </w:rPr>
      </w:pPr>
    </w:p>
    <w:p w:rsidR="00665BDE" w:rsidRDefault="00665BDE" w:rsidP="00821E99">
      <w:pPr>
        <w:tabs>
          <w:tab w:val="left" w:pos="1080"/>
        </w:tabs>
        <w:ind w:left="1080" w:hanging="1080"/>
        <w:rPr>
          <w:sz w:val="24"/>
          <w:szCs w:val="24"/>
        </w:rPr>
      </w:pPr>
      <w:r>
        <w:rPr>
          <w:sz w:val="24"/>
          <w:szCs w:val="24"/>
        </w:rPr>
        <w:t>00</w:t>
      </w:r>
      <w:r w:rsidR="005B7514">
        <w:rPr>
          <w:sz w:val="24"/>
          <w:szCs w:val="24"/>
        </w:rPr>
        <w:t>:55:15</w:t>
      </w:r>
      <w:r w:rsidR="005B7514">
        <w:rPr>
          <w:sz w:val="24"/>
          <w:szCs w:val="24"/>
        </w:rPr>
        <w:tab/>
      </w:r>
      <w:r w:rsidR="005B7514">
        <w:rPr>
          <w:i/>
          <w:sz w:val="24"/>
          <w:szCs w:val="24"/>
        </w:rPr>
        <w:t xml:space="preserve">Question: </w:t>
      </w:r>
      <w:r w:rsidR="005B7514">
        <w:rPr>
          <w:sz w:val="24"/>
          <w:szCs w:val="24"/>
        </w:rPr>
        <w:t xml:space="preserve">What was the difference?  Students? </w:t>
      </w:r>
      <w:r w:rsidR="005B7514">
        <w:rPr>
          <w:i/>
          <w:sz w:val="24"/>
          <w:szCs w:val="24"/>
        </w:rPr>
        <w:t xml:space="preserve">Answer: </w:t>
      </w:r>
      <w:r w:rsidR="005B7514">
        <w:rPr>
          <w:sz w:val="24"/>
          <w:szCs w:val="24"/>
        </w:rPr>
        <w:t xml:space="preserve">He didn’t know that there was much difference between the students, but just a kind of inevitable change and growth. He talked about how the late 1950s were a time of great excitement, which seemed to transition into cynicism in the </w:t>
      </w:r>
      <w:r w:rsidR="00665848">
        <w:rPr>
          <w:sz w:val="24"/>
          <w:szCs w:val="24"/>
        </w:rPr>
        <w:t>1960s about how the communist experiment didn’t seem to be working out.</w:t>
      </w:r>
    </w:p>
    <w:p w:rsidR="00665848" w:rsidRDefault="00665848" w:rsidP="00821E99">
      <w:pPr>
        <w:tabs>
          <w:tab w:val="left" w:pos="1080"/>
        </w:tabs>
        <w:ind w:left="1080" w:hanging="1080"/>
        <w:rPr>
          <w:sz w:val="24"/>
          <w:szCs w:val="24"/>
        </w:rPr>
      </w:pPr>
    </w:p>
    <w:p w:rsidR="00665848" w:rsidRDefault="00665848" w:rsidP="00821E99">
      <w:pPr>
        <w:tabs>
          <w:tab w:val="left" w:pos="1080"/>
        </w:tabs>
        <w:ind w:left="1080" w:hanging="1080"/>
        <w:rPr>
          <w:sz w:val="24"/>
          <w:szCs w:val="24"/>
        </w:rPr>
      </w:pPr>
      <w:r>
        <w:rPr>
          <w:sz w:val="24"/>
          <w:szCs w:val="24"/>
        </w:rPr>
        <w:t>00:58:47</w:t>
      </w:r>
      <w:r>
        <w:rPr>
          <w:sz w:val="24"/>
          <w:szCs w:val="24"/>
        </w:rPr>
        <w:tab/>
      </w:r>
      <w:r>
        <w:rPr>
          <w:i/>
          <w:sz w:val="24"/>
          <w:szCs w:val="24"/>
        </w:rPr>
        <w:t xml:space="preserve">Question: </w:t>
      </w:r>
      <w:r>
        <w:rPr>
          <w:sz w:val="24"/>
          <w:szCs w:val="24"/>
        </w:rPr>
        <w:t xml:space="preserve">Why the excitement about Kennedy? </w:t>
      </w:r>
      <w:r>
        <w:rPr>
          <w:i/>
          <w:sz w:val="24"/>
          <w:szCs w:val="24"/>
        </w:rPr>
        <w:t xml:space="preserve">Answer: </w:t>
      </w:r>
      <w:r>
        <w:rPr>
          <w:sz w:val="24"/>
          <w:szCs w:val="24"/>
        </w:rPr>
        <w:t>He responded that Kennedy was young, not of his parent’s generation, and seemed to understand young people. He quipped also that the Kennedys at least had style.</w:t>
      </w:r>
    </w:p>
    <w:p w:rsidR="00665848" w:rsidRDefault="00665848" w:rsidP="00821E99">
      <w:pPr>
        <w:tabs>
          <w:tab w:val="left" w:pos="1080"/>
        </w:tabs>
        <w:ind w:left="1080" w:hanging="1080"/>
        <w:rPr>
          <w:sz w:val="24"/>
          <w:szCs w:val="24"/>
        </w:rPr>
      </w:pPr>
    </w:p>
    <w:p w:rsidR="00665848" w:rsidRDefault="00665848" w:rsidP="00821E99">
      <w:pPr>
        <w:tabs>
          <w:tab w:val="left" w:pos="1080"/>
        </w:tabs>
        <w:ind w:left="1080" w:hanging="1080"/>
        <w:rPr>
          <w:sz w:val="24"/>
          <w:szCs w:val="24"/>
        </w:rPr>
      </w:pPr>
      <w:r>
        <w:rPr>
          <w:sz w:val="24"/>
          <w:szCs w:val="24"/>
        </w:rPr>
        <w:lastRenderedPageBreak/>
        <w:t>01:</w:t>
      </w:r>
      <w:r w:rsidR="007267EB">
        <w:rPr>
          <w:sz w:val="24"/>
          <w:szCs w:val="24"/>
        </w:rPr>
        <w:t>01:15</w:t>
      </w:r>
      <w:r w:rsidR="007267EB">
        <w:rPr>
          <w:sz w:val="24"/>
          <w:szCs w:val="24"/>
        </w:rPr>
        <w:tab/>
        <w:t>[no question] He and Levin talked about current elections involving Russ Feingold and when Paul Soglin was elected in Madison.</w:t>
      </w:r>
    </w:p>
    <w:p w:rsidR="007267EB" w:rsidRDefault="007267EB" w:rsidP="00821E99">
      <w:pPr>
        <w:tabs>
          <w:tab w:val="left" w:pos="1080"/>
        </w:tabs>
        <w:ind w:left="1080" w:hanging="1080"/>
        <w:rPr>
          <w:sz w:val="24"/>
          <w:szCs w:val="24"/>
        </w:rPr>
      </w:pPr>
    </w:p>
    <w:p w:rsidR="007267EB" w:rsidRDefault="007267EB" w:rsidP="00821E99">
      <w:pPr>
        <w:tabs>
          <w:tab w:val="left" w:pos="1080"/>
        </w:tabs>
        <w:ind w:left="1080" w:hanging="1080"/>
        <w:rPr>
          <w:sz w:val="24"/>
          <w:szCs w:val="24"/>
        </w:rPr>
      </w:pPr>
      <w:r>
        <w:rPr>
          <w:sz w:val="24"/>
          <w:szCs w:val="24"/>
        </w:rPr>
        <w:t>01:0</w:t>
      </w:r>
      <w:r w:rsidR="006575B0">
        <w:rPr>
          <w:sz w:val="24"/>
          <w:szCs w:val="24"/>
        </w:rPr>
        <w:t>3:27</w:t>
      </w:r>
      <w:r w:rsidR="006575B0">
        <w:rPr>
          <w:sz w:val="24"/>
          <w:szCs w:val="24"/>
        </w:rPr>
        <w:tab/>
        <w:t>[no question] He discussed how Madison was a center of activism and “support of dissent” for a long time. He shared the example of how during the mid-1960s, he and some friends organized a petition against war bonds. Part of this was an element of being “bad boys.”</w:t>
      </w:r>
    </w:p>
    <w:p w:rsidR="006575B0" w:rsidRDefault="006575B0" w:rsidP="00821E99">
      <w:pPr>
        <w:tabs>
          <w:tab w:val="left" w:pos="1080"/>
        </w:tabs>
        <w:ind w:left="1080" w:hanging="1080"/>
        <w:rPr>
          <w:sz w:val="24"/>
          <w:szCs w:val="24"/>
        </w:rPr>
      </w:pPr>
    </w:p>
    <w:p w:rsidR="006575B0" w:rsidRPr="00665848" w:rsidRDefault="006575B0" w:rsidP="00821E99">
      <w:pPr>
        <w:tabs>
          <w:tab w:val="left" w:pos="1080"/>
        </w:tabs>
        <w:ind w:left="1080" w:hanging="1080"/>
        <w:rPr>
          <w:sz w:val="24"/>
          <w:szCs w:val="24"/>
        </w:rPr>
      </w:pPr>
      <w:r>
        <w:rPr>
          <w:sz w:val="24"/>
          <w:szCs w:val="24"/>
        </w:rPr>
        <w:t>01:</w:t>
      </w:r>
      <w:r w:rsidR="00A26F67">
        <w:rPr>
          <w:sz w:val="24"/>
          <w:szCs w:val="24"/>
        </w:rPr>
        <w:t>05:58</w:t>
      </w:r>
      <w:r w:rsidR="00A26F67">
        <w:rPr>
          <w:sz w:val="24"/>
          <w:szCs w:val="24"/>
        </w:rPr>
        <w:tab/>
        <w:t xml:space="preserve">[no question] He argued that there wasn’t a decided distinction between the 1950s and 1960s.  </w:t>
      </w:r>
    </w:p>
    <w:p w:rsidR="009B2DCF" w:rsidRPr="00034B14" w:rsidRDefault="009B2DCF" w:rsidP="00245FAD">
      <w:pPr>
        <w:tabs>
          <w:tab w:val="left" w:pos="1080"/>
        </w:tabs>
        <w:ind w:left="1080" w:hanging="1080"/>
        <w:rPr>
          <w:sz w:val="24"/>
          <w:szCs w:val="24"/>
        </w:rPr>
      </w:pPr>
    </w:p>
    <w:p w:rsidR="00B1122A" w:rsidRDefault="009B2DCF" w:rsidP="00245FAD">
      <w:pPr>
        <w:tabs>
          <w:tab w:val="left" w:pos="1080"/>
        </w:tabs>
        <w:ind w:left="1080" w:hanging="1080"/>
        <w:rPr>
          <w:b/>
          <w:bCs/>
          <w:i/>
          <w:iCs/>
          <w:sz w:val="24"/>
          <w:szCs w:val="24"/>
        </w:rPr>
      </w:pPr>
      <w:r>
        <w:rPr>
          <w:sz w:val="24"/>
          <w:szCs w:val="24"/>
        </w:rPr>
        <w:t>01:07:17</w:t>
      </w:r>
      <w:r w:rsidR="004C63CD" w:rsidRPr="00034B14">
        <w:rPr>
          <w:sz w:val="24"/>
          <w:szCs w:val="24"/>
        </w:rPr>
        <w:tab/>
      </w:r>
      <w:r w:rsidR="004C63CD" w:rsidRPr="00034B14">
        <w:rPr>
          <w:b/>
          <w:bCs/>
          <w:i/>
          <w:iCs/>
          <w:sz w:val="24"/>
          <w:szCs w:val="24"/>
        </w:rPr>
        <w:t>End of First Interview Session</w:t>
      </w:r>
    </w:p>
    <w:p w:rsidR="0097082B" w:rsidRPr="00034B14" w:rsidRDefault="0097082B" w:rsidP="004C63CD">
      <w:pPr>
        <w:tabs>
          <w:tab w:val="left" w:pos="1080"/>
        </w:tabs>
        <w:ind w:left="1080" w:hanging="1080"/>
        <w:rPr>
          <w:sz w:val="24"/>
          <w:szCs w:val="24"/>
        </w:rPr>
      </w:pPr>
    </w:p>
    <w:p w:rsidR="0097082B" w:rsidRPr="00034B14" w:rsidRDefault="0097082B">
      <w:pPr>
        <w:jc w:val="center"/>
        <w:rPr>
          <w:b/>
          <w:i/>
          <w:sz w:val="24"/>
          <w:szCs w:val="24"/>
        </w:rPr>
      </w:pPr>
      <w:r w:rsidRPr="00034B14">
        <w:rPr>
          <w:b/>
          <w:bCs/>
          <w:i/>
          <w:sz w:val="24"/>
          <w:szCs w:val="24"/>
        </w:rPr>
        <w:t>E</w:t>
      </w:r>
      <w:r w:rsidR="00F6737F" w:rsidRPr="00034B14">
        <w:rPr>
          <w:b/>
          <w:bCs/>
          <w:i/>
          <w:sz w:val="24"/>
          <w:szCs w:val="24"/>
        </w:rPr>
        <w:t>nd of Oral History #</w:t>
      </w:r>
      <w:r w:rsidR="00443A83">
        <w:rPr>
          <w:b/>
          <w:bCs/>
          <w:i/>
          <w:sz w:val="24"/>
          <w:szCs w:val="24"/>
        </w:rPr>
        <w:t>1376</w:t>
      </w:r>
    </w:p>
    <w:sectPr w:rsidR="0097082B" w:rsidRPr="00034B14" w:rsidSect="00B1122A">
      <w:headerReference w:type="even" r:id="rId7"/>
      <w:headerReference w:type="default" r:id="rId8"/>
      <w:footerReference w:type="even" r:id="rId9"/>
      <w:footerReference w:type="default" r:id="rId10"/>
      <w:headerReference w:type="first" r:id="rId11"/>
      <w:footerReference w:type="first" r:id="rId12"/>
      <w:type w:val="continuous"/>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1FF7" w:rsidRDefault="00161FF7">
      <w:r>
        <w:separator/>
      </w:r>
    </w:p>
  </w:endnote>
  <w:endnote w:type="continuationSeparator" w:id="0">
    <w:p w:rsidR="00161FF7" w:rsidRDefault="00161F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F43AA6">
      <w:rPr>
        <w:noProof/>
        <w:sz w:val="24"/>
        <w:szCs w:val="24"/>
      </w:rPr>
      <w:t>4</w:t>
    </w:r>
    <w:r>
      <w:rPr>
        <w:sz w:val="24"/>
        <w:szCs w:val="24"/>
      </w:rPr>
      <w:fldChar w:fldCharType="end"/>
    </w:r>
  </w:p>
  <w:p w:rsidR="00094B47" w:rsidRDefault="00094B47">
    <w:pPr>
      <w:rPr>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1FF7" w:rsidRDefault="00161FF7">
      <w:r>
        <w:separator/>
      </w:r>
    </w:p>
  </w:footnote>
  <w:footnote w:type="continuationSeparator" w:id="0">
    <w:p w:rsidR="00161FF7" w:rsidRDefault="00161F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Pr="00B1122A" w:rsidRDefault="00094B47">
    <w:pPr>
      <w:tabs>
        <w:tab w:val="right" w:pos="9360"/>
      </w:tabs>
      <w:rPr>
        <w:i/>
        <w:sz w:val="24"/>
        <w:szCs w:val="24"/>
      </w:rPr>
    </w:pPr>
    <w:r>
      <w:rPr>
        <w:sz w:val="24"/>
        <w:szCs w:val="24"/>
      </w:rPr>
      <w:tab/>
    </w:r>
    <w:r>
      <w:rPr>
        <w:i/>
        <w:sz w:val="24"/>
        <w:szCs w:val="24"/>
      </w:rPr>
      <w:t>Paul Boyer #828</w:t>
    </w:r>
  </w:p>
  <w:p w:rsidR="00094B47" w:rsidRDefault="00094B47">
    <w:pPr>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4B47" w:rsidRDefault="00094B4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082B"/>
    <w:rsid w:val="00021C08"/>
    <w:rsid w:val="00034B14"/>
    <w:rsid w:val="00040FE0"/>
    <w:rsid w:val="00083E1A"/>
    <w:rsid w:val="0008699A"/>
    <w:rsid w:val="00094B47"/>
    <w:rsid w:val="000D22AD"/>
    <w:rsid w:val="0012301C"/>
    <w:rsid w:val="00161FF7"/>
    <w:rsid w:val="001C34ED"/>
    <w:rsid w:val="00233894"/>
    <w:rsid w:val="00245FAD"/>
    <w:rsid w:val="002A5C47"/>
    <w:rsid w:val="003029CD"/>
    <w:rsid w:val="003A2725"/>
    <w:rsid w:val="00433351"/>
    <w:rsid w:val="00443A83"/>
    <w:rsid w:val="00463A6A"/>
    <w:rsid w:val="004C005A"/>
    <w:rsid w:val="004C63CD"/>
    <w:rsid w:val="00514C49"/>
    <w:rsid w:val="00520CD3"/>
    <w:rsid w:val="00561EFD"/>
    <w:rsid w:val="005B7514"/>
    <w:rsid w:val="006575B0"/>
    <w:rsid w:val="00665848"/>
    <w:rsid w:val="00665BDE"/>
    <w:rsid w:val="00723BB2"/>
    <w:rsid w:val="007267EB"/>
    <w:rsid w:val="007C3040"/>
    <w:rsid w:val="007F3276"/>
    <w:rsid w:val="00821E99"/>
    <w:rsid w:val="008D06F9"/>
    <w:rsid w:val="008E7988"/>
    <w:rsid w:val="00934CF8"/>
    <w:rsid w:val="0095504C"/>
    <w:rsid w:val="0097082B"/>
    <w:rsid w:val="009B2DCF"/>
    <w:rsid w:val="00A0546E"/>
    <w:rsid w:val="00A16BD9"/>
    <w:rsid w:val="00A26F67"/>
    <w:rsid w:val="00AC65BC"/>
    <w:rsid w:val="00B1122A"/>
    <w:rsid w:val="00C06DF6"/>
    <w:rsid w:val="00C340CB"/>
    <w:rsid w:val="00CE454C"/>
    <w:rsid w:val="00CF457E"/>
    <w:rsid w:val="00DB1D42"/>
    <w:rsid w:val="00DD57A1"/>
    <w:rsid w:val="00E57769"/>
    <w:rsid w:val="00EC4F32"/>
    <w:rsid w:val="00F43AA6"/>
    <w:rsid w:val="00F6737F"/>
    <w:rsid w:val="00F76E06"/>
    <w:rsid w:val="00FD0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1122A"/>
    <w:pPr>
      <w:tabs>
        <w:tab w:val="center" w:pos="4680"/>
        <w:tab w:val="right" w:pos="9360"/>
      </w:tabs>
    </w:pPr>
  </w:style>
  <w:style w:type="character" w:customStyle="1" w:styleId="HeaderChar">
    <w:name w:val="Header Char"/>
    <w:basedOn w:val="DefaultParagraphFont"/>
    <w:link w:val="Header"/>
    <w:uiPriority w:val="99"/>
    <w:semiHidden/>
    <w:locked/>
    <w:rsid w:val="00B1122A"/>
    <w:rPr>
      <w:rFonts w:cs="Times New Roman"/>
      <w:sz w:val="20"/>
      <w:szCs w:val="20"/>
    </w:rPr>
  </w:style>
  <w:style w:type="paragraph" w:styleId="Footer">
    <w:name w:val="footer"/>
    <w:basedOn w:val="Normal"/>
    <w:link w:val="FooterChar"/>
    <w:uiPriority w:val="99"/>
    <w:semiHidden/>
    <w:unhideWhenUsed/>
    <w:rsid w:val="00B1122A"/>
    <w:pPr>
      <w:tabs>
        <w:tab w:val="center" w:pos="4680"/>
        <w:tab w:val="right" w:pos="9360"/>
      </w:tabs>
    </w:pPr>
  </w:style>
  <w:style w:type="character" w:customStyle="1" w:styleId="FooterChar">
    <w:name w:val="Footer Char"/>
    <w:basedOn w:val="DefaultParagraphFont"/>
    <w:link w:val="Footer"/>
    <w:uiPriority w:val="99"/>
    <w:semiHidden/>
    <w:locked/>
    <w:rsid w:val="00B1122A"/>
    <w:rPr>
      <w:rFont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1213</Words>
  <Characters>6920</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8117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Troy Reeves</dc:creator>
  <cp:lastModifiedBy>archstudent</cp:lastModifiedBy>
  <cp:revision>2</cp:revision>
  <cp:lastPrinted>2010-09-28T14:52:00Z</cp:lastPrinted>
  <dcterms:created xsi:type="dcterms:W3CDTF">2014-03-19T17:50:00Z</dcterms:created>
  <dcterms:modified xsi:type="dcterms:W3CDTF">2014-03-19T17:50:00Z</dcterms:modified>
</cp:coreProperties>
</file>