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50AC6" w:rsidRDefault="00450AC6" w:rsidP="00450AC6">
      <w:pPr>
        <w:spacing w:line="480" w:lineRule="auto"/>
        <w:rPr>
          <w:rFonts w:ascii="Times New Roman" w:hAnsi="Times New Roman" w:cs="Times New Roman"/>
          <w:sz w:val="24"/>
        </w:rPr>
      </w:pPr>
    </w:p>
    <w:p w:rsidR="00450AC6" w:rsidRDefault="00450AC6" w:rsidP="00450AC6">
      <w:pPr>
        <w:spacing w:line="480" w:lineRule="auto"/>
        <w:rPr>
          <w:rFonts w:ascii="Times New Roman" w:hAnsi="Times New Roman" w:cs="Times New Roman"/>
          <w:sz w:val="24"/>
        </w:rPr>
      </w:pPr>
    </w:p>
    <w:p w:rsidR="00830FDF" w:rsidRPr="004C51BB" w:rsidRDefault="009B1D1D" w:rsidP="00450AC6">
      <w:pPr>
        <w:spacing w:line="480" w:lineRule="auto"/>
        <w:jc w:val="center"/>
        <w:rPr>
          <w:rFonts w:ascii="Times New Roman" w:hAnsi="Times New Roman" w:cs="Times New Roman"/>
          <w:b/>
          <w:sz w:val="24"/>
        </w:rPr>
      </w:pPr>
      <w:r w:rsidRPr="004C51BB">
        <w:rPr>
          <w:rFonts w:ascii="Times New Roman" w:hAnsi="Times New Roman" w:cs="Times New Roman"/>
          <w:b/>
          <w:sz w:val="24"/>
        </w:rPr>
        <w:t>Purpose and Perspective</w:t>
      </w:r>
      <w:r w:rsidR="00F35949" w:rsidRPr="004C51BB">
        <w:rPr>
          <w:rFonts w:ascii="Times New Roman" w:hAnsi="Times New Roman" w:cs="Times New Roman"/>
          <w:b/>
          <w:sz w:val="24"/>
        </w:rPr>
        <w:t>:</w:t>
      </w:r>
    </w:p>
    <w:p w:rsidR="00F35949" w:rsidRPr="004C51BB" w:rsidRDefault="00F35949" w:rsidP="00450AC6">
      <w:pPr>
        <w:spacing w:line="480" w:lineRule="auto"/>
        <w:jc w:val="center"/>
        <w:rPr>
          <w:rFonts w:ascii="Times New Roman" w:hAnsi="Times New Roman" w:cs="Times New Roman"/>
          <w:b/>
          <w:sz w:val="24"/>
        </w:rPr>
      </w:pPr>
      <w:r w:rsidRPr="004C51BB">
        <w:rPr>
          <w:rFonts w:ascii="Times New Roman" w:hAnsi="Times New Roman" w:cs="Times New Roman"/>
          <w:b/>
          <w:sz w:val="24"/>
        </w:rPr>
        <w:t>Memorialization of Slavery in West Africa</w:t>
      </w:r>
    </w:p>
    <w:p w:rsidR="00830FDF" w:rsidRDefault="00830FDF" w:rsidP="00830FDF">
      <w:pPr>
        <w:spacing w:line="480" w:lineRule="auto"/>
        <w:jc w:val="center"/>
        <w:rPr>
          <w:rFonts w:ascii="Times New Roman" w:hAnsi="Times New Roman" w:cs="Times New Roman"/>
          <w:sz w:val="24"/>
        </w:rPr>
      </w:pPr>
    </w:p>
    <w:p w:rsidR="00450AC6" w:rsidRDefault="00450AC6" w:rsidP="00830FDF">
      <w:pPr>
        <w:spacing w:line="480" w:lineRule="auto"/>
        <w:jc w:val="center"/>
        <w:rPr>
          <w:rFonts w:ascii="Times New Roman" w:hAnsi="Times New Roman" w:cs="Times New Roman"/>
          <w:sz w:val="24"/>
        </w:rPr>
      </w:pPr>
    </w:p>
    <w:p w:rsidR="00450AC6" w:rsidRDefault="00450AC6" w:rsidP="00830FDF">
      <w:pPr>
        <w:spacing w:line="480" w:lineRule="auto"/>
        <w:jc w:val="center"/>
        <w:rPr>
          <w:rFonts w:ascii="Times New Roman" w:hAnsi="Times New Roman" w:cs="Times New Roman"/>
          <w:sz w:val="24"/>
        </w:rPr>
      </w:pPr>
    </w:p>
    <w:p w:rsidR="00450AC6" w:rsidRPr="004C51BB" w:rsidRDefault="00450AC6" w:rsidP="00830FDF">
      <w:pPr>
        <w:spacing w:line="480" w:lineRule="auto"/>
        <w:jc w:val="center"/>
        <w:rPr>
          <w:rFonts w:ascii="Times New Roman" w:hAnsi="Times New Roman" w:cs="Times New Roman"/>
          <w:sz w:val="24"/>
        </w:rPr>
      </w:pPr>
    </w:p>
    <w:p w:rsidR="00830FDF" w:rsidRPr="004C51BB" w:rsidRDefault="00830FDF" w:rsidP="00830FDF">
      <w:pPr>
        <w:spacing w:line="480" w:lineRule="auto"/>
        <w:jc w:val="center"/>
        <w:rPr>
          <w:rFonts w:ascii="Times New Roman" w:hAnsi="Times New Roman" w:cs="Times New Roman"/>
          <w:sz w:val="24"/>
        </w:rPr>
      </w:pPr>
    </w:p>
    <w:p w:rsidR="00A54D33" w:rsidRPr="004C51BB" w:rsidRDefault="001F78CE" w:rsidP="00F35949">
      <w:pPr>
        <w:spacing w:line="480" w:lineRule="auto"/>
        <w:jc w:val="center"/>
        <w:rPr>
          <w:rFonts w:ascii="Times New Roman" w:hAnsi="Times New Roman" w:cs="Times New Roman"/>
          <w:sz w:val="24"/>
        </w:rPr>
      </w:pPr>
      <w:r w:rsidRPr="004C51BB">
        <w:rPr>
          <w:rFonts w:ascii="Times New Roman" w:hAnsi="Times New Roman" w:cs="Times New Roman"/>
          <w:sz w:val="24"/>
        </w:rPr>
        <w:t xml:space="preserve">Max </w:t>
      </w:r>
      <w:proofErr w:type="spellStart"/>
      <w:r w:rsidRPr="004C51BB">
        <w:rPr>
          <w:rFonts w:ascii="Times New Roman" w:hAnsi="Times New Roman" w:cs="Times New Roman"/>
          <w:sz w:val="24"/>
        </w:rPr>
        <w:t>Veldran</w:t>
      </w:r>
      <w:proofErr w:type="spellEnd"/>
    </w:p>
    <w:p w:rsidR="00830FDF" w:rsidRPr="004C51BB" w:rsidRDefault="00830FDF" w:rsidP="00830FDF">
      <w:pPr>
        <w:spacing w:line="480" w:lineRule="auto"/>
        <w:jc w:val="center"/>
        <w:rPr>
          <w:rFonts w:ascii="Times New Roman" w:hAnsi="Times New Roman" w:cs="Times New Roman"/>
          <w:sz w:val="24"/>
        </w:rPr>
      </w:pPr>
      <w:r w:rsidRPr="004C51BB">
        <w:rPr>
          <w:rFonts w:ascii="Times New Roman" w:hAnsi="Times New Roman" w:cs="Times New Roman"/>
          <w:sz w:val="24"/>
        </w:rPr>
        <w:t>History 489: Research Seminar</w:t>
      </w:r>
    </w:p>
    <w:p w:rsidR="00830FDF" w:rsidRPr="004C51BB" w:rsidRDefault="00450AC6" w:rsidP="00830FDF">
      <w:pPr>
        <w:spacing w:line="480" w:lineRule="auto"/>
        <w:jc w:val="center"/>
        <w:rPr>
          <w:rFonts w:ascii="Times New Roman" w:hAnsi="Times New Roman" w:cs="Times New Roman"/>
          <w:sz w:val="24"/>
        </w:rPr>
      </w:pPr>
      <w:r>
        <w:rPr>
          <w:rFonts w:ascii="Times New Roman" w:hAnsi="Times New Roman" w:cs="Times New Roman"/>
          <w:sz w:val="24"/>
        </w:rPr>
        <w:t>Fall 2018</w:t>
      </w:r>
    </w:p>
    <w:p w:rsidR="00F246A6" w:rsidRPr="004C51BB" w:rsidRDefault="00F246A6" w:rsidP="00830FDF">
      <w:pPr>
        <w:spacing w:line="480" w:lineRule="auto"/>
        <w:jc w:val="center"/>
        <w:rPr>
          <w:rFonts w:ascii="Times New Roman" w:hAnsi="Times New Roman" w:cs="Times New Roman"/>
          <w:sz w:val="24"/>
        </w:rPr>
      </w:pPr>
    </w:p>
    <w:p w:rsidR="00830FDF" w:rsidRPr="004C51BB" w:rsidRDefault="00F246A6" w:rsidP="00830FDF">
      <w:pPr>
        <w:spacing w:line="480" w:lineRule="auto"/>
        <w:jc w:val="center"/>
        <w:rPr>
          <w:rFonts w:ascii="Times New Roman" w:hAnsi="Times New Roman" w:cs="Times New Roman"/>
          <w:sz w:val="24"/>
          <w:lang w:val="fr-FR"/>
        </w:rPr>
      </w:pPr>
      <w:r w:rsidRPr="004C51BB">
        <w:rPr>
          <w:rFonts w:ascii="Times New Roman" w:hAnsi="Times New Roman" w:cs="Times New Roman"/>
          <w:sz w:val="24"/>
          <w:lang w:val="fr-FR"/>
        </w:rPr>
        <w:t>Louisa C. Rice</w:t>
      </w:r>
    </w:p>
    <w:p w:rsidR="00F246A6" w:rsidRPr="004C51BB" w:rsidRDefault="00F246A6" w:rsidP="00830FDF">
      <w:pPr>
        <w:spacing w:line="480" w:lineRule="auto"/>
        <w:jc w:val="center"/>
        <w:rPr>
          <w:rFonts w:ascii="Times New Roman" w:hAnsi="Times New Roman" w:cs="Times New Roman"/>
          <w:sz w:val="24"/>
          <w:lang w:val="fr-FR"/>
        </w:rPr>
      </w:pPr>
      <w:r w:rsidRPr="004C51BB">
        <w:rPr>
          <w:rFonts w:ascii="Times New Roman" w:hAnsi="Times New Roman" w:cs="Times New Roman"/>
          <w:sz w:val="24"/>
          <w:lang w:val="fr-FR"/>
        </w:rPr>
        <w:t xml:space="preserve">James W. </w:t>
      </w:r>
      <w:proofErr w:type="spellStart"/>
      <w:r w:rsidRPr="004C51BB">
        <w:rPr>
          <w:rFonts w:ascii="Times New Roman" w:hAnsi="Times New Roman" w:cs="Times New Roman"/>
          <w:sz w:val="24"/>
          <w:lang w:val="fr-FR"/>
        </w:rPr>
        <w:t>Oberly</w:t>
      </w:r>
      <w:proofErr w:type="spellEnd"/>
    </w:p>
    <w:p w:rsidR="000C24C6" w:rsidRPr="004C51BB" w:rsidRDefault="000C24C6" w:rsidP="009C5A92">
      <w:pPr>
        <w:spacing w:line="480" w:lineRule="auto"/>
        <w:rPr>
          <w:rFonts w:ascii="Times New Roman" w:hAnsi="Times New Roman" w:cs="Times New Roman"/>
          <w:sz w:val="24"/>
          <w:lang w:val="fr-FR"/>
        </w:rPr>
      </w:pPr>
    </w:p>
    <w:p w:rsidR="00F246A6" w:rsidRPr="004C51BB" w:rsidRDefault="00830FDF" w:rsidP="00F246A6">
      <w:pPr>
        <w:spacing w:line="480" w:lineRule="auto"/>
        <w:jc w:val="center"/>
        <w:rPr>
          <w:rFonts w:ascii="Times New Roman" w:hAnsi="Times New Roman" w:cs="Times New Roman"/>
          <w:sz w:val="24"/>
        </w:rPr>
      </w:pPr>
      <w:r w:rsidRPr="004C51BB">
        <w:rPr>
          <w:rFonts w:ascii="Times New Roman" w:hAnsi="Times New Roman" w:cs="Times New Roman"/>
          <w:sz w:val="24"/>
        </w:rPr>
        <w:t xml:space="preserve">Copyright for this work is owned by the author. </w:t>
      </w:r>
    </w:p>
    <w:p w:rsidR="006B1A35" w:rsidRDefault="00830FDF" w:rsidP="006B1A35">
      <w:pPr>
        <w:spacing w:line="480" w:lineRule="auto"/>
        <w:jc w:val="center"/>
        <w:rPr>
          <w:rFonts w:ascii="Times New Roman" w:hAnsi="Times New Roman" w:cs="Times New Roman"/>
          <w:sz w:val="24"/>
        </w:rPr>
      </w:pPr>
      <w:r w:rsidRPr="004C51BB">
        <w:rPr>
          <w:rFonts w:ascii="Times New Roman" w:hAnsi="Times New Roman" w:cs="Times New Roman"/>
          <w:sz w:val="24"/>
        </w:rPr>
        <w:t xml:space="preserve">This digital version is published by McIntyre Library, University of Wisconsin - </w:t>
      </w:r>
      <w:proofErr w:type="spellStart"/>
      <w:r w:rsidRPr="004C51BB">
        <w:rPr>
          <w:rFonts w:ascii="Times New Roman" w:hAnsi="Times New Roman" w:cs="Times New Roman"/>
          <w:sz w:val="24"/>
        </w:rPr>
        <w:t>Eau</w:t>
      </w:r>
      <w:proofErr w:type="spellEnd"/>
      <w:r w:rsidRPr="004C51BB">
        <w:rPr>
          <w:rFonts w:ascii="Times New Roman" w:hAnsi="Times New Roman" w:cs="Times New Roman"/>
          <w:sz w:val="24"/>
        </w:rPr>
        <w:t xml:space="preserve"> Claire with the consent of the author.</w:t>
      </w:r>
    </w:p>
    <w:p w:rsidR="00E12E78" w:rsidRDefault="00E12E78" w:rsidP="00E12E78">
      <w:pPr>
        <w:spacing w:line="480" w:lineRule="auto"/>
        <w:rPr>
          <w:rFonts w:ascii="Times New Roman" w:hAnsi="Times New Roman" w:cs="Times New Roman"/>
          <w:sz w:val="24"/>
        </w:rPr>
      </w:pPr>
    </w:p>
    <w:p w:rsidR="00E12E78" w:rsidRDefault="00E12E78" w:rsidP="00E12E78">
      <w:pPr>
        <w:spacing w:line="480" w:lineRule="auto"/>
        <w:rPr>
          <w:rFonts w:ascii="Times New Roman" w:hAnsi="Times New Roman" w:cs="Times New Roman"/>
          <w:sz w:val="24"/>
        </w:rPr>
      </w:pPr>
    </w:p>
    <w:p w:rsidR="00E12E78" w:rsidRDefault="00E12E78" w:rsidP="00E12E78">
      <w:pPr>
        <w:spacing w:line="480" w:lineRule="auto"/>
        <w:rPr>
          <w:rFonts w:ascii="Times New Roman" w:hAnsi="Times New Roman" w:cs="Times New Roman"/>
          <w:sz w:val="24"/>
        </w:rPr>
      </w:pPr>
    </w:p>
    <w:p w:rsidR="00FA2C25" w:rsidRDefault="00FA2C25" w:rsidP="00E12E78">
      <w:pPr>
        <w:spacing w:line="480" w:lineRule="auto"/>
        <w:jc w:val="center"/>
        <w:rPr>
          <w:rFonts w:ascii="Times New Roman" w:hAnsi="Times New Roman" w:cs="Times New Roman"/>
          <w:sz w:val="24"/>
        </w:rPr>
      </w:pPr>
    </w:p>
    <w:p w:rsidR="00FA2C25" w:rsidRDefault="00FA2C25" w:rsidP="00E12E78">
      <w:pPr>
        <w:spacing w:line="480" w:lineRule="auto"/>
        <w:jc w:val="center"/>
        <w:rPr>
          <w:rFonts w:ascii="Times New Roman" w:hAnsi="Times New Roman" w:cs="Times New Roman"/>
          <w:sz w:val="24"/>
        </w:rPr>
      </w:pPr>
    </w:p>
    <w:p w:rsidR="00E12E78" w:rsidRDefault="00CF7F89" w:rsidP="00E12E78">
      <w:pPr>
        <w:spacing w:line="480" w:lineRule="auto"/>
        <w:jc w:val="center"/>
        <w:rPr>
          <w:rFonts w:ascii="Times New Roman" w:hAnsi="Times New Roman" w:cs="Times New Roman"/>
          <w:sz w:val="24"/>
        </w:rPr>
      </w:pPr>
      <w:r>
        <w:rPr>
          <w:rFonts w:ascii="Times New Roman" w:hAnsi="Times New Roman" w:cs="Times New Roman"/>
          <w:sz w:val="24"/>
        </w:rPr>
        <w:t>To my professors, parents, and of course</w:t>
      </w:r>
      <w:r w:rsidR="00274BF2">
        <w:rPr>
          <w:rFonts w:ascii="Times New Roman" w:hAnsi="Times New Roman" w:cs="Times New Roman"/>
          <w:sz w:val="24"/>
        </w:rPr>
        <w:t>,</w:t>
      </w:r>
      <w:r>
        <w:rPr>
          <w:rFonts w:ascii="Times New Roman" w:hAnsi="Times New Roman" w:cs="Times New Roman"/>
          <w:sz w:val="24"/>
        </w:rPr>
        <w:t xml:space="preserve"> Julia</w:t>
      </w:r>
    </w:p>
    <w:p w:rsidR="00E12E78" w:rsidRDefault="00E12E78" w:rsidP="00E12E78">
      <w:pPr>
        <w:spacing w:line="480" w:lineRule="auto"/>
        <w:rPr>
          <w:rFonts w:ascii="Times New Roman" w:hAnsi="Times New Roman" w:cs="Times New Roman"/>
          <w:sz w:val="24"/>
        </w:rPr>
      </w:pPr>
    </w:p>
    <w:p w:rsidR="00E12E78" w:rsidRDefault="00E12E78" w:rsidP="00E12E78">
      <w:pPr>
        <w:spacing w:line="480" w:lineRule="auto"/>
        <w:rPr>
          <w:rFonts w:ascii="Times New Roman" w:hAnsi="Times New Roman" w:cs="Times New Roman"/>
          <w:sz w:val="24"/>
        </w:rPr>
      </w:pPr>
    </w:p>
    <w:p w:rsidR="00E12E78" w:rsidRDefault="00E12E78" w:rsidP="00E12E78">
      <w:pPr>
        <w:spacing w:line="480" w:lineRule="auto"/>
        <w:rPr>
          <w:rFonts w:ascii="Times New Roman" w:hAnsi="Times New Roman" w:cs="Times New Roman"/>
          <w:sz w:val="24"/>
        </w:rPr>
      </w:pPr>
    </w:p>
    <w:p w:rsidR="00E12E78" w:rsidRDefault="00E12E78" w:rsidP="00E12E78">
      <w:pPr>
        <w:spacing w:line="480" w:lineRule="auto"/>
        <w:rPr>
          <w:rFonts w:ascii="Times New Roman" w:hAnsi="Times New Roman" w:cs="Times New Roman"/>
          <w:sz w:val="24"/>
        </w:rPr>
      </w:pPr>
    </w:p>
    <w:p w:rsidR="00E12E78" w:rsidRDefault="00E12E78" w:rsidP="00E12E78">
      <w:pPr>
        <w:spacing w:line="480" w:lineRule="auto"/>
        <w:rPr>
          <w:rFonts w:ascii="Times New Roman" w:hAnsi="Times New Roman" w:cs="Times New Roman"/>
          <w:sz w:val="24"/>
        </w:rPr>
      </w:pPr>
    </w:p>
    <w:p w:rsidR="00E12E78" w:rsidRDefault="00E12E78" w:rsidP="00E12E78">
      <w:pPr>
        <w:spacing w:line="480" w:lineRule="auto"/>
        <w:rPr>
          <w:rFonts w:ascii="Times New Roman" w:hAnsi="Times New Roman" w:cs="Times New Roman"/>
          <w:sz w:val="24"/>
        </w:rPr>
      </w:pPr>
    </w:p>
    <w:p w:rsidR="00E12E78" w:rsidRDefault="00E12E78" w:rsidP="00E12E78">
      <w:pPr>
        <w:spacing w:line="480" w:lineRule="auto"/>
        <w:rPr>
          <w:rFonts w:ascii="Times New Roman" w:hAnsi="Times New Roman" w:cs="Times New Roman"/>
          <w:sz w:val="24"/>
        </w:rPr>
      </w:pPr>
    </w:p>
    <w:p w:rsidR="00E12E78" w:rsidRDefault="00E12E78" w:rsidP="00E12E78">
      <w:pPr>
        <w:spacing w:line="480" w:lineRule="auto"/>
        <w:rPr>
          <w:rFonts w:ascii="Times New Roman" w:hAnsi="Times New Roman" w:cs="Times New Roman"/>
          <w:sz w:val="24"/>
        </w:rPr>
      </w:pPr>
    </w:p>
    <w:p w:rsidR="00E12E78" w:rsidRDefault="00E12E78" w:rsidP="00E12E78">
      <w:pPr>
        <w:spacing w:line="480" w:lineRule="auto"/>
        <w:rPr>
          <w:rFonts w:ascii="Times New Roman" w:hAnsi="Times New Roman" w:cs="Times New Roman"/>
          <w:sz w:val="24"/>
        </w:rPr>
      </w:pPr>
    </w:p>
    <w:p w:rsidR="00E12E78" w:rsidRDefault="00E12E78" w:rsidP="00E12E78">
      <w:pPr>
        <w:spacing w:line="480" w:lineRule="auto"/>
        <w:rPr>
          <w:rFonts w:ascii="Times New Roman" w:hAnsi="Times New Roman" w:cs="Times New Roman"/>
          <w:sz w:val="24"/>
        </w:rPr>
      </w:pPr>
    </w:p>
    <w:p w:rsidR="00E12E78" w:rsidRDefault="00E12E78" w:rsidP="00E12E78">
      <w:pPr>
        <w:spacing w:line="480" w:lineRule="auto"/>
        <w:rPr>
          <w:rFonts w:ascii="Times New Roman" w:hAnsi="Times New Roman" w:cs="Times New Roman"/>
          <w:sz w:val="24"/>
        </w:rPr>
      </w:pPr>
    </w:p>
    <w:p w:rsidR="00E12E78" w:rsidRDefault="00E12E78" w:rsidP="00E12E78">
      <w:pPr>
        <w:spacing w:line="480" w:lineRule="auto"/>
        <w:rPr>
          <w:rFonts w:ascii="Times New Roman" w:hAnsi="Times New Roman" w:cs="Times New Roman"/>
          <w:sz w:val="24"/>
        </w:rPr>
      </w:pPr>
    </w:p>
    <w:p w:rsidR="00E12E78" w:rsidRDefault="00E12E78" w:rsidP="00E12E78">
      <w:pPr>
        <w:spacing w:line="480" w:lineRule="auto"/>
        <w:rPr>
          <w:rFonts w:ascii="Times New Roman" w:hAnsi="Times New Roman" w:cs="Times New Roman"/>
          <w:sz w:val="24"/>
        </w:rPr>
      </w:pPr>
    </w:p>
    <w:p w:rsidR="00E12E78" w:rsidRDefault="00E12E78" w:rsidP="00E12E78">
      <w:pPr>
        <w:spacing w:line="480" w:lineRule="auto"/>
        <w:rPr>
          <w:rFonts w:ascii="Times New Roman" w:hAnsi="Times New Roman" w:cs="Times New Roman"/>
          <w:sz w:val="24"/>
        </w:rPr>
      </w:pPr>
    </w:p>
    <w:p w:rsidR="00830FDF" w:rsidRPr="00274BF2" w:rsidRDefault="00830FDF" w:rsidP="00E12E78">
      <w:pPr>
        <w:spacing w:line="480" w:lineRule="auto"/>
        <w:jc w:val="center"/>
        <w:rPr>
          <w:rFonts w:ascii="Times New Roman" w:hAnsi="Times New Roman" w:cs="Times New Roman"/>
          <w:sz w:val="24"/>
          <w:lang w:val="fr-FR"/>
        </w:rPr>
      </w:pPr>
      <w:r w:rsidRPr="00274BF2">
        <w:rPr>
          <w:rFonts w:ascii="Times New Roman" w:hAnsi="Times New Roman" w:cs="Times New Roman"/>
          <w:b/>
          <w:sz w:val="24"/>
          <w:lang w:val="fr-FR"/>
        </w:rPr>
        <w:t>Contents</w:t>
      </w:r>
    </w:p>
    <w:p w:rsidR="0048737F" w:rsidRPr="00274BF2" w:rsidRDefault="0048737F" w:rsidP="00647269">
      <w:pPr>
        <w:spacing w:line="480" w:lineRule="auto"/>
        <w:rPr>
          <w:rFonts w:ascii="Times New Roman" w:hAnsi="Times New Roman" w:cs="Times New Roman"/>
          <w:sz w:val="24"/>
          <w:lang w:val="fr-FR"/>
        </w:rPr>
        <w:sectPr w:rsidR="0048737F" w:rsidRPr="00274BF2" w:rsidSect="00970514">
          <w:footerReference w:type="even" r:id="rId7"/>
          <w:footerReference w:type="default" r:id="rId8"/>
          <w:pgSz w:w="12240" w:h="15840"/>
          <w:pgMar w:top="1440" w:right="1440" w:bottom="1440" w:left="1440" w:header="720" w:footer="720" w:gutter="0"/>
          <w:pgNumType w:fmt="lowerRoman" w:start="3"/>
          <w:cols w:space="720"/>
          <w:titlePg/>
          <w:docGrid w:linePitch="360"/>
        </w:sectPr>
      </w:pPr>
    </w:p>
    <w:p w:rsidR="00187F57" w:rsidRDefault="00187F57" w:rsidP="00176C9B">
      <w:pPr>
        <w:spacing w:line="480" w:lineRule="auto"/>
        <w:rPr>
          <w:rFonts w:ascii="Times New Roman" w:hAnsi="Times New Roman" w:cs="Times New Roman"/>
          <w:sz w:val="24"/>
          <w:lang w:val="fr-FR"/>
        </w:rPr>
      </w:pPr>
      <w:proofErr w:type="spellStart"/>
      <w:r>
        <w:rPr>
          <w:rFonts w:ascii="Times New Roman" w:hAnsi="Times New Roman" w:cs="Times New Roman"/>
          <w:sz w:val="24"/>
          <w:lang w:val="fr-FR"/>
        </w:rPr>
        <w:t>Map</w:t>
      </w:r>
      <w:proofErr w:type="spellEnd"/>
      <w:r>
        <w:rPr>
          <w:rFonts w:ascii="Times New Roman" w:hAnsi="Times New Roman" w:cs="Times New Roman"/>
          <w:sz w:val="24"/>
          <w:lang w:val="fr-FR"/>
        </w:rPr>
        <w:t>…………………………………………………………………………………………</w:t>
      </w:r>
      <w:proofErr w:type="gramStart"/>
      <w:r>
        <w:rPr>
          <w:rFonts w:ascii="Times New Roman" w:hAnsi="Times New Roman" w:cs="Times New Roman"/>
          <w:sz w:val="24"/>
          <w:lang w:val="fr-FR"/>
        </w:rPr>
        <w:t>…….</w:t>
      </w:r>
      <w:proofErr w:type="gramEnd"/>
      <w:r>
        <w:rPr>
          <w:rFonts w:ascii="Times New Roman" w:hAnsi="Times New Roman" w:cs="Times New Roman"/>
          <w:sz w:val="24"/>
          <w:lang w:val="fr-FR"/>
        </w:rPr>
        <w:t>iv</w:t>
      </w:r>
    </w:p>
    <w:p w:rsidR="00070B9B" w:rsidRPr="004C51BB" w:rsidRDefault="00647269" w:rsidP="00176C9B">
      <w:pPr>
        <w:spacing w:line="480" w:lineRule="auto"/>
        <w:rPr>
          <w:rFonts w:ascii="Times New Roman" w:hAnsi="Times New Roman" w:cs="Times New Roman"/>
          <w:sz w:val="24"/>
          <w:lang w:val="fr-FR"/>
        </w:rPr>
      </w:pPr>
      <w:r w:rsidRPr="004C51BB">
        <w:rPr>
          <w:rFonts w:ascii="Times New Roman" w:hAnsi="Times New Roman" w:cs="Times New Roman"/>
          <w:sz w:val="24"/>
          <w:lang w:val="fr-FR"/>
        </w:rPr>
        <w:t>Abstract</w:t>
      </w:r>
      <w:r w:rsidR="00AF0E9C">
        <w:rPr>
          <w:rFonts w:ascii="Times New Roman" w:hAnsi="Times New Roman" w:cs="Times New Roman"/>
          <w:sz w:val="24"/>
          <w:lang w:val="fr-FR"/>
        </w:rPr>
        <w:t>………………………………………………………………………………………</w:t>
      </w:r>
      <w:proofErr w:type="gramStart"/>
      <w:r w:rsidR="00AF0E9C">
        <w:rPr>
          <w:rFonts w:ascii="Times New Roman" w:hAnsi="Times New Roman" w:cs="Times New Roman"/>
          <w:sz w:val="24"/>
          <w:lang w:val="fr-FR"/>
        </w:rPr>
        <w:t>…..</w:t>
      </w:r>
      <w:r w:rsidR="00187F57">
        <w:rPr>
          <w:rFonts w:ascii="Times New Roman" w:hAnsi="Times New Roman" w:cs="Times New Roman"/>
          <w:sz w:val="24"/>
          <w:lang w:val="fr-FR"/>
        </w:rPr>
        <w:t>.</w:t>
      </w:r>
      <w:r w:rsidR="00AF0E9C">
        <w:rPr>
          <w:rFonts w:ascii="Times New Roman" w:hAnsi="Times New Roman" w:cs="Times New Roman"/>
          <w:sz w:val="24"/>
          <w:lang w:val="fr-FR"/>
        </w:rPr>
        <w:t>.</w:t>
      </w:r>
      <w:proofErr w:type="gramEnd"/>
      <w:r w:rsidR="00187F57">
        <w:rPr>
          <w:rFonts w:ascii="Times New Roman" w:hAnsi="Times New Roman" w:cs="Times New Roman"/>
          <w:sz w:val="24"/>
          <w:lang w:val="fr-FR"/>
        </w:rPr>
        <w:t>v</w:t>
      </w:r>
    </w:p>
    <w:p w:rsidR="0048737F" w:rsidRPr="004C51BB" w:rsidRDefault="00070B9B" w:rsidP="00450AC6">
      <w:pPr>
        <w:spacing w:line="480" w:lineRule="auto"/>
        <w:rPr>
          <w:rFonts w:ascii="Times New Roman" w:hAnsi="Times New Roman" w:cs="Times New Roman"/>
          <w:sz w:val="24"/>
          <w:lang w:val="fr-FR"/>
        </w:rPr>
      </w:pPr>
      <w:r w:rsidRPr="004C51BB">
        <w:rPr>
          <w:rFonts w:ascii="Times New Roman" w:hAnsi="Times New Roman" w:cs="Times New Roman"/>
          <w:sz w:val="24"/>
          <w:lang w:val="fr-FR"/>
        </w:rPr>
        <w:t>Vignette</w:t>
      </w:r>
      <w:r w:rsidR="00A7638E">
        <w:rPr>
          <w:rFonts w:ascii="Times New Roman" w:hAnsi="Times New Roman" w:cs="Times New Roman"/>
          <w:sz w:val="24"/>
          <w:lang w:val="fr-FR"/>
        </w:rPr>
        <w:t>…………………………………………………………………………………………</w:t>
      </w:r>
      <w:r w:rsidR="00187F57">
        <w:rPr>
          <w:rFonts w:ascii="Times New Roman" w:hAnsi="Times New Roman" w:cs="Times New Roman"/>
          <w:sz w:val="24"/>
          <w:lang w:val="fr-FR"/>
        </w:rPr>
        <w:t>…1</w:t>
      </w:r>
    </w:p>
    <w:p w:rsidR="00647269" w:rsidRPr="004C51BB" w:rsidRDefault="00647269" w:rsidP="00647269">
      <w:pPr>
        <w:spacing w:line="480" w:lineRule="auto"/>
        <w:rPr>
          <w:rFonts w:ascii="Times New Roman" w:hAnsi="Times New Roman" w:cs="Times New Roman"/>
          <w:sz w:val="24"/>
          <w:lang w:val="fr-FR"/>
        </w:rPr>
      </w:pPr>
      <w:r w:rsidRPr="004C51BB">
        <w:rPr>
          <w:rFonts w:ascii="Times New Roman" w:hAnsi="Times New Roman" w:cs="Times New Roman"/>
          <w:sz w:val="24"/>
          <w:lang w:val="fr-FR"/>
        </w:rPr>
        <w:t>Introduction</w:t>
      </w:r>
      <w:r w:rsidR="00A7638E">
        <w:rPr>
          <w:rFonts w:ascii="Times New Roman" w:hAnsi="Times New Roman" w:cs="Times New Roman"/>
          <w:sz w:val="24"/>
          <w:lang w:val="fr-FR"/>
        </w:rPr>
        <w:t>……</w:t>
      </w:r>
      <w:r w:rsidR="00187F57">
        <w:rPr>
          <w:rFonts w:ascii="Times New Roman" w:hAnsi="Times New Roman" w:cs="Times New Roman"/>
          <w:sz w:val="24"/>
          <w:lang w:val="fr-FR"/>
        </w:rPr>
        <w:t>…………………………………………………………………………</w:t>
      </w:r>
      <w:proofErr w:type="gramStart"/>
      <w:r w:rsidR="00187F57">
        <w:rPr>
          <w:rFonts w:ascii="Times New Roman" w:hAnsi="Times New Roman" w:cs="Times New Roman"/>
          <w:sz w:val="24"/>
          <w:lang w:val="fr-FR"/>
        </w:rPr>
        <w:t>…….</w:t>
      </w:r>
      <w:proofErr w:type="gramEnd"/>
      <w:r w:rsidR="00187F57">
        <w:rPr>
          <w:rFonts w:ascii="Times New Roman" w:hAnsi="Times New Roman" w:cs="Times New Roman"/>
          <w:sz w:val="24"/>
          <w:lang w:val="fr-FR"/>
        </w:rPr>
        <w:t>…</w:t>
      </w:r>
      <w:r w:rsidR="00A7638E">
        <w:rPr>
          <w:rFonts w:ascii="Times New Roman" w:hAnsi="Times New Roman" w:cs="Times New Roman"/>
          <w:sz w:val="24"/>
          <w:lang w:val="fr-FR"/>
        </w:rPr>
        <w:t>.</w:t>
      </w:r>
      <w:r w:rsidR="00187F57">
        <w:rPr>
          <w:rFonts w:ascii="Times New Roman" w:hAnsi="Times New Roman" w:cs="Times New Roman"/>
          <w:sz w:val="24"/>
          <w:lang w:val="fr-FR"/>
        </w:rPr>
        <w:t>3</w:t>
      </w:r>
    </w:p>
    <w:p w:rsidR="00176C9B" w:rsidRPr="00A7638E" w:rsidRDefault="005A3B13" w:rsidP="00647269">
      <w:pPr>
        <w:spacing w:line="480" w:lineRule="auto"/>
        <w:rPr>
          <w:rFonts w:ascii="Times New Roman" w:hAnsi="Times New Roman" w:cs="Times New Roman"/>
          <w:sz w:val="24"/>
          <w:lang w:val="fr-FR"/>
        </w:rPr>
      </w:pPr>
      <w:proofErr w:type="spellStart"/>
      <w:r w:rsidRPr="00A7638E">
        <w:rPr>
          <w:rFonts w:ascii="Times New Roman" w:hAnsi="Times New Roman" w:cs="Times New Roman"/>
          <w:sz w:val="24"/>
          <w:lang w:val="fr-FR"/>
        </w:rPr>
        <w:t>Historiography</w:t>
      </w:r>
      <w:proofErr w:type="spellEnd"/>
      <w:r w:rsidR="00A7638E" w:rsidRPr="00A7638E">
        <w:rPr>
          <w:rFonts w:ascii="Times New Roman" w:hAnsi="Times New Roman" w:cs="Times New Roman"/>
          <w:sz w:val="24"/>
          <w:lang w:val="fr-FR"/>
        </w:rPr>
        <w:t>………………………………………………………………………………</w:t>
      </w:r>
      <w:proofErr w:type="gramStart"/>
      <w:r w:rsidR="00A7638E" w:rsidRPr="00A7638E">
        <w:rPr>
          <w:rFonts w:ascii="Times New Roman" w:hAnsi="Times New Roman" w:cs="Times New Roman"/>
          <w:sz w:val="24"/>
          <w:lang w:val="fr-FR"/>
        </w:rPr>
        <w:t>…….</w:t>
      </w:r>
      <w:proofErr w:type="gramEnd"/>
      <w:r w:rsidR="00187F57">
        <w:rPr>
          <w:rFonts w:ascii="Times New Roman" w:hAnsi="Times New Roman" w:cs="Times New Roman"/>
          <w:sz w:val="24"/>
          <w:lang w:val="fr-FR"/>
        </w:rPr>
        <w:t>5</w:t>
      </w:r>
      <w:r w:rsidR="00647269" w:rsidRPr="00A7638E">
        <w:rPr>
          <w:rFonts w:ascii="Times New Roman" w:hAnsi="Times New Roman" w:cs="Times New Roman"/>
          <w:sz w:val="24"/>
          <w:lang w:val="fr-FR"/>
        </w:rPr>
        <w:t xml:space="preserve"> </w:t>
      </w:r>
      <w:r w:rsidR="00176C9B" w:rsidRPr="00A7638E">
        <w:rPr>
          <w:rFonts w:ascii="Times New Roman" w:hAnsi="Times New Roman" w:cs="Times New Roman"/>
          <w:sz w:val="24"/>
          <w:lang w:val="fr-FR"/>
        </w:rPr>
        <w:t xml:space="preserve">                                                                                                                  </w:t>
      </w:r>
    </w:p>
    <w:p w:rsidR="00647269" w:rsidRPr="00A7638E" w:rsidRDefault="005A3B13" w:rsidP="00647269">
      <w:pPr>
        <w:spacing w:line="480" w:lineRule="auto"/>
        <w:rPr>
          <w:rFonts w:ascii="Times New Roman" w:hAnsi="Times New Roman" w:cs="Times New Roman"/>
          <w:sz w:val="24"/>
          <w:lang w:val="fr-FR"/>
        </w:rPr>
      </w:pPr>
      <w:r w:rsidRPr="00A7638E">
        <w:rPr>
          <w:rFonts w:ascii="Times New Roman" w:hAnsi="Times New Roman" w:cs="Times New Roman"/>
          <w:sz w:val="24"/>
          <w:lang w:val="fr-FR"/>
        </w:rPr>
        <w:t>Gorée</w:t>
      </w:r>
      <w:r w:rsidR="00A7638E" w:rsidRPr="00A7638E">
        <w:rPr>
          <w:rFonts w:ascii="Times New Roman" w:hAnsi="Times New Roman" w:cs="Times New Roman"/>
          <w:sz w:val="24"/>
          <w:lang w:val="fr-FR"/>
        </w:rPr>
        <w:t>…………………………………………………………………………………………</w:t>
      </w:r>
      <w:proofErr w:type="gramStart"/>
      <w:r w:rsidR="00A7638E" w:rsidRPr="00A7638E">
        <w:rPr>
          <w:rFonts w:ascii="Times New Roman" w:hAnsi="Times New Roman" w:cs="Times New Roman"/>
          <w:sz w:val="24"/>
          <w:lang w:val="fr-FR"/>
        </w:rPr>
        <w:t>…....</w:t>
      </w:r>
      <w:proofErr w:type="gramEnd"/>
      <w:r w:rsidR="00187F57">
        <w:rPr>
          <w:rFonts w:ascii="Times New Roman" w:hAnsi="Times New Roman" w:cs="Times New Roman"/>
          <w:sz w:val="24"/>
          <w:lang w:val="fr-FR"/>
        </w:rPr>
        <w:t>8</w:t>
      </w:r>
    </w:p>
    <w:p w:rsidR="00647269" w:rsidRPr="00274BF2" w:rsidRDefault="00A7638E" w:rsidP="00647269">
      <w:pPr>
        <w:spacing w:line="480" w:lineRule="auto"/>
        <w:rPr>
          <w:rFonts w:ascii="Times New Roman" w:hAnsi="Times New Roman" w:cs="Times New Roman"/>
          <w:sz w:val="24"/>
          <w:lang w:val="fr-FR"/>
        </w:rPr>
      </w:pPr>
      <w:r w:rsidRPr="00274BF2">
        <w:rPr>
          <w:rFonts w:ascii="Times New Roman" w:hAnsi="Times New Roman" w:cs="Times New Roman"/>
          <w:i/>
          <w:sz w:val="24"/>
          <w:lang w:val="fr-FR"/>
        </w:rPr>
        <w:t>Maison des Esclaves</w:t>
      </w:r>
      <w:r w:rsidRPr="00274BF2">
        <w:rPr>
          <w:rFonts w:ascii="Times New Roman" w:hAnsi="Times New Roman" w:cs="Times New Roman"/>
          <w:sz w:val="24"/>
          <w:lang w:val="fr-FR"/>
        </w:rPr>
        <w:t>………………………………………………………………………</w:t>
      </w:r>
      <w:proofErr w:type="gramStart"/>
      <w:r w:rsidRPr="00274BF2">
        <w:rPr>
          <w:rFonts w:ascii="Times New Roman" w:hAnsi="Times New Roman" w:cs="Times New Roman"/>
          <w:sz w:val="24"/>
          <w:lang w:val="fr-FR"/>
        </w:rPr>
        <w:t>…….</w:t>
      </w:r>
      <w:proofErr w:type="gramEnd"/>
      <w:r w:rsidRPr="00274BF2">
        <w:rPr>
          <w:rFonts w:ascii="Times New Roman" w:hAnsi="Times New Roman" w:cs="Times New Roman"/>
          <w:sz w:val="24"/>
          <w:lang w:val="fr-FR"/>
        </w:rPr>
        <w:t>.</w:t>
      </w:r>
      <w:r w:rsidR="00187F57">
        <w:rPr>
          <w:rFonts w:ascii="Times New Roman" w:hAnsi="Times New Roman" w:cs="Times New Roman"/>
          <w:sz w:val="24"/>
          <w:lang w:val="fr-FR"/>
        </w:rPr>
        <w:t>12</w:t>
      </w:r>
    </w:p>
    <w:p w:rsidR="00E35A23" w:rsidRPr="00187F57" w:rsidRDefault="00E95DE3" w:rsidP="00647269">
      <w:pPr>
        <w:spacing w:line="480" w:lineRule="auto"/>
        <w:rPr>
          <w:rFonts w:ascii="Times New Roman" w:hAnsi="Times New Roman" w:cs="Times New Roman"/>
          <w:sz w:val="24"/>
        </w:rPr>
      </w:pPr>
      <w:r w:rsidRPr="00187F57">
        <w:rPr>
          <w:rFonts w:ascii="Times New Roman" w:hAnsi="Times New Roman" w:cs="Times New Roman"/>
          <w:sz w:val="24"/>
        </w:rPr>
        <w:t>Emerging Trade and Global Influence at Cape Coast</w:t>
      </w:r>
      <w:r w:rsidR="00A7638E" w:rsidRPr="00187F57">
        <w:rPr>
          <w:rFonts w:ascii="Times New Roman" w:hAnsi="Times New Roman" w:cs="Times New Roman"/>
          <w:sz w:val="24"/>
        </w:rPr>
        <w:t>…………………………………………...</w:t>
      </w:r>
      <w:r w:rsidR="00187F57" w:rsidRPr="00187F57">
        <w:rPr>
          <w:rFonts w:ascii="Times New Roman" w:hAnsi="Times New Roman" w:cs="Times New Roman"/>
          <w:sz w:val="24"/>
        </w:rPr>
        <w:t>16</w:t>
      </w:r>
    </w:p>
    <w:p w:rsidR="00E35A23" w:rsidRPr="00187F57" w:rsidRDefault="00E95DE3" w:rsidP="00647269">
      <w:pPr>
        <w:spacing w:line="480" w:lineRule="auto"/>
        <w:rPr>
          <w:rFonts w:ascii="Times New Roman" w:hAnsi="Times New Roman" w:cs="Times New Roman"/>
          <w:sz w:val="24"/>
        </w:rPr>
      </w:pPr>
      <w:r w:rsidRPr="00187F57">
        <w:rPr>
          <w:rFonts w:ascii="Times New Roman" w:hAnsi="Times New Roman" w:cs="Times New Roman"/>
          <w:sz w:val="24"/>
        </w:rPr>
        <w:t xml:space="preserve">Contemporary </w:t>
      </w:r>
      <w:r w:rsidR="00176C9B" w:rsidRPr="00187F57">
        <w:rPr>
          <w:rFonts w:ascii="Times New Roman" w:hAnsi="Times New Roman" w:cs="Times New Roman"/>
          <w:sz w:val="24"/>
        </w:rPr>
        <w:t>Cape Coast Castle</w:t>
      </w:r>
      <w:r w:rsidR="00A7638E" w:rsidRPr="00187F57">
        <w:rPr>
          <w:rFonts w:ascii="Times New Roman" w:hAnsi="Times New Roman" w:cs="Times New Roman"/>
          <w:sz w:val="24"/>
        </w:rPr>
        <w:t>……………………………………………………………</w:t>
      </w:r>
      <w:proofErr w:type="gramStart"/>
      <w:r w:rsidR="00A7638E" w:rsidRPr="00187F57">
        <w:rPr>
          <w:rFonts w:ascii="Times New Roman" w:hAnsi="Times New Roman" w:cs="Times New Roman"/>
          <w:sz w:val="24"/>
        </w:rPr>
        <w:t>…..</w:t>
      </w:r>
      <w:proofErr w:type="gramEnd"/>
      <w:r w:rsidR="00187F57" w:rsidRPr="00187F57">
        <w:rPr>
          <w:rFonts w:ascii="Times New Roman" w:hAnsi="Times New Roman" w:cs="Times New Roman"/>
          <w:sz w:val="24"/>
        </w:rPr>
        <w:t>20</w:t>
      </w:r>
    </w:p>
    <w:p w:rsidR="00176C9B" w:rsidRPr="00A7638E" w:rsidRDefault="00176C9B" w:rsidP="00176C9B">
      <w:pPr>
        <w:spacing w:line="480" w:lineRule="auto"/>
        <w:rPr>
          <w:rFonts w:ascii="Times New Roman" w:hAnsi="Times New Roman" w:cs="Times New Roman"/>
          <w:sz w:val="24"/>
        </w:rPr>
      </w:pPr>
      <w:r w:rsidRPr="00187F57">
        <w:rPr>
          <w:rFonts w:ascii="Times New Roman" w:hAnsi="Times New Roman" w:cs="Times New Roman"/>
          <w:sz w:val="24"/>
        </w:rPr>
        <w:t>Conclusion</w:t>
      </w:r>
      <w:r w:rsidR="00A7638E" w:rsidRPr="00187F57">
        <w:rPr>
          <w:rFonts w:ascii="Times New Roman" w:hAnsi="Times New Roman" w:cs="Times New Roman"/>
          <w:sz w:val="24"/>
        </w:rPr>
        <w:t>………………………………………</w:t>
      </w:r>
      <w:r w:rsidR="00A7638E">
        <w:rPr>
          <w:rFonts w:ascii="Times New Roman" w:hAnsi="Times New Roman" w:cs="Times New Roman"/>
          <w:sz w:val="24"/>
        </w:rPr>
        <w:t>……………………………………………….</w:t>
      </w:r>
      <w:r w:rsidR="00187F57">
        <w:rPr>
          <w:rFonts w:ascii="Times New Roman" w:hAnsi="Times New Roman" w:cs="Times New Roman"/>
          <w:sz w:val="24"/>
        </w:rPr>
        <w:t>26</w:t>
      </w:r>
    </w:p>
    <w:p w:rsidR="00176C9B" w:rsidRPr="004C51BB" w:rsidRDefault="00176C9B" w:rsidP="00176C9B">
      <w:pPr>
        <w:spacing w:line="480" w:lineRule="auto"/>
        <w:rPr>
          <w:rFonts w:ascii="Times New Roman" w:hAnsi="Times New Roman" w:cs="Times New Roman"/>
          <w:sz w:val="24"/>
        </w:rPr>
        <w:sectPr w:rsidR="00176C9B" w:rsidRPr="004C51BB" w:rsidSect="00176C9B">
          <w:type w:val="continuous"/>
          <w:pgSz w:w="12240" w:h="15840"/>
          <w:pgMar w:top="1440" w:right="1440" w:bottom="1440" w:left="1440" w:header="720" w:footer="720" w:gutter="0"/>
          <w:cols w:space="720"/>
          <w:docGrid w:linePitch="360"/>
        </w:sectPr>
      </w:pPr>
      <w:r w:rsidRPr="004C51BB">
        <w:rPr>
          <w:rFonts w:ascii="Times New Roman" w:hAnsi="Times New Roman" w:cs="Times New Roman"/>
          <w:sz w:val="24"/>
        </w:rPr>
        <w:t>Works Cited</w:t>
      </w:r>
      <w:r w:rsidR="00A7638E">
        <w:rPr>
          <w:rFonts w:ascii="Times New Roman" w:hAnsi="Times New Roman" w:cs="Times New Roman"/>
          <w:sz w:val="24"/>
        </w:rPr>
        <w:t>……………………………………………………………………………………...</w:t>
      </w:r>
      <w:r w:rsidR="00187F57">
        <w:rPr>
          <w:rFonts w:ascii="Times New Roman" w:hAnsi="Times New Roman" w:cs="Times New Roman"/>
          <w:sz w:val="24"/>
        </w:rPr>
        <w:t>28</w:t>
      </w:r>
    </w:p>
    <w:p w:rsidR="00830FDF" w:rsidRPr="004C51BB" w:rsidRDefault="00830FDF" w:rsidP="000C24C6">
      <w:pPr>
        <w:spacing w:line="480" w:lineRule="auto"/>
        <w:jc w:val="center"/>
        <w:rPr>
          <w:rFonts w:ascii="Times New Roman" w:hAnsi="Times New Roman" w:cs="Times New Roman"/>
          <w:sz w:val="24"/>
        </w:rPr>
      </w:pPr>
    </w:p>
    <w:p w:rsidR="00830FDF" w:rsidRPr="004C51BB" w:rsidRDefault="00830FDF" w:rsidP="000C24C6">
      <w:pPr>
        <w:spacing w:line="480" w:lineRule="auto"/>
        <w:jc w:val="center"/>
        <w:rPr>
          <w:rFonts w:ascii="Times New Roman" w:hAnsi="Times New Roman" w:cs="Times New Roman"/>
          <w:sz w:val="24"/>
        </w:rPr>
      </w:pPr>
    </w:p>
    <w:p w:rsidR="00830FDF" w:rsidRPr="004C51BB" w:rsidRDefault="00830FDF" w:rsidP="000C24C6">
      <w:pPr>
        <w:spacing w:line="480" w:lineRule="auto"/>
        <w:jc w:val="center"/>
        <w:rPr>
          <w:rFonts w:ascii="Times New Roman" w:hAnsi="Times New Roman" w:cs="Times New Roman"/>
          <w:sz w:val="24"/>
        </w:rPr>
      </w:pPr>
    </w:p>
    <w:p w:rsidR="00830FDF" w:rsidRPr="004C51BB" w:rsidRDefault="00830FDF" w:rsidP="000C24C6">
      <w:pPr>
        <w:spacing w:line="480" w:lineRule="auto"/>
        <w:jc w:val="center"/>
        <w:rPr>
          <w:rFonts w:ascii="Times New Roman" w:hAnsi="Times New Roman" w:cs="Times New Roman"/>
          <w:sz w:val="24"/>
        </w:rPr>
      </w:pPr>
    </w:p>
    <w:p w:rsidR="00187F57" w:rsidRDefault="00187F57" w:rsidP="00187F57">
      <w:pPr>
        <w:spacing w:line="480" w:lineRule="auto"/>
        <w:rPr>
          <w:rFonts w:ascii="Times New Roman" w:hAnsi="Times New Roman" w:cs="Times New Roman"/>
          <w:sz w:val="24"/>
        </w:rPr>
      </w:pPr>
    </w:p>
    <w:p w:rsidR="00187F57" w:rsidRDefault="00187F57" w:rsidP="00187F57">
      <w:pPr>
        <w:spacing w:line="480" w:lineRule="auto"/>
        <w:jc w:val="center"/>
        <w:rPr>
          <w:rFonts w:ascii="Times New Roman" w:hAnsi="Times New Roman" w:cs="Times New Roman"/>
          <w:sz w:val="24"/>
        </w:rPr>
      </w:pPr>
      <w:r>
        <w:rPr>
          <w:noProof/>
        </w:rPr>
        <w:drawing>
          <wp:anchor distT="0" distB="0" distL="114300" distR="114300" simplePos="0" relativeHeight="251658240" behindDoc="1" locked="0" layoutInCell="1" allowOverlap="1">
            <wp:simplePos x="0" y="0"/>
            <wp:positionH relativeFrom="column">
              <wp:posOffset>54501</wp:posOffset>
            </wp:positionH>
            <wp:positionV relativeFrom="paragraph">
              <wp:posOffset>48445</wp:posOffset>
            </wp:positionV>
            <wp:extent cx="5943600" cy="5673820"/>
            <wp:effectExtent l="0" t="0" r="0" b="3175"/>
            <wp:wrapNone/>
            <wp:docPr id="3" name="Picture 3" descr="Image result for map of west africa during slave tr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map of west africa during slave trad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56738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87F57" w:rsidRDefault="00187F57" w:rsidP="00187F57">
      <w:pPr>
        <w:spacing w:line="480" w:lineRule="auto"/>
        <w:jc w:val="center"/>
        <w:rPr>
          <w:rFonts w:ascii="Times New Roman" w:hAnsi="Times New Roman" w:cs="Times New Roman"/>
          <w:sz w:val="24"/>
        </w:rPr>
      </w:pPr>
    </w:p>
    <w:p w:rsidR="00187F57" w:rsidRDefault="00187F57" w:rsidP="00187F57">
      <w:pPr>
        <w:spacing w:line="480" w:lineRule="auto"/>
        <w:jc w:val="center"/>
        <w:rPr>
          <w:rFonts w:ascii="Times New Roman" w:hAnsi="Times New Roman" w:cs="Times New Roman"/>
          <w:b/>
          <w:sz w:val="24"/>
        </w:rPr>
      </w:pPr>
      <w:r>
        <w:rPr>
          <w:noProof/>
        </w:rPr>
        <mc:AlternateContent>
          <mc:Choice Requires="wps">
            <w:drawing>
              <wp:anchor distT="0" distB="0" distL="114300" distR="114300" simplePos="0" relativeHeight="251659264" behindDoc="0" locked="0" layoutInCell="1" allowOverlap="1">
                <wp:simplePos x="0" y="0"/>
                <wp:positionH relativeFrom="column">
                  <wp:posOffset>277836</wp:posOffset>
                </wp:positionH>
                <wp:positionV relativeFrom="paragraph">
                  <wp:posOffset>21498</wp:posOffset>
                </wp:positionV>
                <wp:extent cx="647952" cy="0"/>
                <wp:effectExtent l="0" t="19050" r="19050" b="19050"/>
                <wp:wrapNone/>
                <wp:docPr id="4" name="Straight Connector 4"/>
                <wp:cNvGraphicFramePr/>
                <a:graphic xmlns:a="http://schemas.openxmlformats.org/drawingml/2006/main">
                  <a:graphicData uri="http://schemas.microsoft.com/office/word/2010/wordprocessingShape">
                    <wps:wsp>
                      <wps:cNvCnPr/>
                      <wps:spPr>
                        <a:xfrm>
                          <a:off x="0" y="0"/>
                          <a:ext cx="647952" cy="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C0920E" id="Straight Connector 4"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9pt,1.7pt" to="72.9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" strokecolor="red" strokeweight="2.25pt">
                <v:stroke joinstyle="miter"/>
              </v:line>
            </w:pict>
          </mc:Fallback>
        </mc:AlternateContent>
      </w:r>
    </w:p>
    <w:p w:rsidR="00187F57" w:rsidRDefault="00187F57" w:rsidP="00187F57">
      <w:pPr>
        <w:spacing w:line="480" w:lineRule="auto"/>
        <w:jc w:val="center"/>
        <w:rPr>
          <w:rFonts w:ascii="Times New Roman" w:hAnsi="Times New Roman" w:cs="Times New Roman"/>
          <w:b/>
          <w:sz w:val="24"/>
        </w:rPr>
      </w:pPr>
      <w:r>
        <w:rPr>
          <w:rFonts w:ascii="Times New Roman" w:hAnsi="Times New Roman" w:cs="Times New Roman"/>
          <w:b/>
          <w:noProof/>
          <w:sz w:val="24"/>
        </w:rPr>
        <mc:AlternateContent>
          <mc:Choice Requires="wps">
            <w:drawing>
              <wp:anchor distT="0" distB="0" distL="114300" distR="114300" simplePos="0" relativeHeight="251660288" behindDoc="0" locked="0" layoutInCell="1" allowOverlap="1">
                <wp:simplePos x="0" y="0"/>
                <wp:positionH relativeFrom="column">
                  <wp:posOffset>2192573</wp:posOffset>
                </wp:positionH>
                <wp:positionV relativeFrom="paragraph">
                  <wp:posOffset>202276</wp:posOffset>
                </wp:positionV>
                <wp:extent cx="948648" cy="460989"/>
                <wp:effectExtent l="0" t="152400" r="0" b="149225"/>
                <wp:wrapNone/>
                <wp:docPr id="5" name="Oval 5"/>
                <wp:cNvGraphicFramePr/>
                <a:graphic xmlns:a="http://schemas.openxmlformats.org/drawingml/2006/main">
                  <a:graphicData uri="http://schemas.microsoft.com/office/word/2010/wordprocessingShape">
                    <wps:wsp>
                      <wps:cNvSpPr/>
                      <wps:spPr>
                        <a:xfrm rot="2310209">
                          <a:off x="0" y="0"/>
                          <a:ext cx="948648" cy="460989"/>
                        </a:xfrm>
                        <a:prstGeom prst="ellipse">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EF3895D" id="Oval 5" o:spid="_x0000_s1026" style="position:absolute;margin-left:172.65pt;margin-top:15.95pt;width:74.7pt;height:36.3pt;rotation:2523364fd;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" filled="f" strokecolor="red" strokeweight="3pt">
                <v:stroke joinstyle="miter"/>
              </v:oval>
            </w:pict>
          </mc:Fallback>
        </mc:AlternateContent>
      </w:r>
    </w:p>
    <w:p w:rsidR="00187F57" w:rsidRDefault="00187F57" w:rsidP="00187F57">
      <w:pPr>
        <w:spacing w:line="480" w:lineRule="auto"/>
        <w:jc w:val="center"/>
        <w:rPr>
          <w:rFonts w:ascii="Times New Roman" w:hAnsi="Times New Roman" w:cs="Times New Roman"/>
          <w:b/>
          <w:sz w:val="24"/>
        </w:rPr>
      </w:pPr>
    </w:p>
    <w:p w:rsidR="00187F57" w:rsidRDefault="00187F57" w:rsidP="00187F57">
      <w:pPr>
        <w:spacing w:line="480" w:lineRule="auto"/>
        <w:jc w:val="center"/>
        <w:rPr>
          <w:rFonts w:ascii="Times New Roman" w:hAnsi="Times New Roman" w:cs="Times New Roman"/>
          <w:b/>
          <w:sz w:val="24"/>
        </w:rPr>
      </w:pPr>
    </w:p>
    <w:p w:rsidR="00187F57" w:rsidRDefault="00187F57" w:rsidP="00187F57">
      <w:pPr>
        <w:spacing w:line="480" w:lineRule="auto"/>
        <w:jc w:val="center"/>
        <w:rPr>
          <w:rFonts w:ascii="Times New Roman" w:hAnsi="Times New Roman" w:cs="Times New Roman"/>
          <w:b/>
          <w:sz w:val="24"/>
        </w:rPr>
      </w:pPr>
    </w:p>
    <w:p w:rsidR="00187F57" w:rsidRDefault="00187F57" w:rsidP="00187F57">
      <w:pPr>
        <w:spacing w:line="480" w:lineRule="auto"/>
        <w:jc w:val="center"/>
        <w:rPr>
          <w:rFonts w:ascii="Times New Roman" w:hAnsi="Times New Roman" w:cs="Times New Roman"/>
          <w:b/>
          <w:sz w:val="24"/>
        </w:rPr>
      </w:pPr>
    </w:p>
    <w:p w:rsidR="00187F57" w:rsidRDefault="00187F57" w:rsidP="00187F57">
      <w:pPr>
        <w:spacing w:line="480" w:lineRule="auto"/>
        <w:jc w:val="center"/>
        <w:rPr>
          <w:rFonts w:ascii="Times New Roman" w:hAnsi="Times New Roman" w:cs="Times New Roman"/>
          <w:b/>
          <w:sz w:val="24"/>
        </w:rPr>
      </w:pPr>
    </w:p>
    <w:p w:rsidR="00187F57" w:rsidRDefault="00187F57" w:rsidP="00187F57">
      <w:pPr>
        <w:spacing w:line="480" w:lineRule="auto"/>
        <w:jc w:val="center"/>
        <w:rPr>
          <w:rFonts w:ascii="Times New Roman" w:hAnsi="Times New Roman" w:cs="Times New Roman"/>
          <w:b/>
          <w:sz w:val="24"/>
        </w:rPr>
      </w:pPr>
    </w:p>
    <w:p w:rsidR="00187F57" w:rsidRDefault="00187F57" w:rsidP="00187F57">
      <w:pPr>
        <w:spacing w:line="480" w:lineRule="auto"/>
        <w:jc w:val="center"/>
        <w:rPr>
          <w:rFonts w:ascii="Times New Roman" w:hAnsi="Times New Roman" w:cs="Times New Roman"/>
          <w:b/>
          <w:sz w:val="24"/>
        </w:rPr>
      </w:pPr>
    </w:p>
    <w:p w:rsidR="00187F57" w:rsidRDefault="00187F57" w:rsidP="00187F57">
      <w:pPr>
        <w:spacing w:line="480" w:lineRule="auto"/>
        <w:jc w:val="center"/>
        <w:rPr>
          <w:rFonts w:ascii="Times New Roman" w:hAnsi="Times New Roman" w:cs="Times New Roman"/>
          <w:b/>
          <w:sz w:val="24"/>
        </w:rPr>
      </w:pPr>
    </w:p>
    <w:p w:rsidR="00187F57" w:rsidRDefault="00187F57" w:rsidP="00187F57">
      <w:pPr>
        <w:spacing w:line="480" w:lineRule="auto"/>
        <w:jc w:val="center"/>
        <w:rPr>
          <w:rFonts w:ascii="Times New Roman" w:hAnsi="Times New Roman" w:cs="Times New Roman"/>
          <w:b/>
          <w:sz w:val="24"/>
        </w:rPr>
      </w:pPr>
    </w:p>
    <w:p w:rsidR="00187F57" w:rsidRDefault="00187F57" w:rsidP="00187F57">
      <w:pPr>
        <w:spacing w:line="480" w:lineRule="auto"/>
        <w:rPr>
          <w:rFonts w:ascii="Times New Roman" w:hAnsi="Times New Roman" w:cs="Times New Roman"/>
          <w:b/>
          <w:sz w:val="24"/>
        </w:rPr>
      </w:pPr>
      <w:r>
        <w:rPr>
          <w:rFonts w:ascii="Times New Roman" w:hAnsi="Times New Roman" w:cs="Times New Roman"/>
          <w:b/>
          <w:sz w:val="24"/>
        </w:rPr>
        <w:t>Map of West Africa during the Slave Trade, study areas in red.</w:t>
      </w:r>
    </w:p>
    <w:p w:rsidR="00187F57" w:rsidRDefault="00187F57" w:rsidP="00187F57">
      <w:pPr>
        <w:spacing w:line="480" w:lineRule="auto"/>
        <w:jc w:val="center"/>
        <w:rPr>
          <w:rFonts w:ascii="Times New Roman" w:hAnsi="Times New Roman" w:cs="Times New Roman"/>
          <w:b/>
          <w:sz w:val="24"/>
        </w:rPr>
      </w:pPr>
    </w:p>
    <w:p w:rsidR="00187F57" w:rsidRDefault="00187F57" w:rsidP="00187F57">
      <w:pPr>
        <w:spacing w:line="480" w:lineRule="auto"/>
        <w:jc w:val="center"/>
        <w:rPr>
          <w:rFonts w:ascii="Times New Roman" w:hAnsi="Times New Roman" w:cs="Times New Roman"/>
          <w:b/>
          <w:sz w:val="24"/>
        </w:rPr>
      </w:pPr>
    </w:p>
    <w:p w:rsidR="00187F57" w:rsidRDefault="00187F57" w:rsidP="00187F57">
      <w:pPr>
        <w:spacing w:line="480" w:lineRule="auto"/>
        <w:jc w:val="center"/>
        <w:rPr>
          <w:rFonts w:ascii="Times New Roman" w:hAnsi="Times New Roman" w:cs="Times New Roman"/>
          <w:b/>
          <w:sz w:val="24"/>
        </w:rPr>
      </w:pPr>
    </w:p>
    <w:p w:rsidR="00187F57" w:rsidRDefault="00187F57" w:rsidP="00187F57">
      <w:pPr>
        <w:spacing w:line="480" w:lineRule="auto"/>
        <w:jc w:val="center"/>
        <w:rPr>
          <w:rFonts w:ascii="Times New Roman" w:hAnsi="Times New Roman" w:cs="Times New Roman"/>
          <w:b/>
          <w:sz w:val="24"/>
        </w:rPr>
      </w:pPr>
    </w:p>
    <w:p w:rsidR="000C24C6" w:rsidRPr="004C51BB" w:rsidRDefault="000C24C6" w:rsidP="00187F57">
      <w:pPr>
        <w:spacing w:line="480" w:lineRule="auto"/>
        <w:jc w:val="center"/>
        <w:rPr>
          <w:rFonts w:ascii="Times New Roman" w:hAnsi="Times New Roman" w:cs="Times New Roman"/>
          <w:b/>
          <w:sz w:val="24"/>
        </w:rPr>
      </w:pPr>
      <w:r w:rsidRPr="004C51BB">
        <w:rPr>
          <w:rFonts w:ascii="Times New Roman" w:hAnsi="Times New Roman" w:cs="Times New Roman"/>
          <w:b/>
          <w:sz w:val="24"/>
        </w:rPr>
        <w:t>Abstract</w:t>
      </w:r>
    </w:p>
    <w:p w:rsidR="000C24C6" w:rsidRPr="004C51BB" w:rsidRDefault="000C24C6" w:rsidP="00187F57">
      <w:pPr>
        <w:spacing w:line="480" w:lineRule="auto"/>
        <w:rPr>
          <w:rFonts w:ascii="Times New Roman" w:hAnsi="Times New Roman" w:cs="Times New Roman"/>
          <w:sz w:val="24"/>
        </w:rPr>
      </w:pPr>
      <w:r w:rsidRPr="004C51BB">
        <w:rPr>
          <w:rFonts w:ascii="Times New Roman" w:hAnsi="Times New Roman" w:cs="Times New Roman"/>
          <w:sz w:val="24"/>
        </w:rPr>
        <w:tab/>
      </w:r>
      <w:r w:rsidR="00187F57">
        <w:rPr>
          <w:rFonts w:ascii="Times New Roman" w:hAnsi="Times New Roman" w:cs="Times New Roman"/>
          <w:sz w:val="24"/>
        </w:rPr>
        <w:tab/>
      </w:r>
      <w:bookmarkStart w:id="0" w:name="_GoBack"/>
      <w:r w:rsidR="0048495D" w:rsidRPr="004C51BB">
        <w:rPr>
          <w:rFonts w:ascii="Times New Roman" w:hAnsi="Times New Roman" w:cs="Times New Roman"/>
          <w:sz w:val="24"/>
        </w:rPr>
        <w:t xml:space="preserve">West </w:t>
      </w:r>
      <w:r w:rsidRPr="004C51BB">
        <w:rPr>
          <w:rFonts w:ascii="Times New Roman" w:hAnsi="Times New Roman" w:cs="Times New Roman"/>
          <w:sz w:val="24"/>
        </w:rPr>
        <w:t xml:space="preserve">Africa has been subject to several atrocities including colonialism and slavery. These events have not been forgotten </w:t>
      </w:r>
      <w:r w:rsidR="00070B9B" w:rsidRPr="004C51BB">
        <w:rPr>
          <w:rFonts w:ascii="Times New Roman" w:hAnsi="Times New Roman" w:cs="Times New Roman"/>
          <w:sz w:val="24"/>
        </w:rPr>
        <w:t xml:space="preserve">but are </w:t>
      </w:r>
      <w:r w:rsidRPr="004C51BB">
        <w:rPr>
          <w:rFonts w:ascii="Times New Roman" w:hAnsi="Times New Roman" w:cs="Times New Roman"/>
          <w:sz w:val="24"/>
        </w:rPr>
        <w:t>ra</w:t>
      </w:r>
      <w:r w:rsidR="005A3B13" w:rsidRPr="004C51BB">
        <w:rPr>
          <w:rFonts w:ascii="Times New Roman" w:hAnsi="Times New Roman" w:cs="Times New Roman"/>
          <w:sz w:val="24"/>
        </w:rPr>
        <w:t>ther memorialized in hopes of fi</w:t>
      </w:r>
      <w:r w:rsidRPr="004C51BB">
        <w:rPr>
          <w:rFonts w:ascii="Times New Roman" w:hAnsi="Times New Roman" w:cs="Times New Roman"/>
          <w:sz w:val="24"/>
        </w:rPr>
        <w:t xml:space="preserve">nding identity in these scars. African exhibits are unique in their voice that attempts to engage history in a way </w:t>
      </w:r>
      <w:proofErr w:type="gramStart"/>
      <w:r w:rsidRPr="004C51BB">
        <w:rPr>
          <w:rFonts w:ascii="Times New Roman" w:hAnsi="Times New Roman" w:cs="Times New Roman"/>
          <w:sz w:val="24"/>
        </w:rPr>
        <w:t>other interpretations</w:t>
      </w:r>
      <w:proofErr w:type="gramEnd"/>
      <w:r w:rsidRPr="004C51BB">
        <w:rPr>
          <w:rFonts w:ascii="Times New Roman" w:hAnsi="Times New Roman" w:cs="Times New Roman"/>
          <w:sz w:val="24"/>
        </w:rPr>
        <w:t xml:space="preserve"> cannot. These portrayals must be analyzed in order to examine how the legacy of slavery has persisted in Africa</w:t>
      </w:r>
      <w:r w:rsidR="00070B9B" w:rsidRPr="004C51BB">
        <w:rPr>
          <w:rFonts w:ascii="Times New Roman" w:hAnsi="Times New Roman" w:cs="Times New Roman"/>
          <w:sz w:val="24"/>
        </w:rPr>
        <w:t>n</w:t>
      </w:r>
      <w:r w:rsidRPr="004C51BB">
        <w:rPr>
          <w:rFonts w:ascii="Times New Roman" w:hAnsi="Times New Roman" w:cs="Times New Roman"/>
          <w:sz w:val="24"/>
        </w:rPr>
        <w:t xml:space="preserve"> society and what that means in terms of connection, outreach, and discourse. Specific sites around the </w:t>
      </w:r>
      <w:r w:rsidR="0048495D" w:rsidRPr="004C51BB">
        <w:rPr>
          <w:rFonts w:ascii="Times New Roman" w:hAnsi="Times New Roman" w:cs="Times New Roman"/>
          <w:sz w:val="24"/>
        </w:rPr>
        <w:t>region</w:t>
      </w:r>
      <w:r w:rsidRPr="004C51BB">
        <w:rPr>
          <w:rFonts w:ascii="Times New Roman" w:hAnsi="Times New Roman" w:cs="Times New Roman"/>
          <w:sz w:val="24"/>
        </w:rPr>
        <w:t xml:space="preserve"> culmin</w:t>
      </w:r>
      <w:r w:rsidR="0048495D" w:rsidRPr="004C51BB">
        <w:rPr>
          <w:rFonts w:ascii="Times New Roman" w:hAnsi="Times New Roman" w:cs="Times New Roman"/>
          <w:sz w:val="24"/>
        </w:rPr>
        <w:t xml:space="preserve">ate the history of slavery which </w:t>
      </w:r>
      <w:r w:rsidRPr="004C51BB">
        <w:rPr>
          <w:rFonts w:ascii="Times New Roman" w:hAnsi="Times New Roman" w:cs="Times New Roman"/>
          <w:sz w:val="24"/>
        </w:rPr>
        <w:t xml:space="preserve">includes the role of European colonists, outcomes, and geography. </w:t>
      </w:r>
      <w:bookmarkEnd w:id="0"/>
    </w:p>
    <w:p w:rsidR="009C5A92" w:rsidRPr="004C51BB" w:rsidRDefault="009C5A92" w:rsidP="009C5A92">
      <w:pPr>
        <w:spacing w:line="480" w:lineRule="auto"/>
        <w:ind w:firstLine="720"/>
        <w:rPr>
          <w:rFonts w:ascii="Times New Roman" w:hAnsi="Times New Roman" w:cs="Times New Roman"/>
          <w:sz w:val="24"/>
        </w:rPr>
      </w:pPr>
    </w:p>
    <w:p w:rsidR="000C24C6" w:rsidRPr="004C51BB" w:rsidRDefault="000C24C6" w:rsidP="009C5A92">
      <w:pPr>
        <w:spacing w:line="480" w:lineRule="auto"/>
        <w:ind w:firstLine="720"/>
        <w:rPr>
          <w:rFonts w:ascii="Times New Roman" w:hAnsi="Times New Roman" w:cs="Times New Roman"/>
          <w:sz w:val="24"/>
        </w:rPr>
      </w:pPr>
    </w:p>
    <w:p w:rsidR="000C24C6" w:rsidRPr="004C51BB" w:rsidRDefault="000C24C6" w:rsidP="009C5A92">
      <w:pPr>
        <w:spacing w:line="480" w:lineRule="auto"/>
        <w:ind w:firstLine="720"/>
        <w:rPr>
          <w:rFonts w:ascii="Times New Roman" w:hAnsi="Times New Roman" w:cs="Times New Roman"/>
          <w:sz w:val="24"/>
        </w:rPr>
      </w:pPr>
    </w:p>
    <w:p w:rsidR="000C24C6" w:rsidRPr="004C51BB" w:rsidRDefault="000C24C6" w:rsidP="009C5A92">
      <w:pPr>
        <w:spacing w:line="480" w:lineRule="auto"/>
        <w:ind w:firstLine="720"/>
        <w:rPr>
          <w:rFonts w:ascii="Times New Roman" w:hAnsi="Times New Roman" w:cs="Times New Roman"/>
          <w:sz w:val="24"/>
        </w:rPr>
      </w:pPr>
    </w:p>
    <w:p w:rsidR="000C24C6" w:rsidRPr="004C51BB" w:rsidRDefault="000C24C6" w:rsidP="009C5A92">
      <w:pPr>
        <w:spacing w:line="480" w:lineRule="auto"/>
        <w:ind w:firstLine="720"/>
        <w:rPr>
          <w:rFonts w:ascii="Times New Roman" w:hAnsi="Times New Roman" w:cs="Times New Roman"/>
          <w:sz w:val="24"/>
        </w:rPr>
      </w:pPr>
    </w:p>
    <w:p w:rsidR="000C24C6" w:rsidRPr="004C51BB" w:rsidRDefault="000C24C6" w:rsidP="009C5A92">
      <w:pPr>
        <w:spacing w:line="480" w:lineRule="auto"/>
        <w:ind w:firstLine="720"/>
        <w:rPr>
          <w:rFonts w:ascii="Times New Roman" w:hAnsi="Times New Roman" w:cs="Times New Roman"/>
          <w:sz w:val="24"/>
        </w:rPr>
      </w:pPr>
    </w:p>
    <w:p w:rsidR="000C666F" w:rsidRDefault="000C666F" w:rsidP="00E6629A">
      <w:pPr>
        <w:spacing w:line="480" w:lineRule="auto"/>
        <w:rPr>
          <w:rFonts w:ascii="Times New Roman" w:hAnsi="Times New Roman" w:cs="Times New Roman"/>
          <w:sz w:val="24"/>
        </w:rPr>
      </w:pPr>
    </w:p>
    <w:p w:rsidR="00187F57" w:rsidRPr="004C51BB" w:rsidRDefault="00187F57" w:rsidP="00187F57">
      <w:pPr>
        <w:spacing w:line="480" w:lineRule="auto"/>
        <w:jc w:val="center"/>
        <w:rPr>
          <w:rFonts w:ascii="Times New Roman" w:hAnsi="Times New Roman" w:cs="Times New Roman"/>
          <w:b/>
          <w:sz w:val="24"/>
        </w:rPr>
        <w:sectPr w:rsidR="00187F57" w:rsidRPr="004C51BB" w:rsidSect="00970514">
          <w:headerReference w:type="default" r:id="rId10"/>
          <w:footerReference w:type="default" r:id="rId11"/>
          <w:type w:val="continuous"/>
          <w:pgSz w:w="12240" w:h="15840"/>
          <w:pgMar w:top="1440" w:right="1440" w:bottom="1440" w:left="1440" w:header="720" w:footer="720" w:gutter="0"/>
          <w:pgNumType w:fmt="lowerRoman" w:start="4"/>
          <w:cols w:space="720"/>
          <w:docGrid w:linePitch="360"/>
        </w:sectPr>
      </w:pPr>
    </w:p>
    <w:p w:rsidR="00E63EF6" w:rsidRPr="004C51BB" w:rsidRDefault="00ED7D93" w:rsidP="00187F57">
      <w:pPr>
        <w:spacing w:line="480" w:lineRule="auto"/>
        <w:jc w:val="center"/>
        <w:rPr>
          <w:rFonts w:ascii="Times New Roman" w:hAnsi="Times New Roman" w:cs="Times New Roman"/>
          <w:b/>
          <w:sz w:val="24"/>
        </w:rPr>
      </w:pPr>
      <w:r>
        <w:rPr>
          <w:rFonts w:ascii="Times New Roman" w:hAnsi="Times New Roman" w:cs="Times New Roman"/>
          <w:b/>
          <w:sz w:val="24"/>
        </w:rPr>
        <w:lastRenderedPageBreak/>
        <w:t>Vignette</w:t>
      </w:r>
    </w:p>
    <w:p w:rsidR="00705730" w:rsidRPr="004C51BB" w:rsidRDefault="00070B9B" w:rsidP="007B0428">
      <w:pPr>
        <w:spacing w:line="480" w:lineRule="auto"/>
        <w:ind w:firstLine="720"/>
        <w:rPr>
          <w:rFonts w:ascii="Times New Roman" w:hAnsi="Times New Roman" w:cs="Times New Roman"/>
          <w:sz w:val="24"/>
        </w:rPr>
      </w:pPr>
      <w:r w:rsidRPr="004C51BB">
        <w:rPr>
          <w:rFonts w:ascii="Times New Roman" w:hAnsi="Times New Roman" w:cs="Times New Roman"/>
          <w:sz w:val="24"/>
        </w:rPr>
        <w:t>President Obama looks</w:t>
      </w:r>
      <w:r w:rsidR="006F54E5" w:rsidRPr="004C51BB">
        <w:rPr>
          <w:rFonts w:ascii="Times New Roman" w:hAnsi="Times New Roman" w:cs="Times New Roman"/>
          <w:sz w:val="24"/>
        </w:rPr>
        <w:t xml:space="preserve"> out over the Gulf of Guinea </w:t>
      </w:r>
      <w:r w:rsidR="00B35383" w:rsidRPr="004C51BB">
        <w:rPr>
          <w:rFonts w:ascii="Times New Roman" w:hAnsi="Times New Roman" w:cs="Times New Roman"/>
          <w:sz w:val="24"/>
        </w:rPr>
        <w:t xml:space="preserve">atop a castle. </w:t>
      </w:r>
      <w:r w:rsidR="00F84FEA">
        <w:rPr>
          <w:rFonts w:ascii="Times New Roman" w:hAnsi="Times New Roman" w:cs="Times New Roman"/>
          <w:sz w:val="24"/>
        </w:rPr>
        <w:t xml:space="preserve">Cannons </w:t>
      </w:r>
      <w:r w:rsidRPr="004C51BB">
        <w:rPr>
          <w:rFonts w:ascii="Times New Roman" w:hAnsi="Times New Roman" w:cs="Times New Roman"/>
          <w:sz w:val="24"/>
        </w:rPr>
        <w:t>perch</w:t>
      </w:r>
      <w:r w:rsidR="000B74BD" w:rsidRPr="004C51BB">
        <w:rPr>
          <w:rFonts w:ascii="Times New Roman" w:hAnsi="Times New Roman" w:cs="Times New Roman"/>
          <w:sz w:val="24"/>
        </w:rPr>
        <w:t xml:space="preserve"> over the water represent a time of foreign oppression that safe guarded its treasures. </w:t>
      </w:r>
      <w:r w:rsidR="00FD3E4A" w:rsidRPr="004C51BB">
        <w:rPr>
          <w:rFonts w:ascii="Times New Roman" w:hAnsi="Times New Roman" w:cs="Times New Roman"/>
          <w:sz w:val="24"/>
        </w:rPr>
        <w:t xml:space="preserve">The sea crashes against the white washed walls of the fortress as the “Door of No Return” beckons below. President Obama strolls through the same cabins that the Portuguese, Dutch, and British once inhabited. These foreign aliens were the facilitators of the worst human atrocity in history, the Atlantic Slave Trade. Cape Coast Castle marks one of the most iconic structures of the slavery era in </w:t>
      </w:r>
      <w:r w:rsidR="0048495D" w:rsidRPr="004C51BB">
        <w:rPr>
          <w:rFonts w:ascii="Times New Roman" w:hAnsi="Times New Roman" w:cs="Times New Roman"/>
          <w:sz w:val="24"/>
        </w:rPr>
        <w:t xml:space="preserve">West </w:t>
      </w:r>
      <w:r w:rsidR="00FD3E4A" w:rsidRPr="004C51BB">
        <w:rPr>
          <w:rFonts w:ascii="Times New Roman" w:hAnsi="Times New Roman" w:cs="Times New Roman"/>
          <w:sz w:val="24"/>
        </w:rPr>
        <w:t xml:space="preserve">Africa. </w:t>
      </w:r>
    </w:p>
    <w:p w:rsidR="00E04BA1" w:rsidRPr="004C51BB" w:rsidRDefault="00FD3E4A" w:rsidP="00E04BA1">
      <w:pPr>
        <w:spacing w:line="480" w:lineRule="auto"/>
        <w:ind w:firstLine="720"/>
        <w:rPr>
          <w:rFonts w:ascii="Times New Roman" w:hAnsi="Times New Roman" w:cs="Times New Roman"/>
          <w:sz w:val="24"/>
          <w:szCs w:val="24"/>
        </w:rPr>
      </w:pPr>
      <w:r w:rsidRPr="004C51BB">
        <w:rPr>
          <w:rFonts w:ascii="Times New Roman" w:hAnsi="Times New Roman" w:cs="Times New Roman"/>
          <w:sz w:val="24"/>
        </w:rPr>
        <w:t xml:space="preserve">President Obama, along with Michelle and his two daughters, follow the dark tunnels down into the dungeons where thousands of slaves were </w:t>
      </w:r>
      <w:r w:rsidR="0048495D" w:rsidRPr="004C51BB">
        <w:rPr>
          <w:rFonts w:ascii="Times New Roman" w:hAnsi="Times New Roman" w:cs="Times New Roman"/>
          <w:sz w:val="24"/>
        </w:rPr>
        <w:t>captive until their departure for</w:t>
      </w:r>
      <w:r w:rsidRPr="004C51BB">
        <w:rPr>
          <w:rFonts w:ascii="Times New Roman" w:hAnsi="Times New Roman" w:cs="Times New Roman"/>
          <w:sz w:val="24"/>
        </w:rPr>
        <w:t xml:space="preserve"> the New World. The vivid images of inhumanity come alive as they realize </w:t>
      </w:r>
      <w:r w:rsidR="007E2705" w:rsidRPr="004C51BB">
        <w:rPr>
          <w:rFonts w:ascii="Times New Roman" w:hAnsi="Times New Roman" w:cs="Times New Roman"/>
          <w:sz w:val="24"/>
        </w:rPr>
        <w:t xml:space="preserve">the layout of the rooms leave little space to stretch or even breath </w:t>
      </w:r>
      <w:proofErr w:type="gramStart"/>
      <w:r w:rsidR="007E2705" w:rsidRPr="004C51BB">
        <w:rPr>
          <w:rFonts w:ascii="Times New Roman" w:hAnsi="Times New Roman" w:cs="Times New Roman"/>
          <w:sz w:val="24"/>
        </w:rPr>
        <w:t>for the amount of</w:t>
      </w:r>
      <w:proofErr w:type="gramEnd"/>
      <w:r w:rsidR="007E2705" w:rsidRPr="004C51BB">
        <w:rPr>
          <w:rFonts w:ascii="Times New Roman" w:hAnsi="Times New Roman" w:cs="Times New Roman"/>
          <w:sz w:val="24"/>
        </w:rPr>
        <w:t xml:space="preserve"> people they once housed. </w:t>
      </w:r>
      <w:r w:rsidR="0015431A" w:rsidRPr="004C51BB">
        <w:rPr>
          <w:rFonts w:ascii="Times New Roman" w:hAnsi="Times New Roman" w:cs="Times New Roman"/>
          <w:sz w:val="24"/>
        </w:rPr>
        <w:t>The guide e</w:t>
      </w:r>
      <w:r w:rsidR="0048495D" w:rsidRPr="004C51BB">
        <w:rPr>
          <w:rFonts w:ascii="Times New Roman" w:hAnsi="Times New Roman" w:cs="Times New Roman"/>
          <w:sz w:val="24"/>
        </w:rPr>
        <w:t>xplains that just above them sits</w:t>
      </w:r>
      <w:r w:rsidR="0015431A" w:rsidRPr="004C51BB">
        <w:rPr>
          <w:rFonts w:ascii="Times New Roman" w:hAnsi="Times New Roman" w:cs="Times New Roman"/>
          <w:sz w:val="24"/>
        </w:rPr>
        <w:t xml:space="preserve"> the castle’s church where the European masters would worship every Sunday. This juxtaposition was something President Obama would later comment on.</w:t>
      </w:r>
      <w:r w:rsidR="00123CE0" w:rsidRPr="004C51BB">
        <w:rPr>
          <w:rStyle w:val="FootnoteReference"/>
          <w:rFonts w:ascii="Times New Roman" w:hAnsi="Times New Roman" w:cs="Times New Roman"/>
          <w:sz w:val="24"/>
        </w:rPr>
        <w:footnoteReference w:id="1"/>
      </w:r>
      <w:r w:rsidR="0015431A" w:rsidRPr="004C51BB">
        <w:rPr>
          <w:rFonts w:ascii="Times New Roman" w:hAnsi="Times New Roman" w:cs="Times New Roman"/>
          <w:sz w:val="24"/>
        </w:rPr>
        <w:t xml:space="preserve"> The placards around the castle display various aspects of both the master and slave lives and how these two groups would interact within this space. Arching above the walkway the spires tower above the castle grounds and the surrounding town, the </w:t>
      </w:r>
      <w:r w:rsidR="0048495D" w:rsidRPr="004C51BB">
        <w:rPr>
          <w:rFonts w:ascii="Times New Roman" w:hAnsi="Times New Roman" w:cs="Times New Roman"/>
          <w:sz w:val="24"/>
        </w:rPr>
        <w:t>symbol of</w:t>
      </w:r>
      <w:r w:rsidR="0015431A" w:rsidRPr="004C51BB">
        <w:rPr>
          <w:rFonts w:ascii="Times New Roman" w:hAnsi="Times New Roman" w:cs="Times New Roman"/>
          <w:sz w:val="24"/>
        </w:rPr>
        <w:t xml:space="preserve"> hierarchy remains even </w:t>
      </w:r>
      <w:r w:rsidR="00575BFD" w:rsidRPr="004C51BB">
        <w:rPr>
          <w:rFonts w:ascii="Times New Roman" w:hAnsi="Times New Roman" w:cs="Times New Roman"/>
          <w:sz w:val="24"/>
        </w:rPr>
        <w:t>200 years later. Pyramids of cannonballs surround</w:t>
      </w:r>
      <w:r w:rsidR="00070B9B" w:rsidRPr="004C51BB">
        <w:rPr>
          <w:rFonts w:ascii="Times New Roman" w:hAnsi="Times New Roman" w:cs="Times New Roman"/>
          <w:sz w:val="24"/>
        </w:rPr>
        <w:t xml:space="preserve"> President Obama as he delivers</w:t>
      </w:r>
      <w:r w:rsidR="0048495D" w:rsidRPr="004C51BB">
        <w:rPr>
          <w:rFonts w:ascii="Times New Roman" w:hAnsi="Times New Roman" w:cs="Times New Roman"/>
          <w:sz w:val="24"/>
        </w:rPr>
        <w:t xml:space="preserve"> a </w:t>
      </w:r>
      <w:r w:rsidR="00575BFD" w:rsidRPr="004C51BB">
        <w:rPr>
          <w:rFonts w:ascii="Times New Roman" w:hAnsi="Times New Roman" w:cs="Times New Roman"/>
          <w:sz w:val="24"/>
        </w:rPr>
        <w:t xml:space="preserve">statement </w:t>
      </w:r>
      <w:r w:rsidR="0048495D" w:rsidRPr="004C51BB">
        <w:rPr>
          <w:rFonts w:ascii="Times New Roman" w:hAnsi="Times New Roman" w:cs="Times New Roman"/>
          <w:sz w:val="24"/>
        </w:rPr>
        <w:t xml:space="preserve">of reflection </w:t>
      </w:r>
      <w:r w:rsidR="00575BFD" w:rsidRPr="004C51BB">
        <w:rPr>
          <w:rFonts w:ascii="Times New Roman" w:hAnsi="Times New Roman" w:cs="Times New Roman"/>
          <w:sz w:val="24"/>
        </w:rPr>
        <w:t>on this</w:t>
      </w:r>
      <w:r w:rsidR="00070B9B" w:rsidRPr="004C51BB">
        <w:rPr>
          <w:rFonts w:ascii="Times New Roman" w:hAnsi="Times New Roman" w:cs="Times New Roman"/>
          <w:sz w:val="24"/>
        </w:rPr>
        <w:t xml:space="preserve"> trip of remembrance. He outlines</w:t>
      </w:r>
      <w:r w:rsidR="00575BFD" w:rsidRPr="004C51BB">
        <w:rPr>
          <w:rFonts w:ascii="Times New Roman" w:hAnsi="Times New Roman" w:cs="Times New Roman"/>
          <w:sz w:val="24"/>
        </w:rPr>
        <w:t xml:space="preserve"> the pain and emotions that vi</w:t>
      </w:r>
      <w:r w:rsidR="00070B9B" w:rsidRPr="004C51BB">
        <w:rPr>
          <w:rFonts w:ascii="Times New Roman" w:hAnsi="Times New Roman" w:cs="Times New Roman"/>
          <w:sz w:val="24"/>
        </w:rPr>
        <w:t xml:space="preserve">siting this place bring him </w:t>
      </w:r>
      <w:r w:rsidR="00AE328A" w:rsidRPr="004C51BB">
        <w:rPr>
          <w:rFonts w:ascii="Times New Roman" w:hAnsi="Times New Roman" w:cs="Times New Roman"/>
          <w:sz w:val="24"/>
        </w:rPr>
        <w:t>but also the personal connection he has with this visit</w:t>
      </w:r>
      <w:r w:rsidR="00575BFD" w:rsidRPr="004C51BB">
        <w:rPr>
          <w:rFonts w:ascii="Times New Roman" w:hAnsi="Times New Roman" w:cs="Times New Roman"/>
          <w:sz w:val="24"/>
        </w:rPr>
        <w:t xml:space="preserve">, </w:t>
      </w:r>
      <w:r w:rsidR="00575BFD" w:rsidRPr="004C51BB">
        <w:rPr>
          <w:rFonts w:ascii="Times New Roman" w:hAnsi="Times New Roman" w:cs="Times New Roman"/>
          <w:sz w:val="24"/>
          <w:szCs w:val="24"/>
        </w:rPr>
        <w:t>“</w:t>
      </w:r>
      <w:r w:rsidR="00AE328A" w:rsidRPr="004C51BB">
        <w:rPr>
          <w:rFonts w:ascii="Times New Roman" w:hAnsi="Times New Roman" w:cs="Times New Roman"/>
          <w:sz w:val="24"/>
          <w:szCs w:val="24"/>
        </w:rPr>
        <w:t xml:space="preserve">obviously there's a special sense that on the one hand this place was a place of profound sadness; on the other hand, it is </w:t>
      </w:r>
      <w:r w:rsidR="00AE328A" w:rsidRPr="004C51BB">
        <w:rPr>
          <w:rFonts w:ascii="Times New Roman" w:hAnsi="Times New Roman" w:cs="Times New Roman"/>
          <w:sz w:val="24"/>
          <w:szCs w:val="24"/>
        </w:rPr>
        <w:lastRenderedPageBreak/>
        <w:t>here where the journey of much of the African American experience began.”</w:t>
      </w:r>
      <w:r w:rsidR="00AE328A" w:rsidRPr="004C51BB">
        <w:rPr>
          <w:rStyle w:val="FootnoteReference"/>
          <w:rFonts w:ascii="Times New Roman" w:hAnsi="Times New Roman" w:cs="Times New Roman"/>
          <w:sz w:val="24"/>
          <w:szCs w:val="24"/>
        </w:rPr>
        <w:footnoteReference w:id="2"/>
      </w:r>
      <w:r w:rsidR="00AE328A" w:rsidRPr="004C51BB">
        <w:rPr>
          <w:rFonts w:ascii="Times New Roman" w:hAnsi="Times New Roman" w:cs="Times New Roman"/>
          <w:sz w:val="24"/>
          <w:szCs w:val="24"/>
        </w:rPr>
        <w:t xml:space="preserve"> President Obama praises it as a teachable moment for his </w:t>
      </w:r>
      <w:r w:rsidR="0048495D" w:rsidRPr="004C51BB">
        <w:rPr>
          <w:rFonts w:ascii="Times New Roman" w:hAnsi="Times New Roman" w:cs="Times New Roman"/>
          <w:sz w:val="24"/>
          <w:szCs w:val="24"/>
        </w:rPr>
        <w:t>daughters a sentiment</w:t>
      </w:r>
      <w:r w:rsidR="00AE328A" w:rsidRPr="004C51BB">
        <w:rPr>
          <w:rFonts w:ascii="Times New Roman" w:hAnsi="Times New Roman" w:cs="Times New Roman"/>
          <w:sz w:val="24"/>
          <w:szCs w:val="24"/>
        </w:rPr>
        <w:t xml:space="preserve"> that is echoed by many of </w:t>
      </w:r>
      <w:r w:rsidR="00E04BA1" w:rsidRPr="004C51BB">
        <w:rPr>
          <w:rFonts w:ascii="Times New Roman" w:hAnsi="Times New Roman" w:cs="Times New Roman"/>
          <w:sz w:val="24"/>
          <w:szCs w:val="24"/>
        </w:rPr>
        <w:t>the neo-tourists at Cape Coast:</w:t>
      </w:r>
    </w:p>
    <w:p w:rsidR="007C631F" w:rsidRPr="004C51BB" w:rsidRDefault="00AE328A" w:rsidP="00E04BA1">
      <w:pPr>
        <w:spacing w:line="240" w:lineRule="auto"/>
        <w:ind w:left="720"/>
        <w:rPr>
          <w:rFonts w:ascii="Times New Roman" w:hAnsi="Times New Roman" w:cs="Times New Roman"/>
          <w:sz w:val="24"/>
          <w:szCs w:val="24"/>
        </w:rPr>
      </w:pPr>
      <w:r w:rsidRPr="004C51BB">
        <w:rPr>
          <w:rFonts w:ascii="Times New Roman" w:hAnsi="Times New Roman" w:cs="Times New Roman"/>
          <w:sz w:val="24"/>
          <w:szCs w:val="24"/>
        </w:rPr>
        <w:t>You know, I think it was particularly important for Malia and Sasha, who are growing up in such a blessed way, to be reminded that history can take very cruel turns, and hopefully one of the things that was imparted to them during this trip is their sense of obligation to fight oppression and cruelty wherever it appears, and that any group of people who are degrading another group of people have to be fought against with whatever</w:t>
      </w:r>
      <w:r w:rsidR="00E04BA1" w:rsidRPr="004C51BB">
        <w:rPr>
          <w:rFonts w:ascii="Times New Roman" w:hAnsi="Times New Roman" w:cs="Times New Roman"/>
          <w:sz w:val="24"/>
          <w:szCs w:val="24"/>
        </w:rPr>
        <w:t xml:space="preserve"> tools we have available to us.</w:t>
      </w:r>
      <w:r w:rsidR="007C631F" w:rsidRPr="004C51BB">
        <w:rPr>
          <w:rStyle w:val="FootnoteReference"/>
          <w:rFonts w:ascii="Times New Roman" w:hAnsi="Times New Roman" w:cs="Times New Roman"/>
          <w:sz w:val="24"/>
          <w:szCs w:val="24"/>
        </w:rPr>
        <w:footnoteReference w:id="3"/>
      </w:r>
      <w:r w:rsidR="007C631F" w:rsidRPr="004C51BB">
        <w:rPr>
          <w:rFonts w:ascii="Times New Roman" w:hAnsi="Times New Roman" w:cs="Times New Roman"/>
          <w:sz w:val="24"/>
          <w:szCs w:val="24"/>
        </w:rPr>
        <w:t xml:space="preserve"> </w:t>
      </w:r>
    </w:p>
    <w:p w:rsidR="00E04BA1" w:rsidRPr="004C51BB" w:rsidRDefault="00E04BA1" w:rsidP="00E04BA1">
      <w:pPr>
        <w:spacing w:line="480" w:lineRule="auto"/>
        <w:ind w:firstLine="720"/>
        <w:rPr>
          <w:rFonts w:ascii="Times New Roman" w:hAnsi="Times New Roman" w:cs="Times New Roman"/>
          <w:sz w:val="24"/>
          <w:szCs w:val="24"/>
        </w:rPr>
      </w:pPr>
    </w:p>
    <w:p w:rsidR="00123CE0" w:rsidRPr="004C51BB" w:rsidRDefault="007C631F" w:rsidP="00E04BA1">
      <w:pPr>
        <w:spacing w:line="480" w:lineRule="auto"/>
        <w:ind w:firstLine="720"/>
        <w:rPr>
          <w:rFonts w:ascii="Times New Roman" w:hAnsi="Times New Roman" w:cs="Times New Roman"/>
          <w:sz w:val="24"/>
          <w:szCs w:val="24"/>
        </w:rPr>
      </w:pPr>
      <w:r w:rsidRPr="004C51BB">
        <w:rPr>
          <w:rFonts w:ascii="Times New Roman" w:hAnsi="Times New Roman" w:cs="Times New Roman"/>
          <w:sz w:val="24"/>
          <w:szCs w:val="24"/>
        </w:rPr>
        <w:t>He conclude</w:t>
      </w:r>
      <w:r w:rsidR="00070B9B" w:rsidRPr="004C51BB">
        <w:rPr>
          <w:rFonts w:ascii="Times New Roman" w:hAnsi="Times New Roman" w:cs="Times New Roman"/>
          <w:sz w:val="24"/>
          <w:szCs w:val="24"/>
        </w:rPr>
        <w:t>s</w:t>
      </w:r>
      <w:r w:rsidRPr="004C51BB">
        <w:rPr>
          <w:rFonts w:ascii="Times New Roman" w:hAnsi="Times New Roman" w:cs="Times New Roman"/>
          <w:sz w:val="24"/>
          <w:szCs w:val="24"/>
        </w:rPr>
        <w:t xml:space="preserve"> his speech with an inspiring word to the people of G</w:t>
      </w:r>
      <w:r w:rsidR="0048495D" w:rsidRPr="004C51BB">
        <w:rPr>
          <w:rFonts w:ascii="Times New Roman" w:hAnsi="Times New Roman" w:cs="Times New Roman"/>
          <w:sz w:val="24"/>
          <w:szCs w:val="24"/>
        </w:rPr>
        <w:t xml:space="preserve">hana and </w:t>
      </w:r>
      <w:r w:rsidR="00F84FEA">
        <w:rPr>
          <w:rFonts w:ascii="Times New Roman" w:hAnsi="Times New Roman" w:cs="Times New Roman"/>
          <w:sz w:val="24"/>
          <w:szCs w:val="24"/>
        </w:rPr>
        <w:t>a message to the world about his</w:t>
      </w:r>
      <w:r w:rsidR="0048495D" w:rsidRPr="004C51BB">
        <w:rPr>
          <w:rFonts w:ascii="Times New Roman" w:hAnsi="Times New Roman" w:cs="Times New Roman"/>
          <w:sz w:val="24"/>
          <w:szCs w:val="24"/>
        </w:rPr>
        <w:t xml:space="preserve"> chance to,</w:t>
      </w:r>
      <w:r w:rsidRPr="004C51BB">
        <w:rPr>
          <w:rFonts w:ascii="Times New Roman" w:hAnsi="Times New Roman" w:cs="Times New Roman"/>
          <w:sz w:val="24"/>
          <w:szCs w:val="24"/>
        </w:rPr>
        <w:t xml:space="preserve"> </w:t>
      </w:r>
      <w:r w:rsidR="0048495D" w:rsidRPr="004C51BB">
        <w:rPr>
          <w:rFonts w:ascii="Times New Roman" w:hAnsi="Times New Roman" w:cs="Times New Roman"/>
          <w:sz w:val="24"/>
          <w:szCs w:val="24"/>
        </w:rPr>
        <w:t>“</w:t>
      </w:r>
      <w:r w:rsidRPr="004C51BB">
        <w:rPr>
          <w:rFonts w:ascii="Times New Roman" w:hAnsi="Times New Roman" w:cs="Times New Roman"/>
          <w:sz w:val="24"/>
          <w:szCs w:val="24"/>
        </w:rPr>
        <w:t>be able to come back here in celebration with the people of Ghana of the extraordinary progress that we've made because of the courage of so many, black and white, to abolish slavery and ultimately win civil rights for all people, I think is a source of hope. It reminds us that as bad as history can be, it's also possible to overcome.”</w:t>
      </w:r>
      <w:r w:rsidRPr="004C51BB">
        <w:rPr>
          <w:rStyle w:val="FootnoteReference"/>
          <w:rFonts w:ascii="Times New Roman" w:hAnsi="Times New Roman" w:cs="Times New Roman"/>
          <w:sz w:val="24"/>
          <w:szCs w:val="24"/>
        </w:rPr>
        <w:footnoteReference w:id="4"/>
      </w:r>
      <w:r w:rsidRPr="004C51BB">
        <w:rPr>
          <w:rFonts w:ascii="Times New Roman" w:hAnsi="Times New Roman" w:cs="Times New Roman"/>
          <w:sz w:val="24"/>
          <w:szCs w:val="24"/>
        </w:rPr>
        <w:t xml:space="preserve"> </w:t>
      </w:r>
    </w:p>
    <w:p w:rsidR="00647269" w:rsidRPr="004C51BB" w:rsidRDefault="007C631F" w:rsidP="00647269">
      <w:pPr>
        <w:spacing w:line="480" w:lineRule="auto"/>
        <w:ind w:firstLine="720"/>
        <w:rPr>
          <w:rFonts w:ascii="Times New Roman" w:hAnsi="Times New Roman" w:cs="Times New Roman"/>
          <w:sz w:val="24"/>
        </w:rPr>
      </w:pPr>
      <w:r w:rsidRPr="004C51BB">
        <w:rPr>
          <w:rFonts w:ascii="Times New Roman" w:hAnsi="Times New Roman" w:cs="Times New Roman"/>
          <w:sz w:val="24"/>
          <w:szCs w:val="24"/>
        </w:rPr>
        <w:t xml:space="preserve">A </w:t>
      </w:r>
      <w:r w:rsidR="0048495D" w:rsidRPr="004C51BB">
        <w:rPr>
          <w:rFonts w:ascii="Times New Roman" w:hAnsi="Times New Roman" w:cs="Times New Roman"/>
          <w:sz w:val="24"/>
          <w:szCs w:val="24"/>
        </w:rPr>
        <w:t xml:space="preserve">new plaque was </w:t>
      </w:r>
      <w:r w:rsidRPr="004C51BB">
        <w:rPr>
          <w:rFonts w:ascii="Times New Roman" w:hAnsi="Times New Roman" w:cs="Times New Roman"/>
          <w:sz w:val="24"/>
          <w:szCs w:val="24"/>
        </w:rPr>
        <w:t>revealed at the entrance of the male dungeons commemorating the First Family’</w:t>
      </w:r>
      <w:r w:rsidR="00B40496">
        <w:rPr>
          <w:rFonts w:ascii="Times New Roman" w:hAnsi="Times New Roman" w:cs="Times New Roman"/>
          <w:sz w:val="24"/>
          <w:szCs w:val="24"/>
        </w:rPr>
        <w:t>s visit. This sign is</w:t>
      </w:r>
      <w:r w:rsidR="00123CE0" w:rsidRPr="004C51BB">
        <w:rPr>
          <w:rFonts w:ascii="Times New Roman" w:hAnsi="Times New Roman" w:cs="Times New Roman"/>
          <w:sz w:val="24"/>
          <w:szCs w:val="24"/>
        </w:rPr>
        <w:t xml:space="preserve"> seen by an exponentially increasing number of visitors.</w:t>
      </w:r>
      <w:r w:rsidR="00123CE0" w:rsidRPr="004C51BB">
        <w:rPr>
          <w:rStyle w:val="FootnoteReference"/>
          <w:rFonts w:ascii="Times New Roman" w:hAnsi="Times New Roman" w:cs="Times New Roman"/>
          <w:sz w:val="24"/>
          <w:szCs w:val="24"/>
        </w:rPr>
        <w:footnoteReference w:id="5"/>
      </w:r>
      <w:r w:rsidR="00123CE0" w:rsidRPr="004C51BB">
        <w:rPr>
          <w:rFonts w:ascii="Times New Roman" w:hAnsi="Times New Roman" w:cs="Times New Roman"/>
          <w:sz w:val="24"/>
          <w:szCs w:val="24"/>
        </w:rPr>
        <w:t xml:space="preserve"> This trip inspired thousands of people to make the pilgrimage to slave memorials aroun</w:t>
      </w:r>
      <w:r w:rsidR="0048495D" w:rsidRPr="004C51BB">
        <w:rPr>
          <w:rFonts w:ascii="Times New Roman" w:hAnsi="Times New Roman" w:cs="Times New Roman"/>
          <w:sz w:val="24"/>
          <w:szCs w:val="24"/>
        </w:rPr>
        <w:t xml:space="preserve">d Africa </w:t>
      </w:r>
      <w:proofErr w:type="gramStart"/>
      <w:r w:rsidR="0048495D" w:rsidRPr="004C51BB">
        <w:rPr>
          <w:rFonts w:ascii="Times New Roman" w:hAnsi="Times New Roman" w:cs="Times New Roman"/>
          <w:sz w:val="24"/>
          <w:szCs w:val="24"/>
        </w:rPr>
        <w:t>in an attempt</w:t>
      </w:r>
      <w:r w:rsidR="00123CE0" w:rsidRPr="004C51BB">
        <w:rPr>
          <w:rFonts w:ascii="Times New Roman" w:hAnsi="Times New Roman" w:cs="Times New Roman"/>
          <w:sz w:val="24"/>
          <w:szCs w:val="24"/>
        </w:rPr>
        <w:t xml:space="preserve"> to</w:t>
      </w:r>
      <w:proofErr w:type="gramEnd"/>
      <w:r w:rsidR="00123CE0" w:rsidRPr="004C51BB">
        <w:rPr>
          <w:rFonts w:ascii="Times New Roman" w:hAnsi="Times New Roman" w:cs="Times New Roman"/>
          <w:sz w:val="24"/>
          <w:szCs w:val="24"/>
        </w:rPr>
        <w:t xml:space="preserve"> acknowledge this cruel history or to reconnect with their roots and find identity in the past. </w:t>
      </w:r>
    </w:p>
    <w:p w:rsidR="00ED7D93" w:rsidRPr="00ED7D93" w:rsidRDefault="00ED7D93" w:rsidP="00ED7D93">
      <w:pPr>
        <w:spacing w:line="480" w:lineRule="auto"/>
        <w:ind w:firstLine="720"/>
        <w:jc w:val="center"/>
        <w:rPr>
          <w:rFonts w:ascii="Times New Roman" w:hAnsi="Times New Roman" w:cs="Times New Roman"/>
          <w:b/>
          <w:sz w:val="24"/>
        </w:rPr>
      </w:pPr>
      <w:r w:rsidRPr="00ED7D93">
        <w:rPr>
          <w:rFonts w:ascii="Times New Roman" w:hAnsi="Times New Roman" w:cs="Times New Roman"/>
          <w:b/>
          <w:sz w:val="24"/>
        </w:rPr>
        <w:lastRenderedPageBreak/>
        <w:t>Introduction</w:t>
      </w:r>
    </w:p>
    <w:p w:rsidR="00DC048B" w:rsidRPr="004C51BB" w:rsidRDefault="00123CE0" w:rsidP="00647269">
      <w:pPr>
        <w:spacing w:line="480" w:lineRule="auto"/>
        <w:ind w:firstLine="720"/>
        <w:rPr>
          <w:rFonts w:ascii="Times New Roman" w:hAnsi="Times New Roman" w:cs="Times New Roman"/>
          <w:sz w:val="24"/>
        </w:rPr>
      </w:pPr>
      <w:r w:rsidRPr="004C51BB">
        <w:rPr>
          <w:rFonts w:ascii="Times New Roman" w:hAnsi="Times New Roman" w:cs="Times New Roman"/>
          <w:sz w:val="24"/>
        </w:rPr>
        <w:t>Places like Cape Coast Castle in G</w:t>
      </w:r>
      <w:r w:rsidR="00EA7F6E">
        <w:rPr>
          <w:rFonts w:ascii="Times New Roman" w:hAnsi="Times New Roman" w:cs="Times New Roman"/>
          <w:sz w:val="24"/>
        </w:rPr>
        <w:t xml:space="preserve">hana are somber areas </w:t>
      </w:r>
      <w:r w:rsidR="00B35383" w:rsidRPr="004C51BB">
        <w:rPr>
          <w:rFonts w:ascii="Times New Roman" w:hAnsi="Times New Roman" w:cs="Times New Roman"/>
          <w:sz w:val="24"/>
        </w:rPr>
        <w:t>for many</w:t>
      </w:r>
      <w:r w:rsidRPr="004C51BB">
        <w:rPr>
          <w:rFonts w:ascii="Times New Roman" w:hAnsi="Times New Roman" w:cs="Times New Roman"/>
          <w:sz w:val="24"/>
        </w:rPr>
        <w:t>,</w:t>
      </w:r>
      <w:r w:rsidR="00B35383" w:rsidRPr="004C51BB">
        <w:rPr>
          <w:rFonts w:ascii="Times New Roman" w:hAnsi="Times New Roman" w:cs="Times New Roman"/>
          <w:sz w:val="24"/>
        </w:rPr>
        <w:t xml:space="preserve"> yet more and more people turn their attention to their historic roots and visit these kinds of landmarks every year.</w:t>
      </w:r>
      <w:r w:rsidR="009C5A92" w:rsidRPr="004C51BB">
        <w:rPr>
          <w:rFonts w:ascii="Times New Roman" w:hAnsi="Times New Roman" w:cs="Times New Roman"/>
          <w:sz w:val="24"/>
        </w:rPr>
        <w:t xml:space="preserve"> It is no wonder that tourism to Afr</w:t>
      </w:r>
      <w:r w:rsidR="00B05C35" w:rsidRPr="004C51BB">
        <w:rPr>
          <w:rFonts w:ascii="Times New Roman" w:hAnsi="Times New Roman" w:cs="Times New Roman"/>
          <w:sz w:val="24"/>
        </w:rPr>
        <w:t xml:space="preserve">ica is growing as </w:t>
      </w:r>
      <w:r w:rsidR="009C5A92" w:rsidRPr="004C51BB">
        <w:rPr>
          <w:rFonts w:ascii="Times New Roman" w:hAnsi="Times New Roman" w:cs="Times New Roman"/>
          <w:sz w:val="24"/>
        </w:rPr>
        <w:t>visitors return to their ancestral homeland</w:t>
      </w:r>
      <w:r w:rsidRPr="004C51BB">
        <w:rPr>
          <w:rFonts w:ascii="Times New Roman" w:hAnsi="Times New Roman" w:cs="Times New Roman"/>
          <w:sz w:val="24"/>
        </w:rPr>
        <w:t xml:space="preserve"> in search of identity and understanding</w:t>
      </w:r>
      <w:r w:rsidR="009C5A92" w:rsidRPr="004C51BB">
        <w:rPr>
          <w:rFonts w:ascii="Times New Roman" w:hAnsi="Times New Roman" w:cs="Times New Roman"/>
          <w:sz w:val="24"/>
        </w:rPr>
        <w:t>. This reconnection is a primary motivation for t</w:t>
      </w:r>
      <w:r w:rsidRPr="004C51BB">
        <w:rPr>
          <w:rFonts w:ascii="Times New Roman" w:hAnsi="Times New Roman" w:cs="Times New Roman"/>
          <w:sz w:val="24"/>
        </w:rPr>
        <w:t>hose who participate in the journey</w:t>
      </w:r>
      <w:r w:rsidR="009848E8" w:rsidRPr="004C51BB">
        <w:rPr>
          <w:rFonts w:ascii="Times New Roman" w:hAnsi="Times New Roman" w:cs="Times New Roman"/>
          <w:sz w:val="24"/>
        </w:rPr>
        <w:t xml:space="preserve"> back to these once feared institutions</w:t>
      </w:r>
      <w:r w:rsidR="009C5A92" w:rsidRPr="004C51BB">
        <w:rPr>
          <w:rFonts w:ascii="Times New Roman" w:hAnsi="Times New Roman" w:cs="Times New Roman"/>
          <w:sz w:val="24"/>
        </w:rPr>
        <w:t>. This is the result of a revitalized identity movement</w:t>
      </w:r>
      <w:r w:rsidR="00B40496">
        <w:rPr>
          <w:rFonts w:ascii="Times New Roman" w:hAnsi="Times New Roman" w:cs="Times New Roman"/>
          <w:sz w:val="24"/>
        </w:rPr>
        <w:t xml:space="preserve"> and the </w:t>
      </w:r>
      <w:r w:rsidR="009848E8" w:rsidRPr="004C51BB">
        <w:rPr>
          <w:rFonts w:ascii="Times New Roman" w:hAnsi="Times New Roman" w:cs="Times New Roman"/>
          <w:sz w:val="24"/>
        </w:rPr>
        <w:t>growing Dark tourism industry</w:t>
      </w:r>
      <w:r w:rsidR="009C5A92" w:rsidRPr="004C51BB">
        <w:rPr>
          <w:rFonts w:ascii="Times New Roman" w:hAnsi="Times New Roman" w:cs="Times New Roman"/>
          <w:sz w:val="24"/>
        </w:rPr>
        <w:t xml:space="preserve">. </w:t>
      </w:r>
      <w:r w:rsidR="009848E8" w:rsidRPr="004C51BB">
        <w:rPr>
          <w:rFonts w:ascii="Times New Roman" w:hAnsi="Times New Roman" w:cs="Times New Roman"/>
          <w:sz w:val="24"/>
        </w:rPr>
        <w:t>Dark tourism denotes tourists who travel to melancholic places to experience the gravity of a location.</w:t>
      </w:r>
      <w:r w:rsidR="009848E8" w:rsidRPr="004C51BB">
        <w:rPr>
          <w:rStyle w:val="FootnoteReference"/>
          <w:rFonts w:ascii="Times New Roman" w:hAnsi="Times New Roman" w:cs="Times New Roman"/>
          <w:sz w:val="24"/>
        </w:rPr>
        <w:footnoteReference w:id="6"/>
      </w:r>
      <w:r w:rsidR="009848E8" w:rsidRPr="004C51BB">
        <w:rPr>
          <w:rFonts w:ascii="Times New Roman" w:hAnsi="Times New Roman" w:cs="Times New Roman"/>
          <w:sz w:val="24"/>
        </w:rPr>
        <w:t xml:space="preserve"> Sites l</w:t>
      </w:r>
      <w:r w:rsidR="00F36E6D">
        <w:rPr>
          <w:rFonts w:ascii="Times New Roman" w:hAnsi="Times New Roman" w:cs="Times New Roman"/>
          <w:sz w:val="24"/>
        </w:rPr>
        <w:t>ike slave castles or concentration camps from the Holocaust,</w:t>
      </w:r>
      <w:r w:rsidR="009848E8" w:rsidRPr="004C51BB">
        <w:rPr>
          <w:rFonts w:ascii="Times New Roman" w:hAnsi="Times New Roman" w:cs="Times New Roman"/>
          <w:sz w:val="24"/>
        </w:rPr>
        <w:t xml:space="preserve"> are difficult for visitors to comprehend, yet many see their trip as a duty. Dark tourism is a growing industry and the responsibility of historic sites to accommodate the influx of visitors </w:t>
      </w:r>
      <w:r w:rsidR="0048495D" w:rsidRPr="004C51BB">
        <w:rPr>
          <w:rFonts w:ascii="Times New Roman" w:hAnsi="Times New Roman" w:cs="Times New Roman"/>
          <w:sz w:val="24"/>
        </w:rPr>
        <w:t>must meet a standard</w:t>
      </w:r>
      <w:r w:rsidR="00DC048B" w:rsidRPr="004C51BB">
        <w:rPr>
          <w:rFonts w:ascii="Times New Roman" w:hAnsi="Times New Roman" w:cs="Times New Roman"/>
          <w:sz w:val="24"/>
        </w:rPr>
        <w:t>.</w:t>
      </w:r>
      <w:r w:rsidR="00F84FEA">
        <w:rPr>
          <w:rFonts w:ascii="Times New Roman" w:hAnsi="Times New Roman" w:cs="Times New Roman"/>
          <w:sz w:val="24"/>
        </w:rPr>
        <w:t xml:space="preserve"> T</w:t>
      </w:r>
      <w:r w:rsidR="00EA7F6E">
        <w:rPr>
          <w:rFonts w:ascii="Times New Roman" w:hAnsi="Times New Roman" w:cs="Times New Roman"/>
          <w:sz w:val="24"/>
        </w:rPr>
        <w:t xml:space="preserve">his increase in business not only benefits these sites monetarily but also places heavier examination on the interpretations of the topic. </w:t>
      </w:r>
    </w:p>
    <w:p w:rsidR="007B0428" w:rsidRPr="004C51BB" w:rsidRDefault="009848E8" w:rsidP="00123CE0">
      <w:pPr>
        <w:spacing w:line="480" w:lineRule="auto"/>
        <w:ind w:firstLine="720"/>
        <w:rPr>
          <w:rFonts w:ascii="Times New Roman" w:hAnsi="Times New Roman" w:cs="Times New Roman"/>
          <w:sz w:val="24"/>
        </w:rPr>
      </w:pPr>
      <w:r w:rsidRPr="004C51BB">
        <w:rPr>
          <w:rFonts w:ascii="Times New Roman" w:hAnsi="Times New Roman" w:cs="Times New Roman"/>
          <w:sz w:val="24"/>
        </w:rPr>
        <w:t xml:space="preserve"> </w:t>
      </w:r>
      <w:r w:rsidR="00B35383" w:rsidRPr="004C51BB">
        <w:rPr>
          <w:rFonts w:ascii="Times New Roman" w:hAnsi="Times New Roman" w:cs="Times New Roman"/>
          <w:sz w:val="24"/>
        </w:rPr>
        <w:t>Monuments of slavery have been transformed i</w:t>
      </w:r>
      <w:r w:rsidR="00123CE0" w:rsidRPr="004C51BB">
        <w:rPr>
          <w:rFonts w:ascii="Times New Roman" w:hAnsi="Times New Roman" w:cs="Times New Roman"/>
          <w:sz w:val="24"/>
        </w:rPr>
        <w:t>nto places</w:t>
      </w:r>
      <w:r w:rsidR="00B35383" w:rsidRPr="004C51BB">
        <w:rPr>
          <w:rFonts w:ascii="Times New Roman" w:hAnsi="Times New Roman" w:cs="Times New Roman"/>
          <w:sz w:val="24"/>
        </w:rPr>
        <w:t xml:space="preserve"> for memory, acknowledgement, and </w:t>
      </w:r>
      <w:r w:rsidR="00E644A0" w:rsidRPr="004C51BB">
        <w:rPr>
          <w:rFonts w:ascii="Times New Roman" w:hAnsi="Times New Roman" w:cs="Times New Roman"/>
          <w:sz w:val="24"/>
        </w:rPr>
        <w:t>education.</w:t>
      </w:r>
      <w:r w:rsidR="000B74BD" w:rsidRPr="004C51BB">
        <w:rPr>
          <w:rFonts w:ascii="Times New Roman" w:hAnsi="Times New Roman" w:cs="Times New Roman"/>
          <w:sz w:val="24"/>
        </w:rPr>
        <w:t xml:space="preserve"> </w:t>
      </w:r>
      <w:r w:rsidR="00E644A0" w:rsidRPr="004C51BB">
        <w:rPr>
          <w:rFonts w:ascii="Times New Roman" w:hAnsi="Times New Roman" w:cs="Times New Roman"/>
          <w:sz w:val="24"/>
        </w:rPr>
        <w:t>These sites in Africa are a unique view of slavery both fr</w:t>
      </w:r>
      <w:r w:rsidR="00A54D33" w:rsidRPr="004C51BB">
        <w:rPr>
          <w:rFonts w:ascii="Times New Roman" w:hAnsi="Times New Roman" w:cs="Times New Roman"/>
          <w:sz w:val="24"/>
        </w:rPr>
        <w:t>om a historical and current perspective. The commission to immortalize the Slave Trade is an imposing situation for a cont</w:t>
      </w:r>
      <w:r w:rsidR="009C5A92" w:rsidRPr="004C51BB">
        <w:rPr>
          <w:rFonts w:ascii="Times New Roman" w:hAnsi="Times New Roman" w:cs="Times New Roman"/>
          <w:sz w:val="24"/>
        </w:rPr>
        <w:t xml:space="preserve">inent that endured so much. </w:t>
      </w:r>
      <w:r w:rsidR="00627DE7" w:rsidRPr="004C51BB">
        <w:rPr>
          <w:rFonts w:ascii="Times New Roman" w:hAnsi="Times New Roman" w:cs="Times New Roman"/>
          <w:sz w:val="24"/>
        </w:rPr>
        <w:t xml:space="preserve">The argument over the </w:t>
      </w:r>
      <w:r w:rsidR="0048495D" w:rsidRPr="004C51BB">
        <w:rPr>
          <w:rFonts w:ascii="Times New Roman" w:hAnsi="Times New Roman" w:cs="Times New Roman"/>
          <w:sz w:val="24"/>
        </w:rPr>
        <w:t>question to remember or not, an</w:t>
      </w:r>
      <w:r w:rsidR="00627DE7" w:rsidRPr="004C51BB">
        <w:rPr>
          <w:rFonts w:ascii="Times New Roman" w:hAnsi="Times New Roman" w:cs="Times New Roman"/>
          <w:sz w:val="24"/>
        </w:rPr>
        <w:t xml:space="preserve"> event that was so catastrophic for millions of Africans</w:t>
      </w:r>
      <w:r w:rsidR="002C199E" w:rsidRPr="004C51BB">
        <w:rPr>
          <w:rFonts w:ascii="Times New Roman" w:hAnsi="Times New Roman" w:cs="Times New Roman"/>
          <w:sz w:val="24"/>
        </w:rPr>
        <w:t>,</w:t>
      </w:r>
      <w:r w:rsidR="00627DE7" w:rsidRPr="004C51BB">
        <w:rPr>
          <w:rFonts w:ascii="Times New Roman" w:hAnsi="Times New Roman" w:cs="Times New Roman"/>
          <w:sz w:val="24"/>
        </w:rPr>
        <w:t xml:space="preserve"> has been handled pragmatically. Various countries in Africa have chosen t</w:t>
      </w:r>
      <w:r w:rsidR="007B0428" w:rsidRPr="004C51BB">
        <w:rPr>
          <w:rFonts w:ascii="Times New Roman" w:hAnsi="Times New Roman" w:cs="Times New Roman"/>
          <w:sz w:val="24"/>
        </w:rPr>
        <w:t>o preserve these location</w:t>
      </w:r>
      <w:r w:rsidR="002C199E" w:rsidRPr="004C51BB">
        <w:rPr>
          <w:rFonts w:ascii="Times New Roman" w:hAnsi="Times New Roman" w:cs="Times New Roman"/>
          <w:sz w:val="24"/>
        </w:rPr>
        <w:t>s</w:t>
      </w:r>
      <w:r w:rsidR="007B0428" w:rsidRPr="004C51BB">
        <w:rPr>
          <w:rFonts w:ascii="Times New Roman" w:hAnsi="Times New Roman" w:cs="Times New Roman"/>
          <w:sz w:val="24"/>
        </w:rPr>
        <w:t xml:space="preserve"> all having </w:t>
      </w:r>
      <w:r w:rsidR="007B0428" w:rsidRPr="0077681A">
        <w:rPr>
          <w:rFonts w:ascii="Times New Roman" w:hAnsi="Times New Roman" w:cs="Times New Roman"/>
          <w:sz w:val="24"/>
        </w:rPr>
        <w:t>their indiv</w:t>
      </w:r>
      <w:r w:rsidR="0077681A">
        <w:rPr>
          <w:rFonts w:ascii="Times New Roman" w:hAnsi="Times New Roman" w:cs="Times New Roman"/>
          <w:sz w:val="24"/>
        </w:rPr>
        <w:t>idual goals and aims for their interpretation</w:t>
      </w:r>
      <w:r w:rsidR="0048495D" w:rsidRPr="0077681A">
        <w:rPr>
          <w:rFonts w:ascii="Times New Roman" w:hAnsi="Times New Roman" w:cs="Times New Roman"/>
          <w:sz w:val="24"/>
        </w:rPr>
        <w:t>.</w:t>
      </w:r>
      <w:r w:rsidR="0048495D" w:rsidRPr="004C51BB">
        <w:rPr>
          <w:rFonts w:ascii="Times New Roman" w:hAnsi="Times New Roman" w:cs="Times New Roman"/>
          <w:sz w:val="24"/>
        </w:rPr>
        <w:t xml:space="preserve"> The content</w:t>
      </w:r>
      <w:r w:rsidR="007B0428" w:rsidRPr="004C51BB">
        <w:rPr>
          <w:rFonts w:ascii="Times New Roman" w:hAnsi="Times New Roman" w:cs="Times New Roman"/>
          <w:sz w:val="24"/>
        </w:rPr>
        <w:t xml:space="preserve"> of these across the continent pose a graphic image of slavery and all the intricacies throughout the process. </w:t>
      </w:r>
      <w:r w:rsidR="00B40496">
        <w:rPr>
          <w:rFonts w:ascii="Times New Roman" w:hAnsi="Times New Roman" w:cs="Times New Roman"/>
          <w:sz w:val="24"/>
        </w:rPr>
        <w:t xml:space="preserve">Two sites that </w:t>
      </w:r>
      <w:r w:rsidR="00B40496">
        <w:rPr>
          <w:rFonts w:ascii="Times New Roman" w:hAnsi="Times New Roman" w:cs="Times New Roman"/>
          <w:sz w:val="24"/>
        </w:rPr>
        <w:lastRenderedPageBreak/>
        <w:t>embody different interpretations are at Ca</w:t>
      </w:r>
      <w:r w:rsidR="0077681A">
        <w:rPr>
          <w:rFonts w:ascii="Times New Roman" w:hAnsi="Times New Roman" w:cs="Times New Roman"/>
          <w:sz w:val="24"/>
        </w:rPr>
        <w:t xml:space="preserve">pe Coast Castle in Ghana and </w:t>
      </w:r>
      <w:r w:rsidR="00B40496">
        <w:rPr>
          <w:rFonts w:ascii="Times New Roman" w:hAnsi="Times New Roman" w:cs="Times New Roman"/>
          <w:sz w:val="24"/>
        </w:rPr>
        <w:t xml:space="preserve">the </w:t>
      </w:r>
      <w:r w:rsidR="0077681A" w:rsidRPr="0077681A">
        <w:rPr>
          <w:rFonts w:ascii="Times New Roman" w:hAnsi="Times New Roman" w:cs="Times New Roman"/>
          <w:i/>
          <w:sz w:val="24"/>
        </w:rPr>
        <w:t xml:space="preserve">Maison des </w:t>
      </w:r>
      <w:proofErr w:type="spellStart"/>
      <w:r w:rsidR="0077681A" w:rsidRPr="0077681A">
        <w:rPr>
          <w:rFonts w:ascii="Times New Roman" w:hAnsi="Times New Roman" w:cs="Times New Roman"/>
          <w:i/>
          <w:sz w:val="24"/>
        </w:rPr>
        <w:t>Esclaves</w:t>
      </w:r>
      <w:proofErr w:type="spellEnd"/>
      <w:r w:rsidR="0077681A">
        <w:rPr>
          <w:rFonts w:ascii="Times New Roman" w:hAnsi="Times New Roman" w:cs="Times New Roman"/>
          <w:sz w:val="24"/>
        </w:rPr>
        <w:t xml:space="preserve"> </w:t>
      </w:r>
      <w:r w:rsidR="007A5704">
        <w:rPr>
          <w:rFonts w:ascii="Times New Roman" w:hAnsi="Times New Roman" w:cs="Times New Roman"/>
          <w:sz w:val="24"/>
        </w:rPr>
        <w:t xml:space="preserve">(house of slaves) </w:t>
      </w:r>
      <w:r w:rsidR="0077681A">
        <w:rPr>
          <w:rFonts w:ascii="Times New Roman" w:hAnsi="Times New Roman" w:cs="Times New Roman"/>
          <w:sz w:val="24"/>
        </w:rPr>
        <w:t xml:space="preserve">on </w:t>
      </w:r>
      <w:r w:rsidR="00B40496">
        <w:rPr>
          <w:rFonts w:ascii="Times New Roman" w:hAnsi="Times New Roman" w:cs="Times New Roman"/>
          <w:sz w:val="24"/>
        </w:rPr>
        <w:t xml:space="preserve">island of </w:t>
      </w:r>
      <w:proofErr w:type="spellStart"/>
      <w:r w:rsidR="00B40496">
        <w:rPr>
          <w:rFonts w:ascii="Times New Roman" w:hAnsi="Times New Roman" w:cs="Times New Roman"/>
          <w:sz w:val="24"/>
        </w:rPr>
        <w:t>Gorée</w:t>
      </w:r>
      <w:proofErr w:type="spellEnd"/>
      <w:r w:rsidR="00B40496">
        <w:rPr>
          <w:rFonts w:ascii="Times New Roman" w:hAnsi="Times New Roman" w:cs="Times New Roman"/>
          <w:sz w:val="24"/>
        </w:rPr>
        <w:t xml:space="preserve"> in Senegal.</w:t>
      </w:r>
    </w:p>
    <w:p w:rsidR="00CA0811" w:rsidRPr="004C51BB" w:rsidRDefault="00CA0811" w:rsidP="00123CE0">
      <w:pPr>
        <w:spacing w:line="480" w:lineRule="auto"/>
        <w:ind w:firstLine="720"/>
        <w:rPr>
          <w:rFonts w:ascii="Times New Roman" w:hAnsi="Times New Roman" w:cs="Times New Roman"/>
          <w:sz w:val="24"/>
        </w:rPr>
      </w:pPr>
      <w:r w:rsidRPr="004C51BB">
        <w:rPr>
          <w:rFonts w:ascii="Times New Roman" w:hAnsi="Times New Roman" w:cs="Times New Roman"/>
          <w:sz w:val="24"/>
        </w:rPr>
        <w:t xml:space="preserve">The curation of the </w:t>
      </w:r>
      <w:proofErr w:type="gramStart"/>
      <w:r w:rsidRPr="004C51BB">
        <w:rPr>
          <w:rFonts w:ascii="Times New Roman" w:hAnsi="Times New Roman" w:cs="Times New Roman"/>
          <w:sz w:val="24"/>
        </w:rPr>
        <w:t>museums</w:t>
      </w:r>
      <w:proofErr w:type="gramEnd"/>
      <w:r w:rsidRPr="004C51BB">
        <w:rPr>
          <w:rFonts w:ascii="Times New Roman" w:hAnsi="Times New Roman" w:cs="Times New Roman"/>
          <w:sz w:val="24"/>
        </w:rPr>
        <w:t xml:space="preserve"> tailors to classic </w:t>
      </w:r>
      <w:r w:rsidR="005C27E8" w:rsidRPr="004C51BB">
        <w:rPr>
          <w:rFonts w:ascii="Times New Roman" w:hAnsi="Times New Roman" w:cs="Times New Roman"/>
          <w:sz w:val="24"/>
        </w:rPr>
        <w:t>interpretations</w:t>
      </w:r>
      <w:r w:rsidRPr="004C51BB">
        <w:rPr>
          <w:rFonts w:ascii="Times New Roman" w:hAnsi="Times New Roman" w:cs="Times New Roman"/>
          <w:sz w:val="24"/>
        </w:rPr>
        <w:t xml:space="preserve"> of slavery at both Cape Coast and </w:t>
      </w:r>
      <w:proofErr w:type="spellStart"/>
      <w:r w:rsidRPr="004C51BB">
        <w:rPr>
          <w:rFonts w:ascii="Times New Roman" w:hAnsi="Times New Roman" w:cs="Times New Roman"/>
          <w:sz w:val="24"/>
        </w:rPr>
        <w:t>Gorée</w:t>
      </w:r>
      <w:proofErr w:type="spellEnd"/>
      <w:r w:rsidR="005C27E8" w:rsidRPr="004C51BB">
        <w:rPr>
          <w:rFonts w:ascii="Times New Roman" w:hAnsi="Times New Roman" w:cs="Times New Roman"/>
          <w:sz w:val="24"/>
        </w:rPr>
        <w:t xml:space="preserve">. </w:t>
      </w:r>
      <w:r w:rsidR="00B40496">
        <w:rPr>
          <w:rFonts w:ascii="Times New Roman" w:hAnsi="Times New Roman" w:cs="Times New Roman"/>
          <w:sz w:val="24"/>
        </w:rPr>
        <w:t>Familiar interpretations of the Trans-Atlantic Slave Trade</w:t>
      </w:r>
      <w:r w:rsidR="00F36E6D">
        <w:rPr>
          <w:rFonts w:ascii="Times New Roman" w:hAnsi="Times New Roman" w:cs="Times New Roman"/>
          <w:sz w:val="24"/>
        </w:rPr>
        <w:t xml:space="preserve"> focus on European domination and victim strength. </w:t>
      </w:r>
      <w:r w:rsidR="005C27E8" w:rsidRPr="004C51BB">
        <w:rPr>
          <w:rFonts w:ascii="Times New Roman" w:hAnsi="Times New Roman" w:cs="Times New Roman"/>
          <w:sz w:val="24"/>
        </w:rPr>
        <w:t xml:space="preserve">Guides portray the awful conditions that slaves lived in against a background of damp dungeons and human suffering. </w:t>
      </w:r>
      <w:r w:rsidR="005C27E8" w:rsidRPr="00EB723E">
        <w:rPr>
          <w:rFonts w:ascii="Times New Roman" w:hAnsi="Times New Roman" w:cs="Times New Roman"/>
          <w:sz w:val="24"/>
        </w:rPr>
        <w:t>Descriptions like these attract visitors for</w:t>
      </w:r>
      <w:r w:rsidR="0048495D" w:rsidRPr="00EB723E">
        <w:rPr>
          <w:rFonts w:ascii="Times New Roman" w:hAnsi="Times New Roman" w:cs="Times New Roman"/>
          <w:sz w:val="24"/>
        </w:rPr>
        <w:t xml:space="preserve"> many reasons</w:t>
      </w:r>
      <w:r w:rsidR="00EB723E" w:rsidRPr="00EB723E">
        <w:rPr>
          <w:rFonts w:ascii="Times New Roman" w:hAnsi="Times New Roman" w:cs="Times New Roman"/>
          <w:sz w:val="24"/>
        </w:rPr>
        <w:t>,</w:t>
      </w:r>
      <w:r w:rsidR="0048495D" w:rsidRPr="00EB723E">
        <w:rPr>
          <w:rFonts w:ascii="Times New Roman" w:hAnsi="Times New Roman" w:cs="Times New Roman"/>
          <w:sz w:val="24"/>
        </w:rPr>
        <w:t xml:space="preserve"> but are these</w:t>
      </w:r>
      <w:r w:rsidR="005C27E8" w:rsidRPr="00EB723E">
        <w:rPr>
          <w:rFonts w:ascii="Times New Roman" w:hAnsi="Times New Roman" w:cs="Times New Roman"/>
          <w:sz w:val="24"/>
        </w:rPr>
        <w:t xml:space="preserve"> representation</w:t>
      </w:r>
      <w:r w:rsidR="0048495D" w:rsidRPr="00EB723E">
        <w:rPr>
          <w:rFonts w:ascii="Times New Roman" w:hAnsi="Times New Roman" w:cs="Times New Roman"/>
          <w:sz w:val="24"/>
        </w:rPr>
        <w:t>s</w:t>
      </w:r>
      <w:r w:rsidR="005C27E8" w:rsidRPr="00EB723E">
        <w:rPr>
          <w:rFonts w:ascii="Times New Roman" w:hAnsi="Times New Roman" w:cs="Times New Roman"/>
          <w:sz w:val="24"/>
        </w:rPr>
        <w:t xml:space="preserve"> an inclusive approach that balances personal understanding and accepted scholarly works</w:t>
      </w:r>
      <w:r w:rsidR="00EB723E" w:rsidRPr="00EB723E">
        <w:rPr>
          <w:rFonts w:ascii="Times New Roman" w:hAnsi="Times New Roman" w:cs="Times New Roman"/>
          <w:sz w:val="24"/>
        </w:rPr>
        <w:t>?</w:t>
      </w:r>
      <w:r w:rsidR="005C27E8" w:rsidRPr="004C51BB">
        <w:rPr>
          <w:rFonts w:ascii="Times New Roman" w:hAnsi="Times New Roman" w:cs="Times New Roman"/>
          <w:sz w:val="24"/>
        </w:rPr>
        <w:t xml:space="preserve"> The responsibility of these sites should be accurate </w:t>
      </w:r>
      <w:r w:rsidR="00B05C35" w:rsidRPr="004C51BB">
        <w:rPr>
          <w:rFonts w:ascii="Times New Roman" w:hAnsi="Times New Roman" w:cs="Times New Roman"/>
          <w:sz w:val="24"/>
        </w:rPr>
        <w:t>depictions o</w:t>
      </w:r>
      <w:r w:rsidR="00EB723E">
        <w:rPr>
          <w:rFonts w:ascii="Times New Roman" w:hAnsi="Times New Roman" w:cs="Times New Roman"/>
          <w:sz w:val="24"/>
        </w:rPr>
        <w:t>f the past and include a br</w:t>
      </w:r>
      <w:r w:rsidR="00DC048B" w:rsidRPr="004C51BB">
        <w:rPr>
          <w:rFonts w:ascii="Times New Roman" w:hAnsi="Times New Roman" w:cs="Times New Roman"/>
          <w:sz w:val="24"/>
        </w:rPr>
        <w:t>oad</w:t>
      </w:r>
      <w:r w:rsidR="00B05C35" w:rsidRPr="004C51BB">
        <w:rPr>
          <w:rFonts w:ascii="Times New Roman" w:hAnsi="Times New Roman" w:cs="Times New Roman"/>
          <w:sz w:val="24"/>
        </w:rPr>
        <w:t xml:space="preserve"> history that acknowledges all factors in the Atlantic Slave Trade. African monuments provide a special perspective of the victims</w:t>
      </w:r>
      <w:r w:rsidR="0048495D" w:rsidRPr="004C51BB">
        <w:rPr>
          <w:rFonts w:ascii="Times New Roman" w:hAnsi="Times New Roman" w:cs="Times New Roman"/>
          <w:sz w:val="24"/>
        </w:rPr>
        <w:t xml:space="preserve">, </w:t>
      </w:r>
      <w:r w:rsidR="00B05C35" w:rsidRPr="004C51BB">
        <w:rPr>
          <w:rFonts w:ascii="Times New Roman" w:hAnsi="Times New Roman" w:cs="Times New Roman"/>
          <w:sz w:val="24"/>
        </w:rPr>
        <w:t>how they have coped with the past</w:t>
      </w:r>
      <w:r w:rsidR="007A5704">
        <w:rPr>
          <w:rFonts w:ascii="Times New Roman" w:hAnsi="Times New Roman" w:cs="Times New Roman"/>
          <w:sz w:val="24"/>
        </w:rPr>
        <w:t xml:space="preserve">, and how they </w:t>
      </w:r>
      <w:r w:rsidR="00B05C35" w:rsidRPr="004C51BB">
        <w:rPr>
          <w:rFonts w:ascii="Times New Roman" w:hAnsi="Times New Roman" w:cs="Times New Roman"/>
          <w:sz w:val="24"/>
        </w:rPr>
        <w:t>ch</w:t>
      </w:r>
      <w:r w:rsidR="007A5704">
        <w:rPr>
          <w:rFonts w:ascii="Times New Roman" w:hAnsi="Times New Roman" w:cs="Times New Roman"/>
          <w:sz w:val="24"/>
        </w:rPr>
        <w:t>oose to represent this history.</w:t>
      </w:r>
      <w:r w:rsidR="00EB723E">
        <w:rPr>
          <w:rFonts w:ascii="Times New Roman" w:hAnsi="Times New Roman" w:cs="Times New Roman"/>
          <w:sz w:val="24"/>
        </w:rPr>
        <w:t xml:space="preserve"> </w:t>
      </w:r>
      <w:r w:rsidR="00B05C35" w:rsidRPr="004C51BB">
        <w:rPr>
          <w:rFonts w:ascii="Times New Roman" w:hAnsi="Times New Roman" w:cs="Times New Roman"/>
          <w:sz w:val="24"/>
        </w:rPr>
        <w:t>Slave monuments are</w:t>
      </w:r>
      <w:r w:rsidR="007A5704">
        <w:rPr>
          <w:rFonts w:ascii="Times New Roman" w:hAnsi="Times New Roman" w:cs="Times New Roman"/>
          <w:sz w:val="24"/>
        </w:rPr>
        <w:t xml:space="preserve"> a constant reminder to nations </w:t>
      </w:r>
      <w:r w:rsidR="00B05C35" w:rsidRPr="004C51BB">
        <w:rPr>
          <w:rFonts w:ascii="Times New Roman" w:hAnsi="Times New Roman" w:cs="Times New Roman"/>
          <w:sz w:val="24"/>
        </w:rPr>
        <w:t xml:space="preserve">that incurred </w:t>
      </w:r>
      <w:proofErr w:type="gramStart"/>
      <w:r w:rsidR="00B05C35" w:rsidRPr="004C51BB">
        <w:rPr>
          <w:rFonts w:ascii="Times New Roman" w:hAnsi="Times New Roman" w:cs="Times New Roman"/>
          <w:sz w:val="24"/>
        </w:rPr>
        <w:t>pain, yet</w:t>
      </w:r>
      <w:proofErr w:type="gramEnd"/>
      <w:r w:rsidR="00B05C35" w:rsidRPr="004C51BB">
        <w:rPr>
          <w:rFonts w:ascii="Times New Roman" w:hAnsi="Times New Roman" w:cs="Times New Roman"/>
          <w:sz w:val="24"/>
        </w:rPr>
        <w:t xml:space="preserve"> are viewed as a valuable</w:t>
      </w:r>
      <w:r w:rsidR="009848E8" w:rsidRPr="004C51BB">
        <w:rPr>
          <w:rFonts w:ascii="Times New Roman" w:hAnsi="Times New Roman" w:cs="Times New Roman"/>
          <w:sz w:val="24"/>
        </w:rPr>
        <w:t xml:space="preserve"> and necessary part of a whole</w:t>
      </w:r>
      <w:r w:rsidR="007A5704">
        <w:rPr>
          <w:rFonts w:ascii="Times New Roman" w:hAnsi="Times New Roman" w:cs="Times New Roman"/>
          <w:sz w:val="24"/>
        </w:rPr>
        <w:t xml:space="preserve"> diaspora</w:t>
      </w:r>
      <w:r w:rsidR="009848E8" w:rsidRPr="004C51BB">
        <w:rPr>
          <w:rFonts w:ascii="Times New Roman" w:hAnsi="Times New Roman" w:cs="Times New Roman"/>
          <w:sz w:val="24"/>
        </w:rPr>
        <w:t xml:space="preserve">. </w:t>
      </w:r>
    </w:p>
    <w:p w:rsidR="00DC048B" w:rsidRPr="004C51BB" w:rsidRDefault="00DC048B" w:rsidP="00123CE0">
      <w:pPr>
        <w:spacing w:line="480" w:lineRule="auto"/>
        <w:ind w:firstLine="720"/>
        <w:rPr>
          <w:rFonts w:ascii="Times New Roman" w:hAnsi="Times New Roman" w:cs="Times New Roman"/>
          <w:sz w:val="24"/>
        </w:rPr>
      </w:pPr>
      <w:r w:rsidRPr="004C51BB">
        <w:rPr>
          <w:rFonts w:ascii="Times New Roman" w:hAnsi="Times New Roman" w:cs="Times New Roman"/>
          <w:sz w:val="24"/>
        </w:rPr>
        <w:t xml:space="preserve">This paper aims to examine how closely two major slave sites, the </w:t>
      </w:r>
      <w:r w:rsidR="008950F7" w:rsidRPr="004C51BB">
        <w:rPr>
          <w:rFonts w:ascii="Times New Roman" w:hAnsi="Times New Roman" w:cs="Times New Roman"/>
          <w:i/>
          <w:sz w:val="24"/>
        </w:rPr>
        <w:t xml:space="preserve">Maison des </w:t>
      </w:r>
      <w:proofErr w:type="spellStart"/>
      <w:r w:rsidR="008950F7" w:rsidRPr="004C51BB">
        <w:rPr>
          <w:rFonts w:ascii="Times New Roman" w:hAnsi="Times New Roman" w:cs="Times New Roman"/>
          <w:i/>
          <w:sz w:val="24"/>
        </w:rPr>
        <w:t>Escalves</w:t>
      </w:r>
      <w:proofErr w:type="spellEnd"/>
      <w:r w:rsidR="008C33A7">
        <w:rPr>
          <w:rFonts w:ascii="Times New Roman" w:hAnsi="Times New Roman" w:cs="Times New Roman"/>
          <w:i/>
          <w:sz w:val="24"/>
        </w:rPr>
        <w:t xml:space="preserve"> </w:t>
      </w:r>
      <w:r w:rsidR="008C33A7">
        <w:rPr>
          <w:rFonts w:ascii="Times New Roman" w:hAnsi="Times New Roman" w:cs="Times New Roman"/>
          <w:sz w:val="24"/>
        </w:rPr>
        <w:t xml:space="preserve">on </w:t>
      </w:r>
      <w:proofErr w:type="spellStart"/>
      <w:r w:rsidR="008C33A7">
        <w:rPr>
          <w:rFonts w:ascii="Times New Roman" w:hAnsi="Times New Roman" w:cs="Times New Roman"/>
          <w:sz w:val="24"/>
        </w:rPr>
        <w:t>Gorée</w:t>
      </w:r>
      <w:proofErr w:type="spellEnd"/>
      <w:r w:rsidR="008950F7" w:rsidRPr="004C51BB">
        <w:rPr>
          <w:rFonts w:ascii="Times New Roman" w:hAnsi="Times New Roman" w:cs="Times New Roman"/>
          <w:sz w:val="24"/>
        </w:rPr>
        <w:t xml:space="preserve"> </w:t>
      </w:r>
      <w:r w:rsidRPr="004C51BB">
        <w:rPr>
          <w:rFonts w:ascii="Times New Roman" w:hAnsi="Times New Roman" w:cs="Times New Roman"/>
          <w:sz w:val="24"/>
        </w:rPr>
        <w:t>and Cape Coast Castle, have conveyed the individual history of the place and the comprehensive telling of slavery. Sites like thes</w:t>
      </w:r>
      <w:r w:rsidR="0048495D" w:rsidRPr="004C51BB">
        <w:rPr>
          <w:rFonts w:ascii="Times New Roman" w:hAnsi="Times New Roman" w:cs="Times New Roman"/>
          <w:sz w:val="24"/>
        </w:rPr>
        <w:t xml:space="preserve">e have an obligation to give </w:t>
      </w:r>
      <w:r w:rsidRPr="004C51BB">
        <w:rPr>
          <w:rFonts w:ascii="Times New Roman" w:hAnsi="Times New Roman" w:cs="Times New Roman"/>
          <w:sz w:val="24"/>
        </w:rPr>
        <w:t>accurate and balanced inter</w:t>
      </w:r>
      <w:r w:rsidR="00E04BA1" w:rsidRPr="004C51BB">
        <w:rPr>
          <w:rFonts w:ascii="Times New Roman" w:hAnsi="Times New Roman" w:cs="Times New Roman"/>
          <w:sz w:val="24"/>
        </w:rPr>
        <w:t>pretation of the slave trade. Yet</w:t>
      </w:r>
      <w:r w:rsidRPr="004C51BB">
        <w:rPr>
          <w:rFonts w:ascii="Times New Roman" w:hAnsi="Times New Roman" w:cs="Times New Roman"/>
          <w:sz w:val="24"/>
        </w:rPr>
        <w:t xml:space="preserve"> with thousands more tourists every year bias, exclusion, and misinformation has inevitably seeped into their accounts. These characteristics have no place in scholarly publications but </w:t>
      </w:r>
      <w:proofErr w:type="gramStart"/>
      <w:r w:rsidRPr="004C51BB">
        <w:rPr>
          <w:rFonts w:ascii="Times New Roman" w:hAnsi="Times New Roman" w:cs="Times New Roman"/>
          <w:sz w:val="24"/>
        </w:rPr>
        <w:t>are seen as</w:t>
      </w:r>
      <w:proofErr w:type="gramEnd"/>
      <w:r w:rsidRPr="004C51BB">
        <w:rPr>
          <w:rFonts w:ascii="Times New Roman" w:hAnsi="Times New Roman" w:cs="Times New Roman"/>
          <w:sz w:val="24"/>
        </w:rPr>
        <w:t xml:space="preserve"> a tool by African nations to increase </w:t>
      </w:r>
      <w:r w:rsidR="00BE3C81" w:rsidRPr="004C51BB">
        <w:rPr>
          <w:rFonts w:ascii="Times New Roman" w:hAnsi="Times New Roman" w:cs="Times New Roman"/>
          <w:sz w:val="24"/>
        </w:rPr>
        <w:t xml:space="preserve">international </w:t>
      </w:r>
      <w:r w:rsidRPr="004C51BB">
        <w:rPr>
          <w:rFonts w:ascii="Times New Roman" w:hAnsi="Times New Roman" w:cs="Times New Roman"/>
          <w:sz w:val="24"/>
        </w:rPr>
        <w:t xml:space="preserve">attractiveness, interest, </w:t>
      </w:r>
      <w:r w:rsidR="00BE3C81" w:rsidRPr="004C51BB">
        <w:rPr>
          <w:rFonts w:ascii="Times New Roman" w:hAnsi="Times New Roman" w:cs="Times New Roman"/>
          <w:sz w:val="24"/>
        </w:rPr>
        <w:t>personal connection, and visitor experience. The tourist</w:t>
      </w:r>
      <w:r w:rsidR="0048495D" w:rsidRPr="004C51BB">
        <w:rPr>
          <w:rFonts w:ascii="Times New Roman" w:hAnsi="Times New Roman" w:cs="Times New Roman"/>
          <w:sz w:val="24"/>
        </w:rPr>
        <w:t>ic value of slave monuments has</w:t>
      </w:r>
      <w:r w:rsidR="00BE3C81" w:rsidRPr="004C51BB">
        <w:rPr>
          <w:rFonts w:ascii="Times New Roman" w:hAnsi="Times New Roman" w:cs="Times New Roman"/>
          <w:sz w:val="24"/>
        </w:rPr>
        <w:t xml:space="preserve"> distorted the telling of these histories, some pushing boundaries of ethical behavior. The international community has </w:t>
      </w:r>
      <w:r w:rsidR="0048495D" w:rsidRPr="004C51BB">
        <w:rPr>
          <w:rFonts w:ascii="Times New Roman" w:hAnsi="Times New Roman" w:cs="Times New Roman"/>
          <w:sz w:val="24"/>
        </w:rPr>
        <w:t>displayed a reluctance to</w:t>
      </w:r>
      <w:r w:rsidR="00BE3C81" w:rsidRPr="004C51BB">
        <w:rPr>
          <w:rFonts w:ascii="Times New Roman" w:hAnsi="Times New Roman" w:cs="Times New Roman"/>
          <w:sz w:val="24"/>
        </w:rPr>
        <w:t xml:space="preserve"> infringe on the </w:t>
      </w:r>
      <w:r w:rsidR="00BE3C81" w:rsidRPr="004C51BB">
        <w:rPr>
          <w:rFonts w:ascii="Times New Roman" w:hAnsi="Times New Roman" w:cs="Times New Roman"/>
          <w:sz w:val="24"/>
        </w:rPr>
        <w:lastRenderedPageBreak/>
        <w:t xml:space="preserve">victim perspective that is promoted in Africa and tailored to the touristic understanding allowing museum staff to have their own agency in the telling of their ancestral history. </w:t>
      </w:r>
    </w:p>
    <w:p w:rsidR="002C199E" w:rsidRPr="004C51BB" w:rsidRDefault="007D7585" w:rsidP="00647269">
      <w:pPr>
        <w:spacing w:line="480" w:lineRule="auto"/>
        <w:jc w:val="center"/>
        <w:rPr>
          <w:rFonts w:ascii="Times New Roman" w:hAnsi="Times New Roman" w:cs="Times New Roman"/>
          <w:b/>
          <w:sz w:val="24"/>
        </w:rPr>
      </w:pPr>
      <w:r w:rsidRPr="004C51BB">
        <w:rPr>
          <w:rFonts w:ascii="Times New Roman" w:hAnsi="Times New Roman" w:cs="Times New Roman"/>
          <w:b/>
          <w:sz w:val="24"/>
        </w:rPr>
        <w:t>Historiography</w:t>
      </w:r>
    </w:p>
    <w:p w:rsidR="00686937" w:rsidRPr="004C51BB" w:rsidRDefault="003E6A68" w:rsidP="002C199E">
      <w:pPr>
        <w:spacing w:line="480" w:lineRule="auto"/>
        <w:jc w:val="both"/>
        <w:rPr>
          <w:rFonts w:ascii="Times New Roman" w:hAnsi="Times New Roman" w:cs="Times New Roman"/>
          <w:sz w:val="24"/>
        </w:rPr>
      </w:pPr>
      <w:r>
        <w:rPr>
          <w:rFonts w:ascii="Times New Roman" w:hAnsi="Times New Roman" w:cs="Times New Roman"/>
          <w:sz w:val="24"/>
        </w:rPr>
        <w:tab/>
        <w:t>Prior to analysis</w:t>
      </w:r>
      <w:r w:rsidR="002C199E" w:rsidRPr="004C51BB">
        <w:rPr>
          <w:rFonts w:ascii="Times New Roman" w:hAnsi="Times New Roman" w:cs="Times New Roman"/>
          <w:sz w:val="24"/>
        </w:rPr>
        <w:t xml:space="preserve">, an examination of contextual sources is necessary. The transfer of locations with a history of slavery to sites for </w:t>
      </w:r>
      <w:r w:rsidR="00406F16" w:rsidRPr="004C51BB">
        <w:rPr>
          <w:rFonts w:ascii="Times New Roman" w:hAnsi="Times New Roman" w:cs="Times New Roman"/>
          <w:sz w:val="24"/>
        </w:rPr>
        <w:t>consumpt</w:t>
      </w:r>
      <w:r w:rsidR="00686937" w:rsidRPr="004C51BB">
        <w:rPr>
          <w:rFonts w:ascii="Times New Roman" w:hAnsi="Times New Roman" w:cs="Times New Roman"/>
          <w:sz w:val="24"/>
        </w:rPr>
        <w:t>ion</w:t>
      </w:r>
      <w:r w:rsidR="004C51BB" w:rsidRPr="004C51BB">
        <w:rPr>
          <w:rFonts w:ascii="Times New Roman" w:hAnsi="Times New Roman" w:cs="Times New Roman"/>
          <w:sz w:val="24"/>
        </w:rPr>
        <w:t xml:space="preserve"> </w:t>
      </w:r>
      <w:r w:rsidR="00686937" w:rsidRPr="004C51BB">
        <w:rPr>
          <w:rFonts w:ascii="Times New Roman" w:hAnsi="Times New Roman" w:cs="Times New Roman"/>
          <w:sz w:val="24"/>
        </w:rPr>
        <w:t xml:space="preserve">has had a sporadic pattern. The first </w:t>
      </w:r>
      <w:r w:rsidR="0048495D" w:rsidRPr="004C51BB">
        <w:rPr>
          <w:rFonts w:ascii="Times New Roman" w:hAnsi="Times New Roman" w:cs="Times New Roman"/>
          <w:sz w:val="24"/>
        </w:rPr>
        <w:t xml:space="preserve">of the commissioned </w:t>
      </w:r>
      <w:r w:rsidR="00686937" w:rsidRPr="004C51BB">
        <w:rPr>
          <w:rFonts w:ascii="Times New Roman" w:hAnsi="Times New Roman" w:cs="Times New Roman"/>
          <w:sz w:val="24"/>
        </w:rPr>
        <w:t>UNESCO heritage site</w:t>
      </w:r>
      <w:r w:rsidR="00BE3165" w:rsidRPr="004C51BB">
        <w:rPr>
          <w:rFonts w:ascii="Times New Roman" w:hAnsi="Times New Roman" w:cs="Times New Roman"/>
          <w:sz w:val="24"/>
        </w:rPr>
        <w:t>s in West Africa co</w:t>
      </w:r>
      <w:r>
        <w:rPr>
          <w:rFonts w:ascii="Times New Roman" w:hAnsi="Times New Roman" w:cs="Times New Roman"/>
          <w:sz w:val="24"/>
        </w:rPr>
        <w:t>mmemorating the slave trade was</w:t>
      </w:r>
      <w:r w:rsidR="00BE3165" w:rsidRPr="004C51BB">
        <w:rPr>
          <w:rFonts w:ascii="Times New Roman" w:hAnsi="Times New Roman" w:cs="Times New Roman"/>
          <w:sz w:val="24"/>
        </w:rPr>
        <w:t xml:space="preserve"> the island of </w:t>
      </w:r>
      <w:proofErr w:type="spellStart"/>
      <w:r w:rsidR="00BE3165" w:rsidRPr="004C51BB">
        <w:rPr>
          <w:rFonts w:ascii="Times New Roman" w:hAnsi="Times New Roman" w:cs="Times New Roman"/>
          <w:sz w:val="24"/>
        </w:rPr>
        <w:t>Gorée</w:t>
      </w:r>
      <w:proofErr w:type="spellEnd"/>
      <w:r w:rsidR="00BE3165" w:rsidRPr="004C51BB">
        <w:rPr>
          <w:rFonts w:ascii="Times New Roman" w:hAnsi="Times New Roman" w:cs="Times New Roman"/>
          <w:sz w:val="24"/>
        </w:rPr>
        <w:t xml:space="preserve"> in 1978 and Cape C</w:t>
      </w:r>
      <w:r w:rsidR="00DF76D9" w:rsidRPr="004C51BB">
        <w:rPr>
          <w:rFonts w:ascii="Times New Roman" w:hAnsi="Times New Roman" w:cs="Times New Roman"/>
          <w:sz w:val="24"/>
        </w:rPr>
        <w:t xml:space="preserve">oast Castle in 1979. These were </w:t>
      </w:r>
      <w:r w:rsidR="00686937" w:rsidRPr="004C51BB">
        <w:rPr>
          <w:rFonts w:ascii="Times New Roman" w:hAnsi="Times New Roman" w:cs="Times New Roman"/>
          <w:sz w:val="24"/>
        </w:rPr>
        <w:t>ou</w:t>
      </w:r>
      <w:r w:rsidR="00BE3165" w:rsidRPr="004C51BB">
        <w:rPr>
          <w:rFonts w:ascii="Times New Roman" w:hAnsi="Times New Roman" w:cs="Times New Roman"/>
          <w:sz w:val="24"/>
        </w:rPr>
        <w:t>tlier</w:t>
      </w:r>
      <w:r w:rsidR="00DF76D9" w:rsidRPr="004C51BB">
        <w:rPr>
          <w:rFonts w:ascii="Times New Roman" w:hAnsi="Times New Roman" w:cs="Times New Roman"/>
          <w:sz w:val="24"/>
        </w:rPr>
        <w:t xml:space="preserve">s, </w:t>
      </w:r>
      <w:proofErr w:type="gramStart"/>
      <w:r w:rsidR="00DF76D9" w:rsidRPr="004C51BB">
        <w:rPr>
          <w:rFonts w:ascii="Times New Roman" w:hAnsi="Times New Roman" w:cs="Times New Roman"/>
          <w:sz w:val="24"/>
        </w:rPr>
        <w:t>being located in</w:t>
      </w:r>
      <w:proofErr w:type="gramEnd"/>
      <w:r w:rsidR="00BE3165" w:rsidRPr="004C51BB">
        <w:rPr>
          <w:rFonts w:ascii="Times New Roman" w:hAnsi="Times New Roman" w:cs="Times New Roman"/>
          <w:sz w:val="24"/>
        </w:rPr>
        <w:t xml:space="preserve"> </w:t>
      </w:r>
      <w:r w:rsidR="008C33A7">
        <w:rPr>
          <w:rFonts w:ascii="Times New Roman" w:hAnsi="Times New Roman" w:cs="Times New Roman"/>
          <w:sz w:val="24"/>
        </w:rPr>
        <w:t xml:space="preserve">politically </w:t>
      </w:r>
      <w:r w:rsidR="00BE3165" w:rsidRPr="004C51BB">
        <w:rPr>
          <w:rFonts w:ascii="Times New Roman" w:hAnsi="Times New Roman" w:cs="Times New Roman"/>
          <w:sz w:val="24"/>
        </w:rPr>
        <w:t>stable countries</w:t>
      </w:r>
      <w:r w:rsidR="00686937" w:rsidRPr="004C51BB">
        <w:rPr>
          <w:rFonts w:ascii="Times New Roman" w:hAnsi="Times New Roman" w:cs="Times New Roman"/>
          <w:sz w:val="24"/>
        </w:rPr>
        <w:t xml:space="preserve"> like Ghana</w:t>
      </w:r>
      <w:r w:rsidR="00BE3165" w:rsidRPr="004C51BB">
        <w:rPr>
          <w:rFonts w:ascii="Times New Roman" w:hAnsi="Times New Roman" w:cs="Times New Roman"/>
          <w:sz w:val="24"/>
        </w:rPr>
        <w:t xml:space="preserve"> and Senegal</w:t>
      </w:r>
      <w:r w:rsidR="00686937" w:rsidRPr="004C51BB">
        <w:rPr>
          <w:rFonts w:ascii="Times New Roman" w:hAnsi="Times New Roman" w:cs="Times New Roman"/>
          <w:sz w:val="24"/>
        </w:rPr>
        <w:t>. Other site</w:t>
      </w:r>
      <w:r w:rsidR="00BE3165" w:rsidRPr="004C51BB">
        <w:rPr>
          <w:rFonts w:ascii="Times New Roman" w:hAnsi="Times New Roman" w:cs="Times New Roman"/>
          <w:sz w:val="24"/>
        </w:rPr>
        <w:t>s around Africa did not get this</w:t>
      </w:r>
      <w:r w:rsidR="00686937" w:rsidRPr="004C51BB">
        <w:rPr>
          <w:rFonts w:ascii="Times New Roman" w:hAnsi="Times New Roman" w:cs="Times New Roman"/>
          <w:sz w:val="24"/>
        </w:rPr>
        <w:t xml:space="preserve"> honor until the turn of the 21</w:t>
      </w:r>
      <w:r w:rsidR="00686937" w:rsidRPr="004C51BB">
        <w:rPr>
          <w:rFonts w:ascii="Times New Roman" w:hAnsi="Times New Roman" w:cs="Times New Roman"/>
          <w:sz w:val="24"/>
          <w:vertAlign w:val="superscript"/>
        </w:rPr>
        <w:t>st</w:t>
      </w:r>
      <w:r w:rsidR="00686937" w:rsidRPr="004C51BB">
        <w:rPr>
          <w:rFonts w:ascii="Times New Roman" w:hAnsi="Times New Roman" w:cs="Times New Roman"/>
          <w:sz w:val="24"/>
        </w:rPr>
        <w:t xml:space="preserve"> century when petitions finally g</w:t>
      </w:r>
      <w:r w:rsidR="00BE3165" w:rsidRPr="004C51BB">
        <w:rPr>
          <w:rFonts w:ascii="Times New Roman" w:hAnsi="Times New Roman" w:cs="Times New Roman"/>
          <w:sz w:val="24"/>
        </w:rPr>
        <w:t xml:space="preserve">arnered enough support </w:t>
      </w:r>
      <w:r w:rsidR="00686937" w:rsidRPr="004C51BB">
        <w:rPr>
          <w:rFonts w:ascii="Times New Roman" w:hAnsi="Times New Roman" w:cs="Times New Roman"/>
          <w:sz w:val="24"/>
        </w:rPr>
        <w:t xml:space="preserve">and the recognition of the </w:t>
      </w:r>
      <w:r w:rsidR="004C51BB" w:rsidRPr="004C51BB">
        <w:rPr>
          <w:rFonts w:ascii="Times New Roman" w:hAnsi="Times New Roman" w:cs="Times New Roman"/>
          <w:sz w:val="24"/>
        </w:rPr>
        <w:t xml:space="preserve">UNESCO </w:t>
      </w:r>
      <w:r w:rsidR="00686937" w:rsidRPr="004C51BB">
        <w:rPr>
          <w:rFonts w:ascii="Times New Roman" w:hAnsi="Times New Roman" w:cs="Times New Roman"/>
          <w:sz w:val="24"/>
        </w:rPr>
        <w:t xml:space="preserve">committee. Since their establishment these sites have provided education and remembrance to their visitors. </w:t>
      </w:r>
    </w:p>
    <w:p w:rsidR="002C199E" w:rsidRPr="004C51BB" w:rsidRDefault="002C199E" w:rsidP="00686937">
      <w:pPr>
        <w:spacing w:line="480" w:lineRule="auto"/>
        <w:ind w:firstLine="720"/>
        <w:jc w:val="both"/>
        <w:rPr>
          <w:rFonts w:ascii="Times New Roman" w:hAnsi="Times New Roman" w:cs="Times New Roman"/>
          <w:sz w:val="24"/>
        </w:rPr>
      </w:pPr>
      <w:r w:rsidRPr="004C51BB">
        <w:rPr>
          <w:rFonts w:ascii="Times New Roman" w:hAnsi="Times New Roman" w:cs="Times New Roman"/>
          <w:sz w:val="24"/>
        </w:rPr>
        <w:t>The c</w:t>
      </w:r>
      <w:r w:rsidR="008C33A7">
        <w:rPr>
          <w:rFonts w:ascii="Times New Roman" w:hAnsi="Times New Roman" w:cs="Times New Roman"/>
          <w:sz w:val="24"/>
        </w:rPr>
        <w:t xml:space="preserve">omprehensive history of the Trans-Atlantic Slave Trade </w:t>
      </w:r>
      <w:r w:rsidRPr="004C51BB">
        <w:rPr>
          <w:rFonts w:ascii="Times New Roman" w:hAnsi="Times New Roman" w:cs="Times New Roman"/>
          <w:sz w:val="24"/>
        </w:rPr>
        <w:t>has been thoroughly explored, providing a baseline for new interpretations. The</w:t>
      </w:r>
      <w:r w:rsidR="007D7585" w:rsidRPr="004C51BB">
        <w:rPr>
          <w:rFonts w:ascii="Times New Roman" w:hAnsi="Times New Roman" w:cs="Times New Roman"/>
          <w:sz w:val="24"/>
        </w:rPr>
        <w:t xml:space="preserve"> documented</w:t>
      </w:r>
      <w:r w:rsidRPr="004C51BB">
        <w:rPr>
          <w:rFonts w:ascii="Times New Roman" w:hAnsi="Times New Roman" w:cs="Times New Roman"/>
          <w:sz w:val="24"/>
        </w:rPr>
        <w:t xml:space="preserve"> histories of both </w:t>
      </w:r>
      <w:proofErr w:type="spellStart"/>
      <w:r w:rsidRPr="004C51BB">
        <w:rPr>
          <w:rFonts w:ascii="Times New Roman" w:hAnsi="Times New Roman" w:cs="Times New Roman"/>
          <w:sz w:val="24"/>
        </w:rPr>
        <w:t>Gorée</w:t>
      </w:r>
      <w:proofErr w:type="spellEnd"/>
      <w:r w:rsidR="004C51BB" w:rsidRPr="004C51BB">
        <w:rPr>
          <w:rFonts w:ascii="Times New Roman" w:hAnsi="Times New Roman" w:cs="Times New Roman"/>
          <w:sz w:val="24"/>
        </w:rPr>
        <w:t xml:space="preserve"> </w:t>
      </w:r>
      <w:r w:rsidRPr="004C51BB">
        <w:rPr>
          <w:rFonts w:ascii="Times New Roman" w:hAnsi="Times New Roman" w:cs="Times New Roman"/>
          <w:sz w:val="24"/>
        </w:rPr>
        <w:t>and Cape Coast have covered much of the trade aspects of the posts.</w:t>
      </w:r>
      <w:r w:rsidR="00CA0811" w:rsidRPr="004C51BB">
        <w:rPr>
          <w:rFonts w:ascii="Times New Roman" w:hAnsi="Times New Roman" w:cs="Times New Roman"/>
          <w:sz w:val="24"/>
        </w:rPr>
        <w:t xml:space="preserve"> Slavery has an incredibly intricate history with actors from multiple nations vying for control of the trade. The participation of many peoples and the outcomes these relationships had, forms a complicated network of socio-economic ties. The exchange of human cargo marks these areas with </w:t>
      </w:r>
      <w:proofErr w:type="gramStart"/>
      <w:r w:rsidR="00CA0811" w:rsidRPr="004C51BB">
        <w:rPr>
          <w:rFonts w:ascii="Times New Roman" w:hAnsi="Times New Roman" w:cs="Times New Roman"/>
          <w:sz w:val="24"/>
        </w:rPr>
        <w:t>particular imagery</w:t>
      </w:r>
      <w:proofErr w:type="gramEnd"/>
      <w:r w:rsidR="00CA0811" w:rsidRPr="004C51BB">
        <w:rPr>
          <w:rFonts w:ascii="Times New Roman" w:hAnsi="Times New Roman" w:cs="Times New Roman"/>
          <w:sz w:val="24"/>
        </w:rPr>
        <w:t xml:space="preserve"> that has heavily effected interpretations. </w:t>
      </w:r>
    </w:p>
    <w:p w:rsidR="00970514" w:rsidRDefault="00686937" w:rsidP="007475F7">
      <w:pPr>
        <w:spacing w:line="480" w:lineRule="auto"/>
        <w:ind w:firstLine="720"/>
        <w:jc w:val="both"/>
        <w:rPr>
          <w:rFonts w:ascii="Times New Roman" w:hAnsi="Times New Roman" w:cs="Times New Roman"/>
          <w:sz w:val="24"/>
        </w:rPr>
      </w:pPr>
      <w:r w:rsidRPr="004C51BB">
        <w:rPr>
          <w:rFonts w:ascii="Times New Roman" w:hAnsi="Times New Roman" w:cs="Times New Roman"/>
          <w:sz w:val="24"/>
        </w:rPr>
        <w:t>Scholarly</w:t>
      </w:r>
      <w:r w:rsidR="007475F7" w:rsidRPr="004C51BB">
        <w:rPr>
          <w:rFonts w:ascii="Times New Roman" w:hAnsi="Times New Roman" w:cs="Times New Roman"/>
          <w:sz w:val="24"/>
        </w:rPr>
        <w:t xml:space="preserve"> works on </w:t>
      </w:r>
      <w:proofErr w:type="spellStart"/>
      <w:r w:rsidR="009A0A86" w:rsidRPr="004C51BB">
        <w:rPr>
          <w:rFonts w:ascii="Times New Roman" w:hAnsi="Times New Roman" w:cs="Times New Roman"/>
          <w:sz w:val="24"/>
        </w:rPr>
        <w:t>Gorée</w:t>
      </w:r>
      <w:proofErr w:type="spellEnd"/>
      <w:r w:rsidRPr="004C51BB">
        <w:rPr>
          <w:rFonts w:ascii="Times New Roman" w:hAnsi="Times New Roman" w:cs="Times New Roman"/>
          <w:sz w:val="24"/>
        </w:rPr>
        <w:t xml:space="preserve"> have outline</w:t>
      </w:r>
      <w:r w:rsidR="00DF76D9" w:rsidRPr="004C51BB">
        <w:rPr>
          <w:rFonts w:ascii="Times New Roman" w:hAnsi="Times New Roman" w:cs="Times New Roman"/>
          <w:sz w:val="24"/>
        </w:rPr>
        <w:t>d its position within the slave trade and its</w:t>
      </w:r>
      <w:r w:rsidRPr="004C51BB">
        <w:rPr>
          <w:rFonts w:ascii="Times New Roman" w:hAnsi="Times New Roman" w:cs="Times New Roman"/>
          <w:sz w:val="24"/>
        </w:rPr>
        <w:t xml:space="preserve"> remarkable</w:t>
      </w:r>
      <w:r w:rsidR="00DF76D9" w:rsidRPr="004C51BB">
        <w:rPr>
          <w:rFonts w:ascii="Times New Roman" w:hAnsi="Times New Roman" w:cs="Times New Roman"/>
          <w:sz w:val="24"/>
        </w:rPr>
        <w:t xml:space="preserve"> colonial history</w:t>
      </w:r>
      <w:r w:rsidRPr="004C51BB">
        <w:rPr>
          <w:rFonts w:ascii="Times New Roman" w:hAnsi="Times New Roman" w:cs="Times New Roman"/>
          <w:sz w:val="24"/>
        </w:rPr>
        <w:t xml:space="preserve">. David Searing, a West African historian, </w:t>
      </w:r>
      <w:r w:rsidR="001F2015" w:rsidRPr="004C51BB">
        <w:rPr>
          <w:rFonts w:ascii="Times New Roman" w:hAnsi="Times New Roman" w:cs="Times New Roman"/>
          <w:sz w:val="24"/>
        </w:rPr>
        <w:t xml:space="preserve">summarized the role of </w:t>
      </w:r>
      <w:proofErr w:type="spellStart"/>
      <w:r w:rsidR="009A0A86" w:rsidRPr="004C51BB">
        <w:rPr>
          <w:rFonts w:ascii="Times New Roman" w:hAnsi="Times New Roman" w:cs="Times New Roman"/>
          <w:sz w:val="24"/>
        </w:rPr>
        <w:t>Gorée</w:t>
      </w:r>
      <w:proofErr w:type="spellEnd"/>
      <w:r w:rsidR="001F2015" w:rsidRPr="004C51BB">
        <w:rPr>
          <w:rFonts w:ascii="Times New Roman" w:hAnsi="Times New Roman" w:cs="Times New Roman"/>
          <w:sz w:val="24"/>
        </w:rPr>
        <w:t xml:space="preserve"> during and after the Trans-Atl</w:t>
      </w:r>
      <w:r w:rsidR="00BE3C81" w:rsidRPr="004C51BB">
        <w:rPr>
          <w:rFonts w:ascii="Times New Roman" w:hAnsi="Times New Roman" w:cs="Times New Roman"/>
          <w:sz w:val="24"/>
        </w:rPr>
        <w:t>antic Sla</w:t>
      </w:r>
    </w:p>
    <w:p w:rsidR="00970514" w:rsidRDefault="00970514">
      <w:pPr>
        <w:rPr>
          <w:rFonts w:ascii="Times New Roman" w:hAnsi="Times New Roman" w:cs="Times New Roman"/>
          <w:sz w:val="24"/>
        </w:rPr>
      </w:pPr>
      <w:r>
        <w:rPr>
          <w:rFonts w:ascii="Times New Roman" w:hAnsi="Times New Roman" w:cs="Times New Roman"/>
          <w:sz w:val="24"/>
        </w:rPr>
        <w:br w:type="page"/>
      </w:r>
    </w:p>
    <w:p w:rsidR="0020106B" w:rsidRPr="004C51BB" w:rsidRDefault="00BE3C81" w:rsidP="007475F7">
      <w:pPr>
        <w:spacing w:line="480" w:lineRule="auto"/>
        <w:ind w:firstLine="720"/>
        <w:jc w:val="both"/>
        <w:rPr>
          <w:rFonts w:ascii="Times New Roman" w:hAnsi="Times New Roman" w:cs="Times New Roman"/>
          <w:sz w:val="24"/>
        </w:rPr>
      </w:pPr>
      <w:proofErr w:type="spellStart"/>
      <w:r w:rsidRPr="004C51BB">
        <w:rPr>
          <w:rFonts w:ascii="Times New Roman" w:hAnsi="Times New Roman" w:cs="Times New Roman"/>
          <w:sz w:val="24"/>
        </w:rPr>
        <w:lastRenderedPageBreak/>
        <w:t>ve</w:t>
      </w:r>
      <w:proofErr w:type="spellEnd"/>
      <w:r w:rsidRPr="004C51BB">
        <w:rPr>
          <w:rFonts w:ascii="Times New Roman" w:hAnsi="Times New Roman" w:cs="Times New Roman"/>
          <w:sz w:val="24"/>
        </w:rPr>
        <w:t xml:space="preserve"> trade in his book, </w:t>
      </w:r>
      <w:r w:rsidR="001F2015" w:rsidRPr="004C51BB">
        <w:rPr>
          <w:rFonts w:ascii="Times New Roman" w:hAnsi="Times New Roman" w:cs="Times New Roman"/>
          <w:i/>
          <w:sz w:val="24"/>
        </w:rPr>
        <w:t>West African Slavery and Atlantic Commerce</w:t>
      </w:r>
      <w:r w:rsidR="001F2015" w:rsidRPr="004C51BB">
        <w:rPr>
          <w:rFonts w:ascii="Times New Roman" w:hAnsi="Times New Roman" w:cs="Times New Roman"/>
          <w:sz w:val="24"/>
        </w:rPr>
        <w:t>.</w:t>
      </w:r>
      <w:r w:rsidR="004C51BB" w:rsidRPr="004C51BB">
        <w:rPr>
          <w:rStyle w:val="FootnoteReference"/>
          <w:rFonts w:ascii="Times New Roman" w:hAnsi="Times New Roman" w:cs="Times New Roman"/>
          <w:sz w:val="24"/>
        </w:rPr>
        <w:footnoteReference w:id="7"/>
      </w:r>
      <w:r w:rsidRPr="004C51BB">
        <w:rPr>
          <w:rFonts w:ascii="Times New Roman" w:hAnsi="Times New Roman" w:cs="Times New Roman"/>
          <w:sz w:val="24"/>
        </w:rPr>
        <w:t xml:space="preserve"> </w:t>
      </w:r>
      <w:r w:rsidR="001F2015" w:rsidRPr="004C51BB">
        <w:rPr>
          <w:rFonts w:ascii="Times New Roman" w:hAnsi="Times New Roman" w:cs="Times New Roman"/>
          <w:sz w:val="24"/>
        </w:rPr>
        <w:t>This account is economically focused</w:t>
      </w:r>
      <w:r w:rsidR="00DF76D9" w:rsidRPr="004C51BB">
        <w:rPr>
          <w:rFonts w:ascii="Times New Roman" w:hAnsi="Times New Roman" w:cs="Times New Roman"/>
          <w:sz w:val="24"/>
        </w:rPr>
        <w:t>,</w:t>
      </w:r>
      <w:r w:rsidR="001F2015" w:rsidRPr="004C51BB">
        <w:rPr>
          <w:rFonts w:ascii="Times New Roman" w:hAnsi="Times New Roman" w:cs="Times New Roman"/>
          <w:sz w:val="24"/>
        </w:rPr>
        <w:t xml:space="preserve"> relating social characteristics, like race and intermarriage, to market advantages. In these chapters, Searing gives a brief precolonial history of the island which was uninhabited until the Portuguese established a trading fort in the mid-13</w:t>
      </w:r>
      <w:r w:rsidR="001F2015" w:rsidRPr="004C51BB">
        <w:rPr>
          <w:rFonts w:ascii="Times New Roman" w:hAnsi="Times New Roman" w:cs="Times New Roman"/>
          <w:sz w:val="24"/>
          <w:vertAlign w:val="superscript"/>
        </w:rPr>
        <w:t>th</w:t>
      </w:r>
      <w:r w:rsidR="001F2015" w:rsidRPr="004C51BB">
        <w:rPr>
          <w:rFonts w:ascii="Times New Roman" w:hAnsi="Times New Roman" w:cs="Times New Roman"/>
          <w:sz w:val="24"/>
        </w:rPr>
        <w:t xml:space="preserve"> century. Culture developed with the </w:t>
      </w:r>
      <w:proofErr w:type="gramStart"/>
      <w:r w:rsidR="001F2015" w:rsidRPr="004C51BB">
        <w:rPr>
          <w:rFonts w:ascii="Times New Roman" w:hAnsi="Times New Roman" w:cs="Times New Roman"/>
          <w:sz w:val="24"/>
        </w:rPr>
        <w:t>economy</w:t>
      </w:r>
      <w:proofErr w:type="gramEnd"/>
      <w:r w:rsidR="001F2015" w:rsidRPr="004C51BB">
        <w:rPr>
          <w:rFonts w:ascii="Times New Roman" w:hAnsi="Times New Roman" w:cs="Times New Roman"/>
          <w:sz w:val="24"/>
        </w:rPr>
        <w:t xml:space="preserve"> so it is impossible</w:t>
      </w:r>
      <w:r w:rsidR="004C51BB" w:rsidRPr="004C51BB">
        <w:rPr>
          <w:rFonts w:ascii="Times New Roman" w:hAnsi="Times New Roman" w:cs="Times New Roman"/>
          <w:sz w:val="24"/>
        </w:rPr>
        <w:t xml:space="preserve"> to separate the two making</w:t>
      </w:r>
      <w:r w:rsidR="008C33A7">
        <w:rPr>
          <w:rFonts w:ascii="Times New Roman" w:hAnsi="Times New Roman" w:cs="Times New Roman"/>
          <w:sz w:val="24"/>
        </w:rPr>
        <w:t xml:space="preserve"> Searing’s take more inclusive</w:t>
      </w:r>
      <w:r w:rsidR="001F2015" w:rsidRPr="004C51BB">
        <w:rPr>
          <w:rFonts w:ascii="Times New Roman" w:hAnsi="Times New Roman" w:cs="Times New Roman"/>
          <w:sz w:val="24"/>
        </w:rPr>
        <w:t xml:space="preserve"> than originally thought. Other aspects of li</w:t>
      </w:r>
      <w:r w:rsidR="00541C78" w:rsidRPr="004C51BB">
        <w:rPr>
          <w:rFonts w:ascii="Times New Roman" w:hAnsi="Times New Roman" w:cs="Times New Roman"/>
          <w:sz w:val="24"/>
        </w:rPr>
        <w:t xml:space="preserve">fe on </w:t>
      </w:r>
      <w:proofErr w:type="spellStart"/>
      <w:r w:rsidR="009A0A86" w:rsidRPr="004C51BB">
        <w:rPr>
          <w:rFonts w:ascii="Times New Roman" w:hAnsi="Times New Roman" w:cs="Times New Roman"/>
          <w:sz w:val="24"/>
        </w:rPr>
        <w:t>Gorée</w:t>
      </w:r>
      <w:proofErr w:type="spellEnd"/>
      <w:r w:rsidR="00541C78" w:rsidRPr="004C51BB">
        <w:rPr>
          <w:rFonts w:ascii="Times New Roman" w:hAnsi="Times New Roman" w:cs="Times New Roman"/>
          <w:sz w:val="24"/>
        </w:rPr>
        <w:t xml:space="preserve"> are rather unexplored ending in an inevitable connection to economic means. Yet, this should not have </w:t>
      </w:r>
      <w:r w:rsidR="00AD3447" w:rsidRPr="004C51BB">
        <w:rPr>
          <w:rFonts w:ascii="Times New Roman" w:hAnsi="Times New Roman" w:cs="Times New Roman"/>
          <w:sz w:val="24"/>
        </w:rPr>
        <w:t>negative</w:t>
      </w:r>
      <w:r w:rsidR="00541C78" w:rsidRPr="004C51BB">
        <w:rPr>
          <w:rFonts w:ascii="Times New Roman" w:hAnsi="Times New Roman" w:cs="Times New Roman"/>
          <w:sz w:val="24"/>
        </w:rPr>
        <w:t xml:space="preserve"> connotations. </w:t>
      </w:r>
      <w:r w:rsidR="009B2E7D" w:rsidRPr="004C51BB">
        <w:rPr>
          <w:rFonts w:ascii="Times New Roman" w:hAnsi="Times New Roman" w:cs="Times New Roman"/>
          <w:sz w:val="24"/>
        </w:rPr>
        <w:t xml:space="preserve">Mark </w:t>
      </w:r>
      <w:proofErr w:type="spellStart"/>
      <w:r w:rsidR="009B2E7D" w:rsidRPr="004C51BB">
        <w:rPr>
          <w:rFonts w:ascii="Times New Roman" w:hAnsi="Times New Roman" w:cs="Times New Roman"/>
          <w:sz w:val="24"/>
        </w:rPr>
        <w:t>Hinchman</w:t>
      </w:r>
      <w:proofErr w:type="spellEnd"/>
      <w:r w:rsidR="009B2E7D" w:rsidRPr="004C51BB">
        <w:rPr>
          <w:rFonts w:ascii="Times New Roman" w:hAnsi="Times New Roman" w:cs="Times New Roman"/>
          <w:sz w:val="24"/>
        </w:rPr>
        <w:t xml:space="preserve"> in</w:t>
      </w:r>
      <w:r w:rsidRPr="004C51BB">
        <w:rPr>
          <w:rFonts w:ascii="Times New Roman" w:hAnsi="Times New Roman" w:cs="Times New Roman"/>
          <w:sz w:val="24"/>
        </w:rPr>
        <w:t xml:space="preserve"> </w:t>
      </w:r>
      <w:r w:rsidR="009B2E7D" w:rsidRPr="004C51BB">
        <w:rPr>
          <w:rFonts w:ascii="Times New Roman" w:hAnsi="Times New Roman" w:cs="Times New Roman"/>
          <w:i/>
          <w:sz w:val="24"/>
        </w:rPr>
        <w:t xml:space="preserve">House and Households </w:t>
      </w:r>
      <w:r w:rsidRPr="004C51BB">
        <w:rPr>
          <w:rFonts w:ascii="Times New Roman" w:hAnsi="Times New Roman" w:cs="Times New Roman"/>
          <w:i/>
          <w:sz w:val="24"/>
        </w:rPr>
        <w:t xml:space="preserve">on </w:t>
      </w:r>
      <w:proofErr w:type="spellStart"/>
      <w:r w:rsidR="009A0A86" w:rsidRPr="004C51BB">
        <w:rPr>
          <w:rFonts w:ascii="Times New Roman" w:hAnsi="Times New Roman" w:cs="Times New Roman"/>
          <w:i/>
          <w:sz w:val="24"/>
        </w:rPr>
        <w:t>Gorée</w:t>
      </w:r>
      <w:proofErr w:type="spellEnd"/>
      <w:r w:rsidR="009B2E7D" w:rsidRPr="004C51BB">
        <w:rPr>
          <w:rFonts w:ascii="Times New Roman" w:hAnsi="Times New Roman" w:cs="Times New Roman"/>
          <w:i/>
          <w:sz w:val="24"/>
        </w:rPr>
        <w:t xml:space="preserve"> </w:t>
      </w:r>
      <w:r w:rsidR="00C008D7" w:rsidRPr="004C51BB">
        <w:rPr>
          <w:rFonts w:ascii="Times New Roman" w:hAnsi="Times New Roman" w:cs="Times New Roman"/>
          <w:sz w:val="24"/>
        </w:rPr>
        <w:t>ties the economic structure</w:t>
      </w:r>
      <w:r w:rsidR="00CC348B" w:rsidRPr="004C51BB">
        <w:rPr>
          <w:rFonts w:ascii="Times New Roman" w:hAnsi="Times New Roman" w:cs="Times New Roman"/>
          <w:sz w:val="24"/>
        </w:rPr>
        <w:t xml:space="preserve"> of the i</w:t>
      </w:r>
      <w:r w:rsidR="00DF76D9" w:rsidRPr="004C51BB">
        <w:rPr>
          <w:rFonts w:ascii="Times New Roman" w:hAnsi="Times New Roman" w:cs="Times New Roman"/>
          <w:sz w:val="24"/>
        </w:rPr>
        <w:t>sland to its complex architecture</w:t>
      </w:r>
      <w:r w:rsidR="00CC348B" w:rsidRPr="004C51BB">
        <w:rPr>
          <w:rFonts w:ascii="Times New Roman" w:hAnsi="Times New Roman" w:cs="Times New Roman"/>
          <w:sz w:val="24"/>
        </w:rPr>
        <w:t xml:space="preserve"> resulting in conclusions about social structure</w:t>
      </w:r>
      <w:r w:rsidR="00C008D7" w:rsidRPr="004C51BB">
        <w:rPr>
          <w:rFonts w:ascii="Times New Roman" w:hAnsi="Times New Roman" w:cs="Times New Roman"/>
          <w:sz w:val="24"/>
        </w:rPr>
        <w:t>.</w:t>
      </w:r>
      <w:r w:rsidR="004C51BB" w:rsidRPr="004C51BB">
        <w:rPr>
          <w:rStyle w:val="FootnoteReference"/>
          <w:rFonts w:ascii="Times New Roman" w:hAnsi="Times New Roman" w:cs="Times New Roman"/>
          <w:sz w:val="24"/>
        </w:rPr>
        <w:footnoteReference w:id="8"/>
      </w:r>
      <w:r w:rsidR="00AD3447" w:rsidRPr="004C51BB">
        <w:rPr>
          <w:rFonts w:ascii="Times New Roman" w:hAnsi="Times New Roman" w:cs="Times New Roman"/>
          <w:sz w:val="24"/>
        </w:rPr>
        <w:t xml:space="preserve"> </w:t>
      </w:r>
      <w:r w:rsidR="00CC348B" w:rsidRPr="004C51BB">
        <w:rPr>
          <w:rFonts w:ascii="Times New Roman" w:hAnsi="Times New Roman" w:cs="Times New Roman"/>
          <w:sz w:val="24"/>
        </w:rPr>
        <w:t xml:space="preserve">Since </w:t>
      </w:r>
      <w:proofErr w:type="spellStart"/>
      <w:r w:rsidR="009A0A86" w:rsidRPr="004C51BB">
        <w:rPr>
          <w:rFonts w:ascii="Times New Roman" w:hAnsi="Times New Roman" w:cs="Times New Roman"/>
          <w:sz w:val="24"/>
        </w:rPr>
        <w:t>Gorée</w:t>
      </w:r>
      <w:proofErr w:type="spellEnd"/>
      <w:r w:rsidR="00CC348B" w:rsidRPr="004C51BB">
        <w:rPr>
          <w:rFonts w:ascii="Times New Roman" w:hAnsi="Times New Roman" w:cs="Times New Roman"/>
          <w:sz w:val="24"/>
        </w:rPr>
        <w:t xml:space="preserve"> had no previous inhabitants the island architecture drew heavily on European design after the establishment of t</w:t>
      </w:r>
      <w:r w:rsidR="00DF76D9" w:rsidRPr="004C51BB">
        <w:rPr>
          <w:rFonts w:ascii="Times New Roman" w:hAnsi="Times New Roman" w:cs="Times New Roman"/>
          <w:sz w:val="24"/>
        </w:rPr>
        <w:t xml:space="preserve">he trading posts. </w:t>
      </w:r>
      <w:proofErr w:type="spellStart"/>
      <w:r w:rsidR="00DF76D9" w:rsidRPr="004C51BB">
        <w:rPr>
          <w:rFonts w:ascii="Times New Roman" w:hAnsi="Times New Roman" w:cs="Times New Roman"/>
          <w:sz w:val="24"/>
        </w:rPr>
        <w:t>Hinchman</w:t>
      </w:r>
      <w:proofErr w:type="spellEnd"/>
      <w:r w:rsidR="00DF76D9" w:rsidRPr="004C51BB">
        <w:rPr>
          <w:rFonts w:ascii="Times New Roman" w:hAnsi="Times New Roman" w:cs="Times New Roman"/>
          <w:sz w:val="24"/>
        </w:rPr>
        <w:t xml:space="preserve"> relies</w:t>
      </w:r>
      <w:r w:rsidR="00CC348B" w:rsidRPr="004C51BB">
        <w:rPr>
          <w:rFonts w:ascii="Times New Roman" w:hAnsi="Times New Roman" w:cs="Times New Roman"/>
          <w:sz w:val="24"/>
        </w:rPr>
        <w:t xml:space="preserve"> on paintings and housing documents to show the social positions of the race-based classes</w:t>
      </w:r>
      <w:r w:rsidR="003E6A68">
        <w:rPr>
          <w:rFonts w:ascii="Times New Roman" w:hAnsi="Times New Roman" w:cs="Times New Roman"/>
          <w:sz w:val="24"/>
        </w:rPr>
        <w:t xml:space="preserve"> of the island. The analysis </w:t>
      </w:r>
      <w:r w:rsidR="00CC348B" w:rsidRPr="004C51BB">
        <w:rPr>
          <w:rFonts w:ascii="Times New Roman" w:hAnsi="Times New Roman" w:cs="Times New Roman"/>
          <w:sz w:val="24"/>
        </w:rPr>
        <w:t xml:space="preserve">of architecture has determined how the slave population lived and interacted with others and remarks on the fluidity of the system. </w:t>
      </w:r>
      <w:r w:rsidR="008C33A7">
        <w:rPr>
          <w:rFonts w:ascii="Times New Roman" w:hAnsi="Times New Roman" w:cs="Times New Roman"/>
          <w:sz w:val="24"/>
        </w:rPr>
        <w:t>T</w:t>
      </w:r>
      <w:r w:rsidR="007475F7" w:rsidRPr="004C51BB">
        <w:rPr>
          <w:rFonts w:ascii="Times New Roman" w:hAnsi="Times New Roman" w:cs="Times New Roman"/>
          <w:sz w:val="24"/>
        </w:rPr>
        <w:t xml:space="preserve">he involvement of </w:t>
      </w:r>
      <w:proofErr w:type="spellStart"/>
      <w:r w:rsidR="009A0A86" w:rsidRPr="004C51BB">
        <w:rPr>
          <w:rFonts w:ascii="Times New Roman" w:hAnsi="Times New Roman" w:cs="Times New Roman"/>
          <w:sz w:val="24"/>
        </w:rPr>
        <w:t>Gorée</w:t>
      </w:r>
      <w:proofErr w:type="spellEnd"/>
      <w:r w:rsidR="007475F7" w:rsidRPr="004C51BB">
        <w:rPr>
          <w:rFonts w:ascii="Times New Roman" w:hAnsi="Times New Roman" w:cs="Times New Roman"/>
          <w:sz w:val="24"/>
        </w:rPr>
        <w:t xml:space="preserve"> as a fundamental actor in the Senegambi</w:t>
      </w:r>
      <w:r w:rsidR="008C33A7">
        <w:rPr>
          <w:rFonts w:ascii="Times New Roman" w:hAnsi="Times New Roman" w:cs="Times New Roman"/>
          <w:sz w:val="24"/>
        </w:rPr>
        <w:t>an slave trade is fiercely debated</w:t>
      </w:r>
      <w:r w:rsidR="007475F7" w:rsidRPr="004C51BB">
        <w:rPr>
          <w:rFonts w:ascii="Times New Roman" w:hAnsi="Times New Roman" w:cs="Times New Roman"/>
          <w:sz w:val="24"/>
        </w:rPr>
        <w:t>. A</w:t>
      </w:r>
      <w:r w:rsidR="00DF76D9" w:rsidRPr="004C51BB">
        <w:rPr>
          <w:rFonts w:ascii="Times New Roman" w:hAnsi="Times New Roman" w:cs="Times New Roman"/>
          <w:sz w:val="24"/>
        </w:rPr>
        <w:t>cademic historians have argued</w:t>
      </w:r>
      <w:r w:rsidR="007475F7" w:rsidRPr="004C51BB">
        <w:rPr>
          <w:rFonts w:ascii="Times New Roman" w:hAnsi="Times New Roman" w:cs="Times New Roman"/>
          <w:sz w:val="24"/>
        </w:rPr>
        <w:t xml:space="preserve"> the role of </w:t>
      </w:r>
      <w:proofErr w:type="spellStart"/>
      <w:r w:rsidR="009A0A86" w:rsidRPr="004C51BB">
        <w:rPr>
          <w:rFonts w:ascii="Times New Roman" w:hAnsi="Times New Roman" w:cs="Times New Roman"/>
          <w:sz w:val="24"/>
        </w:rPr>
        <w:t>Gorée</w:t>
      </w:r>
      <w:proofErr w:type="spellEnd"/>
      <w:r w:rsidR="007475F7" w:rsidRPr="004C51BB">
        <w:rPr>
          <w:rFonts w:ascii="Times New Roman" w:hAnsi="Times New Roman" w:cs="Times New Roman"/>
          <w:sz w:val="24"/>
        </w:rPr>
        <w:t xml:space="preserve"> in the slave trade but agree upon the presence of th</w:t>
      </w:r>
      <w:r w:rsidR="003E6A68">
        <w:rPr>
          <w:rFonts w:ascii="Times New Roman" w:hAnsi="Times New Roman" w:cs="Times New Roman"/>
          <w:sz w:val="24"/>
        </w:rPr>
        <w:t>ese different types of classes.</w:t>
      </w:r>
      <w:r w:rsidR="003E6A68">
        <w:rPr>
          <w:rStyle w:val="FootnoteReference"/>
          <w:rFonts w:ascii="Times New Roman" w:hAnsi="Times New Roman" w:cs="Times New Roman"/>
          <w:sz w:val="24"/>
        </w:rPr>
        <w:footnoteReference w:id="9"/>
      </w:r>
    </w:p>
    <w:p w:rsidR="00686937" w:rsidRPr="004C51BB" w:rsidRDefault="007475F7" w:rsidP="00686937">
      <w:pPr>
        <w:spacing w:line="480" w:lineRule="auto"/>
        <w:ind w:firstLine="720"/>
        <w:jc w:val="both"/>
        <w:rPr>
          <w:rFonts w:ascii="Times New Roman" w:hAnsi="Times New Roman" w:cs="Times New Roman"/>
          <w:sz w:val="24"/>
        </w:rPr>
      </w:pPr>
      <w:r w:rsidRPr="004C51BB">
        <w:rPr>
          <w:rFonts w:ascii="Times New Roman" w:hAnsi="Times New Roman" w:cs="Times New Roman"/>
          <w:sz w:val="24"/>
        </w:rPr>
        <w:t xml:space="preserve">The other historic site, </w:t>
      </w:r>
      <w:r w:rsidR="00C008D7" w:rsidRPr="004C51BB">
        <w:rPr>
          <w:rFonts w:ascii="Times New Roman" w:hAnsi="Times New Roman" w:cs="Times New Roman"/>
          <w:sz w:val="24"/>
        </w:rPr>
        <w:t>Cape Coa</w:t>
      </w:r>
      <w:r w:rsidR="002460A7" w:rsidRPr="004C51BB">
        <w:rPr>
          <w:rFonts w:ascii="Times New Roman" w:hAnsi="Times New Roman" w:cs="Times New Roman"/>
          <w:sz w:val="24"/>
        </w:rPr>
        <w:t>st Castle has a detailed historiography</w:t>
      </w:r>
      <w:r w:rsidR="00C008D7" w:rsidRPr="004C51BB">
        <w:rPr>
          <w:rFonts w:ascii="Times New Roman" w:hAnsi="Times New Roman" w:cs="Times New Roman"/>
          <w:sz w:val="24"/>
        </w:rPr>
        <w:t xml:space="preserve"> mixing its position in the slave trade and </w:t>
      </w:r>
      <w:r w:rsidR="002460A7" w:rsidRPr="004C51BB">
        <w:rPr>
          <w:rFonts w:ascii="Times New Roman" w:hAnsi="Times New Roman" w:cs="Times New Roman"/>
          <w:sz w:val="24"/>
        </w:rPr>
        <w:t>cultu</w:t>
      </w:r>
      <w:r w:rsidR="00DF76D9" w:rsidRPr="004C51BB">
        <w:rPr>
          <w:rFonts w:ascii="Times New Roman" w:hAnsi="Times New Roman" w:cs="Times New Roman"/>
          <w:sz w:val="24"/>
        </w:rPr>
        <w:t xml:space="preserve">ral surroundings. Scholars like </w:t>
      </w:r>
      <w:r w:rsidR="001D7116" w:rsidRPr="004C51BB">
        <w:rPr>
          <w:rFonts w:ascii="Times New Roman" w:hAnsi="Times New Roman" w:cs="Times New Roman"/>
          <w:sz w:val="24"/>
        </w:rPr>
        <w:t>William St. Clair</w:t>
      </w:r>
      <w:r w:rsidR="009479AB">
        <w:rPr>
          <w:rFonts w:ascii="Times New Roman" w:hAnsi="Times New Roman" w:cs="Times New Roman"/>
          <w:sz w:val="24"/>
        </w:rPr>
        <w:t>e</w:t>
      </w:r>
      <w:r w:rsidR="001D7116" w:rsidRPr="004C51BB">
        <w:rPr>
          <w:rFonts w:ascii="Times New Roman" w:hAnsi="Times New Roman" w:cs="Times New Roman"/>
          <w:sz w:val="24"/>
        </w:rPr>
        <w:t xml:space="preserve"> </w:t>
      </w:r>
      <w:r w:rsidRPr="004C51BB">
        <w:rPr>
          <w:rFonts w:ascii="Times New Roman" w:hAnsi="Times New Roman" w:cs="Times New Roman"/>
          <w:sz w:val="24"/>
        </w:rPr>
        <w:t>confirm that Cape Coast Castle had a major role in exporting slaves and note</w:t>
      </w:r>
      <w:r w:rsidR="00DF76D9" w:rsidRPr="004C51BB">
        <w:rPr>
          <w:rFonts w:ascii="Times New Roman" w:hAnsi="Times New Roman" w:cs="Times New Roman"/>
          <w:sz w:val="24"/>
        </w:rPr>
        <w:t>s</w:t>
      </w:r>
      <w:r w:rsidRPr="004C51BB">
        <w:rPr>
          <w:rFonts w:ascii="Times New Roman" w:hAnsi="Times New Roman" w:cs="Times New Roman"/>
          <w:sz w:val="24"/>
        </w:rPr>
        <w:t xml:space="preserve"> the multitude of European powers that </w:t>
      </w:r>
      <w:r w:rsidRPr="004C51BB">
        <w:rPr>
          <w:rFonts w:ascii="Times New Roman" w:hAnsi="Times New Roman" w:cs="Times New Roman"/>
          <w:sz w:val="24"/>
        </w:rPr>
        <w:lastRenderedPageBreak/>
        <w:t>contributed to the construction and final version of the castle.</w:t>
      </w:r>
      <w:r w:rsidR="004C51BB" w:rsidRPr="004C51BB">
        <w:rPr>
          <w:rStyle w:val="FootnoteReference"/>
          <w:rFonts w:ascii="Times New Roman" w:hAnsi="Times New Roman" w:cs="Times New Roman"/>
          <w:sz w:val="24"/>
        </w:rPr>
        <w:footnoteReference w:id="10"/>
      </w:r>
      <w:r w:rsidRPr="004C51BB">
        <w:rPr>
          <w:rFonts w:ascii="Times New Roman" w:hAnsi="Times New Roman" w:cs="Times New Roman"/>
          <w:sz w:val="24"/>
        </w:rPr>
        <w:t xml:space="preserve"> Cape Coast has more available information on its connection to the surrounding communities, especially the Asante kingdom who dominated the region and still hold cultural power today. St. Clair</w:t>
      </w:r>
      <w:r w:rsidR="009479AB">
        <w:rPr>
          <w:rFonts w:ascii="Times New Roman" w:hAnsi="Times New Roman" w:cs="Times New Roman"/>
          <w:sz w:val="24"/>
        </w:rPr>
        <w:t>e</w:t>
      </w:r>
      <w:r w:rsidRPr="004C51BB">
        <w:rPr>
          <w:rFonts w:ascii="Times New Roman" w:hAnsi="Times New Roman" w:cs="Times New Roman"/>
          <w:sz w:val="24"/>
        </w:rPr>
        <w:t xml:space="preserve"> develops the relationship in his thorough account, </w:t>
      </w:r>
      <w:r w:rsidRPr="004C51BB">
        <w:rPr>
          <w:rFonts w:ascii="Times New Roman" w:hAnsi="Times New Roman" w:cs="Times New Roman"/>
          <w:i/>
          <w:sz w:val="24"/>
        </w:rPr>
        <w:t>The Door of No Return: The History of Cape Coast Castle and the Atlantic Slave Trade</w:t>
      </w:r>
      <w:r w:rsidR="008160A6" w:rsidRPr="004C51BB">
        <w:rPr>
          <w:rFonts w:ascii="Times New Roman" w:hAnsi="Times New Roman" w:cs="Times New Roman"/>
          <w:sz w:val="24"/>
        </w:rPr>
        <w:t xml:space="preserve">. His work studies the interconnectedness of Cape Coast Castle that united the New World, the Gold Coast, and Europe. He, and many other historians, agree that Cape Coast Castle has had a well-documented history and verifiable evidence for promotion of it. </w:t>
      </w:r>
    </w:p>
    <w:p w:rsidR="0085412D" w:rsidRPr="004C51BB" w:rsidRDefault="004C51BB" w:rsidP="0085412D">
      <w:pPr>
        <w:spacing w:line="480" w:lineRule="auto"/>
        <w:ind w:firstLine="720"/>
        <w:jc w:val="both"/>
        <w:rPr>
          <w:rFonts w:ascii="Times New Roman" w:hAnsi="Times New Roman" w:cs="Times New Roman"/>
          <w:sz w:val="24"/>
        </w:rPr>
      </w:pPr>
      <w:r w:rsidRPr="008C33A7">
        <w:rPr>
          <w:rFonts w:ascii="Times New Roman" w:hAnsi="Times New Roman" w:cs="Times New Roman"/>
          <w:sz w:val="24"/>
        </w:rPr>
        <w:t>Finally, Dark T</w:t>
      </w:r>
      <w:r w:rsidR="008C33A7" w:rsidRPr="008C33A7">
        <w:rPr>
          <w:rFonts w:ascii="Times New Roman" w:hAnsi="Times New Roman" w:cs="Times New Roman"/>
          <w:sz w:val="24"/>
        </w:rPr>
        <w:t xml:space="preserve">ourism, </w:t>
      </w:r>
      <w:r w:rsidR="008160A6" w:rsidRPr="008C33A7">
        <w:rPr>
          <w:rFonts w:ascii="Times New Roman" w:hAnsi="Times New Roman" w:cs="Times New Roman"/>
          <w:sz w:val="24"/>
        </w:rPr>
        <w:t>a rather recent descriptor</w:t>
      </w:r>
      <w:r w:rsidR="008C33A7" w:rsidRPr="008C33A7">
        <w:rPr>
          <w:rFonts w:ascii="Times New Roman" w:hAnsi="Times New Roman" w:cs="Times New Roman"/>
          <w:sz w:val="24"/>
        </w:rPr>
        <w:t>, was</w:t>
      </w:r>
      <w:r w:rsidR="008160A6" w:rsidRPr="008C33A7">
        <w:rPr>
          <w:rFonts w:ascii="Times New Roman" w:hAnsi="Times New Roman" w:cs="Times New Roman"/>
          <w:sz w:val="24"/>
        </w:rPr>
        <w:t xml:space="preserve"> </w:t>
      </w:r>
      <w:r w:rsidR="006F4800" w:rsidRPr="008C33A7">
        <w:rPr>
          <w:rFonts w:ascii="Times New Roman" w:hAnsi="Times New Roman" w:cs="Times New Roman"/>
          <w:sz w:val="24"/>
        </w:rPr>
        <w:t>first coined in 1996 by John Lennon and Malcolm Foley.</w:t>
      </w:r>
      <w:r w:rsidR="006F4800" w:rsidRPr="008C33A7">
        <w:rPr>
          <w:rStyle w:val="FootnoteReference"/>
          <w:rFonts w:ascii="Times New Roman" w:hAnsi="Times New Roman" w:cs="Times New Roman"/>
          <w:sz w:val="24"/>
        </w:rPr>
        <w:footnoteReference w:id="11"/>
      </w:r>
      <w:r w:rsidR="006F4800" w:rsidRPr="004C51BB">
        <w:rPr>
          <w:rFonts w:ascii="Times New Roman" w:hAnsi="Times New Roman" w:cs="Times New Roman"/>
          <w:sz w:val="24"/>
        </w:rPr>
        <w:t xml:space="preserve"> First analyzing visitor experience at Holocaust memorials, Lennon and Foley questioned why visitors would choose to come to places with such despicable histories. </w:t>
      </w:r>
      <w:r w:rsidR="00D7655C" w:rsidRPr="004C51BB">
        <w:rPr>
          <w:rFonts w:ascii="Times New Roman" w:hAnsi="Times New Roman" w:cs="Times New Roman"/>
          <w:sz w:val="24"/>
        </w:rPr>
        <w:t>Their</w:t>
      </w:r>
      <w:r>
        <w:rPr>
          <w:rFonts w:ascii="Times New Roman" w:hAnsi="Times New Roman" w:cs="Times New Roman"/>
          <w:sz w:val="24"/>
        </w:rPr>
        <w:t xml:space="preserve"> </w:t>
      </w:r>
      <w:r w:rsidR="008C33A7">
        <w:rPr>
          <w:rFonts w:ascii="Times New Roman" w:hAnsi="Times New Roman" w:cs="Times New Roman"/>
          <w:sz w:val="24"/>
        </w:rPr>
        <w:t>findings indicated an imperative</w:t>
      </w:r>
      <w:r w:rsidRPr="004C51BB">
        <w:rPr>
          <w:rFonts w:ascii="Times New Roman" w:hAnsi="Times New Roman" w:cs="Times New Roman"/>
          <w:sz w:val="24"/>
        </w:rPr>
        <w:t xml:space="preserve"> sense </w:t>
      </w:r>
      <w:r w:rsidR="008D6993" w:rsidRPr="004C51BB">
        <w:rPr>
          <w:rFonts w:ascii="Times New Roman" w:hAnsi="Times New Roman" w:cs="Times New Roman"/>
          <w:sz w:val="24"/>
        </w:rPr>
        <w:t>of responsibility,</w:t>
      </w:r>
      <w:r w:rsidRPr="004C51BB">
        <w:rPr>
          <w:rFonts w:ascii="Times New Roman" w:hAnsi="Times New Roman" w:cs="Times New Roman"/>
          <w:sz w:val="24"/>
        </w:rPr>
        <w:t xml:space="preserve"> </w:t>
      </w:r>
      <w:r w:rsidR="008D6993" w:rsidRPr="004C51BB">
        <w:rPr>
          <w:rFonts w:ascii="Times New Roman" w:hAnsi="Times New Roman" w:cs="Times New Roman"/>
          <w:sz w:val="24"/>
        </w:rPr>
        <w:t>education, acknowledgment, and entertainment.</w:t>
      </w:r>
      <w:r w:rsidR="008D6993" w:rsidRPr="004C51BB">
        <w:rPr>
          <w:rStyle w:val="FootnoteReference"/>
          <w:rFonts w:ascii="Times New Roman" w:hAnsi="Times New Roman" w:cs="Times New Roman"/>
          <w:sz w:val="24"/>
        </w:rPr>
        <w:footnoteReference w:id="12"/>
      </w:r>
      <w:r w:rsidR="008D6993" w:rsidRPr="004C51BB">
        <w:rPr>
          <w:rFonts w:ascii="Times New Roman" w:hAnsi="Times New Roman" w:cs="Times New Roman"/>
          <w:sz w:val="24"/>
        </w:rPr>
        <w:t xml:space="preserve"> After their groundwo</w:t>
      </w:r>
      <w:r w:rsidR="00DF76D9" w:rsidRPr="004C51BB">
        <w:rPr>
          <w:rFonts w:ascii="Times New Roman" w:hAnsi="Times New Roman" w:cs="Times New Roman"/>
          <w:sz w:val="24"/>
        </w:rPr>
        <w:t xml:space="preserve">rk, Lennon and Foley’s research spread and </w:t>
      </w:r>
      <w:r w:rsidR="008D6993" w:rsidRPr="004C51BB">
        <w:rPr>
          <w:rFonts w:ascii="Times New Roman" w:hAnsi="Times New Roman" w:cs="Times New Roman"/>
          <w:sz w:val="24"/>
        </w:rPr>
        <w:t xml:space="preserve">analysis was done on which monuments or site qualified as dark. Henry Boateng, </w:t>
      </w:r>
      <w:proofErr w:type="spellStart"/>
      <w:r w:rsidR="008D6993" w:rsidRPr="004C51BB">
        <w:rPr>
          <w:rFonts w:ascii="Times New Roman" w:hAnsi="Times New Roman" w:cs="Times New Roman"/>
          <w:sz w:val="24"/>
        </w:rPr>
        <w:t>Abedgo</w:t>
      </w:r>
      <w:proofErr w:type="spellEnd"/>
      <w:r w:rsidR="008D6993" w:rsidRPr="004C51BB">
        <w:rPr>
          <w:rFonts w:ascii="Times New Roman" w:hAnsi="Times New Roman" w:cs="Times New Roman"/>
          <w:sz w:val="24"/>
        </w:rPr>
        <w:t xml:space="preserve"> </w:t>
      </w:r>
      <w:proofErr w:type="spellStart"/>
      <w:r w:rsidR="008D6993" w:rsidRPr="004C51BB">
        <w:rPr>
          <w:rFonts w:ascii="Times New Roman" w:hAnsi="Times New Roman" w:cs="Times New Roman"/>
          <w:sz w:val="24"/>
        </w:rPr>
        <w:t>Okoe</w:t>
      </w:r>
      <w:proofErr w:type="spellEnd"/>
      <w:r w:rsidR="008D6993" w:rsidRPr="004C51BB">
        <w:rPr>
          <w:rFonts w:ascii="Times New Roman" w:hAnsi="Times New Roman" w:cs="Times New Roman"/>
          <w:sz w:val="24"/>
        </w:rPr>
        <w:t xml:space="preserve">, and Robert Hinson </w:t>
      </w:r>
      <w:r w:rsidR="0085412D" w:rsidRPr="004C51BB">
        <w:rPr>
          <w:rFonts w:ascii="Times New Roman" w:hAnsi="Times New Roman" w:cs="Times New Roman"/>
          <w:sz w:val="24"/>
        </w:rPr>
        <w:t xml:space="preserve">evaluated Cape Coast Castle and how staff are choosing to represent the building in relation to the visitor experience. Their work, </w:t>
      </w:r>
      <w:r w:rsidR="0085412D" w:rsidRPr="004C51BB">
        <w:rPr>
          <w:rFonts w:ascii="Times New Roman" w:hAnsi="Times New Roman" w:cs="Times New Roman"/>
          <w:i/>
          <w:sz w:val="24"/>
        </w:rPr>
        <w:t>Dark tourism: Exploring tourist's experience at the Cape</w:t>
      </w:r>
      <w:r w:rsidR="00616C8A">
        <w:rPr>
          <w:rFonts w:ascii="Times New Roman" w:hAnsi="Times New Roman" w:cs="Times New Roman"/>
          <w:i/>
          <w:sz w:val="24"/>
        </w:rPr>
        <w:t xml:space="preserve"> </w:t>
      </w:r>
      <w:r w:rsidR="0085412D" w:rsidRPr="004C51BB">
        <w:rPr>
          <w:rFonts w:ascii="Times New Roman" w:hAnsi="Times New Roman" w:cs="Times New Roman"/>
          <w:i/>
          <w:sz w:val="24"/>
        </w:rPr>
        <w:t>Coast Castle, Ghana</w:t>
      </w:r>
      <w:r w:rsidR="0085412D" w:rsidRPr="004C51BB">
        <w:rPr>
          <w:rFonts w:ascii="Times New Roman" w:hAnsi="Times New Roman" w:cs="Times New Roman"/>
          <w:sz w:val="24"/>
        </w:rPr>
        <w:t>, offers an interdisciplinary look at the psychological reasons the international community has for coming to Cape Coast Castle.</w:t>
      </w:r>
      <w:r w:rsidR="00423EEA">
        <w:rPr>
          <w:rStyle w:val="FootnoteReference"/>
          <w:rFonts w:ascii="Times New Roman" w:hAnsi="Times New Roman" w:cs="Times New Roman"/>
          <w:sz w:val="24"/>
        </w:rPr>
        <w:footnoteReference w:id="13"/>
      </w:r>
      <w:r w:rsidR="0085412D" w:rsidRPr="004C51BB">
        <w:rPr>
          <w:rFonts w:ascii="Times New Roman" w:hAnsi="Times New Roman" w:cs="Times New Roman"/>
          <w:sz w:val="24"/>
        </w:rPr>
        <w:t xml:space="preserve"> </w:t>
      </w:r>
    </w:p>
    <w:p w:rsidR="00E512BE" w:rsidRDefault="00E512BE" w:rsidP="0085412D">
      <w:pPr>
        <w:spacing w:line="480" w:lineRule="auto"/>
        <w:ind w:firstLine="720"/>
        <w:jc w:val="center"/>
        <w:rPr>
          <w:rFonts w:ascii="Times New Roman" w:hAnsi="Times New Roman" w:cs="Times New Roman"/>
          <w:b/>
          <w:sz w:val="24"/>
        </w:rPr>
      </w:pPr>
    </w:p>
    <w:p w:rsidR="007B0428" w:rsidRPr="004C51BB" w:rsidRDefault="007B0428" w:rsidP="0085412D">
      <w:pPr>
        <w:spacing w:line="480" w:lineRule="auto"/>
        <w:ind w:firstLine="720"/>
        <w:jc w:val="center"/>
        <w:rPr>
          <w:rFonts w:ascii="Times New Roman" w:hAnsi="Times New Roman" w:cs="Times New Roman"/>
          <w:b/>
          <w:sz w:val="24"/>
        </w:rPr>
      </w:pPr>
      <w:proofErr w:type="spellStart"/>
      <w:r w:rsidRPr="004C51BB">
        <w:rPr>
          <w:rFonts w:ascii="Times New Roman" w:hAnsi="Times New Roman" w:cs="Times New Roman"/>
          <w:b/>
          <w:sz w:val="24"/>
        </w:rPr>
        <w:lastRenderedPageBreak/>
        <w:t>Gorée</w:t>
      </w:r>
      <w:proofErr w:type="spellEnd"/>
      <w:r w:rsidRPr="004C51BB">
        <w:rPr>
          <w:rFonts w:ascii="Times New Roman" w:hAnsi="Times New Roman" w:cs="Times New Roman"/>
          <w:b/>
          <w:sz w:val="24"/>
        </w:rPr>
        <w:t>:</w:t>
      </w:r>
    </w:p>
    <w:p w:rsidR="00A577E9" w:rsidRDefault="007B0428" w:rsidP="007B0428">
      <w:pPr>
        <w:spacing w:line="480" w:lineRule="auto"/>
        <w:rPr>
          <w:rFonts w:ascii="Times New Roman" w:hAnsi="Times New Roman" w:cs="Times New Roman"/>
          <w:sz w:val="24"/>
        </w:rPr>
      </w:pPr>
      <w:r w:rsidRPr="004C51BB">
        <w:rPr>
          <w:rFonts w:ascii="Times New Roman" w:hAnsi="Times New Roman" w:cs="Times New Roman"/>
          <w:sz w:val="24"/>
        </w:rPr>
        <w:tab/>
      </w:r>
      <w:r w:rsidR="00A577E9">
        <w:rPr>
          <w:rFonts w:ascii="Times New Roman" w:hAnsi="Times New Roman" w:cs="Times New Roman"/>
          <w:sz w:val="24"/>
        </w:rPr>
        <w:t xml:space="preserve">The Trans-Atlantic Slave Trade was a detailed system that forcibly migrated millions of Africans across the globe. Several European powers were involved in the trade and established themselves as dominant slave economies. The trade lasted four </w:t>
      </w:r>
      <w:proofErr w:type="gramStart"/>
      <w:r w:rsidR="00A577E9">
        <w:rPr>
          <w:rFonts w:ascii="Times New Roman" w:hAnsi="Times New Roman" w:cs="Times New Roman"/>
          <w:sz w:val="24"/>
        </w:rPr>
        <w:t>centuries</w:t>
      </w:r>
      <w:proofErr w:type="gramEnd"/>
      <w:r w:rsidR="00A577E9">
        <w:rPr>
          <w:rFonts w:ascii="Times New Roman" w:hAnsi="Times New Roman" w:cs="Times New Roman"/>
          <w:sz w:val="24"/>
        </w:rPr>
        <w:t xml:space="preserve"> but Europeans were active in West Africa long before. </w:t>
      </w:r>
      <w:r w:rsidR="000057F5">
        <w:rPr>
          <w:rFonts w:ascii="Times New Roman" w:hAnsi="Times New Roman" w:cs="Times New Roman"/>
          <w:sz w:val="24"/>
        </w:rPr>
        <w:t>The coast of West Africa was dotted with trade centers and slave ports. Here</w:t>
      </w:r>
      <w:r w:rsidR="00616C8A">
        <w:rPr>
          <w:rFonts w:ascii="Times New Roman" w:hAnsi="Times New Roman" w:cs="Times New Roman"/>
          <w:sz w:val="24"/>
        </w:rPr>
        <w:t>,</w:t>
      </w:r>
      <w:r w:rsidR="000057F5">
        <w:rPr>
          <w:rFonts w:ascii="Times New Roman" w:hAnsi="Times New Roman" w:cs="Times New Roman"/>
          <w:sz w:val="24"/>
        </w:rPr>
        <w:t xml:space="preserve"> slaves could be transported across the world, but more than likely, to the Western Hemisphere. </w:t>
      </w:r>
      <w:r w:rsidR="00616C8A">
        <w:rPr>
          <w:rFonts w:ascii="Times New Roman" w:hAnsi="Times New Roman" w:cs="Times New Roman"/>
          <w:sz w:val="24"/>
        </w:rPr>
        <w:t xml:space="preserve">One of the major areas of export was the Senegambia region and one site </w:t>
      </w:r>
      <w:proofErr w:type="gramStart"/>
      <w:r w:rsidR="00616C8A">
        <w:rPr>
          <w:rFonts w:ascii="Times New Roman" w:hAnsi="Times New Roman" w:cs="Times New Roman"/>
          <w:sz w:val="24"/>
        </w:rPr>
        <w:t>in particular demonstrates</w:t>
      </w:r>
      <w:proofErr w:type="gramEnd"/>
      <w:r w:rsidR="00616C8A">
        <w:rPr>
          <w:rFonts w:ascii="Times New Roman" w:hAnsi="Times New Roman" w:cs="Times New Roman"/>
          <w:sz w:val="24"/>
        </w:rPr>
        <w:t xml:space="preserve"> the emotional impact that the trade had on the population.</w:t>
      </w:r>
    </w:p>
    <w:p w:rsidR="00ED2FAD" w:rsidRPr="004C51BB" w:rsidRDefault="007B0428" w:rsidP="00A577E9">
      <w:pPr>
        <w:spacing w:line="480" w:lineRule="auto"/>
        <w:ind w:firstLine="720"/>
        <w:rPr>
          <w:rFonts w:ascii="Times New Roman" w:hAnsi="Times New Roman" w:cs="Times New Roman"/>
          <w:sz w:val="24"/>
        </w:rPr>
      </w:pPr>
      <w:r w:rsidRPr="004C51BB">
        <w:rPr>
          <w:rFonts w:ascii="Times New Roman" w:hAnsi="Times New Roman" w:cs="Times New Roman"/>
          <w:sz w:val="24"/>
        </w:rPr>
        <w:t xml:space="preserve">The island of </w:t>
      </w:r>
      <w:proofErr w:type="spellStart"/>
      <w:r w:rsidRPr="004C51BB">
        <w:rPr>
          <w:rFonts w:ascii="Times New Roman" w:hAnsi="Times New Roman" w:cs="Times New Roman"/>
          <w:sz w:val="24"/>
        </w:rPr>
        <w:t>Gorée</w:t>
      </w:r>
      <w:proofErr w:type="spellEnd"/>
      <w:r w:rsidRPr="004C51BB">
        <w:rPr>
          <w:rFonts w:ascii="Times New Roman" w:hAnsi="Times New Roman" w:cs="Times New Roman"/>
          <w:sz w:val="24"/>
        </w:rPr>
        <w:t xml:space="preserve"> is situated off the coast of Senegal just a few </w:t>
      </w:r>
      <w:r w:rsidR="009E7B0C" w:rsidRPr="004C51BB">
        <w:rPr>
          <w:rFonts w:ascii="Times New Roman" w:hAnsi="Times New Roman" w:cs="Times New Roman"/>
          <w:sz w:val="24"/>
        </w:rPr>
        <w:t>hundred</w:t>
      </w:r>
      <w:r w:rsidRPr="004C51BB">
        <w:rPr>
          <w:rFonts w:ascii="Times New Roman" w:hAnsi="Times New Roman" w:cs="Times New Roman"/>
          <w:sz w:val="24"/>
        </w:rPr>
        <w:t xml:space="preserve"> feet from the capital of Dakar and the mighty Senegal River. </w:t>
      </w:r>
      <w:r w:rsidR="009E7B0C" w:rsidRPr="004C51BB">
        <w:rPr>
          <w:rFonts w:ascii="Times New Roman" w:hAnsi="Times New Roman" w:cs="Times New Roman"/>
          <w:sz w:val="24"/>
        </w:rPr>
        <w:t>T</w:t>
      </w:r>
      <w:r w:rsidR="00B05C35" w:rsidRPr="004C51BB">
        <w:rPr>
          <w:rFonts w:ascii="Times New Roman" w:hAnsi="Times New Roman" w:cs="Times New Roman"/>
          <w:sz w:val="24"/>
        </w:rPr>
        <w:t>his tiny island no more than one kilometer</w:t>
      </w:r>
      <w:r w:rsidR="009E7B0C" w:rsidRPr="004C51BB">
        <w:rPr>
          <w:rFonts w:ascii="Times New Roman" w:hAnsi="Times New Roman" w:cs="Times New Roman"/>
          <w:sz w:val="24"/>
        </w:rPr>
        <w:t xml:space="preserve"> in area</w:t>
      </w:r>
      <w:r w:rsidR="00DF76D9" w:rsidRPr="004C51BB">
        <w:rPr>
          <w:rFonts w:ascii="Times New Roman" w:hAnsi="Times New Roman" w:cs="Times New Roman"/>
          <w:sz w:val="24"/>
        </w:rPr>
        <w:t>,</w:t>
      </w:r>
      <w:r w:rsidR="009E7B0C" w:rsidRPr="004C51BB">
        <w:rPr>
          <w:rFonts w:ascii="Times New Roman" w:hAnsi="Times New Roman" w:cs="Times New Roman"/>
          <w:sz w:val="24"/>
        </w:rPr>
        <w:t xml:space="preserve"> was once home to </w:t>
      </w:r>
      <w:r w:rsidR="00DF76D9" w:rsidRPr="004C51BB">
        <w:rPr>
          <w:rFonts w:ascii="Times New Roman" w:hAnsi="Times New Roman" w:cs="Times New Roman"/>
          <w:sz w:val="24"/>
        </w:rPr>
        <w:t xml:space="preserve">many European </w:t>
      </w:r>
      <w:r w:rsidR="00A930C4" w:rsidRPr="004C51BB">
        <w:rPr>
          <w:rFonts w:ascii="Times New Roman" w:hAnsi="Times New Roman" w:cs="Times New Roman"/>
          <w:sz w:val="24"/>
        </w:rPr>
        <w:t>powers, the main actors in the</w:t>
      </w:r>
      <w:r w:rsidR="009E7B0C" w:rsidRPr="004C51BB">
        <w:rPr>
          <w:rFonts w:ascii="Times New Roman" w:hAnsi="Times New Roman" w:cs="Times New Roman"/>
          <w:sz w:val="24"/>
        </w:rPr>
        <w:t xml:space="preserve"> Atlantic Slave Trade. Its position at the mouth of the Senegal </w:t>
      </w:r>
      <w:r w:rsidR="00DA1760" w:rsidRPr="004C51BB">
        <w:rPr>
          <w:rFonts w:ascii="Times New Roman" w:hAnsi="Times New Roman" w:cs="Times New Roman"/>
          <w:sz w:val="24"/>
        </w:rPr>
        <w:t>River</w:t>
      </w:r>
      <w:r w:rsidR="009E7B0C" w:rsidRPr="004C51BB">
        <w:rPr>
          <w:rFonts w:ascii="Times New Roman" w:hAnsi="Times New Roman" w:cs="Times New Roman"/>
          <w:sz w:val="24"/>
        </w:rPr>
        <w:t xml:space="preserve"> made </w:t>
      </w:r>
      <w:proofErr w:type="spellStart"/>
      <w:r w:rsidR="009E7B0C" w:rsidRPr="004C51BB">
        <w:rPr>
          <w:rFonts w:ascii="Times New Roman" w:hAnsi="Times New Roman" w:cs="Times New Roman"/>
          <w:sz w:val="24"/>
        </w:rPr>
        <w:t>Gorée</w:t>
      </w:r>
      <w:proofErr w:type="spellEnd"/>
      <w:r w:rsidR="009E7B0C" w:rsidRPr="004C51BB">
        <w:rPr>
          <w:rFonts w:ascii="Times New Roman" w:hAnsi="Times New Roman" w:cs="Times New Roman"/>
          <w:sz w:val="24"/>
        </w:rPr>
        <w:t xml:space="preserve"> a </w:t>
      </w:r>
      <w:r w:rsidR="00DA1760" w:rsidRPr="004C51BB">
        <w:rPr>
          <w:rFonts w:ascii="Times New Roman" w:hAnsi="Times New Roman" w:cs="Times New Roman"/>
          <w:sz w:val="24"/>
        </w:rPr>
        <w:t>preferred</w:t>
      </w:r>
      <w:r w:rsidR="009E7B0C" w:rsidRPr="004C51BB">
        <w:rPr>
          <w:rFonts w:ascii="Times New Roman" w:hAnsi="Times New Roman" w:cs="Times New Roman"/>
          <w:sz w:val="24"/>
        </w:rPr>
        <w:t xml:space="preserve"> destination for early </w:t>
      </w:r>
      <w:r w:rsidR="00DA1760" w:rsidRPr="004C51BB">
        <w:rPr>
          <w:rFonts w:ascii="Times New Roman" w:hAnsi="Times New Roman" w:cs="Times New Roman"/>
          <w:sz w:val="24"/>
        </w:rPr>
        <w:t xml:space="preserve">directors of the slave trade. </w:t>
      </w:r>
      <w:r w:rsidR="001D7116" w:rsidRPr="004C51BB">
        <w:rPr>
          <w:rFonts w:ascii="Times New Roman" w:hAnsi="Times New Roman" w:cs="Times New Roman"/>
          <w:sz w:val="24"/>
        </w:rPr>
        <w:t>When Portuguese</w:t>
      </w:r>
      <w:r w:rsidR="00A930C4" w:rsidRPr="004C51BB">
        <w:rPr>
          <w:rFonts w:ascii="Times New Roman" w:hAnsi="Times New Roman" w:cs="Times New Roman"/>
          <w:sz w:val="24"/>
        </w:rPr>
        <w:t xml:space="preserve"> explorer Denis Diaz</w:t>
      </w:r>
      <w:r w:rsidR="002032F0" w:rsidRPr="004C51BB">
        <w:rPr>
          <w:rFonts w:ascii="Times New Roman" w:hAnsi="Times New Roman" w:cs="Times New Roman"/>
          <w:sz w:val="24"/>
        </w:rPr>
        <w:t xml:space="preserve"> landed on</w:t>
      </w:r>
      <w:r w:rsidR="008F2C55" w:rsidRPr="004C51BB">
        <w:rPr>
          <w:rFonts w:ascii="Times New Roman" w:hAnsi="Times New Roman" w:cs="Times New Roman"/>
          <w:sz w:val="24"/>
        </w:rPr>
        <w:t xml:space="preserve"> the island in </w:t>
      </w:r>
      <w:proofErr w:type="gramStart"/>
      <w:r w:rsidR="008F2C55" w:rsidRPr="004C51BB">
        <w:rPr>
          <w:rFonts w:ascii="Times New Roman" w:hAnsi="Times New Roman" w:cs="Times New Roman"/>
          <w:sz w:val="24"/>
        </w:rPr>
        <w:t>1444</w:t>
      </w:r>
      <w:proofErr w:type="gramEnd"/>
      <w:r w:rsidR="00A930C4" w:rsidRPr="004C51BB">
        <w:rPr>
          <w:rFonts w:ascii="Times New Roman" w:hAnsi="Times New Roman" w:cs="Times New Roman"/>
          <w:sz w:val="24"/>
        </w:rPr>
        <w:t xml:space="preserve"> he established</w:t>
      </w:r>
      <w:r w:rsidR="002032F0" w:rsidRPr="004C51BB">
        <w:rPr>
          <w:rFonts w:ascii="Times New Roman" w:hAnsi="Times New Roman" w:cs="Times New Roman"/>
          <w:sz w:val="24"/>
        </w:rPr>
        <w:t xml:space="preserve"> </w:t>
      </w:r>
      <w:r w:rsidR="00175737" w:rsidRPr="004C51BB">
        <w:rPr>
          <w:rFonts w:ascii="Times New Roman" w:hAnsi="Times New Roman" w:cs="Times New Roman"/>
          <w:sz w:val="24"/>
        </w:rPr>
        <w:t>a trading post.</w:t>
      </w:r>
      <w:r w:rsidR="007A4992">
        <w:rPr>
          <w:rStyle w:val="FootnoteReference"/>
          <w:rFonts w:ascii="Times New Roman" w:hAnsi="Times New Roman" w:cs="Times New Roman"/>
          <w:sz w:val="24"/>
        </w:rPr>
        <w:footnoteReference w:id="14"/>
      </w:r>
      <w:r w:rsidR="00175737" w:rsidRPr="004C51BB">
        <w:rPr>
          <w:rFonts w:ascii="Times New Roman" w:hAnsi="Times New Roman" w:cs="Times New Roman"/>
          <w:sz w:val="24"/>
        </w:rPr>
        <w:t xml:space="preserve"> Eventually migration to </w:t>
      </w:r>
      <w:proofErr w:type="spellStart"/>
      <w:r w:rsidR="009A0A86" w:rsidRPr="004C51BB">
        <w:rPr>
          <w:rFonts w:ascii="Times New Roman" w:hAnsi="Times New Roman" w:cs="Times New Roman"/>
          <w:sz w:val="24"/>
        </w:rPr>
        <w:t>Gorée</w:t>
      </w:r>
      <w:proofErr w:type="spellEnd"/>
      <w:r w:rsidR="00175737" w:rsidRPr="004C51BB">
        <w:rPr>
          <w:rFonts w:ascii="Times New Roman" w:hAnsi="Times New Roman" w:cs="Times New Roman"/>
          <w:sz w:val="24"/>
        </w:rPr>
        <w:t xml:space="preserve"> from Dakar allowed a local population to take root. Within these local groups </w:t>
      </w:r>
      <w:r w:rsidR="002032F0" w:rsidRPr="004C51BB">
        <w:rPr>
          <w:rFonts w:ascii="Times New Roman" w:hAnsi="Times New Roman" w:cs="Times New Roman"/>
          <w:sz w:val="24"/>
        </w:rPr>
        <w:t xml:space="preserve">women whom they labeled </w:t>
      </w:r>
      <w:proofErr w:type="spellStart"/>
      <w:r w:rsidR="002032F0" w:rsidRPr="004C51BB">
        <w:rPr>
          <w:rFonts w:ascii="Times New Roman" w:hAnsi="Times New Roman" w:cs="Times New Roman"/>
          <w:i/>
          <w:sz w:val="24"/>
        </w:rPr>
        <w:t>signares</w:t>
      </w:r>
      <w:proofErr w:type="spellEnd"/>
      <w:r w:rsidR="00F92FEE" w:rsidRPr="004C51BB">
        <w:rPr>
          <w:rFonts w:ascii="Times New Roman" w:hAnsi="Times New Roman" w:cs="Times New Roman"/>
          <w:sz w:val="24"/>
        </w:rPr>
        <w:t>,</w:t>
      </w:r>
      <w:r w:rsidR="00175737" w:rsidRPr="004C51BB">
        <w:rPr>
          <w:rFonts w:ascii="Times New Roman" w:hAnsi="Times New Roman" w:cs="Times New Roman"/>
          <w:sz w:val="24"/>
        </w:rPr>
        <w:t xml:space="preserve"> le</w:t>
      </w:r>
      <w:r w:rsidR="00A930C4" w:rsidRPr="004C51BB">
        <w:rPr>
          <w:rFonts w:ascii="Times New Roman" w:hAnsi="Times New Roman" w:cs="Times New Roman"/>
          <w:sz w:val="24"/>
        </w:rPr>
        <w:t>d the island in customary affairs accounting for the management of cul</w:t>
      </w:r>
      <w:r w:rsidR="00175737" w:rsidRPr="004C51BB">
        <w:rPr>
          <w:rFonts w:ascii="Times New Roman" w:hAnsi="Times New Roman" w:cs="Times New Roman"/>
          <w:sz w:val="24"/>
        </w:rPr>
        <w:t>ture, marriage rights, and birthing ceremonies.</w:t>
      </w:r>
      <w:r w:rsidR="007A4992">
        <w:rPr>
          <w:rStyle w:val="FootnoteReference"/>
          <w:rFonts w:ascii="Times New Roman" w:hAnsi="Times New Roman" w:cs="Times New Roman"/>
          <w:sz w:val="24"/>
        </w:rPr>
        <w:footnoteReference w:id="15"/>
      </w:r>
      <w:r w:rsidR="00175737" w:rsidRPr="004C51BB">
        <w:rPr>
          <w:rFonts w:ascii="Times New Roman" w:hAnsi="Times New Roman" w:cs="Times New Roman"/>
          <w:sz w:val="24"/>
        </w:rPr>
        <w:t xml:space="preserve"> </w:t>
      </w:r>
      <w:r w:rsidR="00A930C4" w:rsidRPr="004C51BB">
        <w:rPr>
          <w:rFonts w:ascii="Times New Roman" w:hAnsi="Times New Roman" w:cs="Times New Roman"/>
          <w:sz w:val="24"/>
        </w:rPr>
        <w:t>After switching back and forth from Portuguese and Dutch control the emergence of the slave trade permanently replaced these two nationalities with English and Fr</w:t>
      </w:r>
      <w:r w:rsidR="00423EEA">
        <w:rPr>
          <w:rFonts w:ascii="Times New Roman" w:hAnsi="Times New Roman" w:cs="Times New Roman"/>
          <w:sz w:val="24"/>
        </w:rPr>
        <w:t>ench merchants. In 1667 French Vice A</w:t>
      </w:r>
      <w:r w:rsidR="00A930C4" w:rsidRPr="004C51BB">
        <w:rPr>
          <w:rFonts w:ascii="Times New Roman" w:hAnsi="Times New Roman" w:cs="Times New Roman"/>
          <w:sz w:val="24"/>
        </w:rPr>
        <w:t xml:space="preserve">dmiral Jean </w:t>
      </w:r>
      <w:proofErr w:type="spellStart"/>
      <w:r w:rsidR="00A930C4" w:rsidRPr="004C51BB">
        <w:rPr>
          <w:rFonts w:ascii="Times New Roman" w:hAnsi="Times New Roman" w:cs="Times New Roman"/>
          <w:sz w:val="24"/>
        </w:rPr>
        <w:t>d’Estrees</w:t>
      </w:r>
      <w:proofErr w:type="spellEnd"/>
      <w:r w:rsidR="00A930C4" w:rsidRPr="004C51BB">
        <w:rPr>
          <w:rFonts w:ascii="Times New Roman" w:hAnsi="Times New Roman" w:cs="Times New Roman"/>
          <w:sz w:val="24"/>
        </w:rPr>
        <w:t xml:space="preserve"> </w:t>
      </w:r>
      <w:r w:rsidR="00175737" w:rsidRPr="004C51BB">
        <w:rPr>
          <w:rFonts w:ascii="Times New Roman" w:hAnsi="Times New Roman" w:cs="Times New Roman"/>
          <w:sz w:val="24"/>
        </w:rPr>
        <w:t xml:space="preserve">took over </w:t>
      </w:r>
      <w:proofErr w:type="spellStart"/>
      <w:r w:rsidR="009A0A86" w:rsidRPr="004C51BB">
        <w:rPr>
          <w:rFonts w:ascii="Times New Roman" w:hAnsi="Times New Roman" w:cs="Times New Roman"/>
          <w:sz w:val="24"/>
        </w:rPr>
        <w:t>Gorée</w:t>
      </w:r>
      <w:proofErr w:type="spellEnd"/>
      <w:r w:rsidR="00175737" w:rsidRPr="004C51BB">
        <w:rPr>
          <w:rFonts w:ascii="Times New Roman" w:hAnsi="Times New Roman" w:cs="Times New Roman"/>
          <w:sz w:val="24"/>
        </w:rPr>
        <w:t xml:space="preserve"> and converted the island into a fortified base for his nation.</w:t>
      </w:r>
      <w:r w:rsidR="002032F0" w:rsidRPr="004C51BB">
        <w:rPr>
          <w:rFonts w:ascii="Times New Roman" w:hAnsi="Times New Roman" w:cs="Times New Roman"/>
          <w:sz w:val="24"/>
        </w:rPr>
        <w:t xml:space="preserve"> </w:t>
      </w:r>
      <w:r w:rsidR="00175737" w:rsidRPr="004C51BB">
        <w:rPr>
          <w:rFonts w:ascii="Times New Roman" w:hAnsi="Times New Roman" w:cs="Times New Roman"/>
          <w:sz w:val="24"/>
        </w:rPr>
        <w:t>From then on</w:t>
      </w:r>
      <w:r w:rsidR="00A930C4" w:rsidRPr="004C51BB">
        <w:rPr>
          <w:rFonts w:ascii="Times New Roman" w:hAnsi="Times New Roman" w:cs="Times New Roman"/>
          <w:sz w:val="24"/>
        </w:rPr>
        <w:t xml:space="preserve"> </w:t>
      </w:r>
      <w:r w:rsidR="00175737" w:rsidRPr="004C51BB">
        <w:rPr>
          <w:rFonts w:ascii="Times New Roman" w:hAnsi="Times New Roman" w:cs="Times New Roman"/>
          <w:sz w:val="24"/>
        </w:rPr>
        <w:t>i</w:t>
      </w:r>
      <w:r w:rsidR="002032F0" w:rsidRPr="004C51BB">
        <w:rPr>
          <w:rFonts w:ascii="Times New Roman" w:hAnsi="Times New Roman" w:cs="Times New Roman"/>
          <w:sz w:val="24"/>
        </w:rPr>
        <w:t>ntermarrying between these t</w:t>
      </w:r>
      <w:r w:rsidR="00A577E9">
        <w:rPr>
          <w:rFonts w:ascii="Times New Roman" w:hAnsi="Times New Roman" w:cs="Times New Roman"/>
          <w:sz w:val="24"/>
        </w:rPr>
        <w:t xml:space="preserve">wo groups established a </w:t>
      </w:r>
      <w:proofErr w:type="gramStart"/>
      <w:r w:rsidR="00A577E9">
        <w:rPr>
          <w:rFonts w:ascii="Times New Roman" w:hAnsi="Times New Roman" w:cs="Times New Roman"/>
          <w:sz w:val="24"/>
        </w:rPr>
        <w:t>mixed race</w:t>
      </w:r>
      <w:proofErr w:type="gramEnd"/>
      <w:r w:rsidR="00A577E9">
        <w:rPr>
          <w:rFonts w:ascii="Times New Roman" w:hAnsi="Times New Roman" w:cs="Times New Roman"/>
          <w:sz w:val="24"/>
        </w:rPr>
        <w:t xml:space="preserve"> </w:t>
      </w:r>
      <w:r w:rsidR="002032F0" w:rsidRPr="004C51BB">
        <w:rPr>
          <w:rFonts w:ascii="Times New Roman" w:hAnsi="Times New Roman" w:cs="Times New Roman"/>
          <w:sz w:val="24"/>
        </w:rPr>
        <w:t>middle class</w:t>
      </w:r>
      <w:r w:rsidR="009D5DED" w:rsidRPr="004C51BB">
        <w:rPr>
          <w:rFonts w:ascii="Times New Roman" w:hAnsi="Times New Roman" w:cs="Times New Roman"/>
          <w:sz w:val="24"/>
        </w:rPr>
        <w:t>.</w:t>
      </w:r>
      <w:r w:rsidR="002032F0" w:rsidRPr="004C51BB">
        <w:rPr>
          <w:rFonts w:ascii="Times New Roman" w:hAnsi="Times New Roman" w:cs="Times New Roman"/>
          <w:i/>
          <w:sz w:val="24"/>
        </w:rPr>
        <w:t xml:space="preserve"> </w:t>
      </w:r>
      <w:r w:rsidR="002032F0" w:rsidRPr="004C51BB">
        <w:rPr>
          <w:rFonts w:ascii="Times New Roman" w:hAnsi="Times New Roman" w:cs="Times New Roman"/>
          <w:sz w:val="24"/>
        </w:rPr>
        <w:t xml:space="preserve">Cultural mixing on the island resulted in a </w:t>
      </w:r>
      <w:proofErr w:type="gramStart"/>
      <w:r w:rsidR="002032F0" w:rsidRPr="004C51BB">
        <w:rPr>
          <w:rFonts w:ascii="Times New Roman" w:hAnsi="Times New Roman" w:cs="Times New Roman"/>
          <w:sz w:val="24"/>
        </w:rPr>
        <w:t xml:space="preserve">blood </w:t>
      </w:r>
      <w:r w:rsidR="002032F0" w:rsidRPr="004C51BB">
        <w:rPr>
          <w:rFonts w:ascii="Times New Roman" w:hAnsi="Times New Roman" w:cs="Times New Roman"/>
          <w:sz w:val="24"/>
        </w:rPr>
        <w:lastRenderedPageBreak/>
        <w:t>based</w:t>
      </w:r>
      <w:proofErr w:type="gramEnd"/>
      <w:r w:rsidR="002032F0" w:rsidRPr="004C51BB">
        <w:rPr>
          <w:rFonts w:ascii="Times New Roman" w:hAnsi="Times New Roman" w:cs="Times New Roman"/>
          <w:sz w:val="24"/>
        </w:rPr>
        <w:t xml:space="preserve"> caste system which determined the economic standing of individuals. </w:t>
      </w:r>
      <w:r w:rsidR="002032F0" w:rsidRPr="004C51BB">
        <w:rPr>
          <w:rFonts w:ascii="Times New Roman" w:hAnsi="Times New Roman" w:cs="Times New Roman"/>
          <w:i/>
          <w:sz w:val="24"/>
        </w:rPr>
        <w:t>Habitants</w:t>
      </w:r>
      <w:r w:rsidR="009D5DED" w:rsidRPr="004C51BB">
        <w:rPr>
          <w:rFonts w:ascii="Times New Roman" w:hAnsi="Times New Roman" w:cs="Times New Roman"/>
          <w:sz w:val="24"/>
        </w:rPr>
        <w:t xml:space="preserve">, which comprised of </w:t>
      </w:r>
      <w:proofErr w:type="spellStart"/>
      <w:r w:rsidR="009D5DED" w:rsidRPr="004C51BB">
        <w:rPr>
          <w:rFonts w:ascii="Times New Roman" w:hAnsi="Times New Roman" w:cs="Times New Roman"/>
          <w:i/>
          <w:sz w:val="24"/>
        </w:rPr>
        <w:t>signares</w:t>
      </w:r>
      <w:proofErr w:type="spellEnd"/>
      <w:r w:rsidR="009D5DED" w:rsidRPr="004C51BB">
        <w:rPr>
          <w:rFonts w:ascii="Times New Roman" w:hAnsi="Times New Roman" w:cs="Times New Roman"/>
          <w:i/>
          <w:sz w:val="24"/>
        </w:rPr>
        <w:t xml:space="preserve"> </w:t>
      </w:r>
      <w:r w:rsidR="00A577E9">
        <w:rPr>
          <w:rFonts w:ascii="Times New Roman" w:hAnsi="Times New Roman" w:cs="Times New Roman"/>
          <w:sz w:val="24"/>
        </w:rPr>
        <w:t xml:space="preserve">and </w:t>
      </w:r>
      <w:proofErr w:type="gramStart"/>
      <w:r w:rsidR="00A577E9">
        <w:rPr>
          <w:rFonts w:ascii="Times New Roman" w:hAnsi="Times New Roman" w:cs="Times New Roman"/>
          <w:sz w:val="24"/>
        </w:rPr>
        <w:t>mixed race</w:t>
      </w:r>
      <w:proofErr w:type="gramEnd"/>
      <w:r w:rsidR="00A577E9">
        <w:rPr>
          <w:rFonts w:ascii="Times New Roman" w:hAnsi="Times New Roman" w:cs="Times New Roman"/>
          <w:sz w:val="24"/>
        </w:rPr>
        <w:t xml:space="preserve"> </w:t>
      </w:r>
      <w:r w:rsidR="009D5DED" w:rsidRPr="004C51BB">
        <w:rPr>
          <w:rFonts w:ascii="Times New Roman" w:hAnsi="Times New Roman" w:cs="Times New Roman"/>
          <w:sz w:val="24"/>
        </w:rPr>
        <w:t>families</w:t>
      </w:r>
      <w:r w:rsidR="00AE0FF1" w:rsidRPr="004C51BB">
        <w:rPr>
          <w:rFonts w:ascii="Times New Roman" w:hAnsi="Times New Roman" w:cs="Times New Roman"/>
          <w:sz w:val="24"/>
        </w:rPr>
        <w:t>,</w:t>
      </w:r>
      <w:r w:rsidR="009D5DED" w:rsidRPr="004C51BB">
        <w:rPr>
          <w:rFonts w:ascii="Times New Roman" w:hAnsi="Times New Roman" w:cs="Times New Roman"/>
          <w:sz w:val="24"/>
        </w:rPr>
        <w:t xml:space="preserve"> managed markets between </w:t>
      </w:r>
      <w:proofErr w:type="spellStart"/>
      <w:r w:rsidR="009D5DED" w:rsidRPr="004C51BB">
        <w:rPr>
          <w:rFonts w:ascii="Times New Roman" w:hAnsi="Times New Roman" w:cs="Times New Roman"/>
          <w:sz w:val="24"/>
        </w:rPr>
        <w:t>Gorée</w:t>
      </w:r>
      <w:proofErr w:type="spellEnd"/>
      <w:r w:rsidR="009D5DED" w:rsidRPr="004C51BB">
        <w:rPr>
          <w:rFonts w:ascii="Times New Roman" w:hAnsi="Times New Roman" w:cs="Times New Roman"/>
          <w:sz w:val="24"/>
        </w:rPr>
        <w:t xml:space="preserve"> and the mainland.</w:t>
      </w:r>
      <w:r w:rsidR="00423EEA">
        <w:rPr>
          <w:rStyle w:val="FootnoteReference"/>
          <w:rFonts w:ascii="Times New Roman" w:hAnsi="Times New Roman" w:cs="Times New Roman"/>
          <w:sz w:val="24"/>
        </w:rPr>
        <w:footnoteReference w:id="16"/>
      </w:r>
      <w:r w:rsidR="009D5DED" w:rsidRPr="004C51BB">
        <w:rPr>
          <w:rFonts w:ascii="Times New Roman" w:hAnsi="Times New Roman" w:cs="Times New Roman"/>
          <w:sz w:val="24"/>
        </w:rPr>
        <w:t xml:space="preserve"> </w:t>
      </w:r>
    </w:p>
    <w:p w:rsidR="009D5DED" w:rsidRPr="004C51BB" w:rsidRDefault="009D5DED" w:rsidP="00ED2FAD">
      <w:pPr>
        <w:spacing w:line="480" w:lineRule="auto"/>
        <w:ind w:firstLine="720"/>
        <w:rPr>
          <w:rFonts w:ascii="Times New Roman" w:hAnsi="Times New Roman" w:cs="Times New Roman"/>
          <w:sz w:val="24"/>
        </w:rPr>
      </w:pPr>
      <w:r w:rsidRPr="004C51BB">
        <w:rPr>
          <w:rFonts w:ascii="Times New Roman" w:hAnsi="Times New Roman" w:cs="Times New Roman"/>
          <w:sz w:val="24"/>
        </w:rPr>
        <w:t xml:space="preserve">The slave </w:t>
      </w:r>
      <w:r w:rsidR="00BE5EEE" w:rsidRPr="004C51BB">
        <w:rPr>
          <w:rFonts w:ascii="Times New Roman" w:hAnsi="Times New Roman" w:cs="Times New Roman"/>
          <w:sz w:val="24"/>
        </w:rPr>
        <w:t xml:space="preserve">trade on </w:t>
      </w:r>
      <w:proofErr w:type="spellStart"/>
      <w:r w:rsidR="009A0A86" w:rsidRPr="004C51BB">
        <w:rPr>
          <w:rFonts w:ascii="Times New Roman" w:hAnsi="Times New Roman" w:cs="Times New Roman"/>
          <w:sz w:val="24"/>
        </w:rPr>
        <w:t>Gorée</w:t>
      </w:r>
      <w:proofErr w:type="spellEnd"/>
      <w:r w:rsidR="00BE5EEE" w:rsidRPr="004C51BB">
        <w:rPr>
          <w:rFonts w:ascii="Times New Roman" w:hAnsi="Times New Roman" w:cs="Times New Roman"/>
          <w:sz w:val="24"/>
        </w:rPr>
        <w:t xml:space="preserve"> did not appear until the eighteenth century and the emergence of the </w:t>
      </w:r>
      <w:r w:rsidR="00BE5EEE" w:rsidRPr="004C51BB">
        <w:rPr>
          <w:rFonts w:ascii="Times New Roman" w:hAnsi="Times New Roman" w:cs="Times New Roman"/>
          <w:i/>
          <w:sz w:val="24"/>
        </w:rPr>
        <w:t>habitants.</w:t>
      </w:r>
      <w:r w:rsidR="00BE5EEE" w:rsidRPr="004C51BB">
        <w:rPr>
          <w:rFonts w:ascii="Times New Roman" w:hAnsi="Times New Roman" w:cs="Times New Roman"/>
          <w:sz w:val="24"/>
        </w:rPr>
        <w:t xml:space="preserve"> Prior to this, </w:t>
      </w:r>
      <w:proofErr w:type="spellStart"/>
      <w:r w:rsidR="009A0A86" w:rsidRPr="004C51BB">
        <w:rPr>
          <w:rFonts w:ascii="Times New Roman" w:hAnsi="Times New Roman" w:cs="Times New Roman"/>
          <w:sz w:val="24"/>
        </w:rPr>
        <w:t>Gorée</w:t>
      </w:r>
      <w:proofErr w:type="spellEnd"/>
      <w:r w:rsidR="00BE5EEE" w:rsidRPr="004C51BB">
        <w:rPr>
          <w:rFonts w:ascii="Times New Roman" w:hAnsi="Times New Roman" w:cs="Times New Roman"/>
          <w:sz w:val="24"/>
        </w:rPr>
        <w:t xml:space="preserve"> was home to agricultural trade that united the African mainland and the exterior European posts. </w:t>
      </w:r>
      <w:r w:rsidR="00F37C2B" w:rsidRPr="004C51BB">
        <w:rPr>
          <w:rFonts w:ascii="Times New Roman" w:hAnsi="Times New Roman" w:cs="Times New Roman"/>
          <w:sz w:val="24"/>
        </w:rPr>
        <w:t xml:space="preserve">The slave </w:t>
      </w:r>
      <w:r w:rsidRPr="004C51BB">
        <w:rPr>
          <w:rFonts w:ascii="Times New Roman" w:hAnsi="Times New Roman" w:cs="Times New Roman"/>
          <w:sz w:val="24"/>
        </w:rPr>
        <w:t xml:space="preserve">population that did exist on </w:t>
      </w:r>
      <w:proofErr w:type="spellStart"/>
      <w:r w:rsidRPr="004C51BB">
        <w:rPr>
          <w:rFonts w:ascii="Times New Roman" w:hAnsi="Times New Roman" w:cs="Times New Roman"/>
          <w:sz w:val="24"/>
        </w:rPr>
        <w:t>Gorée</w:t>
      </w:r>
      <w:proofErr w:type="spellEnd"/>
      <w:r w:rsidR="00DF76D9" w:rsidRPr="004C51BB">
        <w:rPr>
          <w:rFonts w:ascii="Times New Roman" w:hAnsi="Times New Roman" w:cs="Times New Roman"/>
          <w:sz w:val="24"/>
        </w:rPr>
        <w:t xml:space="preserve"> </w:t>
      </w:r>
      <w:proofErr w:type="gramStart"/>
      <w:r w:rsidR="00DF76D9" w:rsidRPr="004C51BB">
        <w:rPr>
          <w:rFonts w:ascii="Times New Roman" w:hAnsi="Times New Roman" w:cs="Times New Roman"/>
          <w:sz w:val="24"/>
        </w:rPr>
        <w:t>at this time</w:t>
      </w:r>
      <w:proofErr w:type="gramEnd"/>
      <w:r w:rsidR="00DF76D9" w:rsidRPr="004C51BB">
        <w:rPr>
          <w:rFonts w:ascii="Times New Roman" w:hAnsi="Times New Roman" w:cs="Times New Roman"/>
          <w:sz w:val="24"/>
        </w:rPr>
        <w:t>,</w:t>
      </w:r>
      <w:r w:rsidRPr="004C51BB">
        <w:rPr>
          <w:rFonts w:ascii="Times New Roman" w:hAnsi="Times New Roman" w:cs="Times New Roman"/>
          <w:sz w:val="24"/>
        </w:rPr>
        <w:t xml:space="preserve"> was not permanent. Europeans used the </w:t>
      </w:r>
      <w:r w:rsidRPr="004C51BB">
        <w:rPr>
          <w:rFonts w:ascii="Times New Roman" w:hAnsi="Times New Roman" w:cs="Times New Roman"/>
          <w:i/>
          <w:sz w:val="24"/>
        </w:rPr>
        <w:t xml:space="preserve">habitant </w:t>
      </w:r>
      <w:r w:rsidRPr="004C51BB">
        <w:rPr>
          <w:rFonts w:ascii="Times New Roman" w:hAnsi="Times New Roman" w:cs="Times New Roman"/>
          <w:sz w:val="24"/>
        </w:rPr>
        <w:t>groups as proxies to hold groups of slaves until ready for transport back on the mainland.</w:t>
      </w:r>
      <w:r w:rsidR="00272C89">
        <w:rPr>
          <w:rFonts w:ascii="Times New Roman" w:hAnsi="Times New Roman" w:cs="Times New Roman"/>
          <w:sz w:val="24"/>
        </w:rPr>
        <w:t xml:space="preserve"> S</w:t>
      </w:r>
      <w:r w:rsidR="00F37C2B" w:rsidRPr="004C51BB">
        <w:rPr>
          <w:rFonts w:ascii="Times New Roman" w:hAnsi="Times New Roman" w:cs="Times New Roman"/>
          <w:sz w:val="24"/>
        </w:rPr>
        <w:t xml:space="preserve">lave labor stemmed from the interior of Senegal that traversed the </w:t>
      </w:r>
      <w:proofErr w:type="gramStart"/>
      <w:r w:rsidR="00F37C2B" w:rsidRPr="004C51BB">
        <w:rPr>
          <w:rFonts w:ascii="Times New Roman" w:hAnsi="Times New Roman" w:cs="Times New Roman"/>
          <w:sz w:val="24"/>
        </w:rPr>
        <w:t>t</w:t>
      </w:r>
      <w:r w:rsidR="00905089" w:rsidRPr="004C51BB">
        <w:rPr>
          <w:rFonts w:ascii="Times New Roman" w:hAnsi="Times New Roman" w:cs="Times New Roman"/>
          <w:sz w:val="24"/>
        </w:rPr>
        <w:t>housand yard</w:t>
      </w:r>
      <w:proofErr w:type="gramEnd"/>
      <w:r w:rsidR="00905089" w:rsidRPr="004C51BB">
        <w:rPr>
          <w:rFonts w:ascii="Times New Roman" w:hAnsi="Times New Roman" w:cs="Times New Roman"/>
          <w:sz w:val="24"/>
        </w:rPr>
        <w:t xml:space="preserve"> channel frequently</w:t>
      </w:r>
      <w:r w:rsidR="00D11270" w:rsidRPr="004C51BB">
        <w:rPr>
          <w:rFonts w:ascii="Times New Roman" w:hAnsi="Times New Roman" w:cs="Times New Roman"/>
          <w:sz w:val="24"/>
        </w:rPr>
        <w:t>.</w:t>
      </w:r>
      <w:r w:rsidR="00F37C2B" w:rsidRPr="004C51BB">
        <w:rPr>
          <w:rStyle w:val="FootnoteReference"/>
          <w:rFonts w:ascii="Times New Roman" w:hAnsi="Times New Roman" w:cs="Times New Roman"/>
          <w:sz w:val="24"/>
        </w:rPr>
        <w:footnoteReference w:id="17"/>
      </w:r>
      <w:r w:rsidRPr="004C51BB">
        <w:rPr>
          <w:rFonts w:ascii="Times New Roman" w:hAnsi="Times New Roman" w:cs="Times New Roman"/>
          <w:sz w:val="24"/>
        </w:rPr>
        <w:t xml:space="preserve"> </w:t>
      </w:r>
      <w:r w:rsidR="00D11270" w:rsidRPr="004C51BB">
        <w:rPr>
          <w:rFonts w:ascii="Times New Roman" w:hAnsi="Times New Roman" w:cs="Times New Roman"/>
          <w:sz w:val="24"/>
        </w:rPr>
        <w:t>Agricultural production was rather small but the management of the supplies required a large amount of slave participation. Each case of slave owning groups were contracted to European groups to ship them back to the mainland.</w:t>
      </w:r>
      <w:r w:rsidR="00D11270" w:rsidRPr="004C51BB">
        <w:rPr>
          <w:rStyle w:val="FootnoteReference"/>
          <w:rFonts w:ascii="Times New Roman" w:hAnsi="Times New Roman" w:cs="Times New Roman"/>
          <w:sz w:val="24"/>
        </w:rPr>
        <w:footnoteReference w:id="18"/>
      </w:r>
      <w:r w:rsidR="00D11270" w:rsidRPr="004C51BB">
        <w:rPr>
          <w:rFonts w:ascii="Times New Roman" w:hAnsi="Times New Roman" w:cs="Times New Roman"/>
          <w:sz w:val="24"/>
        </w:rPr>
        <w:t xml:space="preserve"> There they would depart for the New World in the thousands. </w:t>
      </w:r>
      <w:proofErr w:type="spellStart"/>
      <w:r w:rsidRPr="004C51BB">
        <w:rPr>
          <w:rFonts w:ascii="Times New Roman" w:hAnsi="Times New Roman" w:cs="Times New Roman"/>
          <w:sz w:val="24"/>
        </w:rPr>
        <w:t>Gorée</w:t>
      </w:r>
      <w:proofErr w:type="spellEnd"/>
      <w:r w:rsidRPr="004C51BB">
        <w:rPr>
          <w:rFonts w:ascii="Times New Roman" w:hAnsi="Times New Roman" w:cs="Times New Roman"/>
          <w:sz w:val="24"/>
        </w:rPr>
        <w:t xml:space="preserve"> was a microcosm of slavery that had a comparatively </w:t>
      </w:r>
      <w:r w:rsidR="00830FDF" w:rsidRPr="004C51BB">
        <w:rPr>
          <w:rFonts w:ascii="Times New Roman" w:hAnsi="Times New Roman" w:cs="Times New Roman"/>
          <w:sz w:val="24"/>
        </w:rPr>
        <w:t>small slave population</w:t>
      </w:r>
      <w:r w:rsidR="000057F5">
        <w:rPr>
          <w:rFonts w:ascii="Times New Roman" w:hAnsi="Times New Roman" w:cs="Times New Roman"/>
          <w:sz w:val="24"/>
        </w:rPr>
        <w:t xml:space="preserve"> to other slave ports, numbering 1200 in 1776,</w:t>
      </w:r>
      <w:r w:rsidR="00D11270" w:rsidRPr="004C51BB">
        <w:rPr>
          <w:rFonts w:ascii="Times New Roman" w:hAnsi="Times New Roman" w:cs="Times New Roman"/>
          <w:sz w:val="24"/>
        </w:rPr>
        <w:t xml:space="preserve"> reflecting the relations between local communities and European merchants</w:t>
      </w:r>
      <w:r w:rsidR="000057F5">
        <w:rPr>
          <w:rFonts w:ascii="Times New Roman" w:hAnsi="Times New Roman" w:cs="Times New Roman"/>
          <w:sz w:val="24"/>
        </w:rPr>
        <w:t>.</w:t>
      </w:r>
      <w:r w:rsidR="000057F5">
        <w:rPr>
          <w:rStyle w:val="FootnoteReference"/>
          <w:rFonts w:ascii="Times New Roman" w:hAnsi="Times New Roman" w:cs="Times New Roman"/>
          <w:sz w:val="24"/>
        </w:rPr>
        <w:footnoteReference w:id="19"/>
      </w:r>
    </w:p>
    <w:p w:rsidR="0074782D" w:rsidRPr="004C51BB" w:rsidRDefault="0074782D" w:rsidP="007B0428">
      <w:pPr>
        <w:spacing w:line="480" w:lineRule="auto"/>
        <w:rPr>
          <w:rFonts w:ascii="Times New Roman" w:hAnsi="Times New Roman" w:cs="Times New Roman"/>
          <w:sz w:val="24"/>
        </w:rPr>
      </w:pPr>
      <w:r w:rsidRPr="004C51BB">
        <w:rPr>
          <w:rFonts w:ascii="Times New Roman" w:hAnsi="Times New Roman" w:cs="Times New Roman"/>
          <w:sz w:val="24"/>
        </w:rPr>
        <w:tab/>
        <w:t>Treatment of slaves varied but was consistent wit</w:t>
      </w:r>
      <w:r w:rsidR="00272C89">
        <w:rPr>
          <w:rFonts w:ascii="Times New Roman" w:hAnsi="Times New Roman" w:cs="Times New Roman"/>
          <w:sz w:val="24"/>
        </w:rPr>
        <w:t>h that of general slave trading sites</w:t>
      </w:r>
      <w:r w:rsidRPr="004C51BB">
        <w:rPr>
          <w:rFonts w:ascii="Times New Roman" w:hAnsi="Times New Roman" w:cs="Times New Roman"/>
          <w:sz w:val="24"/>
        </w:rPr>
        <w:t>. Poor conditions and inhumane labor practices</w:t>
      </w:r>
      <w:r w:rsidR="00AC01C5" w:rsidRPr="004C51BB">
        <w:rPr>
          <w:rFonts w:ascii="Times New Roman" w:hAnsi="Times New Roman" w:cs="Times New Roman"/>
          <w:sz w:val="24"/>
        </w:rPr>
        <w:t xml:space="preserve"> lead many slaves to attempt to flee the island resulting in recapture or death.</w:t>
      </w:r>
      <w:r w:rsidR="00AC01C5" w:rsidRPr="004C51BB">
        <w:rPr>
          <w:rStyle w:val="FootnoteReference"/>
          <w:rFonts w:ascii="Times New Roman" w:hAnsi="Times New Roman" w:cs="Times New Roman"/>
          <w:sz w:val="24"/>
        </w:rPr>
        <w:footnoteReference w:id="20"/>
      </w:r>
      <w:r w:rsidRPr="004C51BB">
        <w:rPr>
          <w:rFonts w:ascii="Times New Roman" w:hAnsi="Times New Roman" w:cs="Times New Roman"/>
          <w:sz w:val="24"/>
        </w:rPr>
        <w:t xml:space="preserve"> </w:t>
      </w:r>
      <w:r w:rsidR="001C25DF" w:rsidRPr="004C51BB">
        <w:rPr>
          <w:rFonts w:ascii="Times New Roman" w:hAnsi="Times New Roman" w:cs="Times New Roman"/>
          <w:sz w:val="24"/>
        </w:rPr>
        <w:t>But after decade</w:t>
      </w:r>
      <w:r w:rsidR="00DA0D94" w:rsidRPr="004C51BB">
        <w:rPr>
          <w:rFonts w:ascii="Times New Roman" w:hAnsi="Times New Roman" w:cs="Times New Roman"/>
          <w:sz w:val="24"/>
        </w:rPr>
        <w:t xml:space="preserve">s of a slave economy, </w:t>
      </w:r>
      <w:r w:rsidR="00175737" w:rsidRPr="004C51BB">
        <w:rPr>
          <w:rFonts w:ascii="Times New Roman" w:hAnsi="Times New Roman" w:cs="Times New Roman"/>
          <w:sz w:val="24"/>
        </w:rPr>
        <w:t>significant</w:t>
      </w:r>
      <w:r w:rsidR="001C25DF" w:rsidRPr="004C51BB">
        <w:rPr>
          <w:rFonts w:ascii="Times New Roman" w:hAnsi="Times New Roman" w:cs="Times New Roman"/>
          <w:sz w:val="24"/>
        </w:rPr>
        <w:t xml:space="preserve"> sla</w:t>
      </w:r>
      <w:r w:rsidR="00175737" w:rsidRPr="004C51BB">
        <w:rPr>
          <w:rFonts w:ascii="Times New Roman" w:hAnsi="Times New Roman" w:cs="Times New Roman"/>
          <w:sz w:val="24"/>
        </w:rPr>
        <w:t xml:space="preserve">ve </w:t>
      </w:r>
      <w:r w:rsidR="00175737" w:rsidRPr="004C51BB">
        <w:rPr>
          <w:rFonts w:ascii="Times New Roman" w:hAnsi="Times New Roman" w:cs="Times New Roman"/>
          <w:sz w:val="24"/>
        </w:rPr>
        <w:lastRenderedPageBreak/>
        <w:t xml:space="preserve">population came to form. Slaves were the largest single class of people on </w:t>
      </w:r>
      <w:proofErr w:type="spellStart"/>
      <w:r w:rsidR="00426DC9" w:rsidRPr="004C51BB">
        <w:rPr>
          <w:rFonts w:ascii="Times New Roman" w:hAnsi="Times New Roman" w:cs="Times New Roman"/>
          <w:sz w:val="24"/>
        </w:rPr>
        <w:t>Gorée</w:t>
      </w:r>
      <w:proofErr w:type="spellEnd"/>
      <w:r w:rsidR="00175737" w:rsidRPr="004C51BB">
        <w:rPr>
          <w:rFonts w:ascii="Times New Roman" w:hAnsi="Times New Roman" w:cs="Times New Roman"/>
          <w:sz w:val="24"/>
        </w:rPr>
        <w:t xml:space="preserve"> and outnumbered foreign</w:t>
      </w:r>
      <w:r w:rsidR="00272C89">
        <w:rPr>
          <w:rFonts w:ascii="Times New Roman" w:hAnsi="Times New Roman" w:cs="Times New Roman"/>
          <w:sz w:val="24"/>
        </w:rPr>
        <w:t>ers and the mixed middle class.</w:t>
      </w:r>
      <w:r w:rsidR="00272C89">
        <w:rPr>
          <w:rStyle w:val="FootnoteReference"/>
          <w:rFonts w:ascii="Times New Roman" w:hAnsi="Times New Roman" w:cs="Times New Roman"/>
          <w:sz w:val="24"/>
        </w:rPr>
        <w:footnoteReference w:id="21"/>
      </w:r>
    </w:p>
    <w:p w:rsidR="00ED5829" w:rsidRPr="004C51BB" w:rsidRDefault="00ED5829" w:rsidP="007B0428">
      <w:pPr>
        <w:spacing w:line="480" w:lineRule="auto"/>
        <w:rPr>
          <w:rFonts w:ascii="Times New Roman" w:hAnsi="Times New Roman" w:cs="Times New Roman"/>
          <w:sz w:val="24"/>
        </w:rPr>
      </w:pPr>
      <w:r w:rsidRPr="004C51BB">
        <w:rPr>
          <w:rFonts w:ascii="Times New Roman" w:hAnsi="Times New Roman" w:cs="Times New Roman"/>
          <w:sz w:val="24"/>
        </w:rPr>
        <w:tab/>
        <w:t xml:space="preserve">One unique characteristic of the </w:t>
      </w:r>
      <w:proofErr w:type="spellStart"/>
      <w:r w:rsidR="000E7BF6" w:rsidRPr="004C51BB">
        <w:rPr>
          <w:rFonts w:ascii="Times New Roman" w:hAnsi="Times New Roman" w:cs="Times New Roman"/>
          <w:sz w:val="24"/>
        </w:rPr>
        <w:t>Gorée</w:t>
      </w:r>
      <w:proofErr w:type="spellEnd"/>
      <w:r w:rsidRPr="004C51BB">
        <w:rPr>
          <w:rFonts w:ascii="Times New Roman" w:hAnsi="Times New Roman" w:cs="Times New Roman"/>
          <w:sz w:val="24"/>
        </w:rPr>
        <w:t xml:space="preserve"> slave population was the difference in lifestyle of indigenous slaves compared to imported slaves. </w:t>
      </w:r>
      <w:r w:rsidR="00471ED0" w:rsidRPr="004C51BB">
        <w:rPr>
          <w:rFonts w:ascii="Times New Roman" w:hAnsi="Times New Roman" w:cs="Times New Roman"/>
          <w:sz w:val="24"/>
        </w:rPr>
        <w:t xml:space="preserve">After the slave trade was well established on </w:t>
      </w:r>
      <w:proofErr w:type="spellStart"/>
      <w:r w:rsidR="000E7BF6" w:rsidRPr="004C51BB">
        <w:rPr>
          <w:rFonts w:ascii="Times New Roman" w:hAnsi="Times New Roman" w:cs="Times New Roman"/>
          <w:sz w:val="24"/>
        </w:rPr>
        <w:t>Gorée</w:t>
      </w:r>
      <w:proofErr w:type="spellEnd"/>
      <w:r w:rsidR="00471ED0" w:rsidRPr="004C51BB">
        <w:rPr>
          <w:rFonts w:ascii="Times New Roman" w:hAnsi="Times New Roman" w:cs="Times New Roman"/>
          <w:sz w:val="24"/>
        </w:rPr>
        <w:t xml:space="preserve"> the native populations began to keep servants of their own. While pertaining to the same social class, these slaves enjoyed a better quality of life opposed to imported slaves. Indigenous slaves became skilled laborers or domestic help.</w:t>
      </w:r>
      <w:r w:rsidR="00471ED0" w:rsidRPr="004C51BB">
        <w:rPr>
          <w:rStyle w:val="FootnoteReference"/>
          <w:rFonts w:ascii="Times New Roman" w:hAnsi="Times New Roman" w:cs="Times New Roman"/>
          <w:sz w:val="24"/>
        </w:rPr>
        <w:footnoteReference w:id="22"/>
      </w:r>
      <w:r w:rsidR="00471ED0" w:rsidRPr="004C51BB">
        <w:rPr>
          <w:rFonts w:ascii="Times New Roman" w:hAnsi="Times New Roman" w:cs="Times New Roman"/>
          <w:sz w:val="24"/>
        </w:rPr>
        <w:t xml:space="preserve"> Eventually</w:t>
      </w:r>
      <w:r w:rsidR="00272C89">
        <w:rPr>
          <w:rFonts w:ascii="Times New Roman" w:hAnsi="Times New Roman" w:cs="Times New Roman"/>
          <w:sz w:val="24"/>
        </w:rPr>
        <w:t>,</w:t>
      </w:r>
      <w:r w:rsidR="00471ED0" w:rsidRPr="004C51BB">
        <w:rPr>
          <w:rFonts w:ascii="Times New Roman" w:hAnsi="Times New Roman" w:cs="Times New Roman"/>
          <w:sz w:val="24"/>
        </w:rPr>
        <w:t xml:space="preserve"> once a maj</w:t>
      </w:r>
      <w:r w:rsidR="008C081C" w:rsidRPr="004C51BB">
        <w:rPr>
          <w:rFonts w:ascii="Times New Roman" w:hAnsi="Times New Roman" w:cs="Times New Roman"/>
          <w:sz w:val="24"/>
        </w:rPr>
        <w:t>ority mixed race</w:t>
      </w:r>
      <w:r w:rsidR="00471ED0" w:rsidRPr="004C51BB">
        <w:rPr>
          <w:rFonts w:ascii="Times New Roman" w:hAnsi="Times New Roman" w:cs="Times New Roman"/>
          <w:sz w:val="24"/>
        </w:rPr>
        <w:t xml:space="preserve"> population dominated the island</w:t>
      </w:r>
      <w:r w:rsidR="00272C89">
        <w:rPr>
          <w:rFonts w:ascii="Times New Roman" w:hAnsi="Times New Roman" w:cs="Times New Roman"/>
          <w:sz w:val="24"/>
        </w:rPr>
        <w:t>,</w:t>
      </w:r>
      <w:r w:rsidR="00471ED0" w:rsidRPr="004C51BB">
        <w:rPr>
          <w:rFonts w:ascii="Times New Roman" w:hAnsi="Times New Roman" w:cs="Times New Roman"/>
          <w:sz w:val="24"/>
        </w:rPr>
        <w:t xml:space="preserve"> distinct housing for slaves began to disappear. </w:t>
      </w:r>
      <w:r w:rsidR="00916EA6" w:rsidRPr="004C51BB">
        <w:rPr>
          <w:rFonts w:ascii="Times New Roman" w:hAnsi="Times New Roman" w:cs="Times New Roman"/>
          <w:sz w:val="24"/>
        </w:rPr>
        <w:t xml:space="preserve">These </w:t>
      </w:r>
      <w:r w:rsidR="00415BF4" w:rsidRPr="004C51BB">
        <w:rPr>
          <w:rFonts w:ascii="Times New Roman" w:hAnsi="Times New Roman" w:cs="Times New Roman"/>
          <w:sz w:val="24"/>
        </w:rPr>
        <w:t>renovations</w:t>
      </w:r>
      <w:r w:rsidR="00916EA6" w:rsidRPr="004C51BB">
        <w:rPr>
          <w:rFonts w:ascii="Times New Roman" w:hAnsi="Times New Roman" w:cs="Times New Roman"/>
          <w:sz w:val="24"/>
        </w:rPr>
        <w:t xml:space="preserve"> transformed the island and its social class</w:t>
      </w:r>
      <w:r w:rsidR="008C081C" w:rsidRPr="004C51BB">
        <w:rPr>
          <w:rFonts w:ascii="Times New Roman" w:hAnsi="Times New Roman" w:cs="Times New Roman"/>
          <w:sz w:val="24"/>
        </w:rPr>
        <w:t xml:space="preserve">. </w:t>
      </w:r>
      <w:r w:rsidR="00A14F2E" w:rsidRPr="004C51BB">
        <w:rPr>
          <w:rFonts w:ascii="Times New Roman" w:hAnsi="Times New Roman" w:cs="Times New Roman"/>
          <w:sz w:val="24"/>
        </w:rPr>
        <w:t>Indigenous slaves lived within the same com</w:t>
      </w:r>
      <w:r w:rsidR="00DF76D9" w:rsidRPr="004C51BB">
        <w:rPr>
          <w:rFonts w:ascii="Times New Roman" w:hAnsi="Times New Roman" w:cs="Times New Roman"/>
          <w:sz w:val="24"/>
        </w:rPr>
        <w:t xml:space="preserve">plexes as their masters and quality also </w:t>
      </w:r>
      <w:r w:rsidR="00A14F2E" w:rsidRPr="004C51BB">
        <w:rPr>
          <w:rFonts w:ascii="Times New Roman" w:hAnsi="Times New Roman" w:cs="Times New Roman"/>
          <w:sz w:val="24"/>
        </w:rPr>
        <w:t xml:space="preserve">increased. </w:t>
      </w:r>
      <w:r w:rsidR="00A02019" w:rsidRPr="004C51BB">
        <w:rPr>
          <w:rFonts w:ascii="Times New Roman" w:hAnsi="Times New Roman" w:cs="Times New Roman"/>
          <w:sz w:val="24"/>
        </w:rPr>
        <w:t>Indigenous</w:t>
      </w:r>
      <w:r w:rsidR="00A14F2E" w:rsidRPr="004C51BB">
        <w:rPr>
          <w:rFonts w:ascii="Times New Roman" w:hAnsi="Times New Roman" w:cs="Times New Roman"/>
          <w:sz w:val="24"/>
        </w:rPr>
        <w:t xml:space="preserve"> slaves evolved with the other social classes and w</w:t>
      </w:r>
      <w:r w:rsidR="000057F5">
        <w:rPr>
          <w:rFonts w:ascii="Times New Roman" w:hAnsi="Times New Roman" w:cs="Times New Roman"/>
          <w:sz w:val="24"/>
        </w:rPr>
        <w:t>hen slavery was abolished in France and England, in 1794 and 1807 respectively,</w:t>
      </w:r>
      <w:r w:rsidR="00A02019" w:rsidRPr="004C51BB">
        <w:rPr>
          <w:rFonts w:ascii="Times New Roman" w:hAnsi="Times New Roman" w:cs="Times New Roman"/>
          <w:sz w:val="24"/>
        </w:rPr>
        <w:t xml:space="preserve"> this group’s culture and lifestyle spread across the island. </w:t>
      </w:r>
    </w:p>
    <w:p w:rsidR="004B1A22" w:rsidRPr="004C51BB" w:rsidRDefault="00A02019" w:rsidP="007B0428">
      <w:pPr>
        <w:spacing w:line="480" w:lineRule="auto"/>
        <w:rPr>
          <w:rFonts w:ascii="Times New Roman" w:hAnsi="Times New Roman" w:cs="Times New Roman"/>
          <w:sz w:val="24"/>
        </w:rPr>
      </w:pPr>
      <w:r w:rsidRPr="004C51BB">
        <w:rPr>
          <w:rFonts w:ascii="Times New Roman" w:hAnsi="Times New Roman" w:cs="Times New Roman"/>
          <w:sz w:val="24"/>
        </w:rPr>
        <w:tab/>
        <w:t>Imported slaves</w:t>
      </w:r>
      <w:r w:rsidR="004B1A22" w:rsidRPr="004C51BB">
        <w:rPr>
          <w:rFonts w:ascii="Times New Roman" w:hAnsi="Times New Roman" w:cs="Times New Roman"/>
          <w:sz w:val="24"/>
        </w:rPr>
        <w:t xml:space="preserve"> or trade slaves</w:t>
      </w:r>
      <w:r w:rsidRPr="004C51BB">
        <w:rPr>
          <w:rFonts w:ascii="Times New Roman" w:hAnsi="Times New Roman" w:cs="Times New Roman"/>
          <w:sz w:val="24"/>
        </w:rPr>
        <w:t xml:space="preserve">, which were kept on the </w:t>
      </w:r>
      <w:proofErr w:type="spellStart"/>
      <w:r w:rsidR="000E7BF6" w:rsidRPr="004C51BB">
        <w:rPr>
          <w:rFonts w:ascii="Times New Roman" w:hAnsi="Times New Roman" w:cs="Times New Roman"/>
          <w:sz w:val="24"/>
        </w:rPr>
        <w:t>Gorée</w:t>
      </w:r>
      <w:proofErr w:type="spellEnd"/>
      <w:r w:rsidRPr="004C51BB">
        <w:rPr>
          <w:rFonts w:ascii="Times New Roman" w:hAnsi="Times New Roman" w:cs="Times New Roman"/>
          <w:sz w:val="24"/>
        </w:rPr>
        <w:t xml:space="preserve"> for a duration before being shipped back to the mainland, were within their own class and their treatment reflected this disparity. </w:t>
      </w:r>
      <w:r w:rsidRPr="004C51BB">
        <w:rPr>
          <w:rFonts w:ascii="Times New Roman" w:hAnsi="Times New Roman" w:cs="Times New Roman"/>
          <w:i/>
          <w:sz w:val="24"/>
        </w:rPr>
        <w:t xml:space="preserve">Habitants </w:t>
      </w:r>
      <w:r w:rsidRPr="004C51BB">
        <w:rPr>
          <w:rFonts w:ascii="Times New Roman" w:hAnsi="Times New Roman" w:cs="Times New Roman"/>
          <w:sz w:val="24"/>
        </w:rPr>
        <w:t>dicta</w:t>
      </w:r>
      <w:r w:rsidR="004B1A22" w:rsidRPr="004C51BB">
        <w:rPr>
          <w:rFonts w:ascii="Times New Roman" w:hAnsi="Times New Roman" w:cs="Times New Roman"/>
          <w:sz w:val="24"/>
        </w:rPr>
        <w:t xml:space="preserve">ted the trade of the imported slaves and although their time on the island was short, they were used to their full capacity. Imported labor accounted </w:t>
      </w:r>
      <w:proofErr w:type="gramStart"/>
      <w:r w:rsidR="004B1A22" w:rsidRPr="004C51BB">
        <w:rPr>
          <w:rFonts w:ascii="Times New Roman" w:hAnsi="Times New Roman" w:cs="Times New Roman"/>
          <w:sz w:val="24"/>
        </w:rPr>
        <w:t>for the production of</w:t>
      </w:r>
      <w:proofErr w:type="gramEnd"/>
      <w:r w:rsidR="004B1A22" w:rsidRPr="004C51BB">
        <w:rPr>
          <w:rFonts w:ascii="Times New Roman" w:hAnsi="Times New Roman" w:cs="Times New Roman"/>
          <w:sz w:val="24"/>
        </w:rPr>
        <w:t xml:space="preserve"> small market agriculture as well as infrastructure.</w:t>
      </w:r>
      <w:r w:rsidR="000E7BF6" w:rsidRPr="004C51BB">
        <w:rPr>
          <w:rStyle w:val="FootnoteReference"/>
          <w:rFonts w:ascii="Times New Roman" w:hAnsi="Times New Roman" w:cs="Times New Roman"/>
          <w:sz w:val="24"/>
        </w:rPr>
        <w:footnoteReference w:id="23"/>
      </w:r>
      <w:r w:rsidR="004B1A22" w:rsidRPr="004C51BB">
        <w:rPr>
          <w:rFonts w:ascii="Times New Roman" w:hAnsi="Times New Roman" w:cs="Times New Roman"/>
          <w:sz w:val="24"/>
        </w:rPr>
        <w:t xml:space="preserve"> Many houses on the island were constructed with sl</w:t>
      </w:r>
      <w:r w:rsidR="000057F5">
        <w:rPr>
          <w:rFonts w:ascii="Times New Roman" w:hAnsi="Times New Roman" w:cs="Times New Roman"/>
          <w:sz w:val="24"/>
        </w:rPr>
        <w:t xml:space="preserve">ave labor creating a </w:t>
      </w:r>
      <w:r w:rsidR="004B1A22" w:rsidRPr="004C51BB">
        <w:rPr>
          <w:rFonts w:ascii="Times New Roman" w:hAnsi="Times New Roman" w:cs="Times New Roman"/>
          <w:sz w:val="24"/>
        </w:rPr>
        <w:t xml:space="preserve">cycle for the </w:t>
      </w:r>
      <w:r w:rsidR="00CF2DC6">
        <w:rPr>
          <w:rFonts w:ascii="Times New Roman" w:hAnsi="Times New Roman" w:cs="Times New Roman"/>
          <w:sz w:val="24"/>
        </w:rPr>
        <w:t xml:space="preserve">population and the </w:t>
      </w:r>
      <w:r w:rsidR="004B1A22" w:rsidRPr="004C51BB">
        <w:rPr>
          <w:rFonts w:ascii="Times New Roman" w:hAnsi="Times New Roman" w:cs="Times New Roman"/>
          <w:sz w:val="24"/>
        </w:rPr>
        <w:t xml:space="preserve">slave trade to grow. </w:t>
      </w:r>
      <w:r w:rsidR="004B1A22" w:rsidRPr="004C51BB">
        <w:rPr>
          <w:rFonts w:ascii="Times New Roman" w:hAnsi="Times New Roman" w:cs="Times New Roman"/>
          <w:sz w:val="24"/>
        </w:rPr>
        <w:lastRenderedPageBreak/>
        <w:t>Trade slaves could spend up to a few months</w:t>
      </w:r>
      <w:r w:rsidR="000057F5">
        <w:rPr>
          <w:rFonts w:ascii="Times New Roman" w:hAnsi="Times New Roman" w:cs="Times New Roman"/>
          <w:sz w:val="24"/>
        </w:rPr>
        <w:t xml:space="preserve"> while waiting for transport</w:t>
      </w:r>
      <w:r w:rsidR="004B1A22" w:rsidRPr="004C51BB">
        <w:rPr>
          <w:rFonts w:ascii="Times New Roman" w:hAnsi="Times New Roman" w:cs="Times New Roman"/>
          <w:sz w:val="24"/>
        </w:rPr>
        <w:t xml:space="preserve">. When the time did come </w:t>
      </w:r>
      <w:r w:rsidR="004B1A22" w:rsidRPr="004C51BB">
        <w:rPr>
          <w:rFonts w:ascii="Times New Roman" w:hAnsi="Times New Roman" w:cs="Times New Roman"/>
          <w:i/>
          <w:sz w:val="24"/>
        </w:rPr>
        <w:t xml:space="preserve">habitants </w:t>
      </w:r>
      <w:r w:rsidR="004B1A22" w:rsidRPr="004C51BB">
        <w:rPr>
          <w:rFonts w:ascii="Times New Roman" w:hAnsi="Times New Roman" w:cs="Times New Roman"/>
          <w:sz w:val="24"/>
        </w:rPr>
        <w:t xml:space="preserve">would vigorously and efficiently prepare them for the journey back. </w:t>
      </w:r>
    </w:p>
    <w:p w:rsidR="00E205DD" w:rsidRPr="004C51BB" w:rsidRDefault="00CC255E" w:rsidP="007B0428">
      <w:pPr>
        <w:spacing w:line="480" w:lineRule="auto"/>
        <w:rPr>
          <w:rFonts w:ascii="Times New Roman" w:hAnsi="Times New Roman" w:cs="Times New Roman"/>
          <w:sz w:val="24"/>
        </w:rPr>
      </w:pPr>
      <w:r w:rsidRPr="004C51BB">
        <w:rPr>
          <w:rFonts w:ascii="Times New Roman" w:hAnsi="Times New Roman" w:cs="Times New Roman"/>
          <w:sz w:val="24"/>
        </w:rPr>
        <w:tab/>
        <w:t xml:space="preserve">A critical </w:t>
      </w:r>
      <w:r w:rsidR="00EC43AE" w:rsidRPr="004C51BB">
        <w:rPr>
          <w:rFonts w:ascii="Times New Roman" w:hAnsi="Times New Roman" w:cs="Times New Roman"/>
          <w:sz w:val="24"/>
        </w:rPr>
        <w:t xml:space="preserve">feature of the slave trade on </w:t>
      </w:r>
      <w:proofErr w:type="spellStart"/>
      <w:r w:rsidR="009A0A86" w:rsidRPr="004C51BB">
        <w:rPr>
          <w:rFonts w:ascii="Times New Roman" w:hAnsi="Times New Roman" w:cs="Times New Roman"/>
          <w:sz w:val="24"/>
        </w:rPr>
        <w:t>Gorée</w:t>
      </w:r>
      <w:proofErr w:type="spellEnd"/>
      <w:r w:rsidR="00EC43AE" w:rsidRPr="004C51BB">
        <w:rPr>
          <w:rFonts w:ascii="Times New Roman" w:hAnsi="Times New Roman" w:cs="Times New Roman"/>
          <w:sz w:val="24"/>
        </w:rPr>
        <w:t xml:space="preserve"> is the role of women. Women are typically not associated with driving the slave trade because of their role in trad</w:t>
      </w:r>
      <w:r w:rsidR="0004446D">
        <w:rPr>
          <w:rFonts w:ascii="Times New Roman" w:hAnsi="Times New Roman" w:cs="Times New Roman"/>
          <w:sz w:val="24"/>
        </w:rPr>
        <w:t>itional systems. Within these</w:t>
      </w:r>
      <w:r w:rsidR="00DF76D9" w:rsidRPr="004C51BB">
        <w:rPr>
          <w:rFonts w:ascii="Times New Roman" w:hAnsi="Times New Roman" w:cs="Times New Roman"/>
          <w:sz w:val="24"/>
        </w:rPr>
        <w:t>, women were</w:t>
      </w:r>
      <w:r w:rsidR="00EC43AE" w:rsidRPr="004C51BB">
        <w:rPr>
          <w:rFonts w:ascii="Times New Roman" w:hAnsi="Times New Roman" w:cs="Times New Roman"/>
          <w:sz w:val="24"/>
        </w:rPr>
        <w:t xml:space="preserve"> responsible for domestic duties rather than the</w:t>
      </w:r>
      <w:r w:rsidR="0004446D">
        <w:rPr>
          <w:rFonts w:ascii="Times New Roman" w:hAnsi="Times New Roman" w:cs="Times New Roman"/>
          <w:sz w:val="24"/>
        </w:rPr>
        <w:t xml:space="preserve"> management of entire economies. O</w:t>
      </w:r>
      <w:r w:rsidR="00EC43AE" w:rsidRPr="004C51BB">
        <w:rPr>
          <w:rFonts w:ascii="Times New Roman" w:hAnsi="Times New Roman" w:cs="Times New Roman"/>
          <w:sz w:val="24"/>
        </w:rPr>
        <w:t xml:space="preserve">n </w:t>
      </w:r>
      <w:proofErr w:type="spellStart"/>
      <w:r w:rsidR="00EC43AE" w:rsidRPr="004C51BB">
        <w:rPr>
          <w:rFonts w:ascii="Times New Roman" w:hAnsi="Times New Roman" w:cs="Times New Roman"/>
          <w:sz w:val="24"/>
        </w:rPr>
        <w:t>Gorée</w:t>
      </w:r>
      <w:proofErr w:type="spellEnd"/>
      <w:r w:rsidR="00EC43AE" w:rsidRPr="004C51BB">
        <w:rPr>
          <w:rFonts w:ascii="Times New Roman" w:hAnsi="Times New Roman" w:cs="Times New Roman"/>
          <w:sz w:val="24"/>
        </w:rPr>
        <w:t xml:space="preserve"> </w:t>
      </w:r>
      <w:r w:rsidR="0004446D">
        <w:rPr>
          <w:rFonts w:ascii="Times New Roman" w:hAnsi="Times New Roman" w:cs="Times New Roman"/>
          <w:sz w:val="24"/>
        </w:rPr>
        <w:t xml:space="preserve">however, </w:t>
      </w:r>
      <w:r w:rsidR="00EC43AE" w:rsidRPr="004C51BB">
        <w:rPr>
          <w:rFonts w:ascii="Times New Roman" w:hAnsi="Times New Roman" w:cs="Times New Roman"/>
          <w:sz w:val="24"/>
        </w:rPr>
        <w:t xml:space="preserve">women had an extensive part in the trade. The </w:t>
      </w:r>
      <w:proofErr w:type="spellStart"/>
      <w:r w:rsidR="00423EEA">
        <w:rPr>
          <w:rFonts w:ascii="Times New Roman" w:hAnsi="Times New Roman" w:cs="Times New Roman"/>
          <w:i/>
          <w:sz w:val="24"/>
        </w:rPr>
        <w:t>sign</w:t>
      </w:r>
      <w:r w:rsidR="00EC43AE" w:rsidRPr="004C51BB">
        <w:rPr>
          <w:rFonts w:ascii="Times New Roman" w:hAnsi="Times New Roman" w:cs="Times New Roman"/>
          <w:i/>
          <w:sz w:val="24"/>
        </w:rPr>
        <w:t>ares</w:t>
      </w:r>
      <w:proofErr w:type="spellEnd"/>
      <w:r w:rsidR="00EC43AE" w:rsidRPr="004C51BB">
        <w:rPr>
          <w:rFonts w:ascii="Times New Roman" w:hAnsi="Times New Roman" w:cs="Times New Roman"/>
          <w:i/>
          <w:sz w:val="24"/>
        </w:rPr>
        <w:t xml:space="preserve"> </w:t>
      </w:r>
      <w:r w:rsidR="00DF76D9" w:rsidRPr="004C51BB">
        <w:rPr>
          <w:rFonts w:ascii="Times New Roman" w:hAnsi="Times New Roman" w:cs="Times New Roman"/>
          <w:sz w:val="24"/>
        </w:rPr>
        <w:t xml:space="preserve">were the first to encounter </w:t>
      </w:r>
      <w:r w:rsidR="00EC43AE" w:rsidRPr="004C51BB">
        <w:rPr>
          <w:rFonts w:ascii="Times New Roman" w:hAnsi="Times New Roman" w:cs="Times New Roman"/>
          <w:sz w:val="24"/>
        </w:rPr>
        <w:t>Europeans and entrusted with the management of labor from very early on.</w:t>
      </w:r>
      <w:r w:rsidR="00EC43AE" w:rsidRPr="004C51BB">
        <w:rPr>
          <w:rStyle w:val="FootnoteReference"/>
          <w:rFonts w:ascii="Times New Roman" w:hAnsi="Times New Roman" w:cs="Times New Roman"/>
          <w:sz w:val="24"/>
        </w:rPr>
        <w:footnoteReference w:id="24"/>
      </w:r>
      <w:r w:rsidR="00EC43AE" w:rsidRPr="004C51BB">
        <w:rPr>
          <w:rFonts w:ascii="Times New Roman" w:hAnsi="Times New Roman" w:cs="Times New Roman"/>
          <w:sz w:val="24"/>
        </w:rPr>
        <w:t xml:space="preserve"> </w:t>
      </w:r>
      <w:r w:rsidR="00667BC5" w:rsidRPr="004C51BB">
        <w:rPr>
          <w:rFonts w:ascii="Times New Roman" w:hAnsi="Times New Roman" w:cs="Times New Roman"/>
          <w:sz w:val="24"/>
        </w:rPr>
        <w:t xml:space="preserve">Women were essential in the economic society. They would make food, wash clothes, and keep up houses. Europeans relied on </w:t>
      </w:r>
      <w:r w:rsidR="0004446D">
        <w:rPr>
          <w:rFonts w:ascii="Times New Roman" w:hAnsi="Times New Roman" w:cs="Times New Roman"/>
          <w:sz w:val="24"/>
        </w:rPr>
        <w:t>these women eventually granting</w:t>
      </w:r>
      <w:r w:rsidR="00667BC5" w:rsidRPr="004C51BB">
        <w:rPr>
          <w:rFonts w:ascii="Times New Roman" w:hAnsi="Times New Roman" w:cs="Times New Roman"/>
          <w:sz w:val="24"/>
        </w:rPr>
        <w:t xml:space="preserve"> </w:t>
      </w:r>
      <w:r w:rsidR="004B035E">
        <w:rPr>
          <w:rFonts w:ascii="Times New Roman" w:hAnsi="Times New Roman" w:cs="Times New Roman"/>
          <w:sz w:val="24"/>
        </w:rPr>
        <w:t>them slave ownership</w:t>
      </w:r>
      <w:r w:rsidR="00667BC5" w:rsidRPr="004C51BB">
        <w:rPr>
          <w:rFonts w:ascii="Times New Roman" w:hAnsi="Times New Roman" w:cs="Times New Roman"/>
          <w:sz w:val="24"/>
        </w:rPr>
        <w:t xml:space="preserve">. </w:t>
      </w:r>
      <w:r w:rsidR="00EC43AE" w:rsidRPr="004C51BB">
        <w:rPr>
          <w:rFonts w:ascii="Times New Roman" w:hAnsi="Times New Roman" w:cs="Times New Roman"/>
          <w:sz w:val="24"/>
        </w:rPr>
        <w:t>Their pow</w:t>
      </w:r>
      <w:r w:rsidR="00667BC5" w:rsidRPr="004C51BB">
        <w:rPr>
          <w:rFonts w:ascii="Times New Roman" w:hAnsi="Times New Roman" w:cs="Times New Roman"/>
          <w:sz w:val="24"/>
        </w:rPr>
        <w:t xml:space="preserve">er only grew with intermarriage and the </w:t>
      </w:r>
      <w:r w:rsidR="00DF76D9" w:rsidRPr="004C51BB">
        <w:rPr>
          <w:rFonts w:ascii="Times New Roman" w:hAnsi="Times New Roman" w:cs="Times New Roman"/>
          <w:sz w:val="24"/>
        </w:rPr>
        <w:t xml:space="preserve">exchange of other favors on </w:t>
      </w:r>
      <w:proofErr w:type="spellStart"/>
      <w:r w:rsidR="009A0A86" w:rsidRPr="004C51BB">
        <w:rPr>
          <w:rFonts w:ascii="Times New Roman" w:hAnsi="Times New Roman" w:cs="Times New Roman"/>
          <w:sz w:val="24"/>
        </w:rPr>
        <w:t>Gorée</w:t>
      </w:r>
      <w:proofErr w:type="spellEnd"/>
      <w:r w:rsidR="00DF76D9" w:rsidRPr="004C51BB">
        <w:rPr>
          <w:rFonts w:ascii="Times New Roman" w:hAnsi="Times New Roman" w:cs="Times New Roman"/>
          <w:sz w:val="24"/>
        </w:rPr>
        <w:t>. Soon, women owned personal</w:t>
      </w:r>
      <w:r w:rsidR="00667BC5" w:rsidRPr="004C51BB">
        <w:rPr>
          <w:rFonts w:ascii="Times New Roman" w:hAnsi="Times New Roman" w:cs="Times New Roman"/>
          <w:sz w:val="24"/>
        </w:rPr>
        <w:t xml:space="preserve"> slaves and </w:t>
      </w:r>
      <w:proofErr w:type="gramStart"/>
      <w:r w:rsidR="00667BC5" w:rsidRPr="004C51BB">
        <w:rPr>
          <w:rFonts w:ascii="Times New Roman" w:hAnsi="Times New Roman" w:cs="Times New Roman"/>
          <w:sz w:val="24"/>
        </w:rPr>
        <w:t>a majority of</w:t>
      </w:r>
      <w:proofErr w:type="gramEnd"/>
      <w:r w:rsidR="00667BC5" w:rsidRPr="004C51BB">
        <w:rPr>
          <w:rFonts w:ascii="Times New Roman" w:hAnsi="Times New Roman" w:cs="Times New Roman"/>
          <w:sz w:val="24"/>
        </w:rPr>
        <w:t xml:space="preserve"> the female labor source. Europeans reimbursed the </w:t>
      </w:r>
      <w:proofErr w:type="spellStart"/>
      <w:r w:rsidR="00667BC5" w:rsidRPr="004C51BB">
        <w:rPr>
          <w:rFonts w:ascii="Times New Roman" w:hAnsi="Times New Roman" w:cs="Times New Roman"/>
          <w:i/>
          <w:sz w:val="24"/>
        </w:rPr>
        <w:t>signares</w:t>
      </w:r>
      <w:proofErr w:type="spellEnd"/>
      <w:r w:rsidR="00667BC5" w:rsidRPr="004C51BB">
        <w:rPr>
          <w:rFonts w:ascii="Times New Roman" w:hAnsi="Times New Roman" w:cs="Times New Roman"/>
          <w:i/>
          <w:sz w:val="24"/>
        </w:rPr>
        <w:t xml:space="preserve"> </w:t>
      </w:r>
      <w:r w:rsidR="00667BC5" w:rsidRPr="004C51BB">
        <w:rPr>
          <w:rFonts w:ascii="Times New Roman" w:hAnsi="Times New Roman" w:cs="Times New Roman"/>
          <w:sz w:val="24"/>
        </w:rPr>
        <w:t>for this labor creating a path to economic security.</w:t>
      </w:r>
      <w:r w:rsidR="00A577E9">
        <w:rPr>
          <w:rFonts w:ascii="Times New Roman" w:hAnsi="Times New Roman" w:cs="Times New Roman"/>
          <w:sz w:val="24"/>
        </w:rPr>
        <w:t xml:space="preserve"> As the population grew, mixed race</w:t>
      </w:r>
      <w:r w:rsidR="00667BC5" w:rsidRPr="004C51BB">
        <w:rPr>
          <w:rFonts w:ascii="Times New Roman" w:hAnsi="Times New Roman" w:cs="Times New Roman"/>
          <w:sz w:val="24"/>
        </w:rPr>
        <w:t xml:space="preserve"> men, who were raised by </w:t>
      </w:r>
      <w:proofErr w:type="spellStart"/>
      <w:r w:rsidR="00667BC5" w:rsidRPr="004C51BB">
        <w:rPr>
          <w:rFonts w:ascii="Times New Roman" w:hAnsi="Times New Roman" w:cs="Times New Roman"/>
          <w:i/>
          <w:sz w:val="24"/>
        </w:rPr>
        <w:t>signares</w:t>
      </w:r>
      <w:proofErr w:type="spellEnd"/>
      <w:r w:rsidR="00667BC5" w:rsidRPr="004C51BB">
        <w:rPr>
          <w:rFonts w:ascii="Times New Roman" w:hAnsi="Times New Roman" w:cs="Times New Roman"/>
          <w:sz w:val="24"/>
        </w:rPr>
        <w:t xml:space="preserve">, came to expand the market. Even with this shift in </w:t>
      </w:r>
      <w:r w:rsidR="004B035E">
        <w:rPr>
          <w:rFonts w:ascii="Times New Roman" w:hAnsi="Times New Roman" w:cs="Times New Roman"/>
          <w:sz w:val="24"/>
        </w:rPr>
        <w:t xml:space="preserve">gender </w:t>
      </w:r>
      <w:r w:rsidR="00667BC5" w:rsidRPr="004C51BB">
        <w:rPr>
          <w:rFonts w:ascii="Times New Roman" w:hAnsi="Times New Roman" w:cs="Times New Roman"/>
          <w:sz w:val="24"/>
        </w:rPr>
        <w:t>dynamic, women</w:t>
      </w:r>
      <w:r w:rsidR="00DF76D9" w:rsidRPr="004C51BB">
        <w:rPr>
          <w:rFonts w:ascii="Times New Roman" w:hAnsi="Times New Roman" w:cs="Times New Roman"/>
          <w:sz w:val="24"/>
        </w:rPr>
        <w:t xml:space="preserve"> collected payment and maintained</w:t>
      </w:r>
      <w:r w:rsidR="00667BC5" w:rsidRPr="004C51BB">
        <w:rPr>
          <w:rFonts w:ascii="Times New Roman" w:hAnsi="Times New Roman" w:cs="Times New Roman"/>
          <w:sz w:val="24"/>
        </w:rPr>
        <w:t xml:space="preserve"> a major role in the slave trade on </w:t>
      </w:r>
      <w:proofErr w:type="spellStart"/>
      <w:r w:rsidR="009A0A86" w:rsidRPr="004C51BB">
        <w:rPr>
          <w:rFonts w:ascii="Times New Roman" w:hAnsi="Times New Roman" w:cs="Times New Roman"/>
          <w:sz w:val="24"/>
        </w:rPr>
        <w:t>Gorée</w:t>
      </w:r>
      <w:proofErr w:type="spellEnd"/>
      <w:r w:rsidR="00667BC5" w:rsidRPr="004C51BB">
        <w:rPr>
          <w:rFonts w:ascii="Times New Roman" w:hAnsi="Times New Roman" w:cs="Times New Roman"/>
          <w:sz w:val="24"/>
        </w:rPr>
        <w:t xml:space="preserve">. </w:t>
      </w:r>
    </w:p>
    <w:p w:rsidR="00CC255E" w:rsidRPr="004C51BB" w:rsidRDefault="00DF76D9" w:rsidP="00E205DD">
      <w:pPr>
        <w:spacing w:line="480" w:lineRule="auto"/>
        <w:ind w:firstLine="720"/>
        <w:rPr>
          <w:rFonts w:ascii="Times New Roman" w:hAnsi="Times New Roman" w:cs="Times New Roman"/>
          <w:sz w:val="24"/>
        </w:rPr>
      </w:pPr>
      <w:r w:rsidRPr="004C51BB">
        <w:rPr>
          <w:rFonts w:ascii="Times New Roman" w:hAnsi="Times New Roman" w:cs="Times New Roman"/>
          <w:sz w:val="24"/>
        </w:rPr>
        <w:t>Women slaves dominated</w:t>
      </w:r>
      <w:r w:rsidR="00667BC5" w:rsidRPr="004C51BB">
        <w:rPr>
          <w:rFonts w:ascii="Times New Roman" w:hAnsi="Times New Roman" w:cs="Times New Roman"/>
          <w:sz w:val="24"/>
        </w:rPr>
        <w:t xml:space="preserve"> the demographics and greatly outnumbered indigenous male slaves. These women were relied upon for food production in an area that could not sustain such a population</w:t>
      </w:r>
      <w:r w:rsidR="00E205DD" w:rsidRPr="004C51BB">
        <w:rPr>
          <w:rFonts w:ascii="Times New Roman" w:hAnsi="Times New Roman" w:cs="Times New Roman"/>
          <w:sz w:val="24"/>
        </w:rPr>
        <w:t xml:space="preserve">. Women were used for domestic servitude </w:t>
      </w:r>
      <w:proofErr w:type="gramStart"/>
      <w:r w:rsidR="00E205DD" w:rsidRPr="004C51BB">
        <w:rPr>
          <w:rFonts w:ascii="Times New Roman" w:hAnsi="Times New Roman" w:cs="Times New Roman"/>
          <w:sz w:val="24"/>
        </w:rPr>
        <w:t>too</w:t>
      </w:r>
      <w:proofErr w:type="gramEnd"/>
      <w:r w:rsidR="00E205DD" w:rsidRPr="004C51BB">
        <w:rPr>
          <w:rFonts w:ascii="Times New Roman" w:hAnsi="Times New Roman" w:cs="Times New Roman"/>
          <w:sz w:val="24"/>
        </w:rPr>
        <w:t xml:space="preserve"> but the food industry was imperative to the success of European and local commerce.</w:t>
      </w:r>
      <w:r w:rsidR="00E205DD" w:rsidRPr="004C51BB">
        <w:rPr>
          <w:rStyle w:val="FootnoteReference"/>
          <w:rFonts w:ascii="Times New Roman" w:hAnsi="Times New Roman" w:cs="Times New Roman"/>
          <w:sz w:val="24"/>
        </w:rPr>
        <w:footnoteReference w:id="25"/>
      </w:r>
    </w:p>
    <w:p w:rsidR="00E205DD" w:rsidRPr="004C51BB" w:rsidRDefault="004B1A22" w:rsidP="00E205DD">
      <w:pPr>
        <w:spacing w:line="480" w:lineRule="auto"/>
        <w:rPr>
          <w:rFonts w:ascii="Times New Roman" w:hAnsi="Times New Roman" w:cs="Times New Roman"/>
          <w:sz w:val="24"/>
        </w:rPr>
      </w:pPr>
      <w:r w:rsidRPr="004C51BB">
        <w:rPr>
          <w:rFonts w:ascii="Times New Roman" w:hAnsi="Times New Roman" w:cs="Times New Roman"/>
          <w:sz w:val="24"/>
        </w:rPr>
        <w:tab/>
        <w:t xml:space="preserve"> </w:t>
      </w:r>
      <w:r w:rsidR="004B035E">
        <w:rPr>
          <w:rFonts w:ascii="Times New Roman" w:hAnsi="Times New Roman" w:cs="Times New Roman"/>
          <w:sz w:val="24"/>
        </w:rPr>
        <w:t xml:space="preserve">Religion also benefitted the African population. </w:t>
      </w:r>
      <w:r w:rsidR="000E7BF6" w:rsidRPr="004C51BB">
        <w:rPr>
          <w:rFonts w:ascii="Times New Roman" w:hAnsi="Times New Roman" w:cs="Times New Roman"/>
          <w:sz w:val="24"/>
        </w:rPr>
        <w:t>While dominant Christian societies</w:t>
      </w:r>
      <w:r w:rsidR="00EC43AE" w:rsidRPr="004C51BB">
        <w:rPr>
          <w:rFonts w:ascii="Times New Roman" w:hAnsi="Times New Roman" w:cs="Times New Roman"/>
          <w:sz w:val="24"/>
        </w:rPr>
        <w:t>, like Portugal, France and Britain,</w:t>
      </w:r>
      <w:r w:rsidR="000E7BF6" w:rsidRPr="004C51BB">
        <w:rPr>
          <w:rFonts w:ascii="Times New Roman" w:hAnsi="Times New Roman" w:cs="Times New Roman"/>
          <w:sz w:val="24"/>
        </w:rPr>
        <w:t xml:space="preserve"> established </w:t>
      </w:r>
      <w:proofErr w:type="spellStart"/>
      <w:r w:rsidR="000E7BF6" w:rsidRPr="004C51BB">
        <w:rPr>
          <w:rFonts w:ascii="Times New Roman" w:hAnsi="Times New Roman" w:cs="Times New Roman"/>
          <w:sz w:val="24"/>
        </w:rPr>
        <w:t>Goré</w:t>
      </w:r>
      <w:r w:rsidR="00EC43AE" w:rsidRPr="004C51BB">
        <w:rPr>
          <w:rFonts w:ascii="Times New Roman" w:hAnsi="Times New Roman" w:cs="Times New Roman"/>
          <w:sz w:val="24"/>
        </w:rPr>
        <w:t>e</w:t>
      </w:r>
      <w:proofErr w:type="spellEnd"/>
      <w:r w:rsidR="00EC43AE" w:rsidRPr="004C51BB">
        <w:rPr>
          <w:rFonts w:ascii="Times New Roman" w:hAnsi="Times New Roman" w:cs="Times New Roman"/>
          <w:sz w:val="24"/>
        </w:rPr>
        <w:t xml:space="preserve"> </w:t>
      </w:r>
      <w:r w:rsidR="000E7BF6" w:rsidRPr="004C51BB">
        <w:rPr>
          <w:rFonts w:ascii="Times New Roman" w:hAnsi="Times New Roman" w:cs="Times New Roman"/>
          <w:sz w:val="24"/>
        </w:rPr>
        <w:t xml:space="preserve">their efforts could not overcome the influence </w:t>
      </w:r>
      <w:r w:rsidR="000E7BF6" w:rsidRPr="004C51BB">
        <w:rPr>
          <w:rFonts w:ascii="Times New Roman" w:hAnsi="Times New Roman" w:cs="Times New Roman"/>
          <w:sz w:val="24"/>
        </w:rPr>
        <w:lastRenderedPageBreak/>
        <w:t>from mainland Senegal and Islam took root. Islam was the popular religion of northwest Africa including Senegal. The merchant</w:t>
      </w:r>
      <w:r w:rsidR="00CC255E" w:rsidRPr="004C51BB">
        <w:rPr>
          <w:rFonts w:ascii="Times New Roman" w:hAnsi="Times New Roman" w:cs="Times New Roman"/>
          <w:sz w:val="24"/>
        </w:rPr>
        <w:t xml:space="preserve">s who first inhabited </w:t>
      </w:r>
      <w:proofErr w:type="spellStart"/>
      <w:r w:rsidR="009A0A86" w:rsidRPr="004C51BB">
        <w:rPr>
          <w:rFonts w:ascii="Times New Roman" w:hAnsi="Times New Roman" w:cs="Times New Roman"/>
          <w:sz w:val="24"/>
        </w:rPr>
        <w:t>Gorée</w:t>
      </w:r>
      <w:proofErr w:type="spellEnd"/>
      <w:r w:rsidR="00CC255E" w:rsidRPr="004C51BB">
        <w:rPr>
          <w:rFonts w:ascii="Times New Roman" w:hAnsi="Times New Roman" w:cs="Times New Roman"/>
          <w:sz w:val="24"/>
        </w:rPr>
        <w:t xml:space="preserve"> after</w:t>
      </w:r>
      <w:r w:rsidR="00DF76D9" w:rsidRPr="004C51BB">
        <w:rPr>
          <w:rFonts w:ascii="Times New Roman" w:hAnsi="Times New Roman" w:cs="Times New Roman"/>
          <w:sz w:val="24"/>
        </w:rPr>
        <w:t xml:space="preserve"> European settlement were </w:t>
      </w:r>
      <w:r w:rsidR="00CC255E" w:rsidRPr="004C51BB">
        <w:rPr>
          <w:rFonts w:ascii="Times New Roman" w:hAnsi="Times New Roman" w:cs="Times New Roman"/>
          <w:sz w:val="24"/>
        </w:rPr>
        <w:t>followers of Islam that dated back to the Trans-Saharan trade of the 9</w:t>
      </w:r>
      <w:r w:rsidR="00CC255E" w:rsidRPr="004C51BB">
        <w:rPr>
          <w:rFonts w:ascii="Times New Roman" w:hAnsi="Times New Roman" w:cs="Times New Roman"/>
          <w:sz w:val="24"/>
          <w:vertAlign w:val="superscript"/>
        </w:rPr>
        <w:t>th</w:t>
      </w:r>
      <w:r w:rsidR="00CC255E" w:rsidRPr="004C51BB">
        <w:rPr>
          <w:rFonts w:ascii="Times New Roman" w:hAnsi="Times New Roman" w:cs="Times New Roman"/>
          <w:sz w:val="24"/>
        </w:rPr>
        <w:t xml:space="preserve"> century. This difference in religion kept the local and European traders separate granting resistance and agency to the merchants. Churches and mosques share</w:t>
      </w:r>
      <w:r w:rsidR="00423EEA">
        <w:rPr>
          <w:rFonts w:ascii="Times New Roman" w:hAnsi="Times New Roman" w:cs="Times New Roman"/>
          <w:sz w:val="24"/>
        </w:rPr>
        <w:t xml:space="preserve"> the island even </w:t>
      </w:r>
      <w:r w:rsidR="00CC255E" w:rsidRPr="004C51BB">
        <w:rPr>
          <w:rFonts w:ascii="Times New Roman" w:hAnsi="Times New Roman" w:cs="Times New Roman"/>
          <w:sz w:val="24"/>
        </w:rPr>
        <w:t>today</w:t>
      </w:r>
      <w:r w:rsidR="00423EEA">
        <w:rPr>
          <w:rFonts w:ascii="Times New Roman" w:hAnsi="Times New Roman" w:cs="Times New Roman"/>
          <w:sz w:val="24"/>
        </w:rPr>
        <w:t>,</w:t>
      </w:r>
      <w:r w:rsidR="00CC255E" w:rsidRPr="004C51BB">
        <w:rPr>
          <w:rFonts w:ascii="Times New Roman" w:hAnsi="Times New Roman" w:cs="Times New Roman"/>
          <w:sz w:val="24"/>
        </w:rPr>
        <w:t xml:space="preserve"> demonstrating the symbiotic relationship these two groups once had.</w:t>
      </w:r>
    </w:p>
    <w:p w:rsidR="008F2C55" w:rsidRPr="004C51BB" w:rsidRDefault="008F2C55" w:rsidP="00E205DD">
      <w:pPr>
        <w:spacing w:line="480" w:lineRule="auto"/>
        <w:jc w:val="center"/>
        <w:rPr>
          <w:rFonts w:ascii="Times New Roman" w:hAnsi="Times New Roman" w:cs="Times New Roman"/>
          <w:b/>
          <w:sz w:val="24"/>
        </w:rPr>
      </w:pPr>
      <w:r w:rsidRPr="004C51BB">
        <w:rPr>
          <w:rFonts w:ascii="Times New Roman" w:hAnsi="Times New Roman" w:cs="Times New Roman"/>
          <w:b/>
          <w:i/>
          <w:sz w:val="24"/>
        </w:rPr>
        <w:t xml:space="preserve">Maison des </w:t>
      </w:r>
      <w:proofErr w:type="spellStart"/>
      <w:r w:rsidRPr="004C51BB">
        <w:rPr>
          <w:rFonts w:ascii="Times New Roman" w:hAnsi="Times New Roman" w:cs="Times New Roman"/>
          <w:b/>
          <w:i/>
          <w:sz w:val="24"/>
        </w:rPr>
        <w:t>Esclaves</w:t>
      </w:r>
      <w:proofErr w:type="spellEnd"/>
    </w:p>
    <w:p w:rsidR="007B0428" w:rsidRPr="004C51BB" w:rsidRDefault="00DA1760" w:rsidP="00E205DD">
      <w:pPr>
        <w:spacing w:line="480" w:lineRule="auto"/>
        <w:ind w:firstLine="720"/>
        <w:rPr>
          <w:rFonts w:ascii="Times New Roman" w:hAnsi="Times New Roman" w:cs="Times New Roman"/>
          <w:sz w:val="24"/>
        </w:rPr>
      </w:pPr>
      <w:r w:rsidRPr="004C51BB">
        <w:rPr>
          <w:rFonts w:ascii="Times New Roman" w:hAnsi="Times New Roman" w:cs="Times New Roman"/>
          <w:sz w:val="24"/>
        </w:rPr>
        <w:t xml:space="preserve">The </w:t>
      </w:r>
      <w:r w:rsidR="00B05C35" w:rsidRPr="004C51BB">
        <w:rPr>
          <w:rFonts w:ascii="Times New Roman" w:hAnsi="Times New Roman" w:cs="Times New Roman"/>
          <w:sz w:val="24"/>
        </w:rPr>
        <w:t xml:space="preserve">most famous building on the island, the </w:t>
      </w:r>
      <w:r w:rsidRPr="004C51BB">
        <w:rPr>
          <w:rFonts w:ascii="Times New Roman" w:hAnsi="Times New Roman" w:cs="Times New Roman"/>
          <w:i/>
          <w:sz w:val="24"/>
        </w:rPr>
        <w:t xml:space="preserve">Maison des </w:t>
      </w:r>
      <w:proofErr w:type="spellStart"/>
      <w:r w:rsidR="008F2C55" w:rsidRPr="004C51BB">
        <w:rPr>
          <w:rFonts w:ascii="Times New Roman" w:hAnsi="Times New Roman" w:cs="Times New Roman"/>
          <w:i/>
          <w:sz w:val="24"/>
        </w:rPr>
        <w:t>Esclaves</w:t>
      </w:r>
      <w:proofErr w:type="spellEnd"/>
      <w:r w:rsidR="00AE0FF1" w:rsidRPr="004C51BB">
        <w:rPr>
          <w:rFonts w:ascii="Times New Roman" w:hAnsi="Times New Roman" w:cs="Times New Roman"/>
          <w:sz w:val="24"/>
        </w:rPr>
        <w:t xml:space="preserve">, </w:t>
      </w:r>
      <w:r w:rsidRPr="004C51BB">
        <w:rPr>
          <w:rFonts w:ascii="Times New Roman" w:hAnsi="Times New Roman" w:cs="Times New Roman"/>
          <w:sz w:val="24"/>
        </w:rPr>
        <w:t>housed French and Africa</w:t>
      </w:r>
      <w:r w:rsidR="009D5DED" w:rsidRPr="004C51BB">
        <w:rPr>
          <w:rFonts w:ascii="Times New Roman" w:hAnsi="Times New Roman" w:cs="Times New Roman"/>
          <w:sz w:val="24"/>
        </w:rPr>
        <w:t>n slave merchants. Here</w:t>
      </w:r>
      <w:r w:rsidR="00423EEA">
        <w:rPr>
          <w:rFonts w:ascii="Times New Roman" w:hAnsi="Times New Roman" w:cs="Times New Roman"/>
          <w:sz w:val="24"/>
        </w:rPr>
        <w:t>,</w:t>
      </w:r>
      <w:r w:rsidR="009D5DED" w:rsidRPr="004C51BB">
        <w:rPr>
          <w:rFonts w:ascii="Times New Roman" w:hAnsi="Times New Roman" w:cs="Times New Roman"/>
          <w:sz w:val="24"/>
        </w:rPr>
        <w:t xml:space="preserve"> </w:t>
      </w:r>
      <w:r w:rsidR="009D5DED" w:rsidRPr="004C51BB">
        <w:rPr>
          <w:rFonts w:ascii="Times New Roman" w:hAnsi="Times New Roman" w:cs="Times New Roman"/>
          <w:i/>
          <w:sz w:val="24"/>
        </w:rPr>
        <w:t xml:space="preserve">habitants </w:t>
      </w:r>
      <w:r w:rsidRPr="004C51BB">
        <w:rPr>
          <w:rFonts w:ascii="Times New Roman" w:hAnsi="Times New Roman" w:cs="Times New Roman"/>
          <w:sz w:val="24"/>
        </w:rPr>
        <w:t xml:space="preserve">managed the agricultural trade between </w:t>
      </w:r>
      <w:proofErr w:type="spellStart"/>
      <w:r w:rsidRPr="004C51BB">
        <w:rPr>
          <w:rFonts w:ascii="Times New Roman" w:hAnsi="Times New Roman" w:cs="Times New Roman"/>
          <w:sz w:val="24"/>
        </w:rPr>
        <w:t>Gorée</w:t>
      </w:r>
      <w:proofErr w:type="spellEnd"/>
      <w:r w:rsidRPr="004C51BB">
        <w:rPr>
          <w:rFonts w:ascii="Times New Roman" w:hAnsi="Times New Roman" w:cs="Times New Roman"/>
          <w:sz w:val="24"/>
        </w:rPr>
        <w:t xml:space="preserve"> and both the African mainland and Europe.</w:t>
      </w:r>
      <w:r w:rsidR="00B05C35" w:rsidRPr="004C51BB">
        <w:rPr>
          <w:rStyle w:val="FootnoteReference"/>
          <w:rFonts w:ascii="Times New Roman" w:hAnsi="Times New Roman" w:cs="Times New Roman"/>
          <w:sz w:val="24"/>
        </w:rPr>
        <w:footnoteReference w:id="26"/>
      </w:r>
      <w:r w:rsidRPr="004C51BB">
        <w:rPr>
          <w:rFonts w:ascii="Times New Roman" w:hAnsi="Times New Roman" w:cs="Times New Roman"/>
          <w:sz w:val="24"/>
        </w:rPr>
        <w:t xml:space="preserve"> The e</w:t>
      </w:r>
      <w:r w:rsidR="002032F0" w:rsidRPr="004C51BB">
        <w:rPr>
          <w:rFonts w:ascii="Times New Roman" w:hAnsi="Times New Roman" w:cs="Times New Roman"/>
          <w:sz w:val="24"/>
        </w:rPr>
        <w:t xml:space="preserve">xchanges that occurred here </w:t>
      </w:r>
      <w:r w:rsidRPr="004C51BB">
        <w:rPr>
          <w:rFonts w:ascii="Times New Roman" w:hAnsi="Times New Roman" w:cs="Times New Roman"/>
          <w:sz w:val="24"/>
        </w:rPr>
        <w:t>were marred by inhumane treatment of slaves by their multi-racial overseers.</w:t>
      </w:r>
      <w:r w:rsidR="00731A8E" w:rsidRPr="004C51BB">
        <w:rPr>
          <w:rStyle w:val="FootnoteReference"/>
          <w:rFonts w:ascii="Times New Roman" w:hAnsi="Times New Roman" w:cs="Times New Roman"/>
          <w:sz w:val="24"/>
        </w:rPr>
        <w:footnoteReference w:id="27"/>
      </w:r>
      <w:r w:rsidRPr="004C51BB">
        <w:rPr>
          <w:rFonts w:ascii="Times New Roman" w:hAnsi="Times New Roman" w:cs="Times New Roman"/>
          <w:sz w:val="24"/>
        </w:rPr>
        <w:t xml:space="preserve"> The </w:t>
      </w:r>
      <w:r w:rsidR="008F2C55" w:rsidRPr="004C51BB">
        <w:rPr>
          <w:rFonts w:ascii="Times New Roman" w:hAnsi="Times New Roman" w:cs="Times New Roman"/>
          <w:i/>
          <w:sz w:val="24"/>
        </w:rPr>
        <w:t xml:space="preserve">Maison des </w:t>
      </w:r>
      <w:proofErr w:type="spellStart"/>
      <w:r w:rsidR="008F2C55" w:rsidRPr="004C51BB">
        <w:rPr>
          <w:rFonts w:ascii="Times New Roman" w:hAnsi="Times New Roman" w:cs="Times New Roman"/>
          <w:i/>
          <w:sz w:val="24"/>
        </w:rPr>
        <w:t>E</w:t>
      </w:r>
      <w:r w:rsidRPr="004C51BB">
        <w:rPr>
          <w:rFonts w:ascii="Times New Roman" w:hAnsi="Times New Roman" w:cs="Times New Roman"/>
          <w:i/>
          <w:sz w:val="24"/>
        </w:rPr>
        <w:t>sclaves</w:t>
      </w:r>
      <w:proofErr w:type="spellEnd"/>
      <w:r w:rsidRPr="004C51BB">
        <w:rPr>
          <w:rFonts w:ascii="Times New Roman" w:hAnsi="Times New Roman" w:cs="Times New Roman"/>
          <w:i/>
          <w:sz w:val="24"/>
        </w:rPr>
        <w:t xml:space="preserve"> </w:t>
      </w:r>
      <w:r w:rsidR="00E51168" w:rsidRPr="004C51BB">
        <w:rPr>
          <w:rFonts w:ascii="Times New Roman" w:hAnsi="Times New Roman" w:cs="Times New Roman"/>
          <w:sz w:val="24"/>
        </w:rPr>
        <w:t xml:space="preserve">does not stand out amongst the neighboring houses being a comparable two stories. The pink walls are a </w:t>
      </w:r>
      <w:r w:rsidR="0012420F" w:rsidRPr="004C51BB">
        <w:rPr>
          <w:rFonts w:ascii="Times New Roman" w:hAnsi="Times New Roman" w:cs="Times New Roman"/>
          <w:sz w:val="24"/>
        </w:rPr>
        <w:t>distinctive marker for a building of its heritage. The above floor features master’s quarters where the ruling class live</w:t>
      </w:r>
      <w:r w:rsidR="009848E8" w:rsidRPr="004C51BB">
        <w:rPr>
          <w:rFonts w:ascii="Times New Roman" w:hAnsi="Times New Roman" w:cs="Times New Roman"/>
          <w:sz w:val="24"/>
        </w:rPr>
        <w:t>d. Down below the slave areas</w:t>
      </w:r>
      <w:r w:rsidR="0012420F" w:rsidRPr="004C51BB">
        <w:rPr>
          <w:rFonts w:ascii="Times New Roman" w:hAnsi="Times New Roman" w:cs="Times New Roman"/>
          <w:sz w:val="24"/>
        </w:rPr>
        <w:t xml:space="preserve"> and holding cells are dimly lit </w:t>
      </w:r>
      <w:r w:rsidR="00D036AA" w:rsidRPr="004C51BB">
        <w:rPr>
          <w:rFonts w:ascii="Times New Roman" w:hAnsi="Times New Roman" w:cs="Times New Roman"/>
          <w:sz w:val="24"/>
        </w:rPr>
        <w:t>recreating the dusk environment.</w:t>
      </w:r>
      <w:r w:rsidR="00E63EF6" w:rsidRPr="004C51BB">
        <w:rPr>
          <w:rFonts w:ascii="Times New Roman" w:hAnsi="Times New Roman" w:cs="Times New Roman"/>
          <w:sz w:val="24"/>
        </w:rPr>
        <w:t xml:space="preserve"> The parallels that homes like </w:t>
      </w:r>
      <w:proofErr w:type="gramStart"/>
      <w:r w:rsidR="00E63EF6" w:rsidRPr="004C51BB">
        <w:rPr>
          <w:rFonts w:ascii="Times New Roman" w:hAnsi="Times New Roman" w:cs="Times New Roman"/>
          <w:sz w:val="24"/>
        </w:rPr>
        <w:t>these show</w:t>
      </w:r>
      <w:proofErr w:type="gramEnd"/>
      <w:r w:rsidR="00E63EF6" w:rsidRPr="004C51BB">
        <w:rPr>
          <w:rFonts w:ascii="Times New Roman" w:hAnsi="Times New Roman" w:cs="Times New Roman"/>
          <w:sz w:val="24"/>
        </w:rPr>
        <w:t xml:space="preserve"> is a primary attraction for many. </w:t>
      </w:r>
    </w:p>
    <w:p w:rsidR="000D72CB" w:rsidRPr="004C51BB" w:rsidRDefault="0025628B" w:rsidP="000D72CB">
      <w:pPr>
        <w:spacing w:line="240" w:lineRule="auto"/>
        <w:ind w:firstLine="720"/>
        <w:rPr>
          <w:rFonts w:ascii="Times New Roman" w:hAnsi="Times New Roman" w:cs="Times New Roman"/>
          <w:sz w:val="24"/>
        </w:rPr>
      </w:pPr>
      <w:r w:rsidRPr="004C51BB">
        <w:rPr>
          <w:rFonts w:ascii="Times New Roman" w:hAnsi="Times New Roman" w:cs="Times New Roman"/>
          <w:noProof/>
        </w:rPr>
        <w:lastRenderedPageBreak/>
        <w:drawing>
          <wp:inline distT="0" distB="0" distL="0" distR="0" wp14:anchorId="20B16E4C" wp14:editId="17C383E4">
            <wp:extent cx="4762500" cy="3168650"/>
            <wp:effectExtent l="0" t="0" r="0" b="0"/>
            <wp:docPr id="1" name="Picture 1" descr="https://whc.unesco.org/uploads/thumbs/site_0026_0036-500-333-201707111204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hc.unesco.org/uploads/thumbs/site_0026_0036-500-333-20170711120432.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62500" cy="3168650"/>
                    </a:xfrm>
                    <a:prstGeom prst="rect">
                      <a:avLst/>
                    </a:prstGeom>
                    <a:noFill/>
                    <a:ln>
                      <a:noFill/>
                    </a:ln>
                  </pic:spPr>
                </pic:pic>
              </a:graphicData>
            </a:graphic>
          </wp:inline>
        </w:drawing>
      </w:r>
    </w:p>
    <w:p w:rsidR="0025628B" w:rsidRPr="004C51BB" w:rsidRDefault="000D72CB" w:rsidP="00423EEA">
      <w:pPr>
        <w:spacing w:line="240" w:lineRule="auto"/>
        <w:ind w:left="720"/>
        <w:rPr>
          <w:rFonts w:ascii="Times New Roman" w:hAnsi="Times New Roman" w:cs="Times New Roman"/>
          <w:sz w:val="24"/>
        </w:rPr>
      </w:pPr>
      <w:r w:rsidRPr="004C51BB">
        <w:rPr>
          <w:rFonts w:ascii="Times New Roman" w:hAnsi="Times New Roman" w:cs="Times New Roman"/>
          <w:i/>
          <w:sz w:val="24"/>
        </w:rPr>
        <w:t xml:space="preserve">Maison des </w:t>
      </w:r>
      <w:proofErr w:type="spellStart"/>
      <w:r w:rsidRPr="004C51BB">
        <w:rPr>
          <w:rFonts w:ascii="Times New Roman" w:hAnsi="Times New Roman" w:cs="Times New Roman"/>
          <w:i/>
          <w:sz w:val="24"/>
        </w:rPr>
        <w:t>Esclaves</w:t>
      </w:r>
      <w:proofErr w:type="spellEnd"/>
      <w:r w:rsidR="0025628B" w:rsidRPr="004C51BB">
        <w:rPr>
          <w:rFonts w:ascii="Times New Roman" w:hAnsi="Times New Roman" w:cs="Times New Roman"/>
          <w:sz w:val="24"/>
        </w:rPr>
        <w:t xml:space="preserve">, </w:t>
      </w:r>
      <w:r w:rsidRPr="004C51BB">
        <w:rPr>
          <w:rFonts w:ascii="Times New Roman" w:hAnsi="Times New Roman" w:cs="Times New Roman"/>
          <w:sz w:val="24"/>
        </w:rPr>
        <w:t xml:space="preserve">Vincent Ko Hon Chiu, “Island of </w:t>
      </w:r>
      <w:proofErr w:type="spellStart"/>
      <w:r w:rsidRPr="004C51BB">
        <w:rPr>
          <w:rFonts w:ascii="Times New Roman" w:hAnsi="Times New Roman" w:cs="Times New Roman"/>
          <w:sz w:val="24"/>
        </w:rPr>
        <w:t>Goree</w:t>
      </w:r>
      <w:proofErr w:type="spellEnd"/>
      <w:r w:rsidRPr="004C51BB">
        <w:rPr>
          <w:rFonts w:ascii="Times New Roman" w:hAnsi="Times New Roman" w:cs="Times New Roman"/>
          <w:sz w:val="24"/>
        </w:rPr>
        <w:t xml:space="preserve">,” UNESCO, accessed December 1, </w:t>
      </w:r>
      <w:proofErr w:type="gramStart"/>
      <w:r w:rsidRPr="004C51BB">
        <w:rPr>
          <w:rFonts w:ascii="Times New Roman" w:hAnsi="Times New Roman" w:cs="Times New Roman"/>
          <w:sz w:val="24"/>
        </w:rPr>
        <w:t xml:space="preserve">2018,   </w:t>
      </w:r>
      <w:proofErr w:type="gramEnd"/>
      <w:r w:rsidRPr="004C51BB">
        <w:rPr>
          <w:rFonts w:ascii="Times New Roman" w:hAnsi="Times New Roman" w:cs="Times New Roman"/>
          <w:sz w:val="24"/>
        </w:rPr>
        <w:t>https://whc.unesco.org/en/documents/159301.</w:t>
      </w:r>
    </w:p>
    <w:p w:rsidR="000D72CB" w:rsidRPr="004C51BB" w:rsidRDefault="000D72CB" w:rsidP="000D72CB">
      <w:pPr>
        <w:spacing w:line="480" w:lineRule="auto"/>
        <w:ind w:firstLine="720"/>
        <w:rPr>
          <w:rFonts w:ascii="Times New Roman" w:hAnsi="Times New Roman" w:cs="Times New Roman"/>
          <w:sz w:val="24"/>
        </w:rPr>
      </w:pPr>
    </w:p>
    <w:p w:rsidR="006F54E5" w:rsidRPr="004C51BB" w:rsidRDefault="00E63EF6" w:rsidP="000D72CB">
      <w:pPr>
        <w:spacing w:line="480" w:lineRule="auto"/>
        <w:ind w:firstLine="720"/>
        <w:rPr>
          <w:rFonts w:ascii="Times New Roman" w:hAnsi="Times New Roman" w:cs="Times New Roman"/>
          <w:sz w:val="24"/>
        </w:rPr>
      </w:pPr>
      <w:r w:rsidRPr="004C51BB">
        <w:rPr>
          <w:rFonts w:ascii="Times New Roman" w:hAnsi="Times New Roman" w:cs="Times New Roman"/>
          <w:sz w:val="24"/>
        </w:rPr>
        <w:t>The</w:t>
      </w:r>
      <w:r w:rsidR="00EE550B" w:rsidRPr="004C51BB">
        <w:rPr>
          <w:rFonts w:ascii="Times New Roman" w:hAnsi="Times New Roman" w:cs="Times New Roman"/>
          <w:sz w:val="24"/>
        </w:rPr>
        <w:t xml:space="preserve"> Island of </w:t>
      </w:r>
      <w:proofErr w:type="spellStart"/>
      <w:r w:rsidR="009A0A86" w:rsidRPr="004C51BB">
        <w:rPr>
          <w:rFonts w:ascii="Times New Roman" w:hAnsi="Times New Roman" w:cs="Times New Roman"/>
          <w:sz w:val="24"/>
        </w:rPr>
        <w:t>Gorée</w:t>
      </w:r>
      <w:proofErr w:type="spellEnd"/>
      <w:r w:rsidR="00EE550B" w:rsidRPr="004C51BB">
        <w:rPr>
          <w:rFonts w:ascii="Times New Roman" w:hAnsi="Times New Roman" w:cs="Times New Roman"/>
          <w:sz w:val="24"/>
        </w:rPr>
        <w:t>, including the</w:t>
      </w:r>
      <w:r w:rsidRPr="004C51BB">
        <w:rPr>
          <w:rFonts w:ascii="Times New Roman" w:hAnsi="Times New Roman" w:cs="Times New Roman"/>
          <w:sz w:val="24"/>
        </w:rPr>
        <w:t xml:space="preserve"> </w:t>
      </w:r>
      <w:r w:rsidR="009B1D1D" w:rsidRPr="004C51BB">
        <w:rPr>
          <w:rFonts w:ascii="Times New Roman" w:hAnsi="Times New Roman" w:cs="Times New Roman"/>
          <w:i/>
          <w:sz w:val="24"/>
        </w:rPr>
        <w:t xml:space="preserve">Maison des </w:t>
      </w:r>
      <w:proofErr w:type="spellStart"/>
      <w:r w:rsidR="009B1D1D" w:rsidRPr="004C51BB">
        <w:rPr>
          <w:rFonts w:ascii="Times New Roman" w:hAnsi="Times New Roman" w:cs="Times New Roman"/>
          <w:i/>
          <w:sz w:val="24"/>
        </w:rPr>
        <w:t>E</w:t>
      </w:r>
      <w:r w:rsidRPr="004C51BB">
        <w:rPr>
          <w:rFonts w:ascii="Times New Roman" w:hAnsi="Times New Roman" w:cs="Times New Roman"/>
          <w:i/>
          <w:sz w:val="24"/>
        </w:rPr>
        <w:t>sclaves</w:t>
      </w:r>
      <w:proofErr w:type="spellEnd"/>
      <w:r w:rsidR="00EE550B" w:rsidRPr="004C51BB">
        <w:rPr>
          <w:rFonts w:ascii="Times New Roman" w:hAnsi="Times New Roman" w:cs="Times New Roman"/>
          <w:sz w:val="24"/>
        </w:rPr>
        <w:t>,</w:t>
      </w:r>
      <w:r w:rsidRPr="004C51BB">
        <w:rPr>
          <w:rFonts w:ascii="Times New Roman" w:hAnsi="Times New Roman" w:cs="Times New Roman"/>
          <w:i/>
          <w:sz w:val="24"/>
        </w:rPr>
        <w:t xml:space="preserve"> </w:t>
      </w:r>
      <w:r w:rsidR="00D036AA" w:rsidRPr="004C51BB">
        <w:rPr>
          <w:rFonts w:ascii="Times New Roman" w:hAnsi="Times New Roman" w:cs="Times New Roman"/>
          <w:sz w:val="24"/>
        </w:rPr>
        <w:t xml:space="preserve">was established as a </w:t>
      </w:r>
      <w:r w:rsidRPr="004C51BB">
        <w:rPr>
          <w:rFonts w:ascii="Times New Roman" w:hAnsi="Times New Roman" w:cs="Times New Roman"/>
          <w:sz w:val="24"/>
        </w:rPr>
        <w:t>UNESCO World Heritage Si</w:t>
      </w:r>
      <w:r w:rsidR="00DF76D9" w:rsidRPr="004C51BB">
        <w:rPr>
          <w:rFonts w:ascii="Times New Roman" w:hAnsi="Times New Roman" w:cs="Times New Roman"/>
          <w:sz w:val="24"/>
        </w:rPr>
        <w:t xml:space="preserve">te </w:t>
      </w:r>
      <w:r w:rsidR="00D036AA" w:rsidRPr="004C51BB">
        <w:rPr>
          <w:rFonts w:ascii="Times New Roman" w:hAnsi="Times New Roman" w:cs="Times New Roman"/>
          <w:sz w:val="24"/>
        </w:rPr>
        <w:t>in 1978 and</w:t>
      </w:r>
      <w:r w:rsidRPr="004C51BB">
        <w:rPr>
          <w:rFonts w:ascii="Times New Roman" w:hAnsi="Times New Roman" w:cs="Times New Roman"/>
          <w:sz w:val="24"/>
        </w:rPr>
        <w:t xml:space="preserve"> had suppor</w:t>
      </w:r>
      <w:r w:rsidR="00D036AA" w:rsidRPr="004C51BB">
        <w:rPr>
          <w:rFonts w:ascii="Times New Roman" w:hAnsi="Times New Roman" w:cs="Times New Roman"/>
          <w:sz w:val="24"/>
        </w:rPr>
        <w:t>ters campaigning early in the decade</w:t>
      </w:r>
      <w:r w:rsidRPr="004C51BB">
        <w:rPr>
          <w:rFonts w:ascii="Times New Roman" w:hAnsi="Times New Roman" w:cs="Times New Roman"/>
          <w:sz w:val="24"/>
        </w:rPr>
        <w:t xml:space="preserve"> when it first reached notoriety.</w:t>
      </w:r>
      <w:r w:rsidR="0052459A" w:rsidRPr="004C51BB">
        <w:rPr>
          <w:rFonts w:ascii="Times New Roman" w:hAnsi="Times New Roman" w:cs="Times New Roman"/>
          <w:sz w:val="24"/>
        </w:rPr>
        <w:t xml:space="preserve"> </w:t>
      </w:r>
      <w:proofErr w:type="spellStart"/>
      <w:r w:rsidR="0052459A" w:rsidRPr="004C51BB">
        <w:rPr>
          <w:rFonts w:ascii="Times New Roman" w:hAnsi="Times New Roman" w:cs="Times New Roman"/>
          <w:sz w:val="24"/>
        </w:rPr>
        <w:t>Gorée</w:t>
      </w:r>
      <w:proofErr w:type="spellEnd"/>
      <w:r w:rsidR="0052459A" w:rsidRPr="004C51BB">
        <w:rPr>
          <w:rFonts w:ascii="Times New Roman" w:hAnsi="Times New Roman" w:cs="Times New Roman"/>
          <w:sz w:val="24"/>
        </w:rPr>
        <w:t xml:space="preserve"> was a rallying point for </w:t>
      </w:r>
      <w:r w:rsidR="00AE0FF1" w:rsidRPr="004C51BB">
        <w:rPr>
          <w:rFonts w:ascii="Times New Roman" w:hAnsi="Times New Roman" w:cs="Times New Roman"/>
          <w:sz w:val="24"/>
        </w:rPr>
        <w:t>the Senegalese as its popularity rose and a</w:t>
      </w:r>
      <w:r w:rsidR="0052459A" w:rsidRPr="004C51BB">
        <w:rPr>
          <w:rFonts w:ascii="Times New Roman" w:hAnsi="Times New Roman" w:cs="Times New Roman"/>
          <w:sz w:val="24"/>
        </w:rPr>
        <w:t xml:space="preserve"> museum was established. </w:t>
      </w:r>
      <w:r w:rsidR="00A35990" w:rsidRPr="004C51BB">
        <w:rPr>
          <w:rFonts w:ascii="Times New Roman" w:hAnsi="Times New Roman" w:cs="Times New Roman"/>
          <w:sz w:val="24"/>
        </w:rPr>
        <w:t xml:space="preserve">Boubacar Joseph </w:t>
      </w:r>
      <w:proofErr w:type="spellStart"/>
      <w:r w:rsidR="00A35990" w:rsidRPr="004C51BB">
        <w:rPr>
          <w:rFonts w:ascii="Times New Roman" w:hAnsi="Times New Roman" w:cs="Times New Roman"/>
          <w:sz w:val="24"/>
        </w:rPr>
        <w:t>N</w:t>
      </w:r>
      <w:r w:rsidR="009848E8" w:rsidRPr="004C51BB">
        <w:rPr>
          <w:rFonts w:ascii="Times New Roman" w:hAnsi="Times New Roman" w:cs="Times New Roman"/>
          <w:sz w:val="24"/>
        </w:rPr>
        <w:t>’</w:t>
      </w:r>
      <w:r w:rsidR="00A35990" w:rsidRPr="004C51BB">
        <w:rPr>
          <w:rFonts w:ascii="Times New Roman" w:hAnsi="Times New Roman" w:cs="Times New Roman"/>
          <w:sz w:val="24"/>
        </w:rPr>
        <w:t>d</w:t>
      </w:r>
      <w:r w:rsidR="001C25DF" w:rsidRPr="004C51BB">
        <w:rPr>
          <w:rFonts w:ascii="Times New Roman" w:hAnsi="Times New Roman" w:cs="Times New Roman"/>
          <w:sz w:val="24"/>
        </w:rPr>
        <w:t>iaye</w:t>
      </w:r>
      <w:proofErr w:type="spellEnd"/>
      <w:r w:rsidR="001C25DF" w:rsidRPr="004C51BB">
        <w:rPr>
          <w:rFonts w:ascii="Times New Roman" w:hAnsi="Times New Roman" w:cs="Times New Roman"/>
          <w:sz w:val="24"/>
        </w:rPr>
        <w:t xml:space="preserve">, a native </w:t>
      </w:r>
      <w:proofErr w:type="spellStart"/>
      <w:r w:rsidR="009A0A86" w:rsidRPr="004C51BB">
        <w:rPr>
          <w:rFonts w:ascii="Times New Roman" w:hAnsi="Times New Roman" w:cs="Times New Roman"/>
          <w:sz w:val="24"/>
        </w:rPr>
        <w:t>Goré</w:t>
      </w:r>
      <w:r w:rsidR="009848E8" w:rsidRPr="004C51BB">
        <w:rPr>
          <w:rFonts w:ascii="Times New Roman" w:hAnsi="Times New Roman" w:cs="Times New Roman"/>
          <w:sz w:val="24"/>
        </w:rPr>
        <w:t>ean</w:t>
      </w:r>
      <w:proofErr w:type="spellEnd"/>
      <w:r w:rsidR="009848E8" w:rsidRPr="004C51BB">
        <w:rPr>
          <w:rFonts w:ascii="Times New Roman" w:hAnsi="Times New Roman" w:cs="Times New Roman"/>
          <w:sz w:val="24"/>
        </w:rPr>
        <w:t>,</w:t>
      </w:r>
      <w:r w:rsidR="001C25DF" w:rsidRPr="004C51BB">
        <w:rPr>
          <w:rFonts w:ascii="Times New Roman" w:hAnsi="Times New Roman" w:cs="Times New Roman"/>
          <w:sz w:val="24"/>
        </w:rPr>
        <w:t xml:space="preserve"> led the charge after Leopold Senghor, independent Senegal’s first president, encouraged the memorialization of this site.</w:t>
      </w:r>
      <w:r w:rsidR="001C25DF" w:rsidRPr="004C51BB">
        <w:rPr>
          <w:rStyle w:val="FootnoteReference"/>
          <w:rFonts w:ascii="Times New Roman" w:hAnsi="Times New Roman" w:cs="Times New Roman"/>
          <w:sz w:val="24"/>
        </w:rPr>
        <w:footnoteReference w:id="28"/>
      </w:r>
      <w:r w:rsidR="00F22FBD" w:rsidRPr="004C51BB">
        <w:rPr>
          <w:rFonts w:ascii="Times New Roman" w:hAnsi="Times New Roman" w:cs="Times New Roman"/>
          <w:sz w:val="24"/>
        </w:rPr>
        <w:t xml:space="preserve"> </w:t>
      </w:r>
      <w:r w:rsidR="001C25DF" w:rsidRPr="004C51BB">
        <w:rPr>
          <w:rFonts w:ascii="Times New Roman" w:hAnsi="Times New Roman" w:cs="Times New Roman"/>
          <w:sz w:val="24"/>
        </w:rPr>
        <w:t xml:space="preserve">This decision helped </w:t>
      </w:r>
      <w:r w:rsidR="0052459A" w:rsidRPr="004C51BB">
        <w:rPr>
          <w:rFonts w:ascii="Times New Roman" w:hAnsi="Times New Roman" w:cs="Times New Roman"/>
          <w:sz w:val="24"/>
        </w:rPr>
        <w:t>open the island for more tourists, students, and citizens to exp</w:t>
      </w:r>
      <w:r w:rsidR="00AE0FF1" w:rsidRPr="004C51BB">
        <w:rPr>
          <w:rFonts w:ascii="Times New Roman" w:hAnsi="Times New Roman" w:cs="Times New Roman"/>
          <w:sz w:val="24"/>
        </w:rPr>
        <w:t>erience the</w:t>
      </w:r>
      <w:r w:rsidR="0044385D">
        <w:rPr>
          <w:rFonts w:ascii="Times New Roman" w:hAnsi="Times New Roman" w:cs="Times New Roman"/>
          <w:sz w:val="24"/>
        </w:rPr>
        <w:t xml:space="preserve"> once feared</w:t>
      </w:r>
      <w:r w:rsidR="001C25DF" w:rsidRPr="004C51BB">
        <w:rPr>
          <w:rFonts w:ascii="Times New Roman" w:hAnsi="Times New Roman" w:cs="Times New Roman"/>
          <w:sz w:val="24"/>
        </w:rPr>
        <w:t xml:space="preserve"> place. This main attraction of </w:t>
      </w:r>
      <w:proofErr w:type="spellStart"/>
      <w:r w:rsidR="008049F5" w:rsidRPr="004C51BB">
        <w:rPr>
          <w:rFonts w:ascii="Times New Roman" w:hAnsi="Times New Roman" w:cs="Times New Roman"/>
          <w:sz w:val="24"/>
        </w:rPr>
        <w:t>Gorée</w:t>
      </w:r>
      <w:proofErr w:type="spellEnd"/>
      <w:r w:rsidR="001C25DF" w:rsidRPr="004C51BB">
        <w:rPr>
          <w:rFonts w:ascii="Times New Roman" w:hAnsi="Times New Roman" w:cs="Times New Roman"/>
          <w:sz w:val="24"/>
        </w:rPr>
        <w:t xml:space="preserve"> is the primary stopping point for many of the visitors that come on one of the twelve daily ferries. </w:t>
      </w:r>
    </w:p>
    <w:p w:rsidR="001C25DF" w:rsidRPr="004C51BB" w:rsidRDefault="001C25DF" w:rsidP="007B0428">
      <w:pPr>
        <w:spacing w:line="480" w:lineRule="auto"/>
        <w:rPr>
          <w:rFonts w:ascii="Times New Roman" w:hAnsi="Times New Roman" w:cs="Times New Roman"/>
          <w:sz w:val="24"/>
        </w:rPr>
      </w:pPr>
      <w:r w:rsidRPr="004C51BB">
        <w:rPr>
          <w:rFonts w:ascii="Times New Roman" w:hAnsi="Times New Roman" w:cs="Times New Roman"/>
          <w:sz w:val="24"/>
        </w:rPr>
        <w:lastRenderedPageBreak/>
        <w:tab/>
        <w:t xml:space="preserve">The </w:t>
      </w:r>
      <w:r w:rsidRPr="004C51BB">
        <w:rPr>
          <w:rFonts w:ascii="Times New Roman" w:hAnsi="Times New Roman" w:cs="Times New Roman"/>
          <w:i/>
          <w:sz w:val="24"/>
        </w:rPr>
        <w:t xml:space="preserve">Maison des </w:t>
      </w:r>
      <w:proofErr w:type="spellStart"/>
      <w:r w:rsidRPr="004C51BB">
        <w:rPr>
          <w:rFonts w:ascii="Times New Roman" w:hAnsi="Times New Roman" w:cs="Times New Roman"/>
          <w:i/>
          <w:sz w:val="24"/>
        </w:rPr>
        <w:t>Esclaves</w:t>
      </w:r>
      <w:proofErr w:type="spellEnd"/>
      <w:r w:rsidRPr="004C51BB">
        <w:rPr>
          <w:rFonts w:ascii="Times New Roman" w:hAnsi="Times New Roman" w:cs="Times New Roman"/>
          <w:i/>
          <w:sz w:val="24"/>
        </w:rPr>
        <w:t xml:space="preserve"> </w:t>
      </w:r>
      <w:r w:rsidRPr="004C51BB">
        <w:rPr>
          <w:rFonts w:ascii="Times New Roman" w:hAnsi="Times New Roman" w:cs="Times New Roman"/>
          <w:sz w:val="24"/>
        </w:rPr>
        <w:t xml:space="preserve">changed hands in 2008 after </w:t>
      </w:r>
      <w:proofErr w:type="spellStart"/>
      <w:r w:rsidRPr="004C51BB">
        <w:rPr>
          <w:rFonts w:ascii="Times New Roman" w:hAnsi="Times New Roman" w:cs="Times New Roman"/>
          <w:sz w:val="24"/>
        </w:rPr>
        <w:t>N</w:t>
      </w:r>
      <w:r w:rsidR="009848E8" w:rsidRPr="004C51BB">
        <w:rPr>
          <w:rFonts w:ascii="Times New Roman" w:hAnsi="Times New Roman" w:cs="Times New Roman"/>
          <w:sz w:val="24"/>
        </w:rPr>
        <w:t>’</w:t>
      </w:r>
      <w:r w:rsidRPr="004C51BB">
        <w:rPr>
          <w:rFonts w:ascii="Times New Roman" w:hAnsi="Times New Roman" w:cs="Times New Roman"/>
          <w:sz w:val="24"/>
        </w:rPr>
        <w:t>diaye</w:t>
      </w:r>
      <w:proofErr w:type="spellEnd"/>
      <w:r w:rsidRPr="004C51BB">
        <w:rPr>
          <w:rFonts w:ascii="Times New Roman" w:hAnsi="Times New Roman" w:cs="Times New Roman"/>
          <w:sz w:val="24"/>
        </w:rPr>
        <w:t xml:space="preserve"> passed away. The new and current curator</w:t>
      </w:r>
      <w:r w:rsidR="008049F5" w:rsidRPr="004C51BB">
        <w:rPr>
          <w:rFonts w:ascii="Times New Roman" w:hAnsi="Times New Roman" w:cs="Times New Roman"/>
          <w:sz w:val="24"/>
        </w:rPr>
        <w:t xml:space="preserve">, Eloi Coly, </w:t>
      </w:r>
      <w:r w:rsidRPr="004C51BB">
        <w:rPr>
          <w:rFonts w:ascii="Times New Roman" w:hAnsi="Times New Roman" w:cs="Times New Roman"/>
          <w:sz w:val="24"/>
        </w:rPr>
        <w:t xml:space="preserve">maintained the interpretation of his predecessor. The </w:t>
      </w:r>
      <w:proofErr w:type="gramStart"/>
      <w:r w:rsidRPr="004C51BB">
        <w:rPr>
          <w:rFonts w:ascii="Times New Roman" w:hAnsi="Times New Roman" w:cs="Times New Roman"/>
          <w:sz w:val="24"/>
        </w:rPr>
        <w:t>in tour</w:t>
      </w:r>
      <w:proofErr w:type="gramEnd"/>
      <w:r w:rsidRPr="004C51BB">
        <w:rPr>
          <w:rFonts w:ascii="Times New Roman" w:hAnsi="Times New Roman" w:cs="Times New Roman"/>
          <w:sz w:val="24"/>
        </w:rPr>
        <w:t xml:space="preserve"> dialogue consists of a broad summary of human suffering during the slave trade. Focusing on solidarity</w:t>
      </w:r>
      <w:r w:rsidR="0044385D">
        <w:rPr>
          <w:rFonts w:ascii="Times New Roman" w:hAnsi="Times New Roman" w:cs="Times New Roman"/>
          <w:sz w:val="24"/>
        </w:rPr>
        <w:t>,</w:t>
      </w:r>
      <w:r w:rsidRPr="004C51BB">
        <w:rPr>
          <w:rFonts w:ascii="Times New Roman" w:hAnsi="Times New Roman" w:cs="Times New Roman"/>
          <w:sz w:val="24"/>
        </w:rPr>
        <w:t xml:space="preserve"> the commentary caters to the African diaspora using a message of togetherness and conscience. </w:t>
      </w:r>
    </w:p>
    <w:p w:rsidR="00553D5D" w:rsidRDefault="0052459A" w:rsidP="005754B6">
      <w:pPr>
        <w:spacing w:line="480" w:lineRule="auto"/>
        <w:ind w:firstLine="720"/>
        <w:rPr>
          <w:rFonts w:ascii="Times New Roman" w:hAnsi="Times New Roman" w:cs="Times New Roman"/>
          <w:sz w:val="24"/>
        </w:rPr>
      </w:pPr>
      <w:r w:rsidRPr="004C51BB">
        <w:rPr>
          <w:rFonts w:ascii="Times New Roman" w:hAnsi="Times New Roman" w:cs="Times New Roman"/>
          <w:sz w:val="24"/>
        </w:rPr>
        <w:t xml:space="preserve">However, the </w:t>
      </w:r>
      <w:r w:rsidR="00AC01C5" w:rsidRPr="004C51BB">
        <w:rPr>
          <w:rFonts w:ascii="Times New Roman" w:hAnsi="Times New Roman" w:cs="Times New Roman"/>
          <w:sz w:val="24"/>
        </w:rPr>
        <w:t>validity</w:t>
      </w:r>
      <w:r w:rsidR="0017499A" w:rsidRPr="004C51BB">
        <w:rPr>
          <w:rFonts w:ascii="Times New Roman" w:hAnsi="Times New Roman" w:cs="Times New Roman"/>
          <w:sz w:val="24"/>
        </w:rPr>
        <w:t xml:space="preserve"> of the </w:t>
      </w:r>
      <w:r w:rsidR="009B1D1D" w:rsidRPr="004C51BB">
        <w:rPr>
          <w:rFonts w:ascii="Times New Roman" w:hAnsi="Times New Roman" w:cs="Times New Roman"/>
          <w:i/>
          <w:sz w:val="24"/>
        </w:rPr>
        <w:t xml:space="preserve">Maison des </w:t>
      </w:r>
      <w:proofErr w:type="spellStart"/>
      <w:r w:rsidR="009B1D1D" w:rsidRPr="004C51BB">
        <w:rPr>
          <w:rFonts w:ascii="Times New Roman" w:hAnsi="Times New Roman" w:cs="Times New Roman"/>
          <w:i/>
          <w:sz w:val="24"/>
        </w:rPr>
        <w:t>Esc</w:t>
      </w:r>
      <w:r w:rsidR="0017499A" w:rsidRPr="004C51BB">
        <w:rPr>
          <w:rFonts w:ascii="Times New Roman" w:hAnsi="Times New Roman" w:cs="Times New Roman"/>
          <w:i/>
          <w:sz w:val="24"/>
        </w:rPr>
        <w:t>l</w:t>
      </w:r>
      <w:r w:rsidR="009B1D1D" w:rsidRPr="004C51BB">
        <w:rPr>
          <w:rFonts w:ascii="Times New Roman" w:hAnsi="Times New Roman" w:cs="Times New Roman"/>
          <w:i/>
          <w:sz w:val="24"/>
        </w:rPr>
        <w:t>a</w:t>
      </w:r>
      <w:r w:rsidR="0017499A" w:rsidRPr="004C51BB">
        <w:rPr>
          <w:rFonts w:ascii="Times New Roman" w:hAnsi="Times New Roman" w:cs="Times New Roman"/>
          <w:i/>
          <w:sz w:val="24"/>
        </w:rPr>
        <w:t>ves</w:t>
      </w:r>
      <w:proofErr w:type="spellEnd"/>
      <w:r w:rsidR="001C25DF" w:rsidRPr="004C51BB">
        <w:rPr>
          <w:rFonts w:ascii="Times New Roman" w:hAnsi="Times New Roman" w:cs="Times New Roman"/>
          <w:sz w:val="24"/>
        </w:rPr>
        <w:t xml:space="preserve"> has been questioned</w:t>
      </w:r>
      <w:r w:rsidR="0017499A" w:rsidRPr="004C51BB">
        <w:rPr>
          <w:rFonts w:ascii="Times New Roman" w:hAnsi="Times New Roman" w:cs="Times New Roman"/>
          <w:sz w:val="24"/>
        </w:rPr>
        <w:t xml:space="preserve">. </w:t>
      </w:r>
      <w:proofErr w:type="spellStart"/>
      <w:r w:rsidR="001C25DF" w:rsidRPr="004C51BB">
        <w:rPr>
          <w:rFonts w:ascii="Times New Roman" w:hAnsi="Times New Roman" w:cs="Times New Roman"/>
          <w:sz w:val="24"/>
        </w:rPr>
        <w:t>N</w:t>
      </w:r>
      <w:r w:rsidR="008049F5" w:rsidRPr="004C51BB">
        <w:rPr>
          <w:rFonts w:ascii="Times New Roman" w:hAnsi="Times New Roman" w:cs="Times New Roman"/>
          <w:sz w:val="24"/>
        </w:rPr>
        <w:t>’</w:t>
      </w:r>
      <w:r w:rsidR="001C25DF" w:rsidRPr="004C51BB">
        <w:rPr>
          <w:rFonts w:ascii="Times New Roman" w:hAnsi="Times New Roman" w:cs="Times New Roman"/>
          <w:sz w:val="24"/>
        </w:rPr>
        <w:t>diaye</w:t>
      </w:r>
      <w:proofErr w:type="spellEnd"/>
      <w:r w:rsidR="0017499A" w:rsidRPr="004C51BB">
        <w:rPr>
          <w:rFonts w:ascii="Times New Roman" w:hAnsi="Times New Roman" w:cs="Times New Roman"/>
          <w:sz w:val="24"/>
        </w:rPr>
        <w:t xml:space="preserve"> claimed that the slave house oversaw the</w:t>
      </w:r>
      <w:r w:rsidR="002D4564" w:rsidRPr="004C51BB">
        <w:rPr>
          <w:rFonts w:ascii="Times New Roman" w:hAnsi="Times New Roman" w:cs="Times New Roman"/>
          <w:sz w:val="24"/>
        </w:rPr>
        <w:t xml:space="preserve"> sale and transport of millions of slaves to the New World and Europe.</w:t>
      </w:r>
      <w:r w:rsidR="00EE550B" w:rsidRPr="004C51BB">
        <w:rPr>
          <w:rFonts w:ascii="Times New Roman" w:hAnsi="Times New Roman" w:cs="Times New Roman"/>
          <w:sz w:val="24"/>
        </w:rPr>
        <w:t xml:space="preserve"> </w:t>
      </w:r>
      <w:r w:rsidR="002D4564" w:rsidRPr="004C51BB">
        <w:rPr>
          <w:rFonts w:ascii="Times New Roman" w:hAnsi="Times New Roman" w:cs="Times New Roman"/>
          <w:sz w:val="24"/>
        </w:rPr>
        <w:t>This has been deemed outlandish by many sc</w:t>
      </w:r>
      <w:r w:rsidR="001C25DF" w:rsidRPr="004C51BB">
        <w:rPr>
          <w:rFonts w:ascii="Times New Roman" w:hAnsi="Times New Roman" w:cs="Times New Roman"/>
          <w:sz w:val="24"/>
        </w:rPr>
        <w:t xml:space="preserve">holars who assert that </w:t>
      </w:r>
      <w:proofErr w:type="spellStart"/>
      <w:r w:rsidR="001C25DF" w:rsidRPr="004C51BB">
        <w:rPr>
          <w:rFonts w:ascii="Times New Roman" w:hAnsi="Times New Roman" w:cs="Times New Roman"/>
          <w:sz w:val="24"/>
        </w:rPr>
        <w:t>N</w:t>
      </w:r>
      <w:r w:rsidR="008049F5" w:rsidRPr="004C51BB">
        <w:rPr>
          <w:rFonts w:ascii="Times New Roman" w:hAnsi="Times New Roman" w:cs="Times New Roman"/>
          <w:sz w:val="24"/>
        </w:rPr>
        <w:t>’</w:t>
      </w:r>
      <w:r w:rsidR="001C25DF" w:rsidRPr="004C51BB">
        <w:rPr>
          <w:rFonts w:ascii="Times New Roman" w:hAnsi="Times New Roman" w:cs="Times New Roman"/>
          <w:sz w:val="24"/>
        </w:rPr>
        <w:t>diaye’s</w:t>
      </w:r>
      <w:proofErr w:type="spellEnd"/>
      <w:r w:rsidR="001C25DF" w:rsidRPr="004C51BB">
        <w:rPr>
          <w:rFonts w:ascii="Times New Roman" w:hAnsi="Times New Roman" w:cs="Times New Roman"/>
          <w:sz w:val="24"/>
        </w:rPr>
        <w:t xml:space="preserve"> </w:t>
      </w:r>
      <w:r w:rsidR="002D4564" w:rsidRPr="004C51BB">
        <w:rPr>
          <w:rFonts w:ascii="Times New Roman" w:hAnsi="Times New Roman" w:cs="Times New Roman"/>
          <w:sz w:val="24"/>
        </w:rPr>
        <w:t>evidence is nonexistent.</w:t>
      </w:r>
      <w:r w:rsidR="00731A8E" w:rsidRPr="004C51BB">
        <w:rPr>
          <w:rStyle w:val="FootnoteReference"/>
          <w:rFonts w:ascii="Times New Roman" w:hAnsi="Times New Roman" w:cs="Times New Roman"/>
          <w:sz w:val="24"/>
        </w:rPr>
        <w:footnoteReference w:id="29"/>
      </w:r>
      <w:r w:rsidR="00731A8E" w:rsidRPr="004C51BB">
        <w:rPr>
          <w:rFonts w:ascii="Times New Roman" w:hAnsi="Times New Roman" w:cs="Times New Roman"/>
          <w:sz w:val="24"/>
        </w:rPr>
        <w:t xml:space="preserve"> </w:t>
      </w:r>
      <w:r w:rsidR="00CF2DC6">
        <w:rPr>
          <w:rFonts w:ascii="Times New Roman" w:hAnsi="Times New Roman" w:cs="Times New Roman"/>
          <w:sz w:val="24"/>
        </w:rPr>
        <w:t xml:space="preserve">The structure of the house, including a door to the ocean, is used for a lot of </w:t>
      </w:r>
      <w:proofErr w:type="spellStart"/>
      <w:r w:rsidR="00CF2DC6">
        <w:rPr>
          <w:rFonts w:ascii="Times New Roman" w:hAnsi="Times New Roman" w:cs="Times New Roman"/>
          <w:sz w:val="24"/>
        </w:rPr>
        <w:t>N’diaye’s</w:t>
      </w:r>
      <w:proofErr w:type="spellEnd"/>
      <w:r w:rsidR="00CF2DC6">
        <w:rPr>
          <w:rFonts w:ascii="Times New Roman" w:hAnsi="Times New Roman" w:cs="Times New Roman"/>
          <w:sz w:val="24"/>
        </w:rPr>
        <w:t xml:space="preserve"> claims. </w:t>
      </w:r>
      <w:r w:rsidR="00553D5D">
        <w:rPr>
          <w:rFonts w:ascii="Times New Roman" w:hAnsi="Times New Roman" w:cs="Times New Roman"/>
          <w:sz w:val="24"/>
        </w:rPr>
        <w:t>The potential for slaves to be traded is apparent but the claim of 40 million slaves is outlandish</w:t>
      </w:r>
      <w:r w:rsidR="00557F05">
        <w:rPr>
          <w:rFonts w:ascii="Times New Roman" w:hAnsi="Times New Roman" w:cs="Times New Roman"/>
          <w:sz w:val="24"/>
        </w:rPr>
        <w:t>,</w:t>
      </w:r>
      <w:r w:rsidR="00553D5D">
        <w:rPr>
          <w:rFonts w:ascii="Times New Roman" w:hAnsi="Times New Roman" w:cs="Times New Roman"/>
          <w:sz w:val="24"/>
        </w:rPr>
        <w:t xml:space="preserve"> aimed to attract visitors with the eye-catching number. </w:t>
      </w:r>
      <w:r w:rsidR="00CF2DC6">
        <w:rPr>
          <w:rFonts w:ascii="Times New Roman" w:hAnsi="Times New Roman" w:cs="Times New Roman"/>
          <w:sz w:val="24"/>
        </w:rPr>
        <w:t>The possibility of a mass slave trade from this building is even undermined at the historical museum on the island.</w:t>
      </w:r>
      <w:r w:rsidR="00CF2DC6">
        <w:rPr>
          <w:rStyle w:val="FootnoteReference"/>
          <w:rFonts w:ascii="Times New Roman" w:hAnsi="Times New Roman" w:cs="Times New Roman"/>
          <w:sz w:val="24"/>
        </w:rPr>
        <w:footnoteReference w:id="30"/>
      </w:r>
      <w:r w:rsidR="00CF2DC6">
        <w:rPr>
          <w:rFonts w:ascii="Times New Roman" w:hAnsi="Times New Roman" w:cs="Times New Roman"/>
          <w:sz w:val="24"/>
        </w:rPr>
        <w:t xml:space="preserve"> </w:t>
      </w:r>
      <w:r w:rsidR="00557F05">
        <w:rPr>
          <w:rFonts w:ascii="Times New Roman" w:hAnsi="Times New Roman" w:cs="Times New Roman"/>
          <w:sz w:val="24"/>
        </w:rPr>
        <w:t>Despite the counter evidence</w:t>
      </w:r>
      <w:r w:rsidR="00DC5326">
        <w:rPr>
          <w:rFonts w:ascii="Times New Roman" w:hAnsi="Times New Roman" w:cs="Times New Roman"/>
          <w:sz w:val="24"/>
        </w:rPr>
        <w:t xml:space="preserve"> even</w:t>
      </w:r>
      <w:r w:rsidR="00557F05">
        <w:rPr>
          <w:rFonts w:ascii="Times New Roman" w:hAnsi="Times New Roman" w:cs="Times New Roman"/>
          <w:sz w:val="24"/>
        </w:rPr>
        <w:t xml:space="preserve"> UNESCO still displays the misinformed claims on their website.</w:t>
      </w:r>
      <w:r w:rsidR="00557F05">
        <w:rPr>
          <w:rStyle w:val="FootnoteReference"/>
          <w:rFonts w:ascii="Times New Roman" w:hAnsi="Times New Roman" w:cs="Times New Roman"/>
          <w:sz w:val="24"/>
        </w:rPr>
        <w:footnoteReference w:id="31"/>
      </w:r>
    </w:p>
    <w:p w:rsidR="005754B6" w:rsidRPr="004C51BB" w:rsidRDefault="0050545F" w:rsidP="005754B6">
      <w:pPr>
        <w:spacing w:line="480" w:lineRule="auto"/>
        <w:ind w:firstLine="720"/>
        <w:rPr>
          <w:rFonts w:ascii="Times New Roman" w:hAnsi="Times New Roman" w:cs="Times New Roman"/>
          <w:sz w:val="24"/>
        </w:rPr>
      </w:pPr>
      <w:r w:rsidRPr="004C51BB">
        <w:rPr>
          <w:rFonts w:ascii="Times New Roman" w:hAnsi="Times New Roman" w:cs="Times New Roman"/>
          <w:sz w:val="24"/>
        </w:rPr>
        <w:t>This mista</w:t>
      </w:r>
      <w:r w:rsidR="003C7F73" w:rsidRPr="004C51BB">
        <w:rPr>
          <w:rFonts w:ascii="Times New Roman" w:hAnsi="Times New Roman" w:cs="Times New Roman"/>
          <w:sz w:val="24"/>
        </w:rPr>
        <w:t>ken history directs questions of</w:t>
      </w:r>
      <w:r w:rsidRPr="004C51BB">
        <w:rPr>
          <w:rFonts w:ascii="Times New Roman" w:hAnsi="Times New Roman" w:cs="Times New Roman"/>
          <w:sz w:val="24"/>
        </w:rPr>
        <w:t xml:space="preserve"> interpretation and purpose. </w:t>
      </w:r>
      <w:r w:rsidR="00DF76D9" w:rsidRPr="004C51BB">
        <w:rPr>
          <w:rFonts w:ascii="Times New Roman" w:hAnsi="Times New Roman" w:cs="Times New Roman"/>
          <w:sz w:val="24"/>
        </w:rPr>
        <w:t xml:space="preserve">Despite this misrepresentation, </w:t>
      </w:r>
      <w:r w:rsidR="009C51DC" w:rsidRPr="004C51BB">
        <w:rPr>
          <w:rFonts w:ascii="Times New Roman" w:hAnsi="Times New Roman" w:cs="Times New Roman"/>
          <w:sz w:val="24"/>
        </w:rPr>
        <w:t xml:space="preserve">international visits to </w:t>
      </w:r>
      <w:r w:rsidR="009C51DC" w:rsidRPr="004C51BB">
        <w:rPr>
          <w:rFonts w:ascii="Times New Roman" w:hAnsi="Times New Roman" w:cs="Times New Roman"/>
          <w:i/>
          <w:sz w:val="24"/>
        </w:rPr>
        <w:t xml:space="preserve">Maison des </w:t>
      </w:r>
      <w:proofErr w:type="spellStart"/>
      <w:r w:rsidR="009C51DC" w:rsidRPr="004C51BB">
        <w:rPr>
          <w:rFonts w:ascii="Times New Roman" w:hAnsi="Times New Roman" w:cs="Times New Roman"/>
          <w:i/>
          <w:sz w:val="24"/>
        </w:rPr>
        <w:t>Esclaves</w:t>
      </w:r>
      <w:proofErr w:type="spellEnd"/>
      <w:r w:rsidR="009C51DC" w:rsidRPr="004C51BB">
        <w:rPr>
          <w:rFonts w:ascii="Times New Roman" w:hAnsi="Times New Roman" w:cs="Times New Roman"/>
          <w:i/>
          <w:sz w:val="24"/>
        </w:rPr>
        <w:t xml:space="preserve"> </w:t>
      </w:r>
      <w:r w:rsidR="009C51DC" w:rsidRPr="004C51BB">
        <w:rPr>
          <w:rFonts w:ascii="Times New Roman" w:hAnsi="Times New Roman" w:cs="Times New Roman"/>
          <w:sz w:val="24"/>
        </w:rPr>
        <w:t xml:space="preserve">have increased. Tourists are </w:t>
      </w:r>
      <w:r w:rsidR="0044385D">
        <w:rPr>
          <w:rFonts w:ascii="Times New Roman" w:hAnsi="Times New Roman" w:cs="Times New Roman"/>
          <w:sz w:val="24"/>
        </w:rPr>
        <w:t>coming for reasons other</w:t>
      </w:r>
      <w:r w:rsidR="009C51DC" w:rsidRPr="004C51BB">
        <w:rPr>
          <w:rFonts w:ascii="Times New Roman" w:hAnsi="Times New Roman" w:cs="Times New Roman"/>
          <w:sz w:val="24"/>
        </w:rPr>
        <w:t xml:space="preserve"> than historical accuracy</w:t>
      </w:r>
      <w:r w:rsidR="0044385D">
        <w:rPr>
          <w:rFonts w:ascii="Times New Roman" w:hAnsi="Times New Roman" w:cs="Times New Roman"/>
          <w:sz w:val="24"/>
        </w:rPr>
        <w:t>,</w:t>
      </w:r>
      <w:r w:rsidR="009C51DC" w:rsidRPr="004C51BB">
        <w:rPr>
          <w:rFonts w:ascii="Times New Roman" w:hAnsi="Times New Roman" w:cs="Times New Roman"/>
          <w:sz w:val="24"/>
        </w:rPr>
        <w:t xml:space="preserve"> making a comprehensive history even more </w:t>
      </w:r>
      <w:r w:rsidR="009C51DC" w:rsidRPr="004C51BB">
        <w:rPr>
          <w:rFonts w:ascii="Times New Roman" w:hAnsi="Times New Roman" w:cs="Times New Roman"/>
          <w:sz w:val="24"/>
        </w:rPr>
        <w:lastRenderedPageBreak/>
        <w:t xml:space="preserve">crucial. </w:t>
      </w:r>
      <w:r w:rsidRPr="004C51BB">
        <w:rPr>
          <w:rFonts w:ascii="Times New Roman" w:hAnsi="Times New Roman" w:cs="Times New Roman"/>
          <w:sz w:val="24"/>
        </w:rPr>
        <w:t xml:space="preserve">The </w:t>
      </w:r>
      <w:r w:rsidRPr="004C51BB">
        <w:rPr>
          <w:rFonts w:ascii="Times New Roman" w:hAnsi="Times New Roman" w:cs="Times New Roman"/>
          <w:i/>
          <w:sz w:val="24"/>
        </w:rPr>
        <w:t xml:space="preserve">Maison des </w:t>
      </w:r>
      <w:proofErr w:type="spellStart"/>
      <w:r w:rsidRPr="004C51BB">
        <w:rPr>
          <w:rFonts w:ascii="Times New Roman" w:hAnsi="Times New Roman" w:cs="Times New Roman"/>
          <w:i/>
          <w:sz w:val="24"/>
        </w:rPr>
        <w:t>Esclaves</w:t>
      </w:r>
      <w:proofErr w:type="spellEnd"/>
      <w:r w:rsidRPr="004C51BB">
        <w:rPr>
          <w:rFonts w:ascii="Times New Roman" w:hAnsi="Times New Roman" w:cs="Times New Roman"/>
          <w:i/>
          <w:sz w:val="24"/>
        </w:rPr>
        <w:t xml:space="preserve"> </w:t>
      </w:r>
      <w:r w:rsidRPr="004C51BB">
        <w:rPr>
          <w:rFonts w:ascii="Times New Roman" w:hAnsi="Times New Roman" w:cs="Times New Roman"/>
          <w:sz w:val="24"/>
        </w:rPr>
        <w:t xml:space="preserve">is </w:t>
      </w:r>
      <w:r w:rsidR="003C7F73" w:rsidRPr="004C51BB">
        <w:rPr>
          <w:rFonts w:ascii="Times New Roman" w:hAnsi="Times New Roman" w:cs="Times New Roman"/>
          <w:sz w:val="24"/>
        </w:rPr>
        <w:t>argued as a symbolic representation of the slave trade even if t</w:t>
      </w:r>
      <w:r w:rsidR="005754B6" w:rsidRPr="004C51BB">
        <w:rPr>
          <w:rFonts w:ascii="Times New Roman" w:hAnsi="Times New Roman" w:cs="Times New Roman"/>
          <w:sz w:val="24"/>
        </w:rPr>
        <w:t>he statistics are hyperbolized and its importance to the</w:t>
      </w:r>
      <w:r w:rsidR="00DF76D9" w:rsidRPr="004C51BB">
        <w:rPr>
          <w:rFonts w:ascii="Times New Roman" w:hAnsi="Times New Roman" w:cs="Times New Roman"/>
          <w:sz w:val="24"/>
        </w:rPr>
        <w:t xml:space="preserve"> slave network cannot be denied.</w:t>
      </w:r>
    </w:p>
    <w:p w:rsidR="005754B6" w:rsidRPr="004C51BB" w:rsidRDefault="005754B6" w:rsidP="005754B6">
      <w:pPr>
        <w:spacing w:line="480" w:lineRule="auto"/>
        <w:ind w:firstLine="720"/>
        <w:rPr>
          <w:rFonts w:ascii="Times New Roman" w:hAnsi="Times New Roman" w:cs="Times New Roman"/>
          <w:sz w:val="24"/>
        </w:rPr>
      </w:pPr>
      <w:r w:rsidRPr="004C51BB">
        <w:rPr>
          <w:rFonts w:ascii="Times New Roman" w:hAnsi="Times New Roman" w:cs="Times New Roman"/>
          <w:sz w:val="24"/>
        </w:rPr>
        <w:t xml:space="preserve">Within the </w:t>
      </w:r>
      <w:r w:rsidRPr="004C51BB">
        <w:rPr>
          <w:rFonts w:ascii="Times New Roman" w:hAnsi="Times New Roman" w:cs="Times New Roman"/>
          <w:i/>
          <w:sz w:val="24"/>
        </w:rPr>
        <w:t xml:space="preserve">Maison des </w:t>
      </w:r>
      <w:proofErr w:type="spellStart"/>
      <w:r w:rsidRPr="004C51BB">
        <w:rPr>
          <w:rFonts w:ascii="Times New Roman" w:hAnsi="Times New Roman" w:cs="Times New Roman"/>
          <w:i/>
          <w:sz w:val="24"/>
        </w:rPr>
        <w:t>Esclaves</w:t>
      </w:r>
      <w:proofErr w:type="spellEnd"/>
      <w:r w:rsidRPr="004C51BB">
        <w:rPr>
          <w:rFonts w:ascii="Times New Roman" w:hAnsi="Times New Roman" w:cs="Times New Roman"/>
          <w:sz w:val="24"/>
        </w:rPr>
        <w:t xml:space="preserve"> there is little or no mention of the aspects that differentiate this place within the wider context of slavery. C</w:t>
      </w:r>
      <w:r w:rsidR="009C7E87" w:rsidRPr="004C51BB">
        <w:rPr>
          <w:rFonts w:ascii="Times New Roman" w:hAnsi="Times New Roman" w:cs="Times New Roman"/>
          <w:sz w:val="24"/>
        </w:rPr>
        <w:t>oncentrating on the imagery of slavery appeals to the visitors of the island who aim to find significance or identity within their experience. The focus on death and suffering labels this place as a dark tourist attraction.</w:t>
      </w:r>
      <w:r w:rsidR="009C7E87" w:rsidRPr="004C51BB">
        <w:rPr>
          <w:rStyle w:val="FootnoteReference"/>
          <w:rFonts w:ascii="Times New Roman" w:hAnsi="Times New Roman" w:cs="Times New Roman"/>
          <w:sz w:val="24"/>
        </w:rPr>
        <w:footnoteReference w:id="32"/>
      </w:r>
      <w:r w:rsidR="009109DE" w:rsidRPr="004C51BB">
        <w:rPr>
          <w:rFonts w:ascii="Times New Roman" w:hAnsi="Times New Roman" w:cs="Times New Roman"/>
          <w:sz w:val="24"/>
        </w:rPr>
        <w:t xml:space="preserve"> Describing the house in this way limits the content to </w:t>
      </w:r>
      <w:r w:rsidR="00050AE9" w:rsidRPr="004C51BB">
        <w:rPr>
          <w:rFonts w:ascii="Times New Roman" w:hAnsi="Times New Roman" w:cs="Times New Roman"/>
          <w:sz w:val="24"/>
        </w:rPr>
        <w:t xml:space="preserve">just </w:t>
      </w:r>
      <w:r w:rsidR="009109DE" w:rsidRPr="004C51BB">
        <w:rPr>
          <w:rFonts w:ascii="Times New Roman" w:hAnsi="Times New Roman" w:cs="Times New Roman"/>
          <w:sz w:val="24"/>
        </w:rPr>
        <w:t>the treatment of</w:t>
      </w:r>
      <w:r w:rsidR="00050AE9" w:rsidRPr="004C51BB">
        <w:rPr>
          <w:rFonts w:ascii="Times New Roman" w:hAnsi="Times New Roman" w:cs="Times New Roman"/>
          <w:sz w:val="24"/>
        </w:rPr>
        <w:t xml:space="preserve"> slaves and the exclusion of its</w:t>
      </w:r>
      <w:r w:rsidR="009109DE" w:rsidRPr="004C51BB">
        <w:rPr>
          <w:rFonts w:ascii="Times New Roman" w:hAnsi="Times New Roman" w:cs="Times New Roman"/>
          <w:sz w:val="24"/>
        </w:rPr>
        <w:t xml:space="preserve"> intricate social history. </w:t>
      </w:r>
    </w:p>
    <w:p w:rsidR="004F3485" w:rsidRPr="004C51BB" w:rsidRDefault="00050AE9" w:rsidP="004F3485">
      <w:pPr>
        <w:spacing w:line="480" w:lineRule="auto"/>
        <w:ind w:firstLine="720"/>
        <w:rPr>
          <w:rFonts w:ascii="Times New Roman" w:hAnsi="Times New Roman" w:cs="Times New Roman"/>
          <w:sz w:val="24"/>
        </w:rPr>
      </w:pPr>
      <w:r w:rsidRPr="004C51BB">
        <w:rPr>
          <w:rFonts w:ascii="Times New Roman" w:hAnsi="Times New Roman" w:cs="Times New Roman"/>
          <w:sz w:val="24"/>
        </w:rPr>
        <w:t xml:space="preserve">Women played a major role in the slave economy of </w:t>
      </w:r>
      <w:proofErr w:type="spellStart"/>
      <w:r w:rsidR="009A0A86" w:rsidRPr="004C51BB">
        <w:rPr>
          <w:rFonts w:ascii="Times New Roman" w:hAnsi="Times New Roman" w:cs="Times New Roman"/>
          <w:sz w:val="24"/>
        </w:rPr>
        <w:t>Gorée</w:t>
      </w:r>
      <w:proofErr w:type="spellEnd"/>
      <w:r w:rsidRPr="004C51BB">
        <w:rPr>
          <w:rFonts w:ascii="Times New Roman" w:hAnsi="Times New Roman" w:cs="Times New Roman"/>
          <w:sz w:val="24"/>
        </w:rPr>
        <w:t xml:space="preserve"> and they become an afterthought within the </w:t>
      </w:r>
      <w:r w:rsidRPr="004C51BB">
        <w:rPr>
          <w:rFonts w:ascii="Times New Roman" w:hAnsi="Times New Roman" w:cs="Times New Roman"/>
          <w:i/>
          <w:sz w:val="24"/>
        </w:rPr>
        <w:t xml:space="preserve">Maison des </w:t>
      </w:r>
      <w:proofErr w:type="spellStart"/>
      <w:r w:rsidRPr="004C51BB">
        <w:rPr>
          <w:rFonts w:ascii="Times New Roman" w:hAnsi="Times New Roman" w:cs="Times New Roman"/>
          <w:i/>
          <w:sz w:val="24"/>
        </w:rPr>
        <w:t>Esclaves</w:t>
      </w:r>
      <w:proofErr w:type="spellEnd"/>
      <w:r w:rsidRPr="004C51BB">
        <w:rPr>
          <w:rFonts w:ascii="Times New Roman" w:hAnsi="Times New Roman" w:cs="Times New Roman"/>
          <w:sz w:val="24"/>
        </w:rPr>
        <w:t xml:space="preserve">, an absurd oversight considering the </w:t>
      </w:r>
      <w:proofErr w:type="gramStart"/>
      <w:r w:rsidRPr="004C51BB">
        <w:rPr>
          <w:rFonts w:ascii="Times New Roman" w:hAnsi="Times New Roman" w:cs="Times New Roman"/>
          <w:sz w:val="24"/>
        </w:rPr>
        <w:t>long time</w:t>
      </w:r>
      <w:proofErr w:type="gramEnd"/>
      <w:r w:rsidRPr="004C51BB">
        <w:rPr>
          <w:rFonts w:ascii="Times New Roman" w:hAnsi="Times New Roman" w:cs="Times New Roman"/>
          <w:sz w:val="24"/>
        </w:rPr>
        <w:t xml:space="preserve"> inhabitant, Anna Pepin. Pepin was a successful </w:t>
      </w:r>
      <w:proofErr w:type="spellStart"/>
      <w:r w:rsidRPr="004C51BB">
        <w:rPr>
          <w:rFonts w:ascii="Times New Roman" w:hAnsi="Times New Roman" w:cs="Times New Roman"/>
          <w:i/>
          <w:sz w:val="24"/>
        </w:rPr>
        <w:t>signare</w:t>
      </w:r>
      <w:proofErr w:type="spellEnd"/>
      <w:r w:rsidRPr="004C51BB">
        <w:rPr>
          <w:rFonts w:ascii="Times New Roman" w:hAnsi="Times New Roman" w:cs="Times New Roman"/>
          <w:i/>
          <w:sz w:val="24"/>
        </w:rPr>
        <w:t xml:space="preserve"> </w:t>
      </w:r>
      <w:r w:rsidRPr="004C51BB">
        <w:rPr>
          <w:rFonts w:ascii="Times New Roman" w:hAnsi="Times New Roman" w:cs="Times New Roman"/>
          <w:sz w:val="24"/>
        </w:rPr>
        <w:t xml:space="preserve">who owned and traded domestic slaves on </w:t>
      </w:r>
      <w:proofErr w:type="spellStart"/>
      <w:r w:rsidRPr="004C51BB">
        <w:rPr>
          <w:rFonts w:ascii="Times New Roman" w:hAnsi="Times New Roman" w:cs="Times New Roman"/>
          <w:sz w:val="24"/>
        </w:rPr>
        <w:t>Gorée</w:t>
      </w:r>
      <w:proofErr w:type="spellEnd"/>
      <w:r w:rsidRPr="004C51BB">
        <w:rPr>
          <w:rFonts w:ascii="Times New Roman" w:hAnsi="Times New Roman" w:cs="Times New Roman"/>
          <w:sz w:val="24"/>
        </w:rPr>
        <w:t xml:space="preserve"> and back to Senegal.</w:t>
      </w:r>
      <w:r w:rsidRPr="004C51BB">
        <w:rPr>
          <w:rStyle w:val="FootnoteReference"/>
          <w:rFonts w:ascii="Times New Roman" w:hAnsi="Times New Roman" w:cs="Times New Roman"/>
          <w:sz w:val="24"/>
        </w:rPr>
        <w:footnoteReference w:id="33"/>
      </w:r>
      <w:r w:rsidRPr="004C51BB">
        <w:rPr>
          <w:rFonts w:ascii="Times New Roman" w:hAnsi="Times New Roman" w:cs="Times New Roman"/>
          <w:sz w:val="24"/>
        </w:rPr>
        <w:t xml:space="preserve"> She was unprecedented in her market producing numerous business deals with Europeans and providing labor for food production. The </w:t>
      </w:r>
      <w:r w:rsidR="009B1D1D" w:rsidRPr="004C51BB">
        <w:rPr>
          <w:rFonts w:ascii="Times New Roman" w:hAnsi="Times New Roman" w:cs="Times New Roman"/>
          <w:i/>
          <w:sz w:val="24"/>
        </w:rPr>
        <w:t xml:space="preserve">Maison des </w:t>
      </w:r>
      <w:proofErr w:type="spellStart"/>
      <w:r w:rsidR="009B1D1D" w:rsidRPr="004C51BB">
        <w:rPr>
          <w:rFonts w:ascii="Times New Roman" w:hAnsi="Times New Roman" w:cs="Times New Roman"/>
          <w:i/>
          <w:sz w:val="24"/>
        </w:rPr>
        <w:t>E</w:t>
      </w:r>
      <w:r w:rsidRPr="004C51BB">
        <w:rPr>
          <w:rFonts w:ascii="Times New Roman" w:hAnsi="Times New Roman" w:cs="Times New Roman"/>
          <w:i/>
          <w:sz w:val="24"/>
        </w:rPr>
        <w:t>sclaves</w:t>
      </w:r>
      <w:proofErr w:type="spellEnd"/>
      <w:r w:rsidRPr="004C51BB">
        <w:rPr>
          <w:rFonts w:ascii="Times New Roman" w:hAnsi="Times New Roman" w:cs="Times New Roman"/>
          <w:i/>
          <w:sz w:val="24"/>
        </w:rPr>
        <w:t xml:space="preserve"> </w:t>
      </w:r>
      <w:r w:rsidRPr="004C51BB">
        <w:rPr>
          <w:rFonts w:ascii="Times New Roman" w:hAnsi="Times New Roman" w:cs="Times New Roman"/>
          <w:sz w:val="24"/>
        </w:rPr>
        <w:t xml:space="preserve">has relegated her </w:t>
      </w:r>
      <w:r w:rsidR="004F3485" w:rsidRPr="004C51BB">
        <w:rPr>
          <w:rFonts w:ascii="Times New Roman" w:hAnsi="Times New Roman" w:cs="Times New Roman"/>
          <w:sz w:val="24"/>
        </w:rPr>
        <w:t>story to a few chronological facts that do not recognize the gravity of her role or the greater ima</w:t>
      </w:r>
      <w:r w:rsidR="0044385D">
        <w:rPr>
          <w:rFonts w:ascii="Times New Roman" w:hAnsi="Times New Roman" w:cs="Times New Roman"/>
          <w:sz w:val="24"/>
        </w:rPr>
        <w:t xml:space="preserve">ge of women in this trade. </w:t>
      </w:r>
    </w:p>
    <w:p w:rsidR="00117735" w:rsidRPr="004C51BB" w:rsidRDefault="00E5033D" w:rsidP="004F3485">
      <w:pPr>
        <w:spacing w:line="480" w:lineRule="auto"/>
        <w:ind w:firstLine="720"/>
        <w:rPr>
          <w:rFonts w:ascii="Times New Roman" w:hAnsi="Times New Roman" w:cs="Times New Roman"/>
          <w:sz w:val="24"/>
        </w:rPr>
      </w:pPr>
      <w:r w:rsidRPr="004C51BB">
        <w:rPr>
          <w:rFonts w:ascii="Times New Roman" w:hAnsi="Times New Roman" w:cs="Times New Roman"/>
          <w:sz w:val="24"/>
        </w:rPr>
        <w:t>Indigenous</w:t>
      </w:r>
      <w:r w:rsidR="004F3485" w:rsidRPr="004C51BB">
        <w:rPr>
          <w:rFonts w:ascii="Times New Roman" w:hAnsi="Times New Roman" w:cs="Times New Roman"/>
          <w:sz w:val="24"/>
        </w:rPr>
        <w:t xml:space="preserve"> slaves and slave owners are generally ignored throughout other historical sites on the continent and </w:t>
      </w:r>
      <w:r w:rsidR="00222333" w:rsidRPr="004C51BB">
        <w:rPr>
          <w:rFonts w:ascii="Times New Roman" w:hAnsi="Times New Roman" w:cs="Times New Roman"/>
          <w:i/>
          <w:sz w:val="24"/>
        </w:rPr>
        <w:t xml:space="preserve">Maison des </w:t>
      </w:r>
      <w:proofErr w:type="spellStart"/>
      <w:r w:rsidR="00222333" w:rsidRPr="004C51BB">
        <w:rPr>
          <w:rFonts w:ascii="Times New Roman" w:hAnsi="Times New Roman" w:cs="Times New Roman"/>
          <w:i/>
          <w:sz w:val="24"/>
        </w:rPr>
        <w:t>Esclaves</w:t>
      </w:r>
      <w:proofErr w:type="spellEnd"/>
      <w:r w:rsidR="004F3485" w:rsidRPr="004C51BB">
        <w:rPr>
          <w:rFonts w:ascii="Times New Roman" w:hAnsi="Times New Roman" w:cs="Times New Roman"/>
          <w:i/>
          <w:sz w:val="24"/>
        </w:rPr>
        <w:t xml:space="preserve"> </w:t>
      </w:r>
      <w:r w:rsidR="004F3485" w:rsidRPr="004C51BB">
        <w:rPr>
          <w:rFonts w:ascii="Times New Roman" w:hAnsi="Times New Roman" w:cs="Times New Roman"/>
          <w:sz w:val="24"/>
        </w:rPr>
        <w:t>is no different.</w:t>
      </w:r>
      <w:r w:rsidR="00222333" w:rsidRPr="004C51BB">
        <w:rPr>
          <w:rFonts w:ascii="Times New Roman" w:hAnsi="Times New Roman" w:cs="Times New Roman"/>
          <w:sz w:val="24"/>
        </w:rPr>
        <w:t xml:space="preserve"> </w:t>
      </w:r>
      <w:r w:rsidR="004F3485" w:rsidRPr="004C51BB">
        <w:rPr>
          <w:rFonts w:ascii="Times New Roman" w:hAnsi="Times New Roman" w:cs="Times New Roman"/>
          <w:sz w:val="24"/>
        </w:rPr>
        <w:t>To acknowledge African respons</w:t>
      </w:r>
      <w:r w:rsidR="00553D5D">
        <w:rPr>
          <w:rFonts w:ascii="Times New Roman" w:hAnsi="Times New Roman" w:cs="Times New Roman"/>
          <w:sz w:val="24"/>
        </w:rPr>
        <w:t xml:space="preserve">ibility within the slave trade </w:t>
      </w:r>
      <w:r w:rsidR="004F3485" w:rsidRPr="004C51BB">
        <w:rPr>
          <w:rFonts w:ascii="Times New Roman" w:hAnsi="Times New Roman" w:cs="Times New Roman"/>
          <w:sz w:val="24"/>
        </w:rPr>
        <w:t xml:space="preserve">does not fit the chosen narrative of this monument. The image of local West Africans protruding into the interior to aid the Atlantic Slave Trade requires a difficult explanation in the </w:t>
      </w:r>
      <w:r w:rsidR="004F3485" w:rsidRPr="004C51BB">
        <w:rPr>
          <w:rFonts w:ascii="Times New Roman" w:hAnsi="Times New Roman" w:cs="Times New Roman"/>
          <w:i/>
          <w:sz w:val="24"/>
        </w:rPr>
        <w:t xml:space="preserve">Maison des </w:t>
      </w:r>
      <w:proofErr w:type="spellStart"/>
      <w:r w:rsidR="004F3485" w:rsidRPr="004C51BB">
        <w:rPr>
          <w:rFonts w:ascii="Times New Roman" w:hAnsi="Times New Roman" w:cs="Times New Roman"/>
          <w:i/>
          <w:sz w:val="24"/>
        </w:rPr>
        <w:t>Esclaves</w:t>
      </w:r>
      <w:proofErr w:type="spellEnd"/>
      <w:r w:rsidRPr="004C51BB">
        <w:rPr>
          <w:rFonts w:ascii="Times New Roman" w:hAnsi="Times New Roman" w:cs="Times New Roman"/>
          <w:sz w:val="24"/>
        </w:rPr>
        <w:t xml:space="preserve">. Including this would oppose the </w:t>
      </w:r>
      <w:r w:rsidR="00D74026" w:rsidRPr="004C51BB">
        <w:rPr>
          <w:rFonts w:ascii="Times New Roman" w:hAnsi="Times New Roman" w:cs="Times New Roman"/>
          <w:sz w:val="24"/>
        </w:rPr>
        <w:t>Euroc</w:t>
      </w:r>
      <w:r w:rsidR="004529CC" w:rsidRPr="004C51BB">
        <w:rPr>
          <w:rFonts w:ascii="Times New Roman" w:hAnsi="Times New Roman" w:cs="Times New Roman"/>
          <w:sz w:val="24"/>
        </w:rPr>
        <w:t xml:space="preserve">entric view that is </w:t>
      </w:r>
      <w:r w:rsidR="004529CC" w:rsidRPr="004C51BB">
        <w:rPr>
          <w:rFonts w:ascii="Times New Roman" w:hAnsi="Times New Roman" w:cs="Times New Roman"/>
          <w:sz w:val="24"/>
        </w:rPr>
        <w:lastRenderedPageBreak/>
        <w:t xml:space="preserve">widely </w:t>
      </w:r>
      <w:r w:rsidR="00D74026" w:rsidRPr="004C51BB">
        <w:rPr>
          <w:rFonts w:ascii="Times New Roman" w:hAnsi="Times New Roman" w:cs="Times New Roman"/>
          <w:sz w:val="24"/>
        </w:rPr>
        <w:t xml:space="preserve">taught and actively undermines the purpose for </w:t>
      </w:r>
      <w:r w:rsidR="00117735" w:rsidRPr="004C51BB">
        <w:rPr>
          <w:rFonts w:ascii="Times New Roman" w:hAnsi="Times New Roman" w:cs="Times New Roman"/>
          <w:sz w:val="24"/>
        </w:rPr>
        <w:t>many i</w:t>
      </w:r>
      <w:r w:rsidR="00D74026" w:rsidRPr="004C51BB">
        <w:rPr>
          <w:rFonts w:ascii="Times New Roman" w:hAnsi="Times New Roman" w:cs="Times New Roman"/>
          <w:sz w:val="24"/>
        </w:rPr>
        <w:t>nternational travelers.</w:t>
      </w:r>
      <w:r w:rsidR="00117735" w:rsidRPr="004C51BB">
        <w:rPr>
          <w:rStyle w:val="FootnoteReference"/>
          <w:rFonts w:ascii="Times New Roman" w:hAnsi="Times New Roman" w:cs="Times New Roman"/>
          <w:sz w:val="24"/>
        </w:rPr>
        <w:footnoteReference w:id="34"/>
      </w:r>
      <w:r w:rsidR="000568C8" w:rsidRPr="004C51BB">
        <w:rPr>
          <w:rFonts w:ascii="Times New Roman" w:hAnsi="Times New Roman" w:cs="Times New Roman"/>
          <w:sz w:val="24"/>
        </w:rPr>
        <w:t xml:space="preserve"> Walking amongst the halls and rooms where human suffering occurred formulates a divide within these groups due </w:t>
      </w:r>
      <w:r w:rsidR="0044385D">
        <w:rPr>
          <w:rFonts w:ascii="Times New Roman" w:hAnsi="Times New Roman" w:cs="Times New Roman"/>
          <w:sz w:val="24"/>
        </w:rPr>
        <w:t xml:space="preserve">to </w:t>
      </w:r>
      <w:r w:rsidR="000568C8" w:rsidRPr="004C51BB">
        <w:rPr>
          <w:rFonts w:ascii="Times New Roman" w:hAnsi="Times New Roman" w:cs="Times New Roman"/>
          <w:sz w:val="24"/>
        </w:rPr>
        <w:t xml:space="preserve">this popular interpretation. </w:t>
      </w:r>
      <w:r w:rsidR="00D74026" w:rsidRPr="004C51BB">
        <w:rPr>
          <w:rFonts w:ascii="Times New Roman" w:hAnsi="Times New Roman" w:cs="Times New Roman"/>
          <w:sz w:val="24"/>
        </w:rPr>
        <w:t>T</w:t>
      </w:r>
      <w:r w:rsidR="000568C8" w:rsidRPr="004C51BB">
        <w:rPr>
          <w:rFonts w:ascii="Times New Roman" w:hAnsi="Times New Roman" w:cs="Times New Roman"/>
          <w:sz w:val="24"/>
        </w:rPr>
        <w:t>he connection that visitors from the African diaspora elicit is a longing for reason and remembrance while European decedents seek</w:t>
      </w:r>
      <w:r w:rsidR="00117735" w:rsidRPr="004C51BB">
        <w:rPr>
          <w:rFonts w:ascii="Times New Roman" w:hAnsi="Times New Roman" w:cs="Times New Roman"/>
          <w:sz w:val="24"/>
        </w:rPr>
        <w:t xml:space="preserve"> acknowledgment. The exclusi</w:t>
      </w:r>
      <w:r w:rsidR="00553D5D">
        <w:rPr>
          <w:rFonts w:ascii="Times New Roman" w:hAnsi="Times New Roman" w:cs="Times New Roman"/>
          <w:sz w:val="24"/>
        </w:rPr>
        <w:t>on of indigenous slavery justifies</w:t>
      </w:r>
      <w:r w:rsidR="00117735" w:rsidRPr="004C51BB">
        <w:rPr>
          <w:rFonts w:ascii="Times New Roman" w:hAnsi="Times New Roman" w:cs="Times New Roman"/>
          <w:sz w:val="24"/>
        </w:rPr>
        <w:t xml:space="preserve"> the</w:t>
      </w:r>
      <w:r w:rsidR="00553D5D">
        <w:rPr>
          <w:rFonts w:ascii="Times New Roman" w:hAnsi="Times New Roman" w:cs="Times New Roman"/>
          <w:sz w:val="24"/>
        </w:rPr>
        <w:t>se prompted emotions against a common enemy in historical fact</w:t>
      </w:r>
      <w:r w:rsidR="00117735" w:rsidRPr="004C51BB">
        <w:rPr>
          <w:rFonts w:ascii="Times New Roman" w:hAnsi="Times New Roman" w:cs="Times New Roman"/>
          <w:sz w:val="24"/>
        </w:rPr>
        <w:t xml:space="preserve"> but falsely limits a comprehensive understanding. </w:t>
      </w:r>
    </w:p>
    <w:p w:rsidR="004F3485" w:rsidRPr="004C51BB" w:rsidRDefault="00117735" w:rsidP="004F3485">
      <w:pPr>
        <w:spacing w:line="480" w:lineRule="auto"/>
        <w:ind w:firstLine="720"/>
        <w:rPr>
          <w:rFonts w:ascii="Times New Roman" w:hAnsi="Times New Roman" w:cs="Times New Roman"/>
          <w:sz w:val="24"/>
        </w:rPr>
      </w:pPr>
      <w:r w:rsidRPr="004C51BB">
        <w:rPr>
          <w:rFonts w:ascii="Times New Roman" w:hAnsi="Times New Roman" w:cs="Times New Roman"/>
          <w:sz w:val="24"/>
        </w:rPr>
        <w:t>Another reason for the biased view</w:t>
      </w:r>
      <w:r w:rsidR="008158FE" w:rsidRPr="004C51BB">
        <w:rPr>
          <w:rFonts w:ascii="Times New Roman" w:hAnsi="Times New Roman" w:cs="Times New Roman"/>
          <w:sz w:val="24"/>
        </w:rPr>
        <w:t xml:space="preserve"> of the site may be economic. Claim</w:t>
      </w:r>
      <w:r w:rsidR="00E80651" w:rsidRPr="004C51BB">
        <w:rPr>
          <w:rFonts w:ascii="Times New Roman" w:hAnsi="Times New Roman" w:cs="Times New Roman"/>
          <w:sz w:val="24"/>
        </w:rPr>
        <w:t>s</w:t>
      </w:r>
      <w:r w:rsidR="008158FE" w:rsidRPr="004C51BB">
        <w:rPr>
          <w:rFonts w:ascii="Times New Roman" w:hAnsi="Times New Roman" w:cs="Times New Roman"/>
          <w:sz w:val="24"/>
        </w:rPr>
        <w:t xml:space="preserve"> that the </w:t>
      </w:r>
      <w:r w:rsidR="008158FE" w:rsidRPr="004C51BB">
        <w:rPr>
          <w:rFonts w:ascii="Times New Roman" w:hAnsi="Times New Roman" w:cs="Times New Roman"/>
          <w:i/>
          <w:sz w:val="24"/>
        </w:rPr>
        <w:t xml:space="preserve">Maison des </w:t>
      </w:r>
      <w:proofErr w:type="spellStart"/>
      <w:r w:rsidR="008158FE" w:rsidRPr="004C51BB">
        <w:rPr>
          <w:rFonts w:ascii="Times New Roman" w:hAnsi="Times New Roman" w:cs="Times New Roman"/>
          <w:i/>
          <w:sz w:val="24"/>
        </w:rPr>
        <w:t>Esclaves</w:t>
      </w:r>
      <w:proofErr w:type="spellEnd"/>
      <w:r w:rsidR="008158FE" w:rsidRPr="004C51BB">
        <w:rPr>
          <w:rFonts w:ascii="Times New Roman" w:hAnsi="Times New Roman" w:cs="Times New Roman"/>
          <w:i/>
          <w:sz w:val="24"/>
        </w:rPr>
        <w:t xml:space="preserve"> </w:t>
      </w:r>
      <w:r w:rsidR="008158FE" w:rsidRPr="004C51BB">
        <w:rPr>
          <w:rFonts w:ascii="Times New Roman" w:hAnsi="Times New Roman" w:cs="Times New Roman"/>
          <w:sz w:val="24"/>
        </w:rPr>
        <w:t>was an integral port for the slave trade gi</w:t>
      </w:r>
      <w:r w:rsidR="00285747" w:rsidRPr="004C51BB">
        <w:rPr>
          <w:rFonts w:ascii="Times New Roman" w:hAnsi="Times New Roman" w:cs="Times New Roman"/>
          <w:sz w:val="24"/>
        </w:rPr>
        <w:t>ves it an atmosphere of relevance</w:t>
      </w:r>
      <w:r w:rsidR="008158FE" w:rsidRPr="004C51BB">
        <w:rPr>
          <w:rFonts w:ascii="Times New Roman" w:hAnsi="Times New Roman" w:cs="Times New Roman"/>
          <w:sz w:val="24"/>
        </w:rPr>
        <w:t>. The depend</w:t>
      </w:r>
      <w:r w:rsidR="00285747" w:rsidRPr="004C51BB">
        <w:rPr>
          <w:rFonts w:ascii="Times New Roman" w:hAnsi="Times New Roman" w:cs="Times New Roman"/>
          <w:sz w:val="24"/>
        </w:rPr>
        <w:t xml:space="preserve">ence on numbers explains </w:t>
      </w:r>
      <w:r w:rsidR="008158FE" w:rsidRPr="004C51BB">
        <w:rPr>
          <w:rFonts w:ascii="Times New Roman" w:hAnsi="Times New Roman" w:cs="Times New Roman"/>
          <w:sz w:val="24"/>
        </w:rPr>
        <w:t xml:space="preserve">the purposeful </w:t>
      </w:r>
      <w:r w:rsidR="00285747" w:rsidRPr="004C51BB">
        <w:rPr>
          <w:rFonts w:ascii="Times New Roman" w:hAnsi="Times New Roman" w:cs="Times New Roman"/>
          <w:sz w:val="24"/>
        </w:rPr>
        <w:t xml:space="preserve">omission </w:t>
      </w:r>
      <w:r w:rsidR="0044385D">
        <w:rPr>
          <w:rFonts w:ascii="Times New Roman" w:hAnsi="Times New Roman" w:cs="Times New Roman"/>
          <w:sz w:val="24"/>
        </w:rPr>
        <w:t xml:space="preserve">of </w:t>
      </w:r>
      <w:r w:rsidR="00285747" w:rsidRPr="004C51BB">
        <w:rPr>
          <w:rFonts w:ascii="Times New Roman" w:hAnsi="Times New Roman" w:cs="Times New Roman"/>
          <w:sz w:val="24"/>
        </w:rPr>
        <w:t xml:space="preserve">certain aspects. The distinctions of European involvement </w:t>
      </w:r>
      <w:proofErr w:type="gramStart"/>
      <w:r w:rsidR="00285747" w:rsidRPr="004C51BB">
        <w:rPr>
          <w:rFonts w:ascii="Times New Roman" w:hAnsi="Times New Roman" w:cs="Times New Roman"/>
          <w:sz w:val="24"/>
        </w:rPr>
        <w:t>aims</w:t>
      </w:r>
      <w:proofErr w:type="gramEnd"/>
      <w:r w:rsidR="00285747" w:rsidRPr="004C51BB">
        <w:rPr>
          <w:rFonts w:ascii="Times New Roman" w:hAnsi="Times New Roman" w:cs="Times New Roman"/>
          <w:sz w:val="24"/>
        </w:rPr>
        <w:t xml:space="preserve"> to capitalize on the gro</w:t>
      </w:r>
      <w:r w:rsidR="004529CC" w:rsidRPr="004C51BB">
        <w:rPr>
          <w:rFonts w:ascii="Times New Roman" w:hAnsi="Times New Roman" w:cs="Times New Roman"/>
          <w:sz w:val="24"/>
        </w:rPr>
        <w:t xml:space="preserve">wing ancestry tourism industry. </w:t>
      </w:r>
      <w:r w:rsidR="00285747" w:rsidRPr="004C51BB">
        <w:rPr>
          <w:rFonts w:ascii="Times New Roman" w:hAnsi="Times New Roman" w:cs="Times New Roman"/>
          <w:sz w:val="24"/>
        </w:rPr>
        <w:t xml:space="preserve">The perspective of native Africans has been so prized that even </w:t>
      </w:r>
      <w:r w:rsidR="00A86599" w:rsidRPr="004C51BB">
        <w:rPr>
          <w:rFonts w:ascii="Times New Roman" w:hAnsi="Times New Roman" w:cs="Times New Roman"/>
          <w:sz w:val="24"/>
        </w:rPr>
        <w:t xml:space="preserve">this misrepresented site has produced sustainable revenue. The interpretations of the </w:t>
      </w:r>
      <w:r w:rsidR="00A86599" w:rsidRPr="004C51BB">
        <w:rPr>
          <w:rFonts w:ascii="Times New Roman" w:hAnsi="Times New Roman" w:cs="Times New Roman"/>
          <w:i/>
          <w:sz w:val="24"/>
        </w:rPr>
        <w:t xml:space="preserve">Maison des </w:t>
      </w:r>
      <w:proofErr w:type="spellStart"/>
      <w:r w:rsidR="00A86599" w:rsidRPr="004C51BB">
        <w:rPr>
          <w:rFonts w:ascii="Times New Roman" w:hAnsi="Times New Roman" w:cs="Times New Roman"/>
          <w:i/>
          <w:sz w:val="24"/>
        </w:rPr>
        <w:t>Esclaves</w:t>
      </w:r>
      <w:proofErr w:type="spellEnd"/>
      <w:r w:rsidR="00A86599" w:rsidRPr="004C51BB">
        <w:rPr>
          <w:rFonts w:ascii="Times New Roman" w:hAnsi="Times New Roman" w:cs="Times New Roman"/>
          <w:i/>
          <w:sz w:val="24"/>
        </w:rPr>
        <w:t xml:space="preserve"> </w:t>
      </w:r>
      <w:proofErr w:type="gramStart"/>
      <w:r w:rsidR="00A86599" w:rsidRPr="004C51BB">
        <w:rPr>
          <w:rFonts w:ascii="Times New Roman" w:hAnsi="Times New Roman" w:cs="Times New Roman"/>
          <w:sz w:val="24"/>
        </w:rPr>
        <w:t>has</w:t>
      </w:r>
      <w:proofErr w:type="gramEnd"/>
      <w:r w:rsidR="00A86599" w:rsidRPr="004C51BB">
        <w:rPr>
          <w:rFonts w:ascii="Times New Roman" w:hAnsi="Times New Roman" w:cs="Times New Roman"/>
          <w:sz w:val="24"/>
        </w:rPr>
        <w:t xml:space="preserve"> neglected key aspects of its history but has remained a symbol of connection and </w:t>
      </w:r>
      <w:r w:rsidR="00E7570B" w:rsidRPr="004C51BB">
        <w:rPr>
          <w:rFonts w:ascii="Times New Roman" w:hAnsi="Times New Roman" w:cs="Times New Roman"/>
          <w:sz w:val="24"/>
        </w:rPr>
        <w:t>an imp</w:t>
      </w:r>
      <w:r w:rsidR="00E80651" w:rsidRPr="004C51BB">
        <w:rPr>
          <w:rFonts w:ascii="Times New Roman" w:hAnsi="Times New Roman" w:cs="Times New Roman"/>
          <w:sz w:val="24"/>
        </w:rPr>
        <w:t xml:space="preserve">ortant representation of place. </w:t>
      </w:r>
      <w:r w:rsidR="00E7570B" w:rsidRPr="004C51BB">
        <w:rPr>
          <w:rFonts w:ascii="Times New Roman" w:hAnsi="Times New Roman" w:cs="Times New Roman"/>
          <w:sz w:val="24"/>
        </w:rPr>
        <w:t xml:space="preserve">These sights have their shortcomings but are examples of </w:t>
      </w:r>
      <w:r w:rsidR="00E80651" w:rsidRPr="004C51BB">
        <w:rPr>
          <w:rFonts w:ascii="Times New Roman" w:hAnsi="Times New Roman" w:cs="Times New Roman"/>
          <w:sz w:val="24"/>
        </w:rPr>
        <w:t>emotional experience.</w:t>
      </w:r>
    </w:p>
    <w:p w:rsidR="00E7570B" w:rsidRPr="004C51BB" w:rsidRDefault="00CD02AD" w:rsidP="00E7570B">
      <w:pPr>
        <w:spacing w:line="480" w:lineRule="auto"/>
        <w:ind w:firstLine="720"/>
        <w:jc w:val="center"/>
        <w:rPr>
          <w:rFonts w:ascii="Times New Roman" w:hAnsi="Times New Roman" w:cs="Times New Roman"/>
          <w:b/>
          <w:sz w:val="24"/>
        </w:rPr>
      </w:pPr>
      <w:r w:rsidRPr="004C51BB">
        <w:rPr>
          <w:rFonts w:ascii="Times New Roman" w:hAnsi="Times New Roman" w:cs="Times New Roman"/>
          <w:b/>
          <w:sz w:val="24"/>
        </w:rPr>
        <w:t>Emerging Trade and Global Influence at Cape Coast</w:t>
      </w:r>
    </w:p>
    <w:p w:rsidR="008A2038" w:rsidRPr="004C51BB" w:rsidRDefault="007757B0" w:rsidP="003827ED">
      <w:pPr>
        <w:spacing w:line="480" w:lineRule="auto"/>
        <w:ind w:firstLine="720"/>
        <w:rPr>
          <w:rFonts w:ascii="Times New Roman" w:hAnsi="Times New Roman" w:cs="Times New Roman"/>
          <w:sz w:val="24"/>
        </w:rPr>
      </w:pPr>
      <w:r w:rsidRPr="004C51BB">
        <w:rPr>
          <w:rFonts w:ascii="Times New Roman" w:hAnsi="Times New Roman" w:cs="Times New Roman"/>
          <w:sz w:val="24"/>
        </w:rPr>
        <w:t>Cape</w:t>
      </w:r>
      <w:r w:rsidR="006A5191" w:rsidRPr="004C51BB">
        <w:rPr>
          <w:rFonts w:ascii="Times New Roman" w:hAnsi="Times New Roman" w:cs="Times New Roman"/>
          <w:sz w:val="24"/>
        </w:rPr>
        <w:t xml:space="preserve"> Coast was a dominant port for the Atlantic Slave Trade </w:t>
      </w:r>
      <w:r w:rsidR="00117410" w:rsidRPr="004C51BB">
        <w:rPr>
          <w:rFonts w:ascii="Times New Roman" w:hAnsi="Times New Roman" w:cs="Times New Roman"/>
          <w:sz w:val="24"/>
        </w:rPr>
        <w:t>and has a descriptive history dating back to the 17</w:t>
      </w:r>
      <w:r w:rsidR="00117410" w:rsidRPr="004C51BB">
        <w:rPr>
          <w:rFonts w:ascii="Times New Roman" w:hAnsi="Times New Roman" w:cs="Times New Roman"/>
          <w:sz w:val="24"/>
          <w:vertAlign w:val="superscript"/>
        </w:rPr>
        <w:t>th</w:t>
      </w:r>
      <w:r w:rsidR="00117410" w:rsidRPr="004C51BB">
        <w:rPr>
          <w:rFonts w:ascii="Times New Roman" w:hAnsi="Times New Roman" w:cs="Times New Roman"/>
          <w:sz w:val="24"/>
        </w:rPr>
        <w:t xml:space="preserve"> century. The society that developed around Cape Coast Castle was d</w:t>
      </w:r>
      <w:r w:rsidR="00E80651" w:rsidRPr="004C51BB">
        <w:rPr>
          <w:rFonts w:ascii="Times New Roman" w:hAnsi="Times New Roman" w:cs="Times New Roman"/>
          <w:sz w:val="24"/>
        </w:rPr>
        <w:t>irectly from the slave trade and</w:t>
      </w:r>
      <w:r w:rsidR="00117410" w:rsidRPr="004C51BB">
        <w:rPr>
          <w:rFonts w:ascii="Times New Roman" w:hAnsi="Times New Roman" w:cs="Times New Roman"/>
          <w:sz w:val="24"/>
        </w:rPr>
        <w:t xml:space="preserve"> was greatly influenced by the local population. Cape Coast Castle served its intended purpose after</w:t>
      </w:r>
      <w:r w:rsidR="006451C6" w:rsidRPr="004C51BB">
        <w:rPr>
          <w:rFonts w:ascii="Times New Roman" w:hAnsi="Times New Roman" w:cs="Times New Roman"/>
          <w:sz w:val="24"/>
        </w:rPr>
        <w:t xml:space="preserve"> Swedish</w:t>
      </w:r>
      <w:r w:rsidR="00117410" w:rsidRPr="004C51BB">
        <w:rPr>
          <w:rFonts w:ascii="Times New Roman" w:hAnsi="Times New Roman" w:cs="Times New Roman"/>
          <w:sz w:val="24"/>
        </w:rPr>
        <w:t xml:space="preserve"> business men constructed it in 1650. A trading </w:t>
      </w:r>
      <w:r w:rsidR="00117410" w:rsidRPr="004C51BB">
        <w:rPr>
          <w:rFonts w:ascii="Times New Roman" w:hAnsi="Times New Roman" w:cs="Times New Roman"/>
          <w:sz w:val="24"/>
        </w:rPr>
        <w:lastRenderedPageBreak/>
        <w:t xml:space="preserve">port dealing with spices, ivory, slaves, and especially gold relayed these goods back to Europe. </w:t>
      </w:r>
      <w:r w:rsidR="00F6132E" w:rsidRPr="004C51BB">
        <w:rPr>
          <w:rFonts w:ascii="Times New Roman" w:hAnsi="Times New Roman" w:cs="Times New Roman"/>
          <w:sz w:val="24"/>
        </w:rPr>
        <w:t>D</w:t>
      </w:r>
      <w:r w:rsidR="0031469B" w:rsidRPr="004C51BB">
        <w:rPr>
          <w:rFonts w:ascii="Times New Roman" w:hAnsi="Times New Roman" w:cs="Times New Roman"/>
          <w:sz w:val="24"/>
        </w:rPr>
        <w:t>anish navel pressure</w:t>
      </w:r>
      <w:r w:rsidR="00F6132E" w:rsidRPr="004C51BB">
        <w:rPr>
          <w:rFonts w:ascii="Times New Roman" w:hAnsi="Times New Roman" w:cs="Times New Roman"/>
          <w:sz w:val="24"/>
        </w:rPr>
        <w:t xml:space="preserve"> eventually made Sweden </w:t>
      </w:r>
      <w:r w:rsidR="0031469B" w:rsidRPr="004C51BB">
        <w:rPr>
          <w:rFonts w:ascii="Times New Roman" w:hAnsi="Times New Roman" w:cs="Times New Roman"/>
          <w:sz w:val="24"/>
        </w:rPr>
        <w:t>leave their post and the slave trade all together.</w:t>
      </w:r>
      <w:r w:rsidR="0031469B" w:rsidRPr="004C51BB">
        <w:rPr>
          <w:rStyle w:val="FootnoteReference"/>
          <w:rFonts w:ascii="Times New Roman" w:hAnsi="Times New Roman" w:cs="Times New Roman"/>
          <w:sz w:val="24"/>
        </w:rPr>
        <w:footnoteReference w:id="35"/>
      </w:r>
      <w:r w:rsidR="0031469B" w:rsidRPr="004C51BB">
        <w:rPr>
          <w:rFonts w:ascii="Times New Roman" w:hAnsi="Times New Roman" w:cs="Times New Roman"/>
          <w:sz w:val="24"/>
        </w:rPr>
        <w:t xml:space="preserve"> </w:t>
      </w:r>
    </w:p>
    <w:p w:rsidR="003827ED" w:rsidRPr="004C51BB" w:rsidRDefault="0031469B" w:rsidP="003827ED">
      <w:pPr>
        <w:spacing w:line="480" w:lineRule="auto"/>
        <w:ind w:firstLine="720"/>
        <w:rPr>
          <w:rFonts w:ascii="Times New Roman" w:hAnsi="Times New Roman" w:cs="Times New Roman"/>
          <w:sz w:val="24"/>
        </w:rPr>
      </w:pPr>
      <w:r w:rsidRPr="004C51BB">
        <w:rPr>
          <w:rFonts w:ascii="Times New Roman" w:hAnsi="Times New Roman" w:cs="Times New Roman"/>
          <w:sz w:val="24"/>
        </w:rPr>
        <w:t>The Danish enjoyed a brief stay at Cape Coast Castle trading with locals and built the early relationships with the native Asante. The location would prove difficult for Danish merchants and knowing the poor economic return,</w:t>
      </w:r>
      <w:r w:rsidR="00557F05">
        <w:rPr>
          <w:rFonts w:ascii="Times New Roman" w:hAnsi="Times New Roman" w:cs="Times New Roman"/>
          <w:sz w:val="24"/>
        </w:rPr>
        <w:t xml:space="preserve"> due to the lack of interest and market at home, </w:t>
      </w:r>
      <w:r w:rsidRPr="004C51BB">
        <w:rPr>
          <w:rFonts w:ascii="Times New Roman" w:hAnsi="Times New Roman" w:cs="Times New Roman"/>
          <w:sz w:val="24"/>
        </w:rPr>
        <w:t>many did not make the</w:t>
      </w:r>
      <w:r w:rsidR="00557F05">
        <w:rPr>
          <w:rFonts w:ascii="Times New Roman" w:hAnsi="Times New Roman" w:cs="Times New Roman"/>
          <w:sz w:val="24"/>
        </w:rPr>
        <w:t xml:space="preserve"> dangerous</w:t>
      </w:r>
      <w:r w:rsidRPr="004C51BB">
        <w:rPr>
          <w:rFonts w:ascii="Times New Roman" w:hAnsi="Times New Roman" w:cs="Times New Roman"/>
          <w:sz w:val="24"/>
        </w:rPr>
        <w:t xml:space="preserve"> voyage. </w:t>
      </w:r>
      <w:r w:rsidR="00557F05">
        <w:rPr>
          <w:rFonts w:ascii="Times New Roman" w:hAnsi="Times New Roman" w:cs="Times New Roman"/>
          <w:sz w:val="24"/>
        </w:rPr>
        <w:t>This l</w:t>
      </w:r>
      <w:r w:rsidR="0014481E" w:rsidRPr="004C51BB">
        <w:rPr>
          <w:rFonts w:ascii="Times New Roman" w:hAnsi="Times New Roman" w:cs="Times New Roman"/>
          <w:sz w:val="24"/>
        </w:rPr>
        <w:t xml:space="preserve">ack of value </w:t>
      </w:r>
      <w:r w:rsidR="0044385D">
        <w:rPr>
          <w:rFonts w:ascii="Times New Roman" w:hAnsi="Times New Roman" w:cs="Times New Roman"/>
          <w:sz w:val="24"/>
        </w:rPr>
        <w:t>le</w:t>
      </w:r>
      <w:r w:rsidR="0014481E" w:rsidRPr="004C51BB">
        <w:rPr>
          <w:rFonts w:ascii="Times New Roman" w:hAnsi="Times New Roman" w:cs="Times New Roman"/>
          <w:sz w:val="24"/>
        </w:rPr>
        <w:t>d to the Danes leaving Cape Coast Castle resulting in a power gap that was filled by the Dutch. The Dutch continued to use this location for slave trade and labor resources. The Dutch did little to evade on local populations</w:t>
      </w:r>
      <w:r w:rsidR="00557F05">
        <w:rPr>
          <w:rFonts w:ascii="Times New Roman" w:hAnsi="Times New Roman" w:cs="Times New Roman"/>
          <w:sz w:val="24"/>
        </w:rPr>
        <w:t xml:space="preserve"> using it only for economic purposes</w:t>
      </w:r>
      <w:r w:rsidR="0014481E" w:rsidRPr="004C51BB">
        <w:rPr>
          <w:rFonts w:ascii="Times New Roman" w:hAnsi="Times New Roman" w:cs="Times New Roman"/>
          <w:sz w:val="24"/>
        </w:rPr>
        <w:t>.</w:t>
      </w:r>
      <w:r w:rsidR="00557F05">
        <w:rPr>
          <w:rFonts w:ascii="Times New Roman" w:hAnsi="Times New Roman" w:cs="Times New Roman"/>
          <w:sz w:val="24"/>
        </w:rPr>
        <w:t xml:space="preserve"> There were no pursuits to colonize the area an</w:t>
      </w:r>
      <w:r w:rsidR="00517B37">
        <w:rPr>
          <w:rFonts w:ascii="Times New Roman" w:hAnsi="Times New Roman" w:cs="Times New Roman"/>
          <w:sz w:val="24"/>
        </w:rPr>
        <w:t>d</w:t>
      </w:r>
      <w:r w:rsidR="00557F05">
        <w:rPr>
          <w:rFonts w:ascii="Times New Roman" w:hAnsi="Times New Roman" w:cs="Times New Roman"/>
          <w:sz w:val="24"/>
        </w:rPr>
        <w:t xml:space="preserve"> worked with the local Asante kingdom to</w:t>
      </w:r>
      <w:r w:rsidR="00517B37">
        <w:rPr>
          <w:rFonts w:ascii="Times New Roman" w:hAnsi="Times New Roman" w:cs="Times New Roman"/>
          <w:sz w:val="24"/>
        </w:rPr>
        <w:t xml:space="preserve"> equally</w:t>
      </w:r>
      <w:r w:rsidR="00557F05">
        <w:rPr>
          <w:rFonts w:ascii="Times New Roman" w:hAnsi="Times New Roman" w:cs="Times New Roman"/>
          <w:sz w:val="24"/>
        </w:rPr>
        <w:t xml:space="preserve"> </w:t>
      </w:r>
      <w:r w:rsidR="00517B37">
        <w:rPr>
          <w:rFonts w:ascii="Times New Roman" w:hAnsi="Times New Roman" w:cs="Times New Roman"/>
          <w:sz w:val="24"/>
        </w:rPr>
        <w:t>benefit both sides.</w:t>
      </w:r>
      <w:r w:rsidR="0014481E" w:rsidRPr="004C51BB">
        <w:rPr>
          <w:rFonts w:ascii="Times New Roman" w:hAnsi="Times New Roman" w:cs="Times New Roman"/>
          <w:sz w:val="24"/>
        </w:rPr>
        <w:t xml:space="preserve"> </w:t>
      </w:r>
      <w:r w:rsidR="0047774F" w:rsidRPr="004C51BB">
        <w:rPr>
          <w:rFonts w:ascii="Times New Roman" w:hAnsi="Times New Roman" w:cs="Times New Roman"/>
          <w:sz w:val="24"/>
        </w:rPr>
        <w:t>Navy men made no attempts to convert the local population and let them practice their faith with little interruption</w:t>
      </w:r>
      <w:r w:rsidR="003E364A" w:rsidRPr="004C51BB">
        <w:rPr>
          <w:rFonts w:ascii="Times New Roman" w:hAnsi="Times New Roman" w:cs="Times New Roman"/>
          <w:sz w:val="24"/>
        </w:rPr>
        <w:t>.</w:t>
      </w:r>
      <w:r w:rsidR="003E364A" w:rsidRPr="004C51BB">
        <w:rPr>
          <w:rStyle w:val="FootnoteReference"/>
          <w:rFonts w:ascii="Times New Roman" w:hAnsi="Times New Roman" w:cs="Times New Roman"/>
          <w:sz w:val="24"/>
        </w:rPr>
        <w:footnoteReference w:id="36"/>
      </w:r>
      <w:r w:rsidR="003E364A" w:rsidRPr="004C51BB">
        <w:rPr>
          <w:rFonts w:ascii="Times New Roman" w:hAnsi="Times New Roman" w:cs="Times New Roman"/>
          <w:sz w:val="24"/>
        </w:rPr>
        <w:t xml:space="preserve"> They traded often with locals</w:t>
      </w:r>
      <w:r w:rsidR="00DC5326">
        <w:rPr>
          <w:rFonts w:ascii="Times New Roman" w:hAnsi="Times New Roman" w:cs="Times New Roman"/>
          <w:sz w:val="24"/>
        </w:rPr>
        <w:t>,</w:t>
      </w:r>
      <w:r w:rsidR="003E364A" w:rsidRPr="004C51BB">
        <w:rPr>
          <w:rFonts w:ascii="Times New Roman" w:hAnsi="Times New Roman" w:cs="Times New Roman"/>
          <w:sz w:val="24"/>
        </w:rPr>
        <w:t xml:space="preserve"> who started to migrate around Cape Coast Castle</w:t>
      </w:r>
      <w:r w:rsidR="00DC5326">
        <w:rPr>
          <w:rFonts w:ascii="Times New Roman" w:hAnsi="Times New Roman" w:cs="Times New Roman"/>
          <w:sz w:val="24"/>
        </w:rPr>
        <w:t>,</w:t>
      </w:r>
      <w:r w:rsidR="003E364A" w:rsidRPr="004C51BB">
        <w:rPr>
          <w:rFonts w:ascii="Times New Roman" w:hAnsi="Times New Roman" w:cs="Times New Roman"/>
          <w:sz w:val="24"/>
        </w:rPr>
        <w:t xml:space="preserve"> and prioritized exporting gold and slaves. In 1664</w:t>
      </w:r>
      <w:r w:rsidR="0044385D">
        <w:rPr>
          <w:rFonts w:ascii="Times New Roman" w:hAnsi="Times New Roman" w:cs="Times New Roman"/>
          <w:sz w:val="24"/>
        </w:rPr>
        <w:t>,</w:t>
      </w:r>
      <w:r w:rsidR="003E364A" w:rsidRPr="004C51BB">
        <w:rPr>
          <w:rFonts w:ascii="Times New Roman" w:hAnsi="Times New Roman" w:cs="Times New Roman"/>
          <w:sz w:val="24"/>
        </w:rPr>
        <w:t xml:space="preserve"> another European power positioned itself to take control of the castle. An English fleet led by Captain Robert Holmes, with the help of the Danes and the king of the </w:t>
      </w:r>
      <w:proofErr w:type="spellStart"/>
      <w:r w:rsidR="003E364A" w:rsidRPr="004C51BB">
        <w:rPr>
          <w:rFonts w:ascii="Times New Roman" w:hAnsi="Times New Roman" w:cs="Times New Roman"/>
          <w:sz w:val="24"/>
        </w:rPr>
        <w:t>Efutu</w:t>
      </w:r>
      <w:proofErr w:type="spellEnd"/>
      <w:r w:rsidR="003E364A" w:rsidRPr="004C51BB">
        <w:rPr>
          <w:rFonts w:ascii="Times New Roman" w:hAnsi="Times New Roman" w:cs="Times New Roman"/>
          <w:sz w:val="24"/>
        </w:rPr>
        <w:t>, disposed the Dutch and claimed the castle.</w:t>
      </w:r>
      <w:r w:rsidR="003E364A" w:rsidRPr="004C51BB">
        <w:rPr>
          <w:rStyle w:val="FootnoteReference"/>
          <w:rFonts w:ascii="Times New Roman" w:hAnsi="Times New Roman" w:cs="Times New Roman"/>
          <w:sz w:val="24"/>
        </w:rPr>
        <w:footnoteReference w:id="37"/>
      </w:r>
      <w:r w:rsidR="003E364A" w:rsidRPr="004C51BB">
        <w:rPr>
          <w:rFonts w:ascii="Times New Roman" w:hAnsi="Times New Roman" w:cs="Times New Roman"/>
          <w:sz w:val="24"/>
        </w:rPr>
        <w:t xml:space="preserve"> The English would be the last rulers of the castle, occupying it until the abolishment of slavery and the independence of Ghana. </w:t>
      </w:r>
    </w:p>
    <w:p w:rsidR="00EC2479" w:rsidRPr="004C51BB" w:rsidRDefault="003E364A" w:rsidP="003827ED">
      <w:pPr>
        <w:spacing w:line="480" w:lineRule="auto"/>
        <w:ind w:firstLine="720"/>
        <w:rPr>
          <w:rFonts w:ascii="Times New Roman" w:hAnsi="Times New Roman" w:cs="Times New Roman"/>
          <w:sz w:val="24"/>
        </w:rPr>
      </w:pPr>
      <w:r w:rsidRPr="004C51BB">
        <w:rPr>
          <w:rFonts w:ascii="Times New Roman" w:hAnsi="Times New Roman" w:cs="Times New Roman"/>
          <w:sz w:val="24"/>
        </w:rPr>
        <w:t xml:space="preserve">Despite this conclusion, European powers stayed in the area and </w:t>
      </w:r>
      <w:r w:rsidR="0081515A" w:rsidRPr="004C51BB">
        <w:rPr>
          <w:rFonts w:ascii="Times New Roman" w:hAnsi="Times New Roman" w:cs="Times New Roman"/>
          <w:sz w:val="24"/>
        </w:rPr>
        <w:t xml:space="preserve">forts across the coast changed owners. The Dutch were the </w:t>
      </w:r>
      <w:r w:rsidR="00E80651" w:rsidRPr="004C51BB">
        <w:rPr>
          <w:rFonts w:ascii="Times New Roman" w:hAnsi="Times New Roman" w:cs="Times New Roman"/>
          <w:sz w:val="24"/>
        </w:rPr>
        <w:t>primary benefactors of this property race</w:t>
      </w:r>
      <w:r w:rsidR="0081515A" w:rsidRPr="004C51BB">
        <w:rPr>
          <w:rFonts w:ascii="Times New Roman" w:hAnsi="Times New Roman" w:cs="Times New Roman"/>
          <w:sz w:val="24"/>
        </w:rPr>
        <w:t>, retaking numerous forts</w:t>
      </w:r>
      <w:r w:rsidR="008033B9" w:rsidRPr="004C51BB">
        <w:rPr>
          <w:rFonts w:ascii="Times New Roman" w:hAnsi="Times New Roman" w:cs="Times New Roman"/>
          <w:sz w:val="24"/>
        </w:rPr>
        <w:t xml:space="preserve"> including Cape Coast’s sister castle</w:t>
      </w:r>
      <w:r w:rsidR="00E80651" w:rsidRPr="004C51BB">
        <w:rPr>
          <w:rFonts w:ascii="Times New Roman" w:hAnsi="Times New Roman" w:cs="Times New Roman"/>
          <w:sz w:val="24"/>
        </w:rPr>
        <w:t>,</w:t>
      </w:r>
      <w:r w:rsidR="008033B9" w:rsidRPr="004C51BB">
        <w:rPr>
          <w:rFonts w:ascii="Times New Roman" w:hAnsi="Times New Roman" w:cs="Times New Roman"/>
          <w:sz w:val="24"/>
        </w:rPr>
        <w:t xml:space="preserve"> Elmina</w:t>
      </w:r>
      <w:r w:rsidR="00E512BE">
        <w:rPr>
          <w:rFonts w:ascii="Times New Roman" w:hAnsi="Times New Roman" w:cs="Times New Roman"/>
          <w:sz w:val="24"/>
        </w:rPr>
        <w:t xml:space="preserve">, </w:t>
      </w:r>
      <w:r w:rsidR="00517B37">
        <w:rPr>
          <w:rFonts w:ascii="Times New Roman" w:hAnsi="Times New Roman" w:cs="Times New Roman"/>
          <w:sz w:val="24"/>
        </w:rPr>
        <w:t>only 13 kilometers away,</w:t>
      </w:r>
      <w:r w:rsidR="0081515A" w:rsidRPr="004C51BB">
        <w:rPr>
          <w:rFonts w:ascii="Times New Roman" w:hAnsi="Times New Roman" w:cs="Times New Roman"/>
          <w:sz w:val="24"/>
        </w:rPr>
        <w:t xml:space="preserve"> aft</w:t>
      </w:r>
      <w:r w:rsidR="008033B9" w:rsidRPr="004C51BB">
        <w:rPr>
          <w:rFonts w:ascii="Times New Roman" w:hAnsi="Times New Roman" w:cs="Times New Roman"/>
          <w:sz w:val="24"/>
        </w:rPr>
        <w:t>er their defeat</w:t>
      </w:r>
      <w:r w:rsidR="0081515A" w:rsidRPr="004C51BB">
        <w:rPr>
          <w:rFonts w:ascii="Times New Roman" w:hAnsi="Times New Roman" w:cs="Times New Roman"/>
          <w:sz w:val="24"/>
        </w:rPr>
        <w:t xml:space="preserve">. </w:t>
      </w:r>
      <w:r w:rsidR="00E80651" w:rsidRPr="004C51BB">
        <w:rPr>
          <w:rFonts w:ascii="Times New Roman" w:hAnsi="Times New Roman" w:cs="Times New Roman"/>
          <w:sz w:val="24"/>
        </w:rPr>
        <w:t>So</w:t>
      </w:r>
      <w:r w:rsidR="00E512BE">
        <w:rPr>
          <w:rFonts w:ascii="Times New Roman" w:hAnsi="Times New Roman" w:cs="Times New Roman"/>
          <w:sz w:val="24"/>
        </w:rPr>
        <w:t xml:space="preserve">on French and Spanish </w:t>
      </w:r>
      <w:r w:rsidR="00E80651" w:rsidRPr="004C51BB">
        <w:rPr>
          <w:rFonts w:ascii="Times New Roman" w:hAnsi="Times New Roman" w:cs="Times New Roman"/>
          <w:sz w:val="24"/>
        </w:rPr>
        <w:t>navies</w:t>
      </w:r>
      <w:r w:rsidR="0081515A" w:rsidRPr="004C51BB">
        <w:rPr>
          <w:rFonts w:ascii="Times New Roman" w:hAnsi="Times New Roman" w:cs="Times New Roman"/>
          <w:sz w:val="24"/>
        </w:rPr>
        <w:t xml:space="preserve"> stormed the coast to set up their own trade posts.</w:t>
      </w:r>
      <w:r w:rsidR="00766089" w:rsidRPr="004C51BB">
        <w:rPr>
          <w:rFonts w:ascii="Times New Roman" w:hAnsi="Times New Roman" w:cs="Times New Roman"/>
          <w:sz w:val="24"/>
        </w:rPr>
        <w:t xml:space="preserve"> The </w:t>
      </w:r>
      <w:r w:rsidR="00766089" w:rsidRPr="004C51BB">
        <w:rPr>
          <w:rFonts w:ascii="Times New Roman" w:hAnsi="Times New Roman" w:cs="Times New Roman"/>
          <w:sz w:val="24"/>
        </w:rPr>
        <w:lastRenderedPageBreak/>
        <w:t>various nations kep</w:t>
      </w:r>
      <w:r w:rsidR="008033B9" w:rsidRPr="004C51BB">
        <w:rPr>
          <w:rFonts w:ascii="Times New Roman" w:hAnsi="Times New Roman" w:cs="Times New Roman"/>
          <w:sz w:val="24"/>
        </w:rPr>
        <w:t>t good relations</w:t>
      </w:r>
      <w:r w:rsidR="00E80651" w:rsidRPr="004C51BB">
        <w:rPr>
          <w:rFonts w:ascii="Times New Roman" w:hAnsi="Times New Roman" w:cs="Times New Roman"/>
          <w:sz w:val="24"/>
        </w:rPr>
        <w:t xml:space="preserve"> with each other, aside from</w:t>
      </w:r>
      <w:r w:rsidR="008033B9" w:rsidRPr="004C51BB">
        <w:rPr>
          <w:rFonts w:ascii="Times New Roman" w:hAnsi="Times New Roman" w:cs="Times New Roman"/>
          <w:sz w:val="24"/>
        </w:rPr>
        <w:t xml:space="preserve"> t</w:t>
      </w:r>
      <w:r w:rsidR="00766089" w:rsidRPr="004C51BB">
        <w:rPr>
          <w:rFonts w:ascii="Times New Roman" w:hAnsi="Times New Roman" w:cs="Times New Roman"/>
          <w:sz w:val="24"/>
        </w:rPr>
        <w:t xml:space="preserve">he Dutch, and would often cooperate and celebrate together. The coastal forts were in such </w:t>
      </w:r>
      <w:proofErr w:type="gramStart"/>
      <w:r w:rsidR="00EC2479" w:rsidRPr="004C51BB">
        <w:rPr>
          <w:rFonts w:ascii="Times New Roman" w:hAnsi="Times New Roman" w:cs="Times New Roman"/>
          <w:sz w:val="24"/>
        </w:rPr>
        <w:t>close proximity</w:t>
      </w:r>
      <w:proofErr w:type="gramEnd"/>
      <w:r w:rsidR="00EC2479" w:rsidRPr="004C51BB">
        <w:rPr>
          <w:rFonts w:ascii="Times New Roman" w:hAnsi="Times New Roman" w:cs="Times New Roman"/>
          <w:sz w:val="24"/>
        </w:rPr>
        <w:t>, they cou</w:t>
      </w:r>
      <w:r w:rsidR="0044385D">
        <w:rPr>
          <w:rFonts w:ascii="Times New Roman" w:hAnsi="Times New Roman" w:cs="Times New Roman"/>
          <w:sz w:val="24"/>
        </w:rPr>
        <w:t>ld signal to each other and</w:t>
      </w:r>
      <w:r w:rsidR="00EC2479" w:rsidRPr="004C51BB">
        <w:rPr>
          <w:rFonts w:ascii="Times New Roman" w:hAnsi="Times New Roman" w:cs="Times New Roman"/>
          <w:sz w:val="24"/>
        </w:rPr>
        <w:t xml:space="preserve"> had roads connecting them as well. </w:t>
      </w:r>
    </w:p>
    <w:p w:rsidR="00517B37" w:rsidRDefault="008033B9" w:rsidP="00E80651">
      <w:pPr>
        <w:spacing w:line="480" w:lineRule="auto"/>
        <w:ind w:firstLine="720"/>
        <w:rPr>
          <w:rFonts w:ascii="Times New Roman" w:hAnsi="Times New Roman" w:cs="Times New Roman"/>
          <w:sz w:val="24"/>
        </w:rPr>
      </w:pPr>
      <w:r w:rsidRPr="004C51BB">
        <w:rPr>
          <w:rFonts w:ascii="Times New Roman" w:hAnsi="Times New Roman" w:cs="Times New Roman"/>
          <w:sz w:val="24"/>
        </w:rPr>
        <w:t xml:space="preserve">Prior to the globalized trade, European powers had a deep relationship with the greatest kingdom in Ghana, the Asante. </w:t>
      </w:r>
      <w:r w:rsidR="007A696D" w:rsidRPr="004C51BB">
        <w:rPr>
          <w:rFonts w:ascii="Times New Roman" w:hAnsi="Times New Roman" w:cs="Times New Roman"/>
          <w:sz w:val="24"/>
        </w:rPr>
        <w:t xml:space="preserve">Early encounters were marred with conflict but eventually the two sides agreed to obey boundaries. The English sent gifts and annual payments to the king in the form of weapons and rum. </w:t>
      </w:r>
      <w:r w:rsidRPr="004C51BB">
        <w:rPr>
          <w:rFonts w:ascii="Times New Roman" w:hAnsi="Times New Roman" w:cs="Times New Roman"/>
          <w:sz w:val="24"/>
        </w:rPr>
        <w:t>The Asante kingdom was a prolific producer of gold and let their wealth show. The English were in awe of their regal fashion and readily traded for this precious commodity. The Asante capitalized on this market and successfully opened trade networks to the interior of the region.</w:t>
      </w:r>
      <w:r w:rsidR="007F2B25" w:rsidRPr="004C51BB">
        <w:rPr>
          <w:rFonts w:ascii="Times New Roman" w:hAnsi="Times New Roman" w:cs="Times New Roman"/>
          <w:sz w:val="24"/>
        </w:rPr>
        <w:t xml:space="preserve"> </w:t>
      </w:r>
      <w:r w:rsidR="0081515A" w:rsidRPr="004C51BB">
        <w:rPr>
          <w:rFonts w:ascii="Times New Roman" w:hAnsi="Times New Roman" w:cs="Times New Roman"/>
          <w:sz w:val="24"/>
        </w:rPr>
        <w:t>The slave trade drove</w:t>
      </w:r>
      <w:r w:rsidR="00766089" w:rsidRPr="004C51BB">
        <w:rPr>
          <w:rFonts w:ascii="Times New Roman" w:hAnsi="Times New Roman" w:cs="Times New Roman"/>
          <w:sz w:val="24"/>
        </w:rPr>
        <w:t xml:space="preserve"> this competition and local influence began to shape the </w:t>
      </w:r>
      <w:r w:rsidR="00E80651" w:rsidRPr="004C51BB">
        <w:rPr>
          <w:rFonts w:ascii="Times New Roman" w:hAnsi="Times New Roman" w:cs="Times New Roman"/>
          <w:sz w:val="24"/>
        </w:rPr>
        <w:t xml:space="preserve">European relationship with </w:t>
      </w:r>
      <w:r w:rsidR="00766089" w:rsidRPr="004C51BB">
        <w:rPr>
          <w:rFonts w:ascii="Times New Roman" w:hAnsi="Times New Roman" w:cs="Times New Roman"/>
          <w:sz w:val="24"/>
        </w:rPr>
        <w:t xml:space="preserve">the indigenous population. </w:t>
      </w:r>
      <w:r w:rsidR="007A696D" w:rsidRPr="004C51BB">
        <w:rPr>
          <w:rFonts w:ascii="Times New Roman" w:hAnsi="Times New Roman" w:cs="Times New Roman"/>
          <w:sz w:val="24"/>
        </w:rPr>
        <w:t xml:space="preserve">Africans congregated towards the coast from the </w:t>
      </w:r>
      <w:r w:rsidR="00517B37">
        <w:rPr>
          <w:rFonts w:ascii="Times New Roman" w:hAnsi="Times New Roman" w:cs="Times New Roman"/>
          <w:sz w:val="24"/>
        </w:rPr>
        <w:t>interior to make the markets more accessible</w:t>
      </w:r>
      <w:r w:rsidR="007A696D" w:rsidRPr="004C51BB">
        <w:rPr>
          <w:rFonts w:ascii="Times New Roman" w:hAnsi="Times New Roman" w:cs="Times New Roman"/>
          <w:sz w:val="24"/>
        </w:rPr>
        <w:t xml:space="preserve">. </w:t>
      </w:r>
      <w:r w:rsidR="00E84BBD" w:rsidRPr="004C51BB">
        <w:rPr>
          <w:rFonts w:ascii="Times New Roman" w:hAnsi="Times New Roman" w:cs="Times New Roman"/>
          <w:sz w:val="24"/>
        </w:rPr>
        <w:t xml:space="preserve">In </w:t>
      </w:r>
      <w:proofErr w:type="gramStart"/>
      <w:r w:rsidR="00E84BBD" w:rsidRPr="004C51BB">
        <w:rPr>
          <w:rFonts w:ascii="Times New Roman" w:hAnsi="Times New Roman" w:cs="Times New Roman"/>
          <w:sz w:val="24"/>
        </w:rPr>
        <w:t>addition</w:t>
      </w:r>
      <w:proofErr w:type="gramEnd"/>
      <w:r w:rsidR="00E84BBD" w:rsidRPr="004C51BB">
        <w:rPr>
          <w:rFonts w:ascii="Times New Roman" w:hAnsi="Times New Roman" w:cs="Times New Roman"/>
          <w:sz w:val="24"/>
        </w:rPr>
        <w:t xml:space="preserve"> the slave trade allowed </w:t>
      </w:r>
      <w:r w:rsidR="00A816FF" w:rsidRPr="004C51BB">
        <w:rPr>
          <w:rFonts w:ascii="Times New Roman" w:hAnsi="Times New Roman" w:cs="Times New Roman"/>
          <w:sz w:val="24"/>
        </w:rPr>
        <w:t>West Africans, even of lower classes and economic standing, to acquire European goods.</w:t>
      </w:r>
      <w:r w:rsidR="00A816FF" w:rsidRPr="004C51BB">
        <w:rPr>
          <w:rStyle w:val="FootnoteReference"/>
          <w:rFonts w:ascii="Times New Roman" w:hAnsi="Times New Roman" w:cs="Times New Roman"/>
          <w:sz w:val="24"/>
        </w:rPr>
        <w:footnoteReference w:id="38"/>
      </w:r>
      <w:r w:rsidR="00644CAC" w:rsidRPr="004C51BB">
        <w:rPr>
          <w:rFonts w:ascii="Times New Roman" w:hAnsi="Times New Roman" w:cs="Times New Roman"/>
          <w:sz w:val="24"/>
        </w:rPr>
        <w:t xml:space="preserve"> Wealth became obtainable fo</w:t>
      </w:r>
      <w:r w:rsidR="00E80651" w:rsidRPr="004C51BB">
        <w:rPr>
          <w:rFonts w:ascii="Times New Roman" w:hAnsi="Times New Roman" w:cs="Times New Roman"/>
          <w:sz w:val="24"/>
        </w:rPr>
        <w:t>r the native population and</w:t>
      </w:r>
      <w:r w:rsidR="00644CAC" w:rsidRPr="004C51BB">
        <w:rPr>
          <w:rFonts w:ascii="Times New Roman" w:hAnsi="Times New Roman" w:cs="Times New Roman"/>
          <w:sz w:val="24"/>
        </w:rPr>
        <w:t xml:space="preserve"> </w:t>
      </w:r>
      <w:r w:rsidR="00E80651" w:rsidRPr="004C51BB">
        <w:rPr>
          <w:rFonts w:ascii="Times New Roman" w:hAnsi="Times New Roman" w:cs="Times New Roman"/>
          <w:sz w:val="24"/>
        </w:rPr>
        <w:t>positions within the castle became</w:t>
      </w:r>
      <w:r w:rsidR="00644CAC" w:rsidRPr="004C51BB">
        <w:rPr>
          <w:rFonts w:ascii="Times New Roman" w:hAnsi="Times New Roman" w:cs="Times New Roman"/>
          <w:sz w:val="24"/>
        </w:rPr>
        <w:t xml:space="preserve"> available.</w:t>
      </w:r>
      <w:r w:rsidR="00A816FF" w:rsidRPr="004C51BB">
        <w:rPr>
          <w:rFonts w:ascii="Times New Roman" w:hAnsi="Times New Roman" w:cs="Times New Roman"/>
          <w:sz w:val="24"/>
        </w:rPr>
        <w:t xml:space="preserve"> </w:t>
      </w:r>
      <w:r w:rsidR="00DE7EEF" w:rsidRPr="004C51BB">
        <w:rPr>
          <w:rFonts w:ascii="Times New Roman" w:hAnsi="Times New Roman" w:cs="Times New Roman"/>
          <w:sz w:val="24"/>
        </w:rPr>
        <w:t xml:space="preserve">                    </w:t>
      </w:r>
      <w:r w:rsidR="00DE7EEF" w:rsidRPr="004C51BB">
        <w:rPr>
          <w:rFonts w:ascii="Times New Roman" w:hAnsi="Times New Roman" w:cs="Times New Roman"/>
          <w:sz w:val="24"/>
        </w:rPr>
        <w:tab/>
      </w:r>
    </w:p>
    <w:p w:rsidR="003E364A" w:rsidRPr="004C51BB" w:rsidRDefault="00644CAC" w:rsidP="00E80651">
      <w:pPr>
        <w:spacing w:line="480" w:lineRule="auto"/>
        <w:ind w:firstLine="720"/>
        <w:rPr>
          <w:rFonts w:ascii="Times New Roman" w:hAnsi="Times New Roman" w:cs="Times New Roman"/>
          <w:sz w:val="24"/>
        </w:rPr>
      </w:pPr>
      <w:r w:rsidRPr="004C51BB">
        <w:rPr>
          <w:rFonts w:ascii="Times New Roman" w:hAnsi="Times New Roman" w:cs="Times New Roman"/>
          <w:sz w:val="24"/>
        </w:rPr>
        <w:t>Indigenous</w:t>
      </w:r>
      <w:r w:rsidR="00A816FF" w:rsidRPr="004C51BB">
        <w:rPr>
          <w:rFonts w:ascii="Times New Roman" w:hAnsi="Times New Roman" w:cs="Times New Roman"/>
          <w:sz w:val="24"/>
        </w:rPr>
        <w:t xml:space="preserve"> slavery on this part of the coast often </w:t>
      </w:r>
      <w:r w:rsidR="00854D5B">
        <w:rPr>
          <w:rFonts w:ascii="Times New Roman" w:hAnsi="Times New Roman" w:cs="Times New Roman"/>
          <w:sz w:val="24"/>
        </w:rPr>
        <w:t>stemmed from warfare. B</w:t>
      </w:r>
      <w:r w:rsidR="00A816FF" w:rsidRPr="004C51BB">
        <w:rPr>
          <w:rFonts w:ascii="Times New Roman" w:hAnsi="Times New Roman" w:cs="Times New Roman"/>
          <w:sz w:val="24"/>
        </w:rPr>
        <w:t xml:space="preserve">efore </w:t>
      </w:r>
      <w:r w:rsidRPr="004C51BB">
        <w:rPr>
          <w:rFonts w:ascii="Times New Roman" w:hAnsi="Times New Roman" w:cs="Times New Roman"/>
          <w:sz w:val="24"/>
        </w:rPr>
        <w:t xml:space="preserve">Europeans </w:t>
      </w:r>
      <w:proofErr w:type="gramStart"/>
      <w:r w:rsidRPr="004C51BB">
        <w:rPr>
          <w:rFonts w:ascii="Times New Roman" w:hAnsi="Times New Roman" w:cs="Times New Roman"/>
          <w:sz w:val="24"/>
        </w:rPr>
        <w:t>arrived</w:t>
      </w:r>
      <w:proofErr w:type="gramEnd"/>
      <w:r w:rsidRPr="004C51BB">
        <w:rPr>
          <w:rFonts w:ascii="Times New Roman" w:hAnsi="Times New Roman" w:cs="Times New Roman"/>
          <w:sz w:val="24"/>
        </w:rPr>
        <w:t xml:space="preserve"> the Asante kingdom kept their own slaves as both a trade commodity and </w:t>
      </w:r>
      <w:r w:rsidR="00854D5B">
        <w:rPr>
          <w:rFonts w:ascii="Times New Roman" w:hAnsi="Times New Roman" w:cs="Times New Roman"/>
          <w:sz w:val="24"/>
        </w:rPr>
        <w:t xml:space="preserve">as </w:t>
      </w:r>
      <w:r w:rsidRPr="004C51BB">
        <w:rPr>
          <w:rFonts w:ascii="Times New Roman" w:hAnsi="Times New Roman" w:cs="Times New Roman"/>
          <w:sz w:val="24"/>
        </w:rPr>
        <w:t>domestic servant.</w:t>
      </w:r>
      <w:r w:rsidRPr="004C51BB">
        <w:rPr>
          <w:rStyle w:val="FootnoteReference"/>
          <w:rFonts w:ascii="Times New Roman" w:hAnsi="Times New Roman" w:cs="Times New Roman"/>
          <w:sz w:val="24"/>
        </w:rPr>
        <w:footnoteReference w:id="39"/>
      </w:r>
      <w:r w:rsidR="00E40526" w:rsidRPr="004C51BB">
        <w:rPr>
          <w:rFonts w:ascii="Times New Roman" w:hAnsi="Times New Roman" w:cs="Times New Roman"/>
          <w:sz w:val="24"/>
        </w:rPr>
        <w:t xml:space="preserve"> </w:t>
      </w:r>
      <w:r w:rsidR="00DE7EEF" w:rsidRPr="004C51BB">
        <w:rPr>
          <w:rFonts w:ascii="Times New Roman" w:hAnsi="Times New Roman" w:cs="Times New Roman"/>
          <w:sz w:val="24"/>
        </w:rPr>
        <w:t xml:space="preserve">Slavery was deeply rooted in West African societies and had existed for centuries before Europeans arrived. It was </w:t>
      </w:r>
      <w:r w:rsidR="00854D5B">
        <w:rPr>
          <w:rFonts w:ascii="Times New Roman" w:hAnsi="Times New Roman" w:cs="Times New Roman"/>
          <w:sz w:val="24"/>
        </w:rPr>
        <w:t xml:space="preserve">ingrained in </w:t>
      </w:r>
      <w:r w:rsidR="00DE7EEF" w:rsidRPr="004C51BB">
        <w:rPr>
          <w:rFonts w:ascii="Times New Roman" w:hAnsi="Times New Roman" w:cs="Times New Roman"/>
          <w:sz w:val="24"/>
        </w:rPr>
        <w:t xml:space="preserve">social, economic, and political institutions but the European markets gave greater reason to the capture and transport of other </w:t>
      </w:r>
      <w:r w:rsidR="00DE7EEF" w:rsidRPr="004C51BB">
        <w:rPr>
          <w:rFonts w:ascii="Times New Roman" w:hAnsi="Times New Roman" w:cs="Times New Roman"/>
          <w:sz w:val="24"/>
        </w:rPr>
        <w:lastRenderedPageBreak/>
        <w:t>Africans.</w:t>
      </w:r>
      <w:r w:rsidR="00DE7EEF" w:rsidRPr="004C51BB">
        <w:rPr>
          <w:rStyle w:val="FootnoteReference"/>
          <w:rFonts w:ascii="Times New Roman" w:hAnsi="Times New Roman" w:cs="Times New Roman"/>
          <w:sz w:val="24"/>
        </w:rPr>
        <w:footnoteReference w:id="40"/>
      </w:r>
      <w:r w:rsidR="00DE7EEF" w:rsidRPr="004C51BB">
        <w:rPr>
          <w:rFonts w:ascii="Times New Roman" w:hAnsi="Times New Roman" w:cs="Times New Roman"/>
          <w:sz w:val="24"/>
        </w:rPr>
        <w:t xml:space="preserve"> Slaves were acquired either through raids or trade and often came from surrounding areas such as Benin and Nigeria. Prisoners of war were forced into slavery and used as examples to neighboring kingdoms. Transitioned prisoners were traded throughout West Africa on preexisting routes that were defined during the Trans-Saharan Trade.</w:t>
      </w:r>
      <w:r w:rsidR="00E400AE">
        <w:rPr>
          <w:rStyle w:val="FootnoteReference"/>
          <w:rFonts w:ascii="Times New Roman" w:hAnsi="Times New Roman" w:cs="Times New Roman"/>
          <w:sz w:val="24"/>
        </w:rPr>
        <w:footnoteReference w:id="41"/>
      </w:r>
      <w:r w:rsidR="00DE7EEF" w:rsidRPr="004C51BB">
        <w:rPr>
          <w:rFonts w:ascii="Times New Roman" w:hAnsi="Times New Roman" w:cs="Times New Roman"/>
          <w:sz w:val="24"/>
        </w:rPr>
        <w:t xml:space="preserve"> T</w:t>
      </w:r>
      <w:r w:rsidR="00D53E90" w:rsidRPr="004C51BB">
        <w:rPr>
          <w:rFonts w:ascii="Times New Roman" w:hAnsi="Times New Roman" w:cs="Times New Roman"/>
          <w:sz w:val="24"/>
        </w:rPr>
        <w:t xml:space="preserve">he exportation of people was a small part of the Asante economy, they relied upon their gold deposits for wealth and commanded regional markets. However, with the arrival of Europeans this trade turned lucrative. Warfare increased across the area increasing the supply of slaves. Human cargo was traded for goods at the coast with nations such as England and the Netherlands and one commodity </w:t>
      </w:r>
      <w:proofErr w:type="gramStart"/>
      <w:r w:rsidR="00D53E90" w:rsidRPr="004C51BB">
        <w:rPr>
          <w:rFonts w:ascii="Times New Roman" w:hAnsi="Times New Roman" w:cs="Times New Roman"/>
          <w:sz w:val="24"/>
        </w:rPr>
        <w:t>in particular made</w:t>
      </w:r>
      <w:proofErr w:type="gramEnd"/>
      <w:r w:rsidR="00D53E90" w:rsidRPr="004C51BB">
        <w:rPr>
          <w:rFonts w:ascii="Times New Roman" w:hAnsi="Times New Roman" w:cs="Times New Roman"/>
          <w:sz w:val="24"/>
        </w:rPr>
        <w:t xml:space="preserve"> the trade more efficient. The introduction of the firearm provided </w:t>
      </w:r>
      <w:r w:rsidR="00E80651" w:rsidRPr="004C51BB">
        <w:rPr>
          <w:rFonts w:ascii="Times New Roman" w:hAnsi="Times New Roman" w:cs="Times New Roman"/>
          <w:sz w:val="24"/>
        </w:rPr>
        <w:t>the Asante, and other tribes, an opportunity to</w:t>
      </w:r>
      <w:r w:rsidR="00D53E90" w:rsidRPr="004C51BB">
        <w:rPr>
          <w:rFonts w:ascii="Times New Roman" w:hAnsi="Times New Roman" w:cs="Times New Roman"/>
          <w:sz w:val="24"/>
        </w:rPr>
        <w:t xml:space="preserve"> expand their war efforts.</w:t>
      </w:r>
      <w:r w:rsidR="00E400AE">
        <w:rPr>
          <w:rStyle w:val="FootnoteReference"/>
          <w:rFonts w:ascii="Times New Roman" w:hAnsi="Times New Roman" w:cs="Times New Roman"/>
          <w:sz w:val="24"/>
        </w:rPr>
        <w:footnoteReference w:id="42"/>
      </w:r>
      <w:r w:rsidR="00D53E90" w:rsidRPr="004C51BB">
        <w:rPr>
          <w:rFonts w:ascii="Times New Roman" w:hAnsi="Times New Roman" w:cs="Times New Roman"/>
          <w:sz w:val="24"/>
        </w:rPr>
        <w:t xml:space="preserve"> They became more efficient with their marauding, raising the rate of slaves traded exponentially during the 17</w:t>
      </w:r>
      <w:r w:rsidR="00D53E90" w:rsidRPr="004C51BB">
        <w:rPr>
          <w:rFonts w:ascii="Times New Roman" w:hAnsi="Times New Roman" w:cs="Times New Roman"/>
          <w:sz w:val="24"/>
          <w:vertAlign w:val="superscript"/>
        </w:rPr>
        <w:t>th</w:t>
      </w:r>
      <w:r w:rsidR="00D53E90" w:rsidRPr="004C51BB">
        <w:rPr>
          <w:rFonts w:ascii="Times New Roman" w:hAnsi="Times New Roman" w:cs="Times New Roman"/>
          <w:sz w:val="24"/>
        </w:rPr>
        <w:t xml:space="preserve"> century. </w:t>
      </w:r>
      <w:r w:rsidR="00331568" w:rsidRPr="004C51BB">
        <w:rPr>
          <w:rFonts w:ascii="Times New Roman" w:hAnsi="Times New Roman" w:cs="Times New Roman"/>
          <w:sz w:val="24"/>
        </w:rPr>
        <w:t>The role of indigenous peoples</w:t>
      </w:r>
      <w:r w:rsidR="00E80651" w:rsidRPr="004C51BB">
        <w:rPr>
          <w:rFonts w:ascii="Times New Roman" w:hAnsi="Times New Roman" w:cs="Times New Roman"/>
          <w:sz w:val="24"/>
        </w:rPr>
        <w:t xml:space="preserve"> has not been overlooked and is</w:t>
      </w:r>
      <w:r w:rsidR="00331568" w:rsidRPr="004C51BB">
        <w:rPr>
          <w:rFonts w:ascii="Times New Roman" w:hAnsi="Times New Roman" w:cs="Times New Roman"/>
          <w:sz w:val="24"/>
        </w:rPr>
        <w:t xml:space="preserve"> an integral part of the Trans-Atlantic Slave Trade. Networks into the interior finally gave Europeans access to grow their maritime economies and form trading partners with the same groups they transported around the world.</w:t>
      </w:r>
    </w:p>
    <w:p w:rsidR="00BE10C2" w:rsidRPr="004C51BB" w:rsidRDefault="00BE10C2" w:rsidP="00EC2479">
      <w:pPr>
        <w:spacing w:line="480" w:lineRule="auto"/>
        <w:ind w:firstLine="720"/>
        <w:rPr>
          <w:rFonts w:ascii="Times New Roman" w:hAnsi="Times New Roman" w:cs="Times New Roman"/>
          <w:sz w:val="24"/>
        </w:rPr>
      </w:pPr>
      <w:r w:rsidRPr="004C51BB">
        <w:rPr>
          <w:rFonts w:ascii="Times New Roman" w:hAnsi="Times New Roman" w:cs="Times New Roman"/>
          <w:sz w:val="24"/>
        </w:rPr>
        <w:t xml:space="preserve">Slaves continued to be transported in and out of the castle until </w:t>
      </w:r>
      <w:r w:rsidR="00331568" w:rsidRPr="004C51BB">
        <w:rPr>
          <w:rFonts w:ascii="Times New Roman" w:hAnsi="Times New Roman" w:cs="Times New Roman"/>
          <w:sz w:val="24"/>
        </w:rPr>
        <w:t>the abolishment o</w:t>
      </w:r>
      <w:r w:rsidR="00517B37">
        <w:rPr>
          <w:rFonts w:ascii="Times New Roman" w:hAnsi="Times New Roman" w:cs="Times New Roman"/>
          <w:sz w:val="24"/>
        </w:rPr>
        <w:t>f slavery by the English</w:t>
      </w:r>
      <w:r w:rsidR="00331568" w:rsidRPr="004C51BB">
        <w:rPr>
          <w:rFonts w:ascii="Times New Roman" w:hAnsi="Times New Roman" w:cs="Times New Roman"/>
          <w:sz w:val="24"/>
        </w:rPr>
        <w:t>. George Maclean, English governor of Cape Coast Castle, has been attributed with the final closing of the fort.</w:t>
      </w:r>
      <w:r w:rsidR="00CA65DE" w:rsidRPr="004C51BB">
        <w:rPr>
          <w:rFonts w:ascii="Times New Roman" w:hAnsi="Times New Roman" w:cs="Times New Roman"/>
          <w:sz w:val="24"/>
        </w:rPr>
        <w:t xml:space="preserve"> His contributions before his sudden death aided the establishment </w:t>
      </w:r>
      <w:r w:rsidR="00E80651" w:rsidRPr="004C51BB">
        <w:rPr>
          <w:rFonts w:ascii="Times New Roman" w:hAnsi="Times New Roman" w:cs="Times New Roman"/>
          <w:sz w:val="24"/>
        </w:rPr>
        <w:t>of local leaders once again and</w:t>
      </w:r>
      <w:r w:rsidR="00CA65DE" w:rsidRPr="004C51BB">
        <w:rPr>
          <w:rFonts w:ascii="Times New Roman" w:hAnsi="Times New Roman" w:cs="Times New Roman"/>
          <w:sz w:val="24"/>
        </w:rPr>
        <w:t xml:space="preserve"> the occupying English set to depart the slave castle. </w:t>
      </w:r>
    </w:p>
    <w:p w:rsidR="00850D2B" w:rsidRDefault="00850D2B" w:rsidP="00CA65DE">
      <w:pPr>
        <w:spacing w:line="480" w:lineRule="auto"/>
        <w:ind w:firstLine="720"/>
        <w:jc w:val="center"/>
        <w:rPr>
          <w:rFonts w:ascii="Times New Roman" w:hAnsi="Times New Roman" w:cs="Times New Roman"/>
          <w:b/>
          <w:sz w:val="24"/>
        </w:rPr>
      </w:pPr>
    </w:p>
    <w:p w:rsidR="00CA65DE" w:rsidRPr="004C51BB" w:rsidRDefault="00CD02AD" w:rsidP="00CA65DE">
      <w:pPr>
        <w:spacing w:line="480" w:lineRule="auto"/>
        <w:ind w:firstLine="720"/>
        <w:jc w:val="center"/>
        <w:rPr>
          <w:rFonts w:ascii="Times New Roman" w:hAnsi="Times New Roman" w:cs="Times New Roman"/>
          <w:b/>
          <w:sz w:val="24"/>
        </w:rPr>
      </w:pPr>
      <w:r w:rsidRPr="004C51BB">
        <w:rPr>
          <w:rFonts w:ascii="Times New Roman" w:hAnsi="Times New Roman" w:cs="Times New Roman"/>
          <w:b/>
          <w:sz w:val="24"/>
        </w:rPr>
        <w:lastRenderedPageBreak/>
        <w:t xml:space="preserve">Contemporary </w:t>
      </w:r>
      <w:r w:rsidR="00CA65DE" w:rsidRPr="004C51BB">
        <w:rPr>
          <w:rFonts w:ascii="Times New Roman" w:hAnsi="Times New Roman" w:cs="Times New Roman"/>
          <w:b/>
          <w:sz w:val="24"/>
        </w:rPr>
        <w:t>Cape Coast Castle</w:t>
      </w:r>
      <w:r w:rsidRPr="004C51BB">
        <w:rPr>
          <w:rFonts w:ascii="Times New Roman" w:hAnsi="Times New Roman" w:cs="Times New Roman"/>
          <w:b/>
          <w:sz w:val="24"/>
        </w:rPr>
        <w:t xml:space="preserve"> </w:t>
      </w:r>
      <w:r w:rsidR="00CA65DE" w:rsidRPr="004C51BB">
        <w:rPr>
          <w:rFonts w:ascii="Times New Roman" w:hAnsi="Times New Roman" w:cs="Times New Roman"/>
          <w:b/>
          <w:sz w:val="24"/>
        </w:rPr>
        <w:t xml:space="preserve"> </w:t>
      </w:r>
    </w:p>
    <w:p w:rsidR="0045792B" w:rsidRPr="004C51BB" w:rsidRDefault="00CA65DE" w:rsidP="00CA65DE">
      <w:pPr>
        <w:spacing w:line="480" w:lineRule="auto"/>
        <w:ind w:firstLine="720"/>
        <w:rPr>
          <w:rFonts w:ascii="Times New Roman" w:hAnsi="Times New Roman" w:cs="Times New Roman"/>
          <w:sz w:val="24"/>
        </w:rPr>
      </w:pPr>
      <w:r w:rsidRPr="004C51BB">
        <w:rPr>
          <w:rFonts w:ascii="Times New Roman" w:hAnsi="Times New Roman" w:cs="Times New Roman"/>
          <w:sz w:val="24"/>
        </w:rPr>
        <w:t>Slavery had an indelible role in Ghanaian history and with</w:t>
      </w:r>
      <w:r w:rsidR="00517B37">
        <w:rPr>
          <w:rFonts w:ascii="Times New Roman" w:hAnsi="Times New Roman" w:cs="Times New Roman"/>
          <w:sz w:val="24"/>
        </w:rPr>
        <w:t xml:space="preserve"> independence established in 195</w:t>
      </w:r>
      <w:r w:rsidRPr="004C51BB">
        <w:rPr>
          <w:rFonts w:ascii="Times New Roman" w:hAnsi="Times New Roman" w:cs="Times New Roman"/>
          <w:sz w:val="24"/>
        </w:rPr>
        <w:t xml:space="preserve">7, the new country had a choice </w:t>
      </w:r>
      <w:r w:rsidR="004C7E13" w:rsidRPr="004C51BB">
        <w:rPr>
          <w:rFonts w:ascii="Times New Roman" w:hAnsi="Times New Roman" w:cs="Times New Roman"/>
          <w:sz w:val="24"/>
        </w:rPr>
        <w:t xml:space="preserve">of who would memorialize </w:t>
      </w:r>
      <w:r w:rsidRPr="004C51BB">
        <w:rPr>
          <w:rFonts w:ascii="Times New Roman" w:hAnsi="Times New Roman" w:cs="Times New Roman"/>
          <w:sz w:val="24"/>
        </w:rPr>
        <w:t xml:space="preserve">this stark monolith. </w:t>
      </w:r>
      <w:r w:rsidR="00830E91" w:rsidRPr="004C51BB">
        <w:rPr>
          <w:rFonts w:ascii="Times New Roman" w:hAnsi="Times New Roman" w:cs="Times New Roman"/>
          <w:sz w:val="24"/>
        </w:rPr>
        <w:t>After independence the Ghana M</w:t>
      </w:r>
      <w:r w:rsidR="00E9633F" w:rsidRPr="004C51BB">
        <w:rPr>
          <w:rFonts w:ascii="Times New Roman" w:hAnsi="Times New Roman" w:cs="Times New Roman"/>
          <w:sz w:val="24"/>
        </w:rPr>
        <w:t xml:space="preserve">useums and Monuments Board </w:t>
      </w:r>
      <w:r w:rsidR="00985891" w:rsidRPr="004C51BB">
        <w:rPr>
          <w:rFonts w:ascii="Times New Roman" w:hAnsi="Times New Roman" w:cs="Times New Roman"/>
          <w:sz w:val="24"/>
        </w:rPr>
        <w:t xml:space="preserve">(GMMB) </w:t>
      </w:r>
      <w:r w:rsidR="00830E91" w:rsidRPr="004C51BB">
        <w:rPr>
          <w:rFonts w:ascii="Times New Roman" w:hAnsi="Times New Roman" w:cs="Times New Roman"/>
          <w:sz w:val="24"/>
        </w:rPr>
        <w:t xml:space="preserve">took over the </w:t>
      </w:r>
      <w:r w:rsidR="00301B22" w:rsidRPr="004C51BB">
        <w:rPr>
          <w:rFonts w:ascii="Times New Roman" w:hAnsi="Times New Roman" w:cs="Times New Roman"/>
          <w:sz w:val="24"/>
        </w:rPr>
        <w:t xml:space="preserve">responsibility of the site and in 1974 a museum was added to the existing structure. </w:t>
      </w:r>
      <w:r w:rsidR="004C7E13" w:rsidRPr="004C51BB">
        <w:rPr>
          <w:rFonts w:ascii="Times New Roman" w:hAnsi="Times New Roman" w:cs="Times New Roman"/>
          <w:sz w:val="24"/>
        </w:rPr>
        <w:t xml:space="preserve">At first, the castle was presented as a leisure spot for English tourists that included a restaurant and bar. This image and </w:t>
      </w:r>
      <w:r w:rsidR="0045792B" w:rsidRPr="004C51BB">
        <w:rPr>
          <w:rFonts w:ascii="Times New Roman" w:hAnsi="Times New Roman" w:cs="Times New Roman"/>
          <w:sz w:val="24"/>
        </w:rPr>
        <w:t>content of the castle was revised drastically in 1990 after</w:t>
      </w:r>
      <w:r w:rsidR="004C7E13" w:rsidRPr="004C51BB">
        <w:rPr>
          <w:rFonts w:ascii="Times New Roman" w:hAnsi="Times New Roman" w:cs="Times New Roman"/>
          <w:sz w:val="24"/>
        </w:rPr>
        <w:t xml:space="preserve"> the GMMB and restructured the facilities to the outside of the castle and</w:t>
      </w:r>
      <w:r w:rsidR="0045792B" w:rsidRPr="004C51BB">
        <w:rPr>
          <w:rFonts w:ascii="Times New Roman" w:hAnsi="Times New Roman" w:cs="Times New Roman"/>
          <w:sz w:val="24"/>
        </w:rPr>
        <w:t xml:space="preserve"> artifacts from the slave trade were acquired</w:t>
      </w:r>
      <w:r w:rsidR="004C7E13" w:rsidRPr="004C51BB">
        <w:rPr>
          <w:rFonts w:ascii="Times New Roman" w:hAnsi="Times New Roman" w:cs="Times New Roman"/>
          <w:sz w:val="24"/>
        </w:rPr>
        <w:t xml:space="preserve"> to present a more historical account of the Gold Coast</w:t>
      </w:r>
      <w:r w:rsidR="0045792B" w:rsidRPr="004C51BB">
        <w:rPr>
          <w:rFonts w:ascii="Times New Roman" w:hAnsi="Times New Roman" w:cs="Times New Roman"/>
          <w:sz w:val="24"/>
        </w:rPr>
        <w:t>.</w:t>
      </w:r>
      <w:r w:rsidR="0045792B" w:rsidRPr="004C51BB">
        <w:rPr>
          <w:rStyle w:val="FootnoteReference"/>
          <w:rFonts w:ascii="Times New Roman" w:hAnsi="Times New Roman" w:cs="Times New Roman"/>
          <w:sz w:val="24"/>
        </w:rPr>
        <w:footnoteReference w:id="43"/>
      </w:r>
      <w:r w:rsidR="00985891" w:rsidRPr="004C51BB">
        <w:rPr>
          <w:rFonts w:ascii="Times New Roman" w:hAnsi="Times New Roman" w:cs="Times New Roman"/>
          <w:sz w:val="24"/>
        </w:rPr>
        <w:t xml:space="preserve"> E</w:t>
      </w:r>
      <w:r w:rsidR="0045792B" w:rsidRPr="004C51BB">
        <w:rPr>
          <w:rFonts w:ascii="Times New Roman" w:hAnsi="Times New Roman" w:cs="Times New Roman"/>
          <w:sz w:val="24"/>
        </w:rPr>
        <w:t xml:space="preserve">xhibits on precolonial </w:t>
      </w:r>
      <w:r w:rsidR="00985891" w:rsidRPr="004C51BB">
        <w:rPr>
          <w:rFonts w:ascii="Times New Roman" w:hAnsi="Times New Roman" w:cs="Times New Roman"/>
          <w:sz w:val="24"/>
        </w:rPr>
        <w:t xml:space="preserve">and contemporary </w:t>
      </w:r>
      <w:r w:rsidR="0045792B" w:rsidRPr="004C51BB">
        <w:rPr>
          <w:rFonts w:ascii="Times New Roman" w:hAnsi="Times New Roman" w:cs="Times New Roman"/>
          <w:sz w:val="24"/>
        </w:rPr>
        <w:t xml:space="preserve">history were developed as well, but the aspect of slavery was still at the forefront. </w:t>
      </w:r>
      <w:r w:rsidR="00985891" w:rsidRPr="004C51BB">
        <w:rPr>
          <w:rFonts w:ascii="Times New Roman" w:hAnsi="Times New Roman" w:cs="Times New Roman"/>
          <w:sz w:val="24"/>
        </w:rPr>
        <w:t>Physical symbols of the slave trade, like auction blocks and ship hulls, were constructed to personify the trade. The GMMB</w:t>
      </w:r>
      <w:r w:rsidR="002A1201" w:rsidRPr="004C51BB">
        <w:rPr>
          <w:rFonts w:ascii="Times New Roman" w:hAnsi="Times New Roman" w:cs="Times New Roman"/>
          <w:sz w:val="24"/>
        </w:rPr>
        <w:t>’s</w:t>
      </w:r>
      <w:r w:rsidR="00985891" w:rsidRPr="004C51BB">
        <w:rPr>
          <w:rFonts w:ascii="Times New Roman" w:hAnsi="Times New Roman" w:cs="Times New Roman"/>
          <w:sz w:val="24"/>
        </w:rPr>
        <w:t xml:space="preserve"> attempts to bridge time were extremely successful and visitors could empath</w:t>
      </w:r>
      <w:r w:rsidR="002A1201" w:rsidRPr="004C51BB">
        <w:rPr>
          <w:rFonts w:ascii="Times New Roman" w:hAnsi="Times New Roman" w:cs="Times New Roman"/>
          <w:sz w:val="24"/>
        </w:rPr>
        <w:t>ize through physical structure. The next step was to direct visitor interpretation</w:t>
      </w:r>
      <w:r w:rsidR="004C7E13" w:rsidRPr="004C51BB">
        <w:rPr>
          <w:rFonts w:ascii="Times New Roman" w:hAnsi="Times New Roman" w:cs="Times New Roman"/>
          <w:sz w:val="24"/>
        </w:rPr>
        <w:t xml:space="preserve"> and gu</w:t>
      </w:r>
      <w:r w:rsidR="00854D5B">
        <w:rPr>
          <w:rFonts w:ascii="Times New Roman" w:hAnsi="Times New Roman" w:cs="Times New Roman"/>
          <w:sz w:val="24"/>
        </w:rPr>
        <w:t>idelines for a dialogue</w:t>
      </w:r>
      <w:r w:rsidR="00850D2B">
        <w:rPr>
          <w:rFonts w:ascii="Times New Roman" w:hAnsi="Times New Roman" w:cs="Times New Roman"/>
          <w:sz w:val="24"/>
        </w:rPr>
        <w:t>. The</w:t>
      </w:r>
      <w:r w:rsidR="00E80651" w:rsidRPr="004C51BB">
        <w:rPr>
          <w:rFonts w:ascii="Times New Roman" w:hAnsi="Times New Roman" w:cs="Times New Roman"/>
          <w:sz w:val="24"/>
        </w:rPr>
        <w:t xml:space="preserve"> message emphasizes</w:t>
      </w:r>
      <w:r w:rsidR="004C7E13" w:rsidRPr="004C51BB">
        <w:rPr>
          <w:rFonts w:ascii="Times New Roman" w:hAnsi="Times New Roman" w:cs="Times New Roman"/>
          <w:sz w:val="24"/>
        </w:rPr>
        <w:t xml:space="preserve"> the emotional connection to many visitors but als</w:t>
      </w:r>
      <w:r w:rsidR="00E80651" w:rsidRPr="004C51BB">
        <w:rPr>
          <w:rFonts w:ascii="Times New Roman" w:hAnsi="Times New Roman" w:cs="Times New Roman"/>
          <w:sz w:val="24"/>
        </w:rPr>
        <w:t xml:space="preserve">o aims to exceed </w:t>
      </w:r>
      <w:r w:rsidR="004C7E13" w:rsidRPr="004C51BB">
        <w:rPr>
          <w:rFonts w:ascii="Times New Roman" w:hAnsi="Times New Roman" w:cs="Times New Roman"/>
          <w:sz w:val="24"/>
        </w:rPr>
        <w:t xml:space="preserve">the initial visit and strives for cognitive and transformative experiences. Analyzing the curation of Cape Coast Castle unveils the touristic appeal and the historical conscious </w:t>
      </w:r>
      <w:r w:rsidR="00012C15" w:rsidRPr="004C51BB">
        <w:rPr>
          <w:rFonts w:ascii="Times New Roman" w:hAnsi="Times New Roman" w:cs="Times New Roman"/>
          <w:sz w:val="24"/>
        </w:rPr>
        <w:t xml:space="preserve">that exist within the display but invites criticism </w:t>
      </w:r>
      <w:r w:rsidR="00517B37">
        <w:rPr>
          <w:rFonts w:ascii="Times New Roman" w:hAnsi="Times New Roman" w:cs="Times New Roman"/>
          <w:sz w:val="24"/>
        </w:rPr>
        <w:t>over inclusion and comprehension</w:t>
      </w:r>
      <w:r w:rsidR="00012C15" w:rsidRPr="004C51BB">
        <w:rPr>
          <w:rFonts w:ascii="Times New Roman" w:hAnsi="Times New Roman" w:cs="Times New Roman"/>
          <w:sz w:val="24"/>
        </w:rPr>
        <w:t>.</w:t>
      </w:r>
    </w:p>
    <w:p w:rsidR="00012C15" w:rsidRPr="004C51BB" w:rsidRDefault="00E9633F" w:rsidP="00CA65DE">
      <w:pPr>
        <w:spacing w:line="480" w:lineRule="auto"/>
        <w:ind w:firstLine="720"/>
        <w:rPr>
          <w:rFonts w:ascii="Times New Roman" w:hAnsi="Times New Roman" w:cs="Times New Roman"/>
          <w:sz w:val="24"/>
        </w:rPr>
      </w:pPr>
      <w:r w:rsidRPr="004C51BB">
        <w:rPr>
          <w:rFonts w:ascii="Times New Roman" w:hAnsi="Times New Roman" w:cs="Times New Roman"/>
          <w:sz w:val="24"/>
        </w:rPr>
        <w:t xml:space="preserve">Visitors are welcomed to Cape Coast Castle by the large arching exterior with cannons perched out to the ocean. Heading through the white washed walls one is reminded of the contrast between European slavers and the native Africans. Individuals can guide themselves </w:t>
      </w:r>
      <w:r w:rsidRPr="004C51BB">
        <w:rPr>
          <w:rFonts w:ascii="Times New Roman" w:hAnsi="Times New Roman" w:cs="Times New Roman"/>
          <w:sz w:val="24"/>
        </w:rPr>
        <w:lastRenderedPageBreak/>
        <w:t xml:space="preserve">through the castle and museum but there are </w:t>
      </w:r>
      <w:r w:rsidR="002A1201" w:rsidRPr="004C51BB">
        <w:rPr>
          <w:rFonts w:ascii="Times New Roman" w:hAnsi="Times New Roman" w:cs="Times New Roman"/>
          <w:sz w:val="24"/>
        </w:rPr>
        <w:t>accompanying professionals</w:t>
      </w:r>
      <w:r w:rsidRPr="004C51BB">
        <w:rPr>
          <w:rFonts w:ascii="Times New Roman" w:hAnsi="Times New Roman" w:cs="Times New Roman"/>
          <w:sz w:val="24"/>
        </w:rPr>
        <w:t xml:space="preserve"> available to take small groups. </w:t>
      </w:r>
      <w:r w:rsidR="00012C15" w:rsidRPr="004C51BB">
        <w:rPr>
          <w:rFonts w:ascii="Times New Roman" w:hAnsi="Times New Roman" w:cs="Times New Roman"/>
          <w:sz w:val="24"/>
        </w:rPr>
        <w:t>The tour starts at the slave dungeons pausing for a moment at the glaring void to read a message of remembrance.</w:t>
      </w:r>
    </w:p>
    <w:p w:rsidR="00012C15" w:rsidRPr="004C51BB" w:rsidRDefault="00012C15" w:rsidP="00012C15">
      <w:pPr>
        <w:shd w:val="clear" w:color="auto" w:fill="FFFFFF"/>
        <w:spacing w:after="0" w:line="240" w:lineRule="auto"/>
        <w:jc w:val="center"/>
        <w:rPr>
          <w:rFonts w:ascii="Times New Roman" w:eastAsia="Times New Roman" w:hAnsi="Times New Roman" w:cs="Times New Roman"/>
          <w:sz w:val="24"/>
          <w:szCs w:val="24"/>
        </w:rPr>
      </w:pPr>
      <w:r w:rsidRPr="004C51BB">
        <w:rPr>
          <w:rFonts w:ascii="Times New Roman" w:eastAsia="Times New Roman" w:hAnsi="Times New Roman" w:cs="Times New Roman"/>
          <w:sz w:val="24"/>
          <w:szCs w:val="24"/>
        </w:rPr>
        <w:t>IN EVERLASTING MEMORY</w:t>
      </w:r>
    </w:p>
    <w:p w:rsidR="00012C15" w:rsidRPr="004C51BB" w:rsidRDefault="00012C15" w:rsidP="00012C15">
      <w:pPr>
        <w:shd w:val="clear" w:color="auto" w:fill="FFFFFF"/>
        <w:spacing w:after="0" w:line="240" w:lineRule="auto"/>
        <w:jc w:val="center"/>
        <w:rPr>
          <w:rFonts w:ascii="Times New Roman" w:eastAsia="Times New Roman" w:hAnsi="Times New Roman" w:cs="Times New Roman"/>
          <w:sz w:val="24"/>
          <w:szCs w:val="24"/>
        </w:rPr>
      </w:pPr>
      <w:r w:rsidRPr="004C51BB">
        <w:rPr>
          <w:rFonts w:ascii="Times New Roman" w:eastAsia="Times New Roman" w:hAnsi="Times New Roman" w:cs="Times New Roman"/>
          <w:sz w:val="24"/>
          <w:szCs w:val="24"/>
        </w:rPr>
        <w:t>OF THE ANGUISH OF OUR ANCESTORS.</w:t>
      </w:r>
    </w:p>
    <w:p w:rsidR="00012C15" w:rsidRPr="004C51BB" w:rsidRDefault="00012C15" w:rsidP="00012C15">
      <w:pPr>
        <w:shd w:val="clear" w:color="auto" w:fill="FFFFFF"/>
        <w:spacing w:after="0" w:line="240" w:lineRule="auto"/>
        <w:jc w:val="center"/>
        <w:rPr>
          <w:rFonts w:ascii="Times New Roman" w:eastAsia="Times New Roman" w:hAnsi="Times New Roman" w:cs="Times New Roman"/>
          <w:sz w:val="24"/>
          <w:szCs w:val="24"/>
        </w:rPr>
      </w:pPr>
      <w:r w:rsidRPr="004C51BB">
        <w:rPr>
          <w:rFonts w:ascii="Times New Roman" w:eastAsia="Times New Roman" w:hAnsi="Times New Roman" w:cs="Times New Roman"/>
          <w:sz w:val="24"/>
          <w:szCs w:val="24"/>
        </w:rPr>
        <w:t>MAY THOSE WHO DIED REST IN PEACE.</w:t>
      </w:r>
    </w:p>
    <w:p w:rsidR="00012C15" w:rsidRPr="004C51BB" w:rsidRDefault="00012C15" w:rsidP="00012C15">
      <w:pPr>
        <w:shd w:val="clear" w:color="auto" w:fill="FFFFFF"/>
        <w:spacing w:after="0" w:line="240" w:lineRule="auto"/>
        <w:jc w:val="center"/>
        <w:rPr>
          <w:rFonts w:ascii="Times New Roman" w:eastAsia="Times New Roman" w:hAnsi="Times New Roman" w:cs="Times New Roman"/>
          <w:sz w:val="24"/>
          <w:szCs w:val="24"/>
        </w:rPr>
      </w:pPr>
      <w:r w:rsidRPr="004C51BB">
        <w:rPr>
          <w:rFonts w:ascii="Times New Roman" w:eastAsia="Times New Roman" w:hAnsi="Times New Roman" w:cs="Times New Roman"/>
          <w:sz w:val="24"/>
          <w:szCs w:val="24"/>
        </w:rPr>
        <w:t>MAY THOSE WHO RETURN FIND THEIR ROOTS.</w:t>
      </w:r>
    </w:p>
    <w:p w:rsidR="00012C15" w:rsidRPr="004C51BB" w:rsidRDefault="00012C15" w:rsidP="00012C15">
      <w:pPr>
        <w:shd w:val="clear" w:color="auto" w:fill="FFFFFF"/>
        <w:spacing w:after="0" w:line="240" w:lineRule="auto"/>
        <w:jc w:val="center"/>
        <w:rPr>
          <w:rFonts w:ascii="Times New Roman" w:eastAsia="Times New Roman" w:hAnsi="Times New Roman" w:cs="Times New Roman"/>
          <w:sz w:val="24"/>
          <w:szCs w:val="24"/>
        </w:rPr>
      </w:pPr>
      <w:r w:rsidRPr="004C51BB">
        <w:rPr>
          <w:rFonts w:ascii="Times New Roman" w:eastAsia="Times New Roman" w:hAnsi="Times New Roman" w:cs="Times New Roman"/>
          <w:sz w:val="24"/>
          <w:szCs w:val="24"/>
        </w:rPr>
        <w:t>MAY HUMANITY NEVER AGAIN PERPETRATE</w:t>
      </w:r>
    </w:p>
    <w:p w:rsidR="00012C15" w:rsidRPr="004C51BB" w:rsidRDefault="00012C15" w:rsidP="00012C15">
      <w:pPr>
        <w:shd w:val="clear" w:color="auto" w:fill="FFFFFF"/>
        <w:spacing w:after="0" w:line="240" w:lineRule="auto"/>
        <w:jc w:val="center"/>
        <w:rPr>
          <w:rFonts w:ascii="Times New Roman" w:eastAsia="Times New Roman" w:hAnsi="Times New Roman" w:cs="Times New Roman"/>
          <w:sz w:val="24"/>
          <w:szCs w:val="24"/>
        </w:rPr>
      </w:pPr>
      <w:r w:rsidRPr="004C51BB">
        <w:rPr>
          <w:rFonts w:ascii="Times New Roman" w:eastAsia="Times New Roman" w:hAnsi="Times New Roman" w:cs="Times New Roman"/>
          <w:sz w:val="24"/>
          <w:szCs w:val="24"/>
        </w:rPr>
        <w:t>SUCH INJUSTICE AGAINST HUMANITY</w:t>
      </w:r>
    </w:p>
    <w:p w:rsidR="00012C15" w:rsidRPr="004C51BB" w:rsidRDefault="00012C15" w:rsidP="00012C15">
      <w:pPr>
        <w:shd w:val="clear" w:color="auto" w:fill="FFFFFF"/>
        <w:spacing w:after="0" w:line="240" w:lineRule="auto"/>
        <w:jc w:val="center"/>
        <w:rPr>
          <w:rFonts w:ascii="Times New Roman" w:eastAsia="Times New Roman" w:hAnsi="Times New Roman" w:cs="Times New Roman"/>
          <w:sz w:val="24"/>
          <w:szCs w:val="24"/>
        </w:rPr>
      </w:pPr>
      <w:r w:rsidRPr="004C51BB">
        <w:rPr>
          <w:rFonts w:ascii="Times New Roman" w:eastAsia="Times New Roman" w:hAnsi="Times New Roman" w:cs="Times New Roman"/>
          <w:sz w:val="24"/>
          <w:szCs w:val="24"/>
        </w:rPr>
        <w:t>WE, THE LIVING, VOW TO UPHOLD THIS.</w:t>
      </w:r>
      <w:r w:rsidRPr="004C51BB">
        <w:rPr>
          <w:rStyle w:val="FootnoteReference"/>
          <w:rFonts w:ascii="Times New Roman" w:eastAsia="Times New Roman" w:hAnsi="Times New Roman" w:cs="Times New Roman"/>
          <w:sz w:val="24"/>
          <w:szCs w:val="24"/>
        </w:rPr>
        <w:footnoteReference w:id="44"/>
      </w:r>
    </w:p>
    <w:p w:rsidR="00012C15" w:rsidRPr="004C51BB" w:rsidRDefault="00012C15" w:rsidP="00CA65DE">
      <w:pPr>
        <w:spacing w:line="480" w:lineRule="auto"/>
        <w:ind w:firstLine="720"/>
        <w:rPr>
          <w:rFonts w:ascii="Times New Roman" w:hAnsi="Times New Roman" w:cs="Times New Roman"/>
          <w:sz w:val="24"/>
        </w:rPr>
      </w:pPr>
    </w:p>
    <w:p w:rsidR="00012C15" w:rsidRPr="004C51BB" w:rsidRDefault="00012C15" w:rsidP="00012C15">
      <w:pPr>
        <w:spacing w:line="480" w:lineRule="auto"/>
        <w:ind w:firstLine="720"/>
        <w:rPr>
          <w:rFonts w:ascii="Times New Roman" w:hAnsi="Times New Roman" w:cs="Times New Roman"/>
          <w:sz w:val="24"/>
        </w:rPr>
      </w:pPr>
      <w:r w:rsidRPr="004C51BB">
        <w:rPr>
          <w:rFonts w:ascii="Times New Roman" w:hAnsi="Times New Roman" w:cs="Times New Roman"/>
          <w:sz w:val="24"/>
        </w:rPr>
        <w:t xml:space="preserve"> </w:t>
      </w:r>
      <w:r w:rsidR="00E9633F" w:rsidRPr="004C51BB">
        <w:rPr>
          <w:rFonts w:ascii="Times New Roman" w:hAnsi="Times New Roman" w:cs="Times New Roman"/>
          <w:sz w:val="24"/>
        </w:rPr>
        <w:t xml:space="preserve">Guides include the grim details starting </w:t>
      </w:r>
      <w:r w:rsidRPr="004C51BB">
        <w:rPr>
          <w:rFonts w:ascii="Times New Roman" w:hAnsi="Times New Roman" w:cs="Times New Roman"/>
          <w:sz w:val="24"/>
        </w:rPr>
        <w:t>down the dark tunnels</w:t>
      </w:r>
      <w:r w:rsidR="00E9633F" w:rsidRPr="004C51BB">
        <w:rPr>
          <w:rFonts w:ascii="Times New Roman" w:hAnsi="Times New Roman" w:cs="Times New Roman"/>
          <w:sz w:val="24"/>
        </w:rPr>
        <w:t xml:space="preserve"> just below the main level of the castle. Humid air engrosses visitors while they steep into the dungeons where hundreds of slaves were separated by gender and plac</w:t>
      </w:r>
      <w:r w:rsidR="00517B37">
        <w:rPr>
          <w:rFonts w:ascii="Times New Roman" w:hAnsi="Times New Roman" w:cs="Times New Roman"/>
          <w:sz w:val="24"/>
        </w:rPr>
        <w:t>ed into the suffocating holds</w:t>
      </w:r>
      <w:r w:rsidR="00E9633F" w:rsidRPr="004C51BB">
        <w:rPr>
          <w:rFonts w:ascii="Times New Roman" w:hAnsi="Times New Roman" w:cs="Times New Roman"/>
          <w:sz w:val="24"/>
        </w:rPr>
        <w:t>.</w:t>
      </w:r>
      <w:r w:rsidR="002A1201" w:rsidRPr="004C51BB">
        <w:rPr>
          <w:rStyle w:val="FootnoteReference"/>
          <w:rFonts w:ascii="Times New Roman" w:hAnsi="Times New Roman" w:cs="Times New Roman"/>
          <w:sz w:val="24"/>
        </w:rPr>
        <w:footnoteReference w:id="45"/>
      </w:r>
      <w:r w:rsidR="00E9633F" w:rsidRPr="004C51BB">
        <w:rPr>
          <w:rFonts w:ascii="Times New Roman" w:hAnsi="Times New Roman" w:cs="Times New Roman"/>
          <w:sz w:val="24"/>
        </w:rPr>
        <w:t xml:space="preserve"> </w:t>
      </w:r>
      <w:r w:rsidR="0045792B" w:rsidRPr="004C51BB">
        <w:rPr>
          <w:rFonts w:ascii="Times New Roman" w:hAnsi="Times New Roman" w:cs="Times New Roman"/>
          <w:sz w:val="24"/>
        </w:rPr>
        <w:t>This is a difficult realization for many international travelers on their primary visit to a slave castle.</w:t>
      </w:r>
      <w:r w:rsidR="00854D5B">
        <w:rPr>
          <w:rFonts w:ascii="Times New Roman" w:hAnsi="Times New Roman" w:cs="Times New Roman"/>
          <w:sz w:val="24"/>
        </w:rPr>
        <w:t xml:space="preserve"> The emotional aspect of Dark T</w:t>
      </w:r>
      <w:r w:rsidRPr="004C51BB">
        <w:rPr>
          <w:rFonts w:ascii="Times New Roman" w:hAnsi="Times New Roman" w:cs="Times New Roman"/>
          <w:sz w:val="24"/>
        </w:rPr>
        <w:t>ourism is adamantly projected here.</w:t>
      </w:r>
      <w:r w:rsidR="00F068F4" w:rsidRPr="004C51BB">
        <w:rPr>
          <w:rFonts w:ascii="Times New Roman" w:hAnsi="Times New Roman" w:cs="Times New Roman"/>
          <w:sz w:val="24"/>
        </w:rPr>
        <w:t xml:space="preserve"> This experience is complex and includes an array of feelings </w:t>
      </w:r>
      <w:r w:rsidR="00517B37">
        <w:rPr>
          <w:rFonts w:ascii="Times New Roman" w:hAnsi="Times New Roman" w:cs="Times New Roman"/>
          <w:sz w:val="24"/>
        </w:rPr>
        <w:t xml:space="preserve">that are common in Dark Tourism sites </w:t>
      </w:r>
      <w:r w:rsidR="00F068F4" w:rsidRPr="004C51BB">
        <w:rPr>
          <w:rFonts w:ascii="Times New Roman" w:hAnsi="Times New Roman" w:cs="Times New Roman"/>
          <w:sz w:val="24"/>
        </w:rPr>
        <w:t>like empathy, horror, and even excitement.</w:t>
      </w:r>
      <w:r w:rsidR="00F068F4" w:rsidRPr="004C51BB">
        <w:rPr>
          <w:rStyle w:val="FootnoteReference"/>
          <w:rFonts w:ascii="Times New Roman" w:hAnsi="Times New Roman" w:cs="Times New Roman"/>
          <w:sz w:val="24"/>
        </w:rPr>
        <w:footnoteReference w:id="46"/>
      </w:r>
      <w:r w:rsidR="00F068F4" w:rsidRPr="004C51BB">
        <w:rPr>
          <w:rFonts w:ascii="Times New Roman" w:hAnsi="Times New Roman" w:cs="Times New Roman"/>
          <w:sz w:val="24"/>
        </w:rPr>
        <w:t xml:space="preserve"> Guides reiterate the brutality in the treatment of slaves and use emotionally charged vocabulary to stress this theme. </w:t>
      </w:r>
    </w:p>
    <w:p w:rsidR="00216A5F" w:rsidRPr="004C51BB" w:rsidRDefault="00216A5F" w:rsidP="00012C15">
      <w:pPr>
        <w:spacing w:line="480" w:lineRule="auto"/>
        <w:ind w:firstLine="720"/>
        <w:rPr>
          <w:rFonts w:ascii="Times New Roman" w:hAnsi="Times New Roman" w:cs="Times New Roman"/>
          <w:sz w:val="24"/>
        </w:rPr>
      </w:pPr>
      <w:r w:rsidRPr="004C51BB">
        <w:rPr>
          <w:rFonts w:ascii="Times New Roman" w:hAnsi="Times New Roman" w:cs="Times New Roman"/>
          <w:sz w:val="24"/>
        </w:rPr>
        <w:t xml:space="preserve">The dungeons are a tool for an </w:t>
      </w:r>
      <w:r w:rsidR="00517B37">
        <w:rPr>
          <w:rFonts w:ascii="Times New Roman" w:hAnsi="Times New Roman" w:cs="Times New Roman"/>
          <w:sz w:val="24"/>
        </w:rPr>
        <w:t>experiential learning and have</w:t>
      </w:r>
      <w:r w:rsidR="00FE1B42" w:rsidRPr="004C51BB">
        <w:rPr>
          <w:rFonts w:ascii="Times New Roman" w:hAnsi="Times New Roman" w:cs="Times New Roman"/>
          <w:sz w:val="24"/>
        </w:rPr>
        <w:t xml:space="preserve"> unique perspectives for all visitors. One of the intended roles is the slave experience. The atrocities e</w:t>
      </w:r>
      <w:r w:rsidR="00854D5B">
        <w:rPr>
          <w:rFonts w:ascii="Times New Roman" w:hAnsi="Times New Roman" w:cs="Times New Roman"/>
          <w:sz w:val="24"/>
        </w:rPr>
        <w:t xml:space="preserve">xplained in the </w:t>
      </w:r>
      <w:r w:rsidR="00854D5B">
        <w:rPr>
          <w:rFonts w:ascii="Times New Roman" w:hAnsi="Times New Roman" w:cs="Times New Roman"/>
          <w:sz w:val="24"/>
        </w:rPr>
        <w:lastRenderedPageBreak/>
        <w:t>dungeons create</w:t>
      </w:r>
      <w:r w:rsidR="00FE1B42" w:rsidRPr="004C51BB">
        <w:rPr>
          <w:rFonts w:ascii="Times New Roman" w:hAnsi="Times New Roman" w:cs="Times New Roman"/>
          <w:sz w:val="24"/>
        </w:rPr>
        <w:t xml:space="preserve"> sympathy and bewilderment to some. The dialogue mentions the European slave masters and their comfortable quarters above to contrast the conditions. The shock of human capability is </w:t>
      </w:r>
      <w:proofErr w:type="gramStart"/>
      <w:r w:rsidR="00FE1B42" w:rsidRPr="004C51BB">
        <w:rPr>
          <w:rFonts w:ascii="Times New Roman" w:hAnsi="Times New Roman" w:cs="Times New Roman"/>
          <w:sz w:val="24"/>
        </w:rPr>
        <w:t>illustrated</w:t>
      </w:r>
      <w:proofErr w:type="gramEnd"/>
      <w:r w:rsidR="00FE1B42" w:rsidRPr="004C51BB">
        <w:rPr>
          <w:rFonts w:ascii="Times New Roman" w:hAnsi="Times New Roman" w:cs="Times New Roman"/>
          <w:sz w:val="24"/>
        </w:rPr>
        <w:t xml:space="preserve"> and tourist</w:t>
      </w:r>
      <w:r w:rsidR="00517B37">
        <w:rPr>
          <w:rFonts w:ascii="Times New Roman" w:hAnsi="Times New Roman" w:cs="Times New Roman"/>
          <w:sz w:val="24"/>
        </w:rPr>
        <w:t>s</w:t>
      </w:r>
      <w:r w:rsidR="00FE1B42" w:rsidRPr="004C51BB">
        <w:rPr>
          <w:rFonts w:ascii="Times New Roman" w:hAnsi="Times New Roman" w:cs="Times New Roman"/>
          <w:sz w:val="24"/>
        </w:rPr>
        <w:t xml:space="preserve"> share </w:t>
      </w:r>
      <w:r w:rsidR="00517B37">
        <w:rPr>
          <w:rFonts w:ascii="Times New Roman" w:hAnsi="Times New Roman" w:cs="Times New Roman"/>
          <w:sz w:val="24"/>
        </w:rPr>
        <w:t xml:space="preserve">openly about </w:t>
      </w:r>
      <w:r w:rsidR="00FE1B42" w:rsidRPr="004C51BB">
        <w:rPr>
          <w:rFonts w:ascii="Times New Roman" w:hAnsi="Times New Roman" w:cs="Times New Roman"/>
          <w:sz w:val="24"/>
        </w:rPr>
        <w:t>their experience in th</w:t>
      </w:r>
      <w:r w:rsidR="00517B37">
        <w:rPr>
          <w:rFonts w:ascii="Times New Roman" w:hAnsi="Times New Roman" w:cs="Times New Roman"/>
          <w:sz w:val="24"/>
          <w:szCs w:val="24"/>
        </w:rPr>
        <w:t>e dungeons.</w:t>
      </w:r>
      <w:r w:rsidR="00961399">
        <w:rPr>
          <w:rFonts w:ascii="Times New Roman" w:hAnsi="Times New Roman" w:cs="Times New Roman"/>
          <w:sz w:val="24"/>
          <w:szCs w:val="24"/>
        </w:rPr>
        <w:t xml:space="preserve"> In a study by Henry Boateng one tourist reflected on their</w:t>
      </w:r>
      <w:r w:rsidR="00517B37">
        <w:rPr>
          <w:rFonts w:ascii="Times New Roman" w:hAnsi="Times New Roman" w:cs="Times New Roman"/>
          <w:sz w:val="24"/>
          <w:szCs w:val="24"/>
        </w:rPr>
        <w:t xml:space="preserve"> time in the slave dungeons,</w:t>
      </w:r>
      <w:r w:rsidR="00FE1B42" w:rsidRPr="004C51BB">
        <w:rPr>
          <w:rFonts w:ascii="Times New Roman" w:hAnsi="Times New Roman" w:cs="Times New Roman"/>
          <w:sz w:val="24"/>
          <w:szCs w:val="24"/>
        </w:rPr>
        <w:t xml:space="preserve"> “It was heart-wrenching to hear the cruelty inflicted by the European slave masters on the native population. </w:t>
      </w:r>
      <w:proofErr w:type="gramStart"/>
      <w:r w:rsidR="00FE1B42" w:rsidRPr="004C51BB">
        <w:rPr>
          <w:rFonts w:ascii="Times New Roman" w:hAnsi="Times New Roman" w:cs="Times New Roman"/>
          <w:sz w:val="24"/>
          <w:szCs w:val="24"/>
        </w:rPr>
        <w:t>But,</w:t>
      </w:r>
      <w:proofErr w:type="gramEnd"/>
      <w:r w:rsidR="00FE1B42" w:rsidRPr="004C51BB">
        <w:rPr>
          <w:rFonts w:ascii="Times New Roman" w:hAnsi="Times New Roman" w:cs="Times New Roman"/>
          <w:sz w:val="24"/>
          <w:szCs w:val="24"/>
        </w:rPr>
        <w:t xml:space="preserve"> one should visit such places to get a perspective on the rights we enjoy today”</w:t>
      </w:r>
      <w:r w:rsidR="00FE1B42" w:rsidRPr="004C51BB">
        <w:rPr>
          <w:rStyle w:val="FootnoteReference"/>
          <w:rFonts w:ascii="Times New Roman" w:hAnsi="Times New Roman" w:cs="Times New Roman"/>
          <w:sz w:val="24"/>
          <w:szCs w:val="24"/>
        </w:rPr>
        <w:footnoteReference w:id="47"/>
      </w:r>
    </w:p>
    <w:p w:rsidR="00DB4C54" w:rsidRPr="004C51BB" w:rsidRDefault="0045792B" w:rsidP="00CA65DE">
      <w:pPr>
        <w:spacing w:line="480" w:lineRule="auto"/>
        <w:ind w:firstLine="720"/>
        <w:rPr>
          <w:rFonts w:ascii="Times New Roman" w:hAnsi="Times New Roman" w:cs="Times New Roman"/>
          <w:sz w:val="24"/>
        </w:rPr>
      </w:pPr>
      <w:r w:rsidRPr="004C51BB">
        <w:rPr>
          <w:rFonts w:ascii="Times New Roman" w:hAnsi="Times New Roman" w:cs="Times New Roman"/>
          <w:sz w:val="24"/>
        </w:rPr>
        <w:t xml:space="preserve"> </w:t>
      </w:r>
      <w:r w:rsidR="002A1201" w:rsidRPr="004C51BB">
        <w:rPr>
          <w:rFonts w:ascii="Times New Roman" w:hAnsi="Times New Roman" w:cs="Times New Roman"/>
          <w:sz w:val="24"/>
        </w:rPr>
        <w:t xml:space="preserve">Once groups </w:t>
      </w:r>
      <w:proofErr w:type="gramStart"/>
      <w:r w:rsidR="002A1201" w:rsidRPr="004C51BB">
        <w:rPr>
          <w:rFonts w:ascii="Times New Roman" w:hAnsi="Times New Roman" w:cs="Times New Roman"/>
          <w:sz w:val="24"/>
        </w:rPr>
        <w:t>resurface</w:t>
      </w:r>
      <w:proofErr w:type="gramEnd"/>
      <w:r w:rsidR="002A1201" w:rsidRPr="004C51BB">
        <w:rPr>
          <w:rFonts w:ascii="Times New Roman" w:hAnsi="Times New Roman" w:cs="Times New Roman"/>
          <w:sz w:val="24"/>
        </w:rPr>
        <w:t xml:space="preserve"> they are shown the plaque for the previously mentioned Presidential visit</w:t>
      </w:r>
      <w:r w:rsidR="00F068F4" w:rsidRPr="004C51BB">
        <w:rPr>
          <w:rFonts w:ascii="Times New Roman" w:hAnsi="Times New Roman" w:cs="Times New Roman"/>
          <w:sz w:val="24"/>
        </w:rPr>
        <w:t>. The GMMB and local memorialization groups are proud of th</w:t>
      </w:r>
      <w:r w:rsidR="00E80651" w:rsidRPr="004C51BB">
        <w:rPr>
          <w:rFonts w:ascii="Times New Roman" w:hAnsi="Times New Roman" w:cs="Times New Roman"/>
          <w:sz w:val="24"/>
        </w:rPr>
        <w:t>eir global outreach</w:t>
      </w:r>
      <w:r w:rsidR="00F068F4" w:rsidRPr="004C51BB">
        <w:rPr>
          <w:rFonts w:ascii="Times New Roman" w:hAnsi="Times New Roman" w:cs="Times New Roman"/>
          <w:sz w:val="24"/>
        </w:rPr>
        <w:t xml:space="preserve"> and display it in the inscription.</w:t>
      </w:r>
      <w:r w:rsidR="002A1201" w:rsidRPr="004C51BB">
        <w:rPr>
          <w:rFonts w:ascii="Times New Roman" w:hAnsi="Times New Roman" w:cs="Times New Roman"/>
          <w:sz w:val="24"/>
        </w:rPr>
        <w:t xml:space="preserve"> After a stop above the scenic overlook guides stress the hierarchical superiority European inhabitants once enjoyed through the attention of their quarters situated above the castle grounds and extending across the coast. The windows and columns reside over the town that was developed by the slave trade many centuries ago reminding visitors of the</w:t>
      </w:r>
      <w:r w:rsidR="000F3C8A" w:rsidRPr="004C51BB">
        <w:rPr>
          <w:rFonts w:ascii="Times New Roman" w:hAnsi="Times New Roman" w:cs="Times New Roman"/>
          <w:sz w:val="24"/>
        </w:rPr>
        <w:t xml:space="preserve"> gross manipulation.</w:t>
      </w:r>
      <w:r w:rsidR="00F068F4" w:rsidRPr="004C51BB">
        <w:rPr>
          <w:rFonts w:ascii="Times New Roman" w:hAnsi="Times New Roman" w:cs="Times New Roman"/>
          <w:sz w:val="24"/>
        </w:rPr>
        <w:t xml:space="preserve"> In addition to the living arrangements</w:t>
      </w:r>
      <w:r w:rsidR="00DB4C54" w:rsidRPr="004C51BB">
        <w:rPr>
          <w:rFonts w:ascii="Times New Roman" w:hAnsi="Times New Roman" w:cs="Times New Roman"/>
          <w:sz w:val="24"/>
        </w:rPr>
        <w:t xml:space="preserve">, there is a church where Europeans would hypocritically practice their faith. This is the only mention of European </w:t>
      </w:r>
      <w:r w:rsidR="00D77B66" w:rsidRPr="004C51BB">
        <w:rPr>
          <w:rFonts w:ascii="Times New Roman" w:hAnsi="Times New Roman" w:cs="Times New Roman"/>
          <w:sz w:val="24"/>
        </w:rPr>
        <w:t>perspective</w:t>
      </w:r>
      <w:r w:rsidR="00DB4C54" w:rsidRPr="004C51BB">
        <w:rPr>
          <w:rFonts w:ascii="Times New Roman" w:hAnsi="Times New Roman" w:cs="Times New Roman"/>
          <w:sz w:val="24"/>
        </w:rPr>
        <w:t xml:space="preserve"> by local guides. The above level is free to explore but no commentary is offered by guide</w:t>
      </w:r>
      <w:r w:rsidR="00854D5B">
        <w:rPr>
          <w:rFonts w:ascii="Times New Roman" w:hAnsi="Times New Roman" w:cs="Times New Roman"/>
          <w:sz w:val="24"/>
        </w:rPr>
        <w:t>s</w:t>
      </w:r>
      <w:r w:rsidR="00DB4C54" w:rsidRPr="004C51BB">
        <w:rPr>
          <w:rFonts w:ascii="Times New Roman" w:hAnsi="Times New Roman" w:cs="Times New Roman"/>
          <w:sz w:val="24"/>
        </w:rPr>
        <w:t>. T</w:t>
      </w:r>
      <w:r w:rsidR="00E80651" w:rsidRPr="004C51BB">
        <w:rPr>
          <w:rFonts w:ascii="Times New Roman" w:hAnsi="Times New Roman" w:cs="Times New Roman"/>
          <w:sz w:val="24"/>
        </w:rPr>
        <w:t xml:space="preserve">he exclusion of European </w:t>
      </w:r>
      <w:r w:rsidR="00610412" w:rsidRPr="004C51BB">
        <w:rPr>
          <w:rFonts w:ascii="Times New Roman" w:hAnsi="Times New Roman" w:cs="Times New Roman"/>
          <w:sz w:val="24"/>
        </w:rPr>
        <w:t>inhabitance</w:t>
      </w:r>
      <w:r w:rsidR="00DB4C54" w:rsidRPr="004C51BB">
        <w:rPr>
          <w:rFonts w:ascii="Times New Roman" w:hAnsi="Times New Roman" w:cs="Times New Roman"/>
          <w:sz w:val="24"/>
        </w:rPr>
        <w:t xml:space="preserve"> is a stand agains</w:t>
      </w:r>
      <w:r w:rsidR="00610412" w:rsidRPr="004C51BB">
        <w:rPr>
          <w:rFonts w:ascii="Times New Roman" w:hAnsi="Times New Roman" w:cs="Times New Roman"/>
          <w:sz w:val="24"/>
        </w:rPr>
        <w:t>t the “White Washing” of history</w:t>
      </w:r>
      <w:r w:rsidR="00DB4C54" w:rsidRPr="004C51BB">
        <w:rPr>
          <w:rFonts w:ascii="Times New Roman" w:hAnsi="Times New Roman" w:cs="Times New Roman"/>
          <w:sz w:val="24"/>
        </w:rPr>
        <w:t>. D</w:t>
      </w:r>
      <w:r w:rsidR="00E84024" w:rsidRPr="004C51BB">
        <w:rPr>
          <w:rFonts w:ascii="Times New Roman" w:hAnsi="Times New Roman" w:cs="Times New Roman"/>
          <w:sz w:val="24"/>
        </w:rPr>
        <w:t xml:space="preserve">r. Edward Bruner </w:t>
      </w:r>
      <w:r w:rsidR="00DB4C54" w:rsidRPr="004C51BB">
        <w:rPr>
          <w:rFonts w:ascii="Times New Roman" w:hAnsi="Times New Roman" w:cs="Times New Roman"/>
          <w:sz w:val="24"/>
        </w:rPr>
        <w:t xml:space="preserve">argues that the solidarity within the African diaspora supersedes </w:t>
      </w:r>
      <w:r w:rsidR="00610412" w:rsidRPr="004C51BB">
        <w:rPr>
          <w:rFonts w:ascii="Times New Roman" w:hAnsi="Times New Roman" w:cs="Times New Roman"/>
          <w:sz w:val="24"/>
        </w:rPr>
        <w:t xml:space="preserve">the </w:t>
      </w:r>
      <w:r w:rsidR="00DB4C54" w:rsidRPr="004C51BB">
        <w:rPr>
          <w:rFonts w:ascii="Times New Roman" w:hAnsi="Times New Roman" w:cs="Times New Roman"/>
          <w:sz w:val="24"/>
        </w:rPr>
        <w:t>ne</w:t>
      </w:r>
      <w:r w:rsidR="00E84024" w:rsidRPr="004C51BB">
        <w:rPr>
          <w:rFonts w:ascii="Times New Roman" w:hAnsi="Times New Roman" w:cs="Times New Roman"/>
          <w:sz w:val="24"/>
        </w:rPr>
        <w:t>ed for European details</w:t>
      </w:r>
      <w:r w:rsidR="00961399">
        <w:rPr>
          <w:rFonts w:ascii="Times New Roman" w:hAnsi="Times New Roman" w:cs="Times New Roman"/>
          <w:sz w:val="24"/>
        </w:rPr>
        <w:t xml:space="preserve"> so other perspectives can be explored</w:t>
      </w:r>
      <w:r w:rsidR="00E84024" w:rsidRPr="004C51BB">
        <w:rPr>
          <w:rFonts w:ascii="Times New Roman" w:hAnsi="Times New Roman" w:cs="Times New Roman"/>
          <w:sz w:val="24"/>
        </w:rPr>
        <w:t>. T</w:t>
      </w:r>
      <w:r w:rsidR="00E84024" w:rsidRPr="004C51BB">
        <w:rPr>
          <w:rFonts w:ascii="Times New Roman" w:hAnsi="Times New Roman" w:cs="Times New Roman"/>
          <w:sz w:val="24"/>
          <w:szCs w:val="24"/>
        </w:rPr>
        <w:t>he return of the African diaspora reinforces collective memory and is a, “necessary act of self-realization," because "the spirits of the Diaspora are somehow tied to these historic structures"</w:t>
      </w:r>
      <w:r w:rsidR="00E84024" w:rsidRPr="004C51BB">
        <w:rPr>
          <w:rStyle w:val="FootnoteReference"/>
          <w:rFonts w:ascii="Times New Roman" w:hAnsi="Times New Roman" w:cs="Times New Roman"/>
          <w:sz w:val="24"/>
          <w:szCs w:val="24"/>
        </w:rPr>
        <w:footnoteReference w:id="48"/>
      </w:r>
    </w:p>
    <w:p w:rsidR="00F63F38" w:rsidRPr="004C51BB" w:rsidRDefault="000F3C8A" w:rsidP="00F63F38">
      <w:pPr>
        <w:spacing w:line="480" w:lineRule="auto"/>
        <w:ind w:firstLine="720"/>
        <w:rPr>
          <w:rFonts w:ascii="Times New Roman" w:hAnsi="Times New Roman" w:cs="Times New Roman"/>
          <w:sz w:val="24"/>
        </w:rPr>
      </w:pPr>
      <w:r w:rsidRPr="004C51BB">
        <w:rPr>
          <w:rFonts w:ascii="Times New Roman" w:hAnsi="Times New Roman" w:cs="Times New Roman"/>
          <w:sz w:val="24"/>
        </w:rPr>
        <w:lastRenderedPageBreak/>
        <w:t xml:space="preserve"> Further </w:t>
      </w:r>
      <w:r w:rsidR="00854D5B">
        <w:rPr>
          <w:rFonts w:ascii="Times New Roman" w:hAnsi="Times New Roman" w:cs="Times New Roman"/>
          <w:sz w:val="24"/>
        </w:rPr>
        <w:t>along visitors are le</w:t>
      </w:r>
      <w:r w:rsidRPr="004C51BB">
        <w:rPr>
          <w:rFonts w:ascii="Times New Roman" w:hAnsi="Times New Roman" w:cs="Times New Roman"/>
          <w:sz w:val="24"/>
        </w:rPr>
        <w:t>d down the open corridor, passing chambers that once held female sex slaves</w:t>
      </w:r>
      <w:r w:rsidR="00DB4C54" w:rsidRPr="004C51BB">
        <w:rPr>
          <w:rFonts w:ascii="Times New Roman" w:hAnsi="Times New Roman" w:cs="Times New Roman"/>
          <w:sz w:val="24"/>
        </w:rPr>
        <w:t xml:space="preserve"> which, for some, spark</w:t>
      </w:r>
      <w:r w:rsidR="00610412" w:rsidRPr="004C51BB">
        <w:rPr>
          <w:rFonts w:ascii="Times New Roman" w:hAnsi="Times New Roman" w:cs="Times New Roman"/>
          <w:sz w:val="24"/>
        </w:rPr>
        <w:t>s</w:t>
      </w:r>
      <w:r w:rsidR="00DB4C54" w:rsidRPr="004C51BB">
        <w:rPr>
          <w:rFonts w:ascii="Times New Roman" w:hAnsi="Times New Roman" w:cs="Times New Roman"/>
          <w:sz w:val="24"/>
        </w:rPr>
        <w:t xml:space="preserve"> an outpouring of emotion</w:t>
      </w:r>
      <w:r w:rsidRPr="004C51BB">
        <w:rPr>
          <w:rFonts w:ascii="Times New Roman" w:hAnsi="Times New Roman" w:cs="Times New Roman"/>
          <w:sz w:val="24"/>
        </w:rPr>
        <w:t xml:space="preserve"> down to the most haunting symbol in the castle, the Door of No Return.</w:t>
      </w:r>
      <w:r w:rsidRPr="004C51BB">
        <w:rPr>
          <w:rStyle w:val="FootnoteReference"/>
          <w:rFonts w:ascii="Times New Roman" w:hAnsi="Times New Roman" w:cs="Times New Roman"/>
          <w:sz w:val="24"/>
        </w:rPr>
        <w:footnoteReference w:id="49"/>
      </w:r>
      <w:r w:rsidRPr="004C51BB">
        <w:rPr>
          <w:rFonts w:ascii="Times New Roman" w:hAnsi="Times New Roman" w:cs="Times New Roman"/>
          <w:sz w:val="24"/>
        </w:rPr>
        <w:t xml:space="preserve"> Unlike the</w:t>
      </w:r>
      <w:r w:rsidR="00C324DF" w:rsidRPr="004C51BB">
        <w:rPr>
          <w:rFonts w:ascii="Times New Roman" w:hAnsi="Times New Roman" w:cs="Times New Roman"/>
          <w:sz w:val="24"/>
        </w:rPr>
        <w:t xml:space="preserve"> </w:t>
      </w:r>
      <w:r w:rsidRPr="004C51BB">
        <w:rPr>
          <w:rFonts w:ascii="Times New Roman" w:hAnsi="Times New Roman" w:cs="Times New Roman"/>
          <w:sz w:val="24"/>
        </w:rPr>
        <w:t xml:space="preserve">exit at </w:t>
      </w:r>
      <w:r w:rsidRPr="004C51BB">
        <w:rPr>
          <w:rFonts w:ascii="Times New Roman" w:hAnsi="Times New Roman" w:cs="Times New Roman"/>
          <w:i/>
          <w:sz w:val="24"/>
        </w:rPr>
        <w:t xml:space="preserve">Maison des </w:t>
      </w:r>
      <w:proofErr w:type="spellStart"/>
      <w:r w:rsidRPr="004C51BB">
        <w:rPr>
          <w:rFonts w:ascii="Times New Roman" w:hAnsi="Times New Roman" w:cs="Times New Roman"/>
          <w:i/>
          <w:sz w:val="24"/>
        </w:rPr>
        <w:t>Esclaves</w:t>
      </w:r>
      <w:proofErr w:type="spellEnd"/>
      <w:r w:rsidRPr="004C51BB">
        <w:rPr>
          <w:rFonts w:ascii="Times New Roman" w:hAnsi="Times New Roman" w:cs="Times New Roman"/>
          <w:sz w:val="24"/>
        </w:rPr>
        <w:t xml:space="preserve">, the Door of No Return has no controversy surrounding it. An incredible </w:t>
      </w:r>
      <w:proofErr w:type="gramStart"/>
      <w:r w:rsidRPr="004C51BB">
        <w:rPr>
          <w:rFonts w:ascii="Times New Roman" w:hAnsi="Times New Roman" w:cs="Times New Roman"/>
          <w:sz w:val="24"/>
        </w:rPr>
        <w:t>amount</w:t>
      </w:r>
      <w:proofErr w:type="gramEnd"/>
      <w:r w:rsidRPr="004C51BB">
        <w:rPr>
          <w:rFonts w:ascii="Times New Roman" w:hAnsi="Times New Roman" w:cs="Times New Roman"/>
          <w:sz w:val="24"/>
        </w:rPr>
        <w:t xml:space="preserve"> of slaves were documented to </w:t>
      </w:r>
      <w:r w:rsidR="00BC33D0" w:rsidRPr="004C51BB">
        <w:rPr>
          <w:rFonts w:ascii="Times New Roman" w:hAnsi="Times New Roman" w:cs="Times New Roman"/>
          <w:sz w:val="24"/>
        </w:rPr>
        <w:t xml:space="preserve">have passed through this </w:t>
      </w:r>
      <w:r w:rsidR="00C324DF" w:rsidRPr="004C51BB">
        <w:rPr>
          <w:rFonts w:ascii="Times New Roman" w:hAnsi="Times New Roman" w:cs="Times New Roman"/>
          <w:sz w:val="24"/>
        </w:rPr>
        <w:t>terminal p</w:t>
      </w:r>
      <w:r w:rsidR="00BC33D0" w:rsidRPr="004C51BB">
        <w:rPr>
          <w:rFonts w:ascii="Times New Roman" w:hAnsi="Times New Roman" w:cs="Times New Roman"/>
          <w:sz w:val="24"/>
        </w:rPr>
        <w:t>ort. Above the archway a p</w:t>
      </w:r>
      <w:r w:rsidR="00A660B6" w:rsidRPr="004C51BB">
        <w:rPr>
          <w:rFonts w:ascii="Times New Roman" w:hAnsi="Times New Roman" w:cs="Times New Roman"/>
          <w:sz w:val="24"/>
        </w:rPr>
        <w:t>laque designates the door with the</w:t>
      </w:r>
      <w:r w:rsidR="00BC33D0" w:rsidRPr="004C51BB">
        <w:rPr>
          <w:rFonts w:ascii="Times New Roman" w:hAnsi="Times New Roman" w:cs="Times New Roman"/>
          <w:sz w:val="24"/>
        </w:rPr>
        <w:t xml:space="preserve"> familiar title. </w:t>
      </w:r>
      <w:r w:rsidR="00A660B6" w:rsidRPr="004C51BB">
        <w:rPr>
          <w:rFonts w:ascii="Times New Roman" w:hAnsi="Times New Roman" w:cs="Times New Roman"/>
          <w:sz w:val="24"/>
        </w:rPr>
        <w:t xml:space="preserve">Guides </w:t>
      </w:r>
      <w:r w:rsidR="00AF0FA7" w:rsidRPr="004C51BB">
        <w:rPr>
          <w:rFonts w:ascii="Times New Roman" w:hAnsi="Times New Roman" w:cs="Times New Roman"/>
          <w:sz w:val="24"/>
        </w:rPr>
        <w:t xml:space="preserve">stress the symbolism </w:t>
      </w:r>
      <w:r w:rsidR="001F5246" w:rsidRPr="004C51BB">
        <w:rPr>
          <w:rFonts w:ascii="Times New Roman" w:hAnsi="Times New Roman" w:cs="Times New Roman"/>
          <w:sz w:val="24"/>
        </w:rPr>
        <w:t xml:space="preserve">of the Door </w:t>
      </w:r>
      <w:r w:rsidR="00610412" w:rsidRPr="004C51BB">
        <w:rPr>
          <w:rFonts w:ascii="Times New Roman" w:hAnsi="Times New Roman" w:cs="Times New Roman"/>
          <w:sz w:val="24"/>
        </w:rPr>
        <w:t>that marked</w:t>
      </w:r>
      <w:r w:rsidR="001F5246" w:rsidRPr="004C51BB">
        <w:rPr>
          <w:rFonts w:ascii="Times New Roman" w:hAnsi="Times New Roman" w:cs="Times New Roman"/>
          <w:sz w:val="24"/>
        </w:rPr>
        <w:t xml:space="preserve"> a shift in </w:t>
      </w:r>
      <w:r w:rsidR="00610412" w:rsidRPr="004C51BB">
        <w:rPr>
          <w:rFonts w:ascii="Times New Roman" w:hAnsi="Times New Roman" w:cs="Times New Roman"/>
          <w:sz w:val="24"/>
        </w:rPr>
        <w:t xml:space="preserve">the </w:t>
      </w:r>
      <w:r w:rsidR="001F5246" w:rsidRPr="004C51BB">
        <w:rPr>
          <w:rFonts w:ascii="Times New Roman" w:hAnsi="Times New Roman" w:cs="Times New Roman"/>
          <w:sz w:val="24"/>
        </w:rPr>
        <w:t>African diaspora an</w:t>
      </w:r>
      <w:r w:rsidR="00610412" w:rsidRPr="004C51BB">
        <w:rPr>
          <w:rFonts w:ascii="Times New Roman" w:hAnsi="Times New Roman" w:cs="Times New Roman"/>
          <w:sz w:val="24"/>
        </w:rPr>
        <w:t>d the displacement</w:t>
      </w:r>
      <w:r w:rsidR="00C324DF" w:rsidRPr="004C51BB">
        <w:rPr>
          <w:rFonts w:ascii="Times New Roman" w:hAnsi="Times New Roman" w:cs="Times New Roman"/>
          <w:sz w:val="24"/>
        </w:rPr>
        <w:t xml:space="preserve"> of their ancestry. Walking through the door one is greeted by salty air and busy fisherman who dock along the castle. </w:t>
      </w:r>
      <w:r w:rsidR="00610412" w:rsidRPr="004C51BB">
        <w:rPr>
          <w:rFonts w:ascii="Times New Roman" w:hAnsi="Times New Roman" w:cs="Times New Roman"/>
          <w:sz w:val="24"/>
        </w:rPr>
        <w:t>Here, h</w:t>
      </w:r>
      <w:r w:rsidR="00C324DF" w:rsidRPr="004C51BB">
        <w:rPr>
          <w:rFonts w:ascii="Times New Roman" w:hAnsi="Times New Roman" w:cs="Times New Roman"/>
          <w:sz w:val="24"/>
        </w:rPr>
        <w:t>istory coexists with th</w:t>
      </w:r>
      <w:r w:rsidR="00610412" w:rsidRPr="004C51BB">
        <w:rPr>
          <w:rFonts w:ascii="Times New Roman" w:hAnsi="Times New Roman" w:cs="Times New Roman"/>
          <w:sz w:val="24"/>
        </w:rPr>
        <w:t>e local population and resembles the slave period</w:t>
      </w:r>
      <w:r w:rsidR="00C324DF" w:rsidRPr="004C51BB">
        <w:rPr>
          <w:rFonts w:ascii="Times New Roman" w:hAnsi="Times New Roman" w:cs="Times New Roman"/>
          <w:sz w:val="24"/>
        </w:rPr>
        <w:t>. The guide describes the Middle Passage alongside visual reminders of th</w:t>
      </w:r>
      <w:r w:rsidR="00F63F38" w:rsidRPr="004C51BB">
        <w:rPr>
          <w:rFonts w:ascii="Times New Roman" w:hAnsi="Times New Roman" w:cs="Times New Roman"/>
          <w:sz w:val="24"/>
        </w:rPr>
        <w:t>e enslaved people. Groups are then instructed to turn around and face the door again now featuring a sign marked, “Door of Return”.</w:t>
      </w:r>
      <w:r w:rsidR="00F63F38" w:rsidRPr="004C51BB">
        <w:rPr>
          <w:rStyle w:val="FootnoteReference"/>
          <w:rFonts w:ascii="Times New Roman" w:hAnsi="Times New Roman" w:cs="Times New Roman"/>
          <w:sz w:val="24"/>
        </w:rPr>
        <w:footnoteReference w:id="50"/>
      </w:r>
      <w:r w:rsidR="00F63F38" w:rsidRPr="004C51BB">
        <w:rPr>
          <w:rFonts w:ascii="Times New Roman" w:hAnsi="Times New Roman" w:cs="Times New Roman"/>
          <w:sz w:val="24"/>
        </w:rPr>
        <w:t xml:space="preserve"> The predominant appeal to the African diaspora, especially African Americans, is clear from the beginning of the tour to the final image that welcomes them back to their ancestral homeland. </w:t>
      </w:r>
    </w:p>
    <w:p w:rsidR="00205297" w:rsidRPr="004C51BB" w:rsidRDefault="00205297" w:rsidP="0025628B">
      <w:pPr>
        <w:spacing w:line="240" w:lineRule="auto"/>
        <w:ind w:firstLine="720"/>
        <w:jc w:val="center"/>
        <w:rPr>
          <w:rFonts w:ascii="Times New Roman" w:hAnsi="Times New Roman" w:cs="Times New Roman"/>
          <w:sz w:val="24"/>
        </w:rPr>
      </w:pPr>
      <w:r w:rsidRPr="004C51BB">
        <w:rPr>
          <w:rFonts w:ascii="Times New Roman" w:hAnsi="Times New Roman" w:cs="Times New Roman"/>
          <w:noProof/>
        </w:rPr>
        <w:lastRenderedPageBreak/>
        <w:drawing>
          <wp:inline distT="0" distB="0" distL="0" distR="0">
            <wp:extent cx="5838823" cy="3892550"/>
            <wp:effectExtent l="0" t="0" r="0" b="0"/>
            <wp:docPr id="2" name="Picture 2" descr="Door of No Return - Where Slaves Were Loaded onto Boats - Cape Coast Castle - Cape Coast - Gha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oor of No Return - Where Slaves Were Loaded onto Boats - Cape Coast Castle - Cape Coast - Ghan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38823" cy="3892550"/>
                    </a:xfrm>
                    <a:prstGeom prst="rect">
                      <a:avLst/>
                    </a:prstGeom>
                    <a:noFill/>
                    <a:ln>
                      <a:noFill/>
                    </a:ln>
                  </pic:spPr>
                </pic:pic>
              </a:graphicData>
            </a:graphic>
          </wp:inline>
        </w:drawing>
      </w:r>
      <w:r w:rsidR="0025628B" w:rsidRPr="00854D5B">
        <w:rPr>
          <w:rFonts w:ascii="Times New Roman" w:hAnsi="Times New Roman" w:cs="Times New Roman"/>
          <w:sz w:val="24"/>
          <w:szCs w:val="24"/>
        </w:rPr>
        <w:t>The Door of No Return-Cape Coast Castle-Ghana, Adam Jones, “Sankofa Ghana: A spiritual journey home,” accessed December 1, 2018, https://www.uuworld.org/articles/sankofa-ghana.</w:t>
      </w:r>
    </w:p>
    <w:p w:rsidR="0025628B" w:rsidRPr="004C51BB" w:rsidRDefault="0025628B" w:rsidP="0025628B">
      <w:pPr>
        <w:spacing w:line="480" w:lineRule="auto"/>
        <w:ind w:firstLine="720"/>
        <w:rPr>
          <w:rFonts w:ascii="Times New Roman" w:hAnsi="Times New Roman" w:cs="Times New Roman"/>
          <w:sz w:val="24"/>
        </w:rPr>
      </w:pPr>
    </w:p>
    <w:p w:rsidR="00F63F38" w:rsidRPr="004C51BB" w:rsidRDefault="00F63F38" w:rsidP="0025628B">
      <w:pPr>
        <w:spacing w:line="480" w:lineRule="auto"/>
        <w:ind w:firstLine="720"/>
        <w:rPr>
          <w:rFonts w:ascii="Times New Roman" w:hAnsi="Times New Roman" w:cs="Times New Roman"/>
          <w:sz w:val="24"/>
        </w:rPr>
      </w:pPr>
      <w:r w:rsidRPr="004C51BB">
        <w:rPr>
          <w:rFonts w:ascii="Times New Roman" w:hAnsi="Times New Roman" w:cs="Times New Roman"/>
          <w:sz w:val="24"/>
        </w:rPr>
        <w:t>The museum entertain</w:t>
      </w:r>
      <w:r w:rsidR="00FA0A8E" w:rsidRPr="004C51BB">
        <w:rPr>
          <w:rFonts w:ascii="Times New Roman" w:hAnsi="Times New Roman" w:cs="Times New Roman"/>
          <w:sz w:val="24"/>
        </w:rPr>
        <w:t>s post-tour groups and features exhibits that celebrate Ghana’s pre-colonial history and contemporary accomplishments. Focusing on these topics, the GMMB hoped to compliment the darker slave aspects. C</w:t>
      </w:r>
      <w:r w:rsidR="004C2BBB" w:rsidRPr="004C51BB">
        <w:rPr>
          <w:rFonts w:ascii="Times New Roman" w:hAnsi="Times New Roman" w:cs="Times New Roman"/>
          <w:sz w:val="24"/>
        </w:rPr>
        <w:t>ape Coast Castle attempts to include several touristic experiences in its content and prioritizes education within its museum. Items like brass weights, stone tools, and figurines represent the success of early Ghana who commanded trade with Europeans. The celebration of early people’s achievements praises the cultural revival in this area. T</w:t>
      </w:r>
      <w:r w:rsidR="00124F78" w:rsidRPr="004C51BB">
        <w:rPr>
          <w:rFonts w:ascii="Times New Roman" w:hAnsi="Times New Roman" w:cs="Times New Roman"/>
          <w:sz w:val="24"/>
        </w:rPr>
        <w:t>his approach reinvigorates local populations and educates international visitors fulfilling another role as a historical landmark.</w:t>
      </w:r>
    </w:p>
    <w:p w:rsidR="00426397" w:rsidRPr="004C51BB" w:rsidRDefault="00124F78" w:rsidP="00F63F38">
      <w:pPr>
        <w:spacing w:line="480" w:lineRule="auto"/>
        <w:rPr>
          <w:rFonts w:ascii="Times New Roman" w:hAnsi="Times New Roman" w:cs="Times New Roman"/>
          <w:sz w:val="24"/>
        </w:rPr>
      </w:pPr>
      <w:r w:rsidRPr="004C51BB">
        <w:rPr>
          <w:rFonts w:ascii="Times New Roman" w:hAnsi="Times New Roman" w:cs="Times New Roman"/>
          <w:sz w:val="24"/>
        </w:rPr>
        <w:tab/>
        <w:t xml:space="preserve">Contrary to the inclusivity on the previous exhibit, contemporary section is catered to the African American diaspora. </w:t>
      </w:r>
      <w:r w:rsidR="00266947" w:rsidRPr="004C51BB">
        <w:rPr>
          <w:rFonts w:ascii="Times New Roman" w:hAnsi="Times New Roman" w:cs="Times New Roman"/>
          <w:sz w:val="24"/>
        </w:rPr>
        <w:t xml:space="preserve">Portraits </w:t>
      </w:r>
      <w:r w:rsidRPr="004C51BB">
        <w:rPr>
          <w:rFonts w:ascii="Times New Roman" w:hAnsi="Times New Roman" w:cs="Times New Roman"/>
          <w:sz w:val="24"/>
        </w:rPr>
        <w:t xml:space="preserve">of </w:t>
      </w:r>
      <w:r w:rsidR="00610412" w:rsidRPr="004C51BB">
        <w:rPr>
          <w:rFonts w:ascii="Times New Roman" w:hAnsi="Times New Roman" w:cs="Times New Roman"/>
          <w:sz w:val="24"/>
        </w:rPr>
        <w:t xml:space="preserve">African American </w:t>
      </w:r>
      <w:r w:rsidRPr="004C51BB">
        <w:rPr>
          <w:rFonts w:ascii="Times New Roman" w:hAnsi="Times New Roman" w:cs="Times New Roman"/>
          <w:sz w:val="24"/>
        </w:rPr>
        <w:t xml:space="preserve">civil rights leaders </w:t>
      </w:r>
      <w:r w:rsidR="00266947" w:rsidRPr="004C51BB">
        <w:rPr>
          <w:rFonts w:ascii="Times New Roman" w:hAnsi="Times New Roman" w:cs="Times New Roman"/>
          <w:sz w:val="24"/>
        </w:rPr>
        <w:t xml:space="preserve">and cultural </w:t>
      </w:r>
      <w:r w:rsidR="00266947" w:rsidRPr="004C51BB">
        <w:rPr>
          <w:rFonts w:ascii="Times New Roman" w:hAnsi="Times New Roman" w:cs="Times New Roman"/>
          <w:sz w:val="24"/>
        </w:rPr>
        <w:lastRenderedPageBreak/>
        <w:t xml:space="preserve">champions </w:t>
      </w:r>
      <w:r w:rsidRPr="004C51BB">
        <w:rPr>
          <w:rFonts w:ascii="Times New Roman" w:hAnsi="Times New Roman" w:cs="Times New Roman"/>
          <w:sz w:val="24"/>
        </w:rPr>
        <w:t xml:space="preserve">such as </w:t>
      </w:r>
      <w:r w:rsidR="00266947" w:rsidRPr="004C51BB">
        <w:rPr>
          <w:rFonts w:ascii="Times New Roman" w:hAnsi="Times New Roman" w:cs="Times New Roman"/>
          <w:sz w:val="24"/>
        </w:rPr>
        <w:t>Malcolm X, Martin Luther King, Mohammad Ali, and Billie Holliday decorate the galleries. Catering to a specific group limits the connection to international visitors no matter the popularity. The marginalization of the other destinations is apparent and contradicts the gravity of the statistics included in the museum. Destinations other th</w:t>
      </w:r>
      <w:r w:rsidR="00961399">
        <w:rPr>
          <w:rFonts w:ascii="Times New Roman" w:hAnsi="Times New Roman" w:cs="Times New Roman"/>
          <w:sz w:val="24"/>
        </w:rPr>
        <w:t xml:space="preserve">an the U.S. received a vast majority </w:t>
      </w:r>
      <w:r w:rsidR="00266947" w:rsidRPr="004C51BB">
        <w:rPr>
          <w:rFonts w:ascii="Times New Roman" w:hAnsi="Times New Roman" w:cs="Times New Roman"/>
          <w:sz w:val="24"/>
        </w:rPr>
        <w:t>of all slaves from West Africa.</w:t>
      </w:r>
      <w:r w:rsidR="00266947" w:rsidRPr="004C51BB">
        <w:rPr>
          <w:rStyle w:val="FootnoteReference"/>
          <w:rFonts w:ascii="Times New Roman" w:hAnsi="Times New Roman" w:cs="Times New Roman"/>
          <w:sz w:val="24"/>
        </w:rPr>
        <w:footnoteReference w:id="51"/>
      </w:r>
      <w:r w:rsidR="00266947" w:rsidRPr="004C51BB">
        <w:rPr>
          <w:rFonts w:ascii="Times New Roman" w:hAnsi="Times New Roman" w:cs="Times New Roman"/>
          <w:sz w:val="24"/>
        </w:rPr>
        <w:t xml:space="preserve"> Brazil and the Caribbean have had even greater African influence in their culture and are not mentioned outside of </w:t>
      </w:r>
      <w:r w:rsidR="00647269" w:rsidRPr="004C51BB">
        <w:rPr>
          <w:rFonts w:ascii="Times New Roman" w:hAnsi="Times New Roman" w:cs="Times New Roman"/>
          <w:sz w:val="24"/>
        </w:rPr>
        <w:t>short facts. There is no explanation of why the African American diaspora is the central feature of this section that aims to celebrate the globa</w:t>
      </w:r>
      <w:r w:rsidR="00610412" w:rsidRPr="004C51BB">
        <w:rPr>
          <w:rFonts w:ascii="Times New Roman" w:hAnsi="Times New Roman" w:cs="Times New Roman"/>
          <w:sz w:val="24"/>
        </w:rPr>
        <w:t>l achievements of the diaspora</w:t>
      </w:r>
      <w:r w:rsidR="00647269" w:rsidRPr="004C51BB">
        <w:rPr>
          <w:rFonts w:ascii="Times New Roman" w:hAnsi="Times New Roman" w:cs="Times New Roman"/>
          <w:sz w:val="24"/>
        </w:rPr>
        <w:t xml:space="preserve">. </w:t>
      </w:r>
    </w:p>
    <w:p w:rsidR="00854D5B" w:rsidRDefault="00426397" w:rsidP="00854D5B">
      <w:pPr>
        <w:spacing w:line="480" w:lineRule="auto"/>
        <w:ind w:firstLine="720"/>
        <w:rPr>
          <w:rFonts w:ascii="Times New Roman" w:hAnsi="Times New Roman" w:cs="Times New Roman"/>
          <w:sz w:val="24"/>
        </w:rPr>
      </w:pPr>
      <w:r w:rsidRPr="004C51BB">
        <w:rPr>
          <w:rFonts w:ascii="Times New Roman" w:hAnsi="Times New Roman" w:cs="Times New Roman"/>
          <w:sz w:val="24"/>
        </w:rPr>
        <w:t>These exhibits promote another type of experie</w:t>
      </w:r>
      <w:r w:rsidR="00854D5B">
        <w:rPr>
          <w:rFonts w:ascii="Times New Roman" w:hAnsi="Times New Roman" w:cs="Times New Roman"/>
          <w:sz w:val="24"/>
        </w:rPr>
        <w:t>nce: shared learning. T</w:t>
      </w:r>
      <w:r w:rsidRPr="004C51BB">
        <w:rPr>
          <w:rFonts w:ascii="Times New Roman" w:hAnsi="Times New Roman" w:cs="Times New Roman"/>
          <w:sz w:val="24"/>
        </w:rPr>
        <w:t xml:space="preserve">he objects and descriptions provide background information to visitors about the region. The golden objects showcase the wealth of the Asante kingdom, an </w:t>
      </w:r>
      <w:proofErr w:type="gramStart"/>
      <w:r w:rsidRPr="004C51BB">
        <w:rPr>
          <w:rFonts w:ascii="Times New Roman" w:hAnsi="Times New Roman" w:cs="Times New Roman"/>
          <w:sz w:val="24"/>
        </w:rPr>
        <w:t>often unfamiliar</w:t>
      </w:r>
      <w:proofErr w:type="gramEnd"/>
      <w:r w:rsidRPr="004C51BB">
        <w:rPr>
          <w:rFonts w:ascii="Times New Roman" w:hAnsi="Times New Roman" w:cs="Times New Roman"/>
          <w:sz w:val="24"/>
        </w:rPr>
        <w:t xml:space="preserve"> factoid. It is evident tha</w:t>
      </w:r>
      <w:r w:rsidR="00854D5B">
        <w:rPr>
          <w:rFonts w:ascii="Times New Roman" w:hAnsi="Times New Roman" w:cs="Times New Roman"/>
          <w:sz w:val="24"/>
        </w:rPr>
        <w:t>t the museum attempts to distance</w:t>
      </w:r>
      <w:r w:rsidRPr="004C51BB">
        <w:rPr>
          <w:rFonts w:ascii="Times New Roman" w:hAnsi="Times New Roman" w:cs="Times New Roman"/>
          <w:sz w:val="24"/>
        </w:rPr>
        <w:t xml:space="preserve"> Ghana from the generalized slave trade. Individualism of Ghana is shown through the Asante artifacts. These items demonstrate the story before slavery, depicting the power, intellige</w:t>
      </w:r>
      <w:r w:rsidR="00610412" w:rsidRPr="004C51BB">
        <w:rPr>
          <w:rFonts w:ascii="Times New Roman" w:hAnsi="Times New Roman" w:cs="Times New Roman"/>
          <w:sz w:val="24"/>
        </w:rPr>
        <w:t>nce, and tradition of the kingdom</w:t>
      </w:r>
      <w:r w:rsidRPr="004C51BB">
        <w:rPr>
          <w:rFonts w:ascii="Times New Roman" w:hAnsi="Times New Roman" w:cs="Times New Roman"/>
          <w:sz w:val="24"/>
        </w:rPr>
        <w:t xml:space="preserve">. </w:t>
      </w:r>
    </w:p>
    <w:p w:rsidR="00D77B66" w:rsidRPr="004C51BB" w:rsidRDefault="00A1772D" w:rsidP="00854D5B">
      <w:pPr>
        <w:spacing w:line="480" w:lineRule="auto"/>
        <w:ind w:firstLine="720"/>
        <w:rPr>
          <w:rFonts w:ascii="Times New Roman" w:hAnsi="Times New Roman" w:cs="Times New Roman"/>
          <w:sz w:val="24"/>
        </w:rPr>
      </w:pPr>
      <w:r w:rsidRPr="004C51BB">
        <w:rPr>
          <w:rFonts w:ascii="Times New Roman" w:hAnsi="Times New Roman" w:cs="Times New Roman"/>
          <w:sz w:val="24"/>
        </w:rPr>
        <w:t xml:space="preserve">Cape Coast Castle has differed in purpose throughout its history. Today, the goal of education and reconnection has taken precedent over comprehension and balance. The lack of cumulative knowledge on the castle leaves a narrowed version of history while exploring these avenues would reverberate the scholarship that it reflects. Little mention of indigenous slave trade is acknowledged within the castle, neither guides nor exhibits provide an </w:t>
      </w:r>
      <w:proofErr w:type="gramStart"/>
      <w:r w:rsidRPr="004C51BB">
        <w:rPr>
          <w:rFonts w:ascii="Times New Roman" w:hAnsi="Times New Roman" w:cs="Times New Roman"/>
          <w:sz w:val="24"/>
        </w:rPr>
        <w:t>in depth</w:t>
      </w:r>
      <w:proofErr w:type="gramEnd"/>
      <w:r w:rsidRPr="004C51BB">
        <w:rPr>
          <w:rFonts w:ascii="Times New Roman" w:hAnsi="Times New Roman" w:cs="Times New Roman"/>
          <w:sz w:val="24"/>
        </w:rPr>
        <w:t xml:space="preserve"> summary of the export source.</w:t>
      </w:r>
      <w:r w:rsidRPr="004C51BB">
        <w:rPr>
          <w:rStyle w:val="FootnoteReference"/>
          <w:rFonts w:ascii="Times New Roman" w:hAnsi="Times New Roman" w:cs="Times New Roman"/>
          <w:sz w:val="24"/>
        </w:rPr>
        <w:footnoteReference w:id="52"/>
      </w:r>
      <w:r w:rsidRPr="004C51BB">
        <w:rPr>
          <w:rFonts w:ascii="Times New Roman" w:hAnsi="Times New Roman" w:cs="Times New Roman"/>
          <w:sz w:val="24"/>
        </w:rPr>
        <w:t xml:space="preserve"> Similar to </w:t>
      </w:r>
      <w:proofErr w:type="spellStart"/>
      <w:r w:rsidR="009A0A86" w:rsidRPr="004C51BB">
        <w:rPr>
          <w:rFonts w:ascii="Times New Roman" w:hAnsi="Times New Roman" w:cs="Times New Roman"/>
          <w:sz w:val="24"/>
        </w:rPr>
        <w:t>Gorée</w:t>
      </w:r>
      <w:proofErr w:type="spellEnd"/>
      <w:r w:rsidRPr="004C51BB">
        <w:rPr>
          <w:rFonts w:ascii="Times New Roman" w:hAnsi="Times New Roman" w:cs="Times New Roman"/>
          <w:sz w:val="24"/>
        </w:rPr>
        <w:t xml:space="preserve">, Cape Coast Castle </w:t>
      </w:r>
      <w:r w:rsidR="00426397" w:rsidRPr="004C51BB">
        <w:rPr>
          <w:rFonts w:ascii="Times New Roman" w:hAnsi="Times New Roman" w:cs="Times New Roman"/>
          <w:sz w:val="24"/>
        </w:rPr>
        <w:t xml:space="preserve">adheres to its own parameters and </w:t>
      </w:r>
      <w:r w:rsidR="005B07D1" w:rsidRPr="004C51BB">
        <w:rPr>
          <w:rFonts w:ascii="Times New Roman" w:hAnsi="Times New Roman" w:cs="Times New Roman"/>
          <w:sz w:val="24"/>
        </w:rPr>
        <w:lastRenderedPageBreak/>
        <w:t xml:space="preserve">uses </w:t>
      </w:r>
      <w:r w:rsidR="00426397" w:rsidRPr="004C51BB">
        <w:rPr>
          <w:rFonts w:ascii="Times New Roman" w:hAnsi="Times New Roman" w:cs="Times New Roman"/>
          <w:sz w:val="24"/>
        </w:rPr>
        <w:t>them to app</w:t>
      </w:r>
      <w:r w:rsidR="005B07D1" w:rsidRPr="004C51BB">
        <w:rPr>
          <w:rFonts w:ascii="Times New Roman" w:hAnsi="Times New Roman" w:cs="Times New Roman"/>
          <w:sz w:val="24"/>
        </w:rPr>
        <w:t xml:space="preserve">ropriate the content to a limited audience. Slaves from this area filled much of the Americas but the commentary is inseparable from the economic benefits of an Americanized interpretation. Comprehension is a primary goal for museums and the representations of slavery in Cape Coast Castle offers a variety of experiences and information to supplement and support reconciliation, reflection, and individuality. Despite these shortcomings Cape Coast Castle remains a symbol of </w:t>
      </w:r>
      <w:r w:rsidR="00850012" w:rsidRPr="004C51BB">
        <w:rPr>
          <w:rFonts w:ascii="Times New Roman" w:hAnsi="Times New Roman" w:cs="Times New Roman"/>
          <w:sz w:val="24"/>
        </w:rPr>
        <w:t xml:space="preserve">a collective memory and sustained history. </w:t>
      </w:r>
    </w:p>
    <w:p w:rsidR="00850012" w:rsidRPr="004C51BB" w:rsidRDefault="00850012" w:rsidP="00D77B66">
      <w:pPr>
        <w:spacing w:line="480" w:lineRule="auto"/>
        <w:jc w:val="center"/>
        <w:rPr>
          <w:rFonts w:ascii="Times New Roman" w:hAnsi="Times New Roman" w:cs="Times New Roman"/>
          <w:sz w:val="24"/>
        </w:rPr>
      </w:pPr>
      <w:r w:rsidRPr="004C51BB">
        <w:rPr>
          <w:rFonts w:ascii="Times New Roman" w:hAnsi="Times New Roman" w:cs="Times New Roman"/>
          <w:b/>
          <w:sz w:val="24"/>
        </w:rPr>
        <w:t>Conclusion</w:t>
      </w:r>
    </w:p>
    <w:p w:rsidR="00822F01" w:rsidRPr="004C51BB" w:rsidRDefault="00822F01" w:rsidP="00D47291">
      <w:pPr>
        <w:spacing w:line="480" w:lineRule="auto"/>
        <w:ind w:firstLine="720"/>
        <w:rPr>
          <w:rFonts w:ascii="Times New Roman" w:hAnsi="Times New Roman" w:cs="Times New Roman"/>
          <w:sz w:val="24"/>
        </w:rPr>
      </w:pPr>
      <w:r w:rsidRPr="004C51BB">
        <w:rPr>
          <w:rFonts w:ascii="Times New Roman" w:hAnsi="Times New Roman" w:cs="Times New Roman"/>
          <w:sz w:val="24"/>
        </w:rPr>
        <w:t xml:space="preserve">Victim accounts of tragedy are invaluable perspectives that provide </w:t>
      </w:r>
      <w:r w:rsidR="00D47291" w:rsidRPr="004C51BB">
        <w:rPr>
          <w:rFonts w:ascii="Times New Roman" w:hAnsi="Times New Roman" w:cs="Times New Roman"/>
          <w:sz w:val="24"/>
        </w:rPr>
        <w:t xml:space="preserve">distinctions in space and experience. Memorialization of slavery leaves room for interpretation that balance inclusion and exclusion to maintain a message. The </w:t>
      </w:r>
      <w:r w:rsidR="00D47291" w:rsidRPr="004C51BB">
        <w:rPr>
          <w:rFonts w:ascii="Times New Roman" w:hAnsi="Times New Roman" w:cs="Times New Roman"/>
          <w:i/>
          <w:sz w:val="24"/>
        </w:rPr>
        <w:t xml:space="preserve">Maison des </w:t>
      </w:r>
      <w:proofErr w:type="spellStart"/>
      <w:r w:rsidR="00D47291" w:rsidRPr="004C51BB">
        <w:rPr>
          <w:rFonts w:ascii="Times New Roman" w:hAnsi="Times New Roman" w:cs="Times New Roman"/>
          <w:i/>
          <w:sz w:val="24"/>
        </w:rPr>
        <w:t>Esclaves</w:t>
      </w:r>
      <w:proofErr w:type="spellEnd"/>
      <w:r w:rsidR="00D47291" w:rsidRPr="004C51BB">
        <w:rPr>
          <w:rFonts w:ascii="Times New Roman" w:hAnsi="Times New Roman" w:cs="Times New Roman"/>
          <w:i/>
          <w:sz w:val="24"/>
        </w:rPr>
        <w:t xml:space="preserve"> </w:t>
      </w:r>
      <w:r w:rsidR="00D47291" w:rsidRPr="004C51BB">
        <w:rPr>
          <w:rFonts w:ascii="Times New Roman" w:hAnsi="Times New Roman" w:cs="Times New Roman"/>
          <w:sz w:val="24"/>
        </w:rPr>
        <w:t>and Cape Coast Castle are places once home to injustice and violence but have reshaped these simple characteristics into reasons for emotional and cognitive expression. Content</w:t>
      </w:r>
      <w:r w:rsidR="000020F1" w:rsidRPr="004C51BB">
        <w:rPr>
          <w:rFonts w:ascii="Times New Roman" w:hAnsi="Times New Roman" w:cs="Times New Roman"/>
          <w:sz w:val="24"/>
        </w:rPr>
        <w:t xml:space="preserve"> varies in each of these places, but each shape their message around it. The choice of interpretation has led to issues of exclusion and the failure to provide a total history. The indigenous slave trade as well as European histories has limited the totality of these memorialized places. Minimizing the role of each of these groups diminishes </w:t>
      </w:r>
      <w:r w:rsidR="00610412" w:rsidRPr="004C51BB">
        <w:rPr>
          <w:rFonts w:ascii="Times New Roman" w:hAnsi="Times New Roman" w:cs="Times New Roman"/>
          <w:sz w:val="24"/>
        </w:rPr>
        <w:t xml:space="preserve">the value of context </w:t>
      </w:r>
      <w:r w:rsidR="000020F1" w:rsidRPr="004C51BB">
        <w:rPr>
          <w:rFonts w:ascii="Times New Roman" w:hAnsi="Times New Roman" w:cs="Times New Roman"/>
          <w:sz w:val="24"/>
        </w:rPr>
        <w:t xml:space="preserve">and fails to accurately educate the public or supplement previous knowledge. Other aspects about community response to slavery has also been omitted in </w:t>
      </w:r>
      <w:proofErr w:type="gramStart"/>
      <w:r w:rsidR="000020F1" w:rsidRPr="004C51BB">
        <w:rPr>
          <w:rFonts w:ascii="Times New Roman" w:hAnsi="Times New Roman" w:cs="Times New Roman"/>
          <w:sz w:val="24"/>
        </w:rPr>
        <w:t>both of the structures</w:t>
      </w:r>
      <w:proofErr w:type="gramEnd"/>
      <w:r w:rsidR="000020F1" w:rsidRPr="004C51BB">
        <w:rPr>
          <w:rFonts w:ascii="Times New Roman" w:hAnsi="Times New Roman" w:cs="Times New Roman"/>
          <w:sz w:val="24"/>
        </w:rPr>
        <w:t xml:space="preserve">. Civilizations were formed around previously uninhabited areas because of the slave economy. The demographic and cultural impacts that the </w:t>
      </w:r>
      <w:r w:rsidR="000020F1" w:rsidRPr="004C51BB">
        <w:rPr>
          <w:rFonts w:ascii="Times New Roman" w:hAnsi="Times New Roman" w:cs="Times New Roman"/>
          <w:i/>
          <w:sz w:val="24"/>
        </w:rPr>
        <w:t xml:space="preserve">Maison des </w:t>
      </w:r>
      <w:proofErr w:type="spellStart"/>
      <w:r w:rsidR="000020F1" w:rsidRPr="004C51BB">
        <w:rPr>
          <w:rFonts w:ascii="Times New Roman" w:hAnsi="Times New Roman" w:cs="Times New Roman"/>
          <w:i/>
          <w:sz w:val="24"/>
        </w:rPr>
        <w:t>Esclaves</w:t>
      </w:r>
      <w:proofErr w:type="spellEnd"/>
      <w:r w:rsidR="000020F1" w:rsidRPr="004C51BB">
        <w:rPr>
          <w:rFonts w:ascii="Times New Roman" w:hAnsi="Times New Roman" w:cs="Times New Roman"/>
          <w:i/>
          <w:sz w:val="24"/>
        </w:rPr>
        <w:t xml:space="preserve"> </w:t>
      </w:r>
      <w:r w:rsidR="000020F1" w:rsidRPr="004C51BB">
        <w:rPr>
          <w:rFonts w:ascii="Times New Roman" w:hAnsi="Times New Roman" w:cs="Times New Roman"/>
          <w:sz w:val="24"/>
        </w:rPr>
        <w:t xml:space="preserve">and Cape Coast Castle </w:t>
      </w:r>
      <w:r w:rsidR="00291C99" w:rsidRPr="004C51BB">
        <w:rPr>
          <w:rFonts w:ascii="Times New Roman" w:hAnsi="Times New Roman" w:cs="Times New Roman"/>
          <w:sz w:val="24"/>
        </w:rPr>
        <w:t xml:space="preserve">had on the native populations is silenced in preference of the popular slave experience. </w:t>
      </w:r>
    </w:p>
    <w:p w:rsidR="00291C99" w:rsidRPr="004C51BB" w:rsidRDefault="00291C99" w:rsidP="00D47291">
      <w:pPr>
        <w:spacing w:line="480" w:lineRule="auto"/>
        <w:ind w:firstLine="720"/>
        <w:rPr>
          <w:rFonts w:ascii="Times New Roman" w:hAnsi="Times New Roman" w:cs="Times New Roman"/>
          <w:sz w:val="24"/>
        </w:rPr>
      </w:pPr>
      <w:r w:rsidRPr="004C51BB">
        <w:rPr>
          <w:rFonts w:ascii="Times New Roman" w:hAnsi="Times New Roman" w:cs="Times New Roman"/>
          <w:sz w:val="24"/>
        </w:rPr>
        <w:t>These interpretations show bias for various reasons. Economic purposes, like marketing</w:t>
      </w:r>
      <w:r w:rsidR="0022595A" w:rsidRPr="004C51BB">
        <w:rPr>
          <w:rFonts w:ascii="Times New Roman" w:hAnsi="Times New Roman" w:cs="Times New Roman"/>
          <w:sz w:val="24"/>
        </w:rPr>
        <w:t xml:space="preserve"> to specific </w:t>
      </w:r>
      <w:r w:rsidR="00961399">
        <w:rPr>
          <w:rFonts w:ascii="Times New Roman" w:hAnsi="Times New Roman" w:cs="Times New Roman"/>
          <w:sz w:val="24"/>
        </w:rPr>
        <w:t>ethnicities</w:t>
      </w:r>
      <w:r w:rsidRPr="004C51BB">
        <w:rPr>
          <w:rFonts w:ascii="Times New Roman" w:hAnsi="Times New Roman" w:cs="Times New Roman"/>
          <w:sz w:val="24"/>
        </w:rPr>
        <w:t xml:space="preserve">, or attempts to capitalize on the flexibility of history, </w:t>
      </w:r>
      <w:r w:rsidR="00610412" w:rsidRPr="004C51BB">
        <w:rPr>
          <w:rFonts w:ascii="Times New Roman" w:hAnsi="Times New Roman" w:cs="Times New Roman"/>
          <w:sz w:val="24"/>
        </w:rPr>
        <w:t xml:space="preserve">the </w:t>
      </w:r>
      <w:r w:rsidRPr="004C51BB">
        <w:rPr>
          <w:rFonts w:ascii="Times New Roman" w:hAnsi="Times New Roman" w:cs="Times New Roman"/>
          <w:i/>
          <w:sz w:val="24"/>
        </w:rPr>
        <w:t xml:space="preserve">Maison des </w:t>
      </w:r>
      <w:proofErr w:type="spellStart"/>
      <w:r w:rsidRPr="004C51BB">
        <w:rPr>
          <w:rFonts w:ascii="Times New Roman" w:hAnsi="Times New Roman" w:cs="Times New Roman"/>
          <w:i/>
          <w:sz w:val="24"/>
        </w:rPr>
        <w:lastRenderedPageBreak/>
        <w:t>Esclaves</w:t>
      </w:r>
      <w:proofErr w:type="spellEnd"/>
      <w:r w:rsidRPr="004C51BB">
        <w:rPr>
          <w:rFonts w:ascii="Times New Roman" w:hAnsi="Times New Roman" w:cs="Times New Roman"/>
          <w:sz w:val="24"/>
        </w:rPr>
        <w:t xml:space="preserve">, have imprinted themselves on historical interpretation. Despite the presence of external </w:t>
      </w:r>
      <w:proofErr w:type="gramStart"/>
      <w:r w:rsidRPr="004C51BB">
        <w:rPr>
          <w:rFonts w:ascii="Times New Roman" w:hAnsi="Times New Roman" w:cs="Times New Roman"/>
          <w:sz w:val="24"/>
        </w:rPr>
        <w:t>factors</w:t>
      </w:r>
      <w:proofErr w:type="gramEnd"/>
      <w:r w:rsidRPr="004C51BB">
        <w:rPr>
          <w:rFonts w:ascii="Times New Roman" w:hAnsi="Times New Roman" w:cs="Times New Roman"/>
          <w:sz w:val="24"/>
        </w:rPr>
        <w:t xml:space="preserve"> </w:t>
      </w:r>
      <w:r w:rsidR="0022595A" w:rsidRPr="004C51BB">
        <w:rPr>
          <w:rFonts w:ascii="Times New Roman" w:hAnsi="Times New Roman" w:cs="Times New Roman"/>
          <w:sz w:val="24"/>
        </w:rPr>
        <w:t xml:space="preserve">the presentation of slavery fulfills purposes that exceed traditional historic mediums. The emotional and spiritual </w:t>
      </w:r>
      <w:r w:rsidR="0015140E" w:rsidRPr="004C51BB">
        <w:rPr>
          <w:rFonts w:ascii="Times New Roman" w:hAnsi="Times New Roman" w:cs="Times New Roman"/>
          <w:sz w:val="24"/>
        </w:rPr>
        <w:t xml:space="preserve">value that these memorials to slavery have </w:t>
      </w:r>
      <w:r w:rsidR="007A7E2D">
        <w:rPr>
          <w:rFonts w:ascii="Times New Roman" w:hAnsi="Times New Roman" w:cs="Times New Roman"/>
          <w:sz w:val="24"/>
        </w:rPr>
        <w:t>is undeniable. T</w:t>
      </w:r>
      <w:r w:rsidR="0015140E" w:rsidRPr="004C51BB">
        <w:rPr>
          <w:rFonts w:ascii="Times New Roman" w:hAnsi="Times New Roman" w:cs="Times New Roman"/>
          <w:sz w:val="24"/>
        </w:rPr>
        <w:t>ou</w:t>
      </w:r>
      <w:r w:rsidR="007A7E2D">
        <w:rPr>
          <w:rFonts w:ascii="Times New Roman" w:hAnsi="Times New Roman" w:cs="Times New Roman"/>
          <w:sz w:val="24"/>
        </w:rPr>
        <w:t>rism to D</w:t>
      </w:r>
      <w:r w:rsidR="00610412" w:rsidRPr="004C51BB">
        <w:rPr>
          <w:rFonts w:ascii="Times New Roman" w:hAnsi="Times New Roman" w:cs="Times New Roman"/>
          <w:sz w:val="24"/>
        </w:rPr>
        <w:t>ark sites is increasing</w:t>
      </w:r>
      <w:r w:rsidR="0015140E" w:rsidRPr="004C51BB">
        <w:rPr>
          <w:rFonts w:ascii="Times New Roman" w:hAnsi="Times New Roman" w:cs="Times New Roman"/>
          <w:sz w:val="24"/>
        </w:rPr>
        <w:t xml:space="preserve"> and Africa has been one of the largest benefactors. The African diaspora has been eager to reconnect with their history with the number increasing. The interpretations of these histories </w:t>
      </w:r>
      <w:proofErr w:type="gramStart"/>
      <w:r w:rsidR="0015140E" w:rsidRPr="004C51BB">
        <w:rPr>
          <w:rFonts w:ascii="Times New Roman" w:hAnsi="Times New Roman" w:cs="Times New Roman"/>
          <w:sz w:val="24"/>
        </w:rPr>
        <w:t>has</w:t>
      </w:r>
      <w:proofErr w:type="gramEnd"/>
      <w:r w:rsidR="0015140E" w:rsidRPr="004C51BB">
        <w:rPr>
          <w:rFonts w:ascii="Times New Roman" w:hAnsi="Times New Roman" w:cs="Times New Roman"/>
          <w:sz w:val="24"/>
        </w:rPr>
        <w:t xml:space="preserve"> found meaning in a separated culture. Remembering the atrocity of the Trans-Atlan</w:t>
      </w:r>
      <w:r w:rsidR="00254E06">
        <w:rPr>
          <w:rFonts w:ascii="Times New Roman" w:hAnsi="Times New Roman" w:cs="Times New Roman"/>
          <w:sz w:val="24"/>
        </w:rPr>
        <w:t>tic Slave Trade has risen above historical accountability and is found within the discovery</w:t>
      </w:r>
      <w:r w:rsidR="0015140E" w:rsidRPr="004C51BB">
        <w:rPr>
          <w:rFonts w:ascii="Times New Roman" w:hAnsi="Times New Roman" w:cs="Times New Roman"/>
          <w:sz w:val="24"/>
        </w:rPr>
        <w:t xml:space="preserve"> of ancestry. The intended theme </w:t>
      </w:r>
      <w:r w:rsidR="00F43A76" w:rsidRPr="004C51BB">
        <w:rPr>
          <w:rFonts w:ascii="Times New Roman" w:hAnsi="Times New Roman" w:cs="Times New Roman"/>
          <w:sz w:val="24"/>
        </w:rPr>
        <w:t xml:space="preserve">for these places is not only as a </w:t>
      </w:r>
      <w:r w:rsidR="0015140E" w:rsidRPr="004C51BB">
        <w:rPr>
          <w:rFonts w:ascii="Times New Roman" w:hAnsi="Times New Roman" w:cs="Times New Roman"/>
          <w:sz w:val="24"/>
        </w:rPr>
        <w:t xml:space="preserve">grim reminder of the world’s past but also </w:t>
      </w:r>
      <w:r w:rsidR="00F43A76" w:rsidRPr="004C51BB">
        <w:rPr>
          <w:rFonts w:ascii="Times New Roman" w:hAnsi="Times New Roman" w:cs="Times New Roman"/>
          <w:sz w:val="24"/>
        </w:rPr>
        <w:t xml:space="preserve">a symbol </w:t>
      </w:r>
      <w:r w:rsidR="0015140E" w:rsidRPr="004C51BB">
        <w:rPr>
          <w:rFonts w:ascii="Times New Roman" w:hAnsi="Times New Roman" w:cs="Times New Roman"/>
          <w:sz w:val="24"/>
        </w:rPr>
        <w:t xml:space="preserve">of African resilience and solidarity. </w:t>
      </w:r>
      <w:r w:rsidR="00F43A76" w:rsidRPr="004C51BB">
        <w:rPr>
          <w:rFonts w:ascii="Times New Roman" w:hAnsi="Times New Roman" w:cs="Times New Roman"/>
          <w:sz w:val="24"/>
        </w:rPr>
        <w:t xml:space="preserve">The two memorials are successfully representing the slave trade as an active memory giving many a source for reconnection and </w:t>
      </w:r>
      <w:r w:rsidR="000E7A3B" w:rsidRPr="004C51BB">
        <w:rPr>
          <w:rFonts w:ascii="Times New Roman" w:hAnsi="Times New Roman" w:cs="Times New Roman"/>
          <w:sz w:val="24"/>
        </w:rPr>
        <w:t xml:space="preserve">remembrance. </w:t>
      </w:r>
    </w:p>
    <w:p w:rsidR="00F35949" w:rsidRPr="004C51BB" w:rsidRDefault="00F35949" w:rsidP="00D47291">
      <w:pPr>
        <w:spacing w:line="480" w:lineRule="auto"/>
        <w:ind w:firstLine="720"/>
        <w:rPr>
          <w:rFonts w:ascii="Times New Roman" w:hAnsi="Times New Roman" w:cs="Times New Roman"/>
          <w:sz w:val="24"/>
        </w:rPr>
      </w:pPr>
    </w:p>
    <w:p w:rsidR="00F35949" w:rsidRPr="004C51BB" w:rsidRDefault="00F35949" w:rsidP="00D47291">
      <w:pPr>
        <w:spacing w:line="480" w:lineRule="auto"/>
        <w:ind w:firstLine="720"/>
        <w:rPr>
          <w:rFonts w:ascii="Times New Roman" w:hAnsi="Times New Roman" w:cs="Times New Roman"/>
          <w:sz w:val="24"/>
        </w:rPr>
      </w:pPr>
    </w:p>
    <w:p w:rsidR="007A7E2D" w:rsidRDefault="007A7E2D" w:rsidP="007A7E2D">
      <w:pPr>
        <w:spacing w:line="480" w:lineRule="auto"/>
        <w:rPr>
          <w:rFonts w:ascii="Times New Roman" w:hAnsi="Times New Roman" w:cs="Times New Roman"/>
          <w:sz w:val="24"/>
        </w:rPr>
      </w:pPr>
    </w:p>
    <w:p w:rsidR="00254E06" w:rsidRDefault="00254E06" w:rsidP="007A7E2D">
      <w:pPr>
        <w:spacing w:line="480" w:lineRule="auto"/>
        <w:jc w:val="center"/>
        <w:rPr>
          <w:rFonts w:ascii="Times New Roman" w:hAnsi="Times New Roman" w:cs="Times New Roman"/>
          <w:b/>
          <w:sz w:val="24"/>
          <w:szCs w:val="24"/>
        </w:rPr>
      </w:pPr>
    </w:p>
    <w:p w:rsidR="00254E06" w:rsidRDefault="00254E06" w:rsidP="007A7E2D">
      <w:pPr>
        <w:spacing w:line="480" w:lineRule="auto"/>
        <w:jc w:val="center"/>
        <w:rPr>
          <w:rFonts w:ascii="Times New Roman" w:hAnsi="Times New Roman" w:cs="Times New Roman"/>
          <w:b/>
          <w:sz w:val="24"/>
          <w:szCs w:val="24"/>
        </w:rPr>
      </w:pPr>
    </w:p>
    <w:p w:rsidR="00254E06" w:rsidRDefault="00254E06" w:rsidP="007A7E2D">
      <w:pPr>
        <w:spacing w:line="480" w:lineRule="auto"/>
        <w:jc w:val="center"/>
        <w:rPr>
          <w:rFonts w:ascii="Times New Roman" w:hAnsi="Times New Roman" w:cs="Times New Roman"/>
          <w:b/>
          <w:sz w:val="24"/>
          <w:szCs w:val="24"/>
        </w:rPr>
      </w:pPr>
    </w:p>
    <w:p w:rsidR="00254E06" w:rsidRDefault="00254E06" w:rsidP="007A7E2D">
      <w:pPr>
        <w:spacing w:line="480" w:lineRule="auto"/>
        <w:jc w:val="center"/>
        <w:rPr>
          <w:rFonts w:ascii="Times New Roman" w:hAnsi="Times New Roman" w:cs="Times New Roman"/>
          <w:b/>
          <w:sz w:val="24"/>
          <w:szCs w:val="24"/>
        </w:rPr>
      </w:pPr>
    </w:p>
    <w:p w:rsidR="00254E06" w:rsidRDefault="00254E06" w:rsidP="007A7E2D">
      <w:pPr>
        <w:spacing w:line="480" w:lineRule="auto"/>
        <w:jc w:val="center"/>
        <w:rPr>
          <w:rFonts w:ascii="Times New Roman" w:hAnsi="Times New Roman" w:cs="Times New Roman"/>
          <w:b/>
          <w:sz w:val="24"/>
          <w:szCs w:val="24"/>
        </w:rPr>
      </w:pPr>
    </w:p>
    <w:p w:rsidR="00254E06" w:rsidRDefault="00254E06" w:rsidP="007A7E2D">
      <w:pPr>
        <w:spacing w:line="480" w:lineRule="auto"/>
        <w:jc w:val="center"/>
        <w:rPr>
          <w:rFonts w:ascii="Times New Roman" w:hAnsi="Times New Roman" w:cs="Times New Roman"/>
          <w:b/>
          <w:sz w:val="24"/>
          <w:szCs w:val="24"/>
        </w:rPr>
      </w:pPr>
    </w:p>
    <w:p w:rsidR="00254E06" w:rsidRDefault="00254E06" w:rsidP="007A7E2D">
      <w:pPr>
        <w:spacing w:line="480" w:lineRule="auto"/>
        <w:jc w:val="center"/>
        <w:rPr>
          <w:rFonts w:ascii="Times New Roman" w:hAnsi="Times New Roman" w:cs="Times New Roman"/>
          <w:b/>
          <w:sz w:val="24"/>
          <w:szCs w:val="24"/>
        </w:rPr>
      </w:pPr>
    </w:p>
    <w:p w:rsidR="00B960B8" w:rsidRPr="004C51BB" w:rsidRDefault="00F35949" w:rsidP="007A7E2D">
      <w:pPr>
        <w:spacing w:line="480" w:lineRule="auto"/>
        <w:jc w:val="center"/>
        <w:rPr>
          <w:rFonts w:ascii="Times New Roman" w:hAnsi="Times New Roman" w:cs="Times New Roman"/>
          <w:b/>
          <w:sz w:val="24"/>
          <w:szCs w:val="24"/>
        </w:rPr>
      </w:pPr>
      <w:r w:rsidRPr="004C51BB">
        <w:rPr>
          <w:rFonts w:ascii="Times New Roman" w:hAnsi="Times New Roman" w:cs="Times New Roman"/>
          <w:b/>
          <w:sz w:val="24"/>
          <w:szCs w:val="24"/>
        </w:rPr>
        <w:lastRenderedPageBreak/>
        <w:t>Works Cited</w:t>
      </w:r>
    </w:p>
    <w:p w:rsidR="00B4411D" w:rsidRPr="004C51BB" w:rsidRDefault="00B4411D" w:rsidP="007A7E2D">
      <w:pPr>
        <w:spacing w:line="480" w:lineRule="auto"/>
        <w:ind w:left="720" w:hanging="720"/>
        <w:rPr>
          <w:rFonts w:ascii="Times New Roman" w:hAnsi="Times New Roman" w:cs="Times New Roman"/>
          <w:b/>
          <w:sz w:val="24"/>
          <w:szCs w:val="24"/>
        </w:rPr>
      </w:pPr>
      <w:r w:rsidRPr="004C51BB">
        <w:rPr>
          <w:rFonts w:ascii="Times New Roman" w:hAnsi="Times New Roman" w:cs="Times New Roman"/>
          <w:sz w:val="24"/>
          <w:szCs w:val="24"/>
        </w:rPr>
        <w:t xml:space="preserve">Boateng, Henry, Abednego F. </w:t>
      </w:r>
      <w:proofErr w:type="spellStart"/>
      <w:r w:rsidRPr="004C51BB">
        <w:rPr>
          <w:rFonts w:ascii="Times New Roman" w:hAnsi="Times New Roman" w:cs="Times New Roman"/>
          <w:sz w:val="24"/>
          <w:szCs w:val="24"/>
        </w:rPr>
        <w:t>Okoe</w:t>
      </w:r>
      <w:proofErr w:type="spellEnd"/>
      <w:r w:rsidRPr="004C51BB">
        <w:rPr>
          <w:rFonts w:ascii="Times New Roman" w:hAnsi="Times New Roman" w:cs="Times New Roman"/>
          <w:sz w:val="24"/>
          <w:szCs w:val="24"/>
        </w:rPr>
        <w:t>, and H</w:t>
      </w:r>
      <w:r w:rsidR="00B960B8" w:rsidRPr="004C51BB">
        <w:rPr>
          <w:rFonts w:ascii="Times New Roman" w:hAnsi="Times New Roman" w:cs="Times New Roman"/>
          <w:sz w:val="24"/>
          <w:szCs w:val="24"/>
        </w:rPr>
        <w:t xml:space="preserve">inson E. Robert. “Dark Tourism: </w:t>
      </w:r>
      <w:r w:rsidRPr="004C51BB">
        <w:rPr>
          <w:rFonts w:ascii="Times New Roman" w:hAnsi="Times New Roman" w:cs="Times New Roman"/>
          <w:sz w:val="24"/>
          <w:szCs w:val="24"/>
        </w:rPr>
        <w:t xml:space="preserve">Exploring tourist’s experience at the Cape Coast Castle, Ghana.” </w:t>
      </w:r>
      <w:r w:rsidRPr="004C51BB">
        <w:rPr>
          <w:rFonts w:ascii="Times New Roman" w:hAnsi="Times New Roman" w:cs="Times New Roman"/>
          <w:i/>
          <w:sz w:val="24"/>
          <w:szCs w:val="24"/>
        </w:rPr>
        <w:t xml:space="preserve">Tourism Management Perspectives </w:t>
      </w:r>
      <w:r w:rsidRPr="004C51BB">
        <w:rPr>
          <w:rFonts w:ascii="Times New Roman" w:hAnsi="Times New Roman" w:cs="Times New Roman"/>
          <w:sz w:val="24"/>
          <w:szCs w:val="24"/>
        </w:rPr>
        <w:t>27, (2018): 104-110. Accessed November 1, 2018.</w:t>
      </w:r>
    </w:p>
    <w:p w:rsidR="00B4411D" w:rsidRPr="004C51BB" w:rsidRDefault="00B4411D" w:rsidP="007A7E2D">
      <w:pPr>
        <w:spacing w:line="480" w:lineRule="auto"/>
        <w:ind w:left="720" w:hanging="720"/>
        <w:rPr>
          <w:rFonts w:ascii="Times New Roman" w:hAnsi="Times New Roman" w:cs="Times New Roman"/>
          <w:sz w:val="24"/>
          <w:szCs w:val="24"/>
        </w:rPr>
      </w:pPr>
      <w:r w:rsidRPr="004C51BB">
        <w:rPr>
          <w:rFonts w:ascii="Times New Roman" w:hAnsi="Times New Roman" w:cs="Times New Roman"/>
          <w:sz w:val="24"/>
          <w:szCs w:val="24"/>
        </w:rPr>
        <w:t xml:space="preserve">Bruner M. Edward. “Tourism in Ghana: The Representation of Slavery and the Return of the Black Diaspora.” </w:t>
      </w:r>
      <w:r w:rsidRPr="004C51BB">
        <w:rPr>
          <w:rFonts w:ascii="Times New Roman" w:hAnsi="Times New Roman" w:cs="Times New Roman"/>
          <w:i/>
          <w:sz w:val="24"/>
          <w:szCs w:val="24"/>
        </w:rPr>
        <w:t>American Anthropologist</w:t>
      </w:r>
      <w:r w:rsidRPr="004C51BB">
        <w:rPr>
          <w:rFonts w:ascii="Times New Roman" w:hAnsi="Times New Roman" w:cs="Times New Roman"/>
          <w:sz w:val="24"/>
          <w:szCs w:val="24"/>
        </w:rPr>
        <w:t xml:space="preserve">, New Series, 98, no. 2 (June 1996): 290-304. Accessed October 14, 2018. </w:t>
      </w:r>
      <w:hyperlink r:id="rId14" w:history="1">
        <w:r w:rsidRPr="004C51BB">
          <w:rPr>
            <w:rStyle w:val="Hyperlink"/>
            <w:rFonts w:ascii="Times New Roman" w:hAnsi="Times New Roman" w:cs="Times New Roman"/>
            <w:color w:val="auto"/>
            <w:sz w:val="24"/>
            <w:szCs w:val="24"/>
            <w:u w:val="none"/>
          </w:rPr>
          <w:t>https://www-jstor-org.proxy.uwec.edu/stable/pdf/682888.pdf?refreqid=search%3A5d300effd941267ce658182f8cd5b718</w:t>
        </w:r>
      </w:hyperlink>
      <w:r w:rsidRPr="004C51BB">
        <w:rPr>
          <w:rFonts w:ascii="Times New Roman" w:hAnsi="Times New Roman" w:cs="Times New Roman"/>
          <w:sz w:val="24"/>
          <w:szCs w:val="24"/>
        </w:rPr>
        <w:t>.</w:t>
      </w:r>
    </w:p>
    <w:p w:rsidR="00B4411D" w:rsidRPr="004C51BB" w:rsidRDefault="00B4411D" w:rsidP="007A7E2D">
      <w:pPr>
        <w:spacing w:line="480" w:lineRule="auto"/>
        <w:ind w:left="720" w:hanging="720"/>
        <w:rPr>
          <w:rFonts w:ascii="Times New Roman" w:hAnsi="Times New Roman" w:cs="Times New Roman"/>
          <w:sz w:val="24"/>
          <w:szCs w:val="24"/>
          <w:shd w:val="clear" w:color="auto" w:fill="FFFFFF"/>
        </w:rPr>
      </w:pPr>
      <w:proofErr w:type="spellStart"/>
      <w:r w:rsidRPr="004C51BB">
        <w:rPr>
          <w:rFonts w:ascii="Times New Roman" w:hAnsi="Times New Roman" w:cs="Times New Roman"/>
          <w:sz w:val="24"/>
          <w:szCs w:val="24"/>
          <w:shd w:val="clear" w:color="auto" w:fill="FFFFFF"/>
        </w:rPr>
        <w:t>Callimachi</w:t>
      </w:r>
      <w:proofErr w:type="spellEnd"/>
      <w:r w:rsidRPr="004C51BB">
        <w:rPr>
          <w:rFonts w:ascii="Times New Roman" w:hAnsi="Times New Roman" w:cs="Times New Roman"/>
          <w:sz w:val="24"/>
          <w:szCs w:val="24"/>
          <w:shd w:val="clear" w:color="auto" w:fill="FFFFFF"/>
        </w:rPr>
        <w:t xml:space="preserve">, Rukmini. “Obama visits slave site of disputed importance.” Omaha </w:t>
      </w:r>
      <w:proofErr w:type="spellStart"/>
      <w:r w:rsidRPr="004C51BB">
        <w:rPr>
          <w:rFonts w:ascii="Times New Roman" w:hAnsi="Times New Roman" w:cs="Times New Roman"/>
          <w:sz w:val="24"/>
          <w:szCs w:val="24"/>
          <w:shd w:val="clear" w:color="auto" w:fill="FFFFFF"/>
        </w:rPr>
        <w:t>Universty</w:t>
      </w:r>
      <w:proofErr w:type="spellEnd"/>
      <w:r w:rsidRPr="004C51BB">
        <w:rPr>
          <w:rFonts w:ascii="Times New Roman" w:hAnsi="Times New Roman" w:cs="Times New Roman"/>
          <w:sz w:val="24"/>
          <w:szCs w:val="24"/>
          <w:shd w:val="clear" w:color="auto" w:fill="FFFFFF"/>
        </w:rPr>
        <w:t xml:space="preserve">, June 27, 2013, accessed October 23, 2018, </w:t>
      </w:r>
      <w:hyperlink r:id="rId15" w:history="1">
        <w:r w:rsidRPr="004C51BB">
          <w:rPr>
            <w:rStyle w:val="Hyperlink"/>
            <w:rFonts w:ascii="Times New Roman" w:hAnsi="Times New Roman" w:cs="Times New Roman"/>
            <w:color w:val="auto"/>
            <w:sz w:val="24"/>
            <w:szCs w:val="24"/>
            <w:u w:val="none"/>
            <w:shd w:val="clear" w:color="auto" w:fill="FFFFFF"/>
          </w:rPr>
          <w:t>https://www.omaha.com/news/obama-visits-slave-site-of-disputed-importance/article_e3eb28e6-f7ff-5c9b-943a-d1c0c32dc817.html</w:t>
        </w:r>
      </w:hyperlink>
      <w:r w:rsidRPr="004C51BB">
        <w:rPr>
          <w:rFonts w:ascii="Times New Roman" w:hAnsi="Times New Roman" w:cs="Times New Roman"/>
          <w:sz w:val="24"/>
          <w:szCs w:val="24"/>
          <w:shd w:val="clear" w:color="auto" w:fill="FFFFFF"/>
        </w:rPr>
        <w:t>.</w:t>
      </w:r>
    </w:p>
    <w:p w:rsidR="00B4411D" w:rsidRPr="004C51BB" w:rsidRDefault="00B4411D" w:rsidP="007A7E2D">
      <w:pPr>
        <w:spacing w:line="480" w:lineRule="auto"/>
        <w:ind w:left="720" w:hanging="720"/>
        <w:rPr>
          <w:rFonts w:ascii="Times New Roman" w:hAnsi="Times New Roman" w:cs="Times New Roman"/>
          <w:sz w:val="24"/>
          <w:szCs w:val="24"/>
          <w:shd w:val="clear" w:color="auto" w:fill="FFFFFF"/>
        </w:rPr>
      </w:pPr>
      <w:r w:rsidRPr="004C51BB">
        <w:rPr>
          <w:rFonts w:ascii="Times New Roman" w:hAnsi="Times New Roman" w:cs="Times New Roman"/>
          <w:color w:val="333333"/>
          <w:sz w:val="24"/>
          <w:szCs w:val="24"/>
          <w:shd w:val="clear" w:color="auto" w:fill="FFFFFF"/>
        </w:rPr>
        <w:t xml:space="preserve">Dew, Nicholas. "Scientific Travel in the Atlantic World: The French Expedition to </w:t>
      </w:r>
      <w:proofErr w:type="spellStart"/>
      <w:r w:rsidRPr="004C51BB">
        <w:rPr>
          <w:rFonts w:ascii="Times New Roman" w:hAnsi="Times New Roman" w:cs="Times New Roman"/>
          <w:color w:val="333333"/>
          <w:sz w:val="24"/>
          <w:szCs w:val="24"/>
          <w:shd w:val="clear" w:color="auto" w:fill="FFFFFF"/>
        </w:rPr>
        <w:t>Gorée</w:t>
      </w:r>
      <w:proofErr w:type="spellEnd"/>
      <w:r w:rsidRPr="004C51BB">
        <w:rPr>
          <w:rFonts w:ascii="Times New Roman" w:hAnsi="Times New Roman" w:cs="Times New Roman"/>
          <w:color w:val="333333"/>
          <w:sz w:val="24"/>
          <w:szCs w:val="24"/>
          <w:shd w:val="clear" w:color="auto" w:fill="FFFFFF"/>
        </w:rPr>
        <w:t xml:space="preserve"> and the Antilles, 1681-1683." </w:t>
      </w:r>
      <w:r w:rsidRPr="004C51BB">
        <w:rPr>
          <w:rFonts w:ascii="Times New Roman" w:hAnsi="Times New Roman" w:cs="Times New Roman"/>
          <w:i/>
          <w:iCs/>
          <w:color w:val="333333"/>
          <w:sz w:val="24"/>
          <w:szCs w:val="24"/>
          <w:shd w:val="clear" w:color="auto" w:fill="FFFFFF"/>
        </w:rPr>
        <w:t>The British Journal for the History of Science</w:t>
      </w:r>
      <w:r w:rsidRPr="004C51BB">
        <w:rPr>
          <w:rFonts w:ascii="Times New Roman" w:hAnsi="Times New Roman" w:cs="Times New Roman"/>
          <w:color w:val="333333"/>
          <w:sz w:val="24"/>
          <w:szCs w:val="24"/>
          <w:shd w:val="clear" w:color="auto" w:fill="FFFFFF"/>
        </w:rPr>
        <w:t xml:space="preserve"> 43, no. 1 (2010): 1-17. </w:t>
      </w:r>
      <w:hyperlink r:id="rId16" w:history="1">
        <w:r w:rsidRPr="004C51BB">
          <w:rPr>
            <w:rStyle w:val="Hyperlink"/>
            <w:rFonts w:ascii="Times New Roman" w:hAnsi="Times New Roman" w:cs="Times New Roman"/>
            <w:color w:val="auto"/>
            <w:sz w:val="24"/>
            <w:szCs w:val="24"/>
            <w:u w:val="none"/>
            <w:shd w:val="clear" w:color="auto" w:fill="FFFFFF"/>
          </w:rPr>
          <w:t>http://www.jstor.org/stable/40731001</w:t>
        </w:r>
      </w:hyperlink>
      <w:r w:rsidRPr="004C51BB">
        <w:rPr>
          <w:rFonts w:ascii="Times New Roman" w:hAnsi="Times New Roman" w:cs="Times New Roman"/>
          <w:sz w:val="24"/>
          <w:szCs w:val="24"/>
          <w:shd w:val="clear" w:color="auto" w:fill="FFFFFF"/>
        </w:rPr>
        <w:t>.</w:t>
      </w:r>
    </w:p>
    <w:p w:rsidR="00B4411D" w:rsidRPr="004C51BB" w:rsidRDefault="00B4411D" w:rsidP="007A7E2D">
      <w:pPr>
        <w:spacing w:line="480" w:lineRule="auto"/>
        <w:ind w:left="720" w:hanging="720"/>
        <w:rPr>
          <w:rFonts w:ascii="Times New Roman" w:hAnsi="Times New Roman" w:cs="Times New Roman"/>
          <w:sz w:val="24"/>
          <w:szCs w:val="24"/>
        </w:rPr>
      </w:pPr>
      <w:r w:rsidRPr="004C51BB">
        <w:rPr>
          <w:rFonts w:ascii="Times New Roman" w:hAnsi="Times New Roman" w:cs="Times New Roman"/>
          <w:sz w:val="24"/>
          <w:szCs w:val="24"/>
        </w:rPr>
        <w:t xml:space="preserve">Edward M. Bruner, “Tourism in Ghana: The Representation of Slavery and the Return of the Black Diaspora,” </w:t>
      </w:r>
      <w:r w:rsidRPr="004C51BB">
        <w:rPr>
          <w:rFonts w:ascii="Times New Roman" w:hAnsi="Times New Roman" w:cs="Times New Roman"/>
          <w:i/>
          <w:sz w:val="24"/>
          <w:szCs w:val="24"/>
        </w:rPr>
        <w:t xml:space="preserve">American Anthropologist, </w:t>
      </w:r>
      <w:r w:rsidRPr="004C51BB">
        <w:rPr>
          <w:rFonts w:ascii="Times New Roman" w:hAnsi="Times New Roman" w:cs="Times New Roman"/>
          <w:sz w:val="24"/>
          <w:szCs w:val="24"/>
        </w:rPr>
        <w:t xml:space="preserve">New Series, 98, no.2 (June 1996): 294, </w:t>
      </w:r>
      <w:proofErr w:type="spellStart"/>
      <w:r w:rsidRPr="004C51BB">
        <w:rPr>
          <w:rFonts w:ascii="Times New Roman" w:hAnsi="Times New Roman" w:cs="Times New Roman"/>
          <w:sz w:val="24"/>
          <w:szCs w:val="24"/>
        </w:rPr>
        <w:t>accseed</w:t>
      </w:r>
      <w:proofErr w:type="spellEnd"/>
      <w:r w:rsidRPr="004C51BB">
        <w:rPr>
          <w:rFonts w:ascii="Times New Roman" w:hAnsi="Times New Roman" w:cs="Times New Roman"/>
          <w:sz w:val="24"/>
          <w:szCs w:val="24"/>
        </w:rPr>
        <w:t xml:space="preserve"> October 14, 2018. </w:t>
      </w:r>
      <w:hyperlink r:id="rId17" w:history="1">
        <w:r w:rsidRPr="004C51BB">
          <w:rPr>
            <w:rStyle w:val="Hyperlink"/>
            <w:rFonts w:ascii="Times New Roman" w:hAnsi="Times New Roman" w:cs="Times New Roman"/>
            <w:color w:val="auto"/>
            <w:sz w:val="24"/>
            <w:szCs w:val="24"/>
            <w:u w:val="none"/>
          </w:rPr>
          <w:t>https://www-jstor-org.proxy.uwec.edu/stable/pdf/682888.pdf?refreqid=search%3A5d300effd941267ce658182f8cd5b718</w:t>
        </w:r>
      </w:hyperlink>
      <w:r w:rsidRPr="004C51BB">
        <w:rPr>
          <w:rFonts w:ascii="Times New Roman" w:hAnsi="Times New Roman" w:cs="Times New Roman"/>
          <w:sz w:val="24"/>
          <w:szCs w:val="24"/>
        </w:rPr>
        <w:t>.</w:t>
      </w:r>
    </w:p>
    <w:p w:rsidR="00B4411D" w:rsidRPr="004C51BB" w:rsidRDefault="00B4411D" w:rsidP="007A7E2D">
      <w:pPr>
        <w:spacing w:line="480" w:lineRule="auto"/>
        <w:ind w:left="720" w:hanging="720"/>
        <w:rPr>
          <w:rFonts w:ascii="Times New Roman" w:hAnsi="Times New Roman" w:cs="Times New Roman"/>
          <w:sz w:val="24"/>
          <w:szCs w:val="24"/>
        </w:rPr>
      </w:pPr>
      <w:r w:rsidRPr="004C51BB">
        <w:rPr>
          <w:rFonts w:ascii="Times New Roman" w:hAnsi="Times New Roman" w:cs="Times New Roman"/>
          <w:sz w:val="24"/>
          <w:szCs w:val="24"/>
        </w:rPr>
        <w:t xml:space="preserve">Foley, Malcolm and Lennon, John. </w:t>
      </w:r>
      <w:r w:rsidRPr="004C51BB">
        <w:rPr>
          <w:rFonts w:ascii="Times New Roman" w:hAnsi="Times New Roman" w:cs="Times New Roman"/>
          <w:i/>
          <w:sz w:val="24"/>
          <w:szCs w:val="24"/>
        </w:rPr>
        <w:t>Dark Tourism</w:t>
      </w:r>
      <w:r w:rsidRPr="004C51BB">
        <w:rPr>
          <w:rFonts w:ascii="Times New Roman" w:hAnsi="Times New Roman" w:cs="Times New Roman"/>
          <w:sz w:val="24"/>
          <w:szCs w:val="24"/>
        </w:rPr>
        <w:t xml:space="preserve">: </w:t>
      </w:r>
      <w:r w:rsidRPr="004C51BB">
        <w:rPr>
          <w:rFonts w:ascii="Times New Roman" w:hAnsi="Times New Roman" w:cs="Times New Roman"/>
          <w:i/>
          <w:sz w:val="24"/>
          <w:szCs w:val="24"/>
        </w:rPr>
        <w:t>The Attraction of Death and Disaster</w:t>
      </w:r>
      <w:r w:rsidRPr="004C51BB">
        <w:rPr>
          <w:rFonts w:ascii="Times New Roman" w:hAnsi="Times New Roman" w:cs="Times New Roman"/>
          <w:sz w:val="24"/>
          <w:szCs w:val="24"/>
        </w:rPr>
        <w:t>. New York: Continuum, 2000.</w:t>
      </w:r>
    </w:p>
    <w:p w:rsidR="00B4411D" w:rsidRPr="004C51BB" w:rsidRDefault="00B4411D" w:rsidP="007A7E2D">
      <w:pPr>
        <w:spacing w:line="480" w:lineRule="auto"/>
        <w:ind w:left="720" w:hanging="720"/>
        <w:rPr>
          <w:rFonts w:ascii="Times New Roman" w:hAnsi="Times New Roman" w:cs="Times New Roman"/>
          <w:sz w:val="24"/>
          <w:szCs w:val="24"/>
        </w:rPr>
      </w:pPr>
      <w:r w:rsidRPr="004C51BB">
        <w:rPr>
          <w:rFonts w:ascii="Times New Roman" w:hAnsi="Times New Roman" w:cs="Times New Roman"/>
          <w:sz w:val="24"/>
          <w:szCs w:val="24"/>
        </w:rPr>
        <w:lastRenderedPageBreak/>
        <w:t xml:space="preserve">Ghana Museums and Monuments Board. “Cape Coast Castle Museum.” Accessed October 20, 2018. </w:t>
      </w:r>
      <w:hyperlink r:id="rId18" w:history="1">
        <w:r w:rsidRPr="004C51BB">
          <w:rPr>
            <w:rStyle w:val="Hyperlink"/>
            <w:rFonts w:ascii="Times New Roman" w:hAnsi="Times New Roman" w:cs="Times New Roman"/>
            <w:color w:val="auto"/>
            <w:sz w:val="24"/>
            <w:szCs w:val="24"/>
            <w:u w:val="none"/>
          </w:rPr>
          <w:t>http://www.ghanamuseums.org/cape-coast-museum.php</w:t>
        </w:r>
      </w:hyperlink>
      <w:r w:rsidRPr="004C51BB">
        <w:rPr>
          <w:rFonts w:ascii="Times New Roman" w:hAnsi="Times New Roman" w:cs="Times New Roman"/>
          <w:sz w:val="24"/>
          <w:szCs w:val="24"/>
        </w:rPr>
        <w:t xml:space="preserve">. </w:t>
      </w:r>
    </w:p>
    <w:p w:rsidR="00B4411D" w:rsidRPr="004C51BB" w:rsidRDefault="00B4411D" w:rsidP="007A7E2D">
      <w:pPr>
        <w:spacing w:line="480" w:lineRule="auto"/>
        <w:ind w:left="720" w:hanging="720"/>
        <w:rPr>
          <w:rFonts w:ascii="Times New Roman" w:hAnsi="Times New Roman" w:cs="Times New Roman"/>
          <w:color w:val="333333"/>
          <w:sz w:val="24"/>
          <w:szCs w:val="24"/>
          <w:shd w:val="clear" w:color="auto" w:fill="FFFFFF"/>
        </w:rPr>
      </w:pPr>
      <w:proofErr w:type="spellStart"/>
      <w:r w:rsidRPr="004C51BB">
        <w:rPr>
          <w:rFonts w:ascii="Times New Roman" w:hAnsi="Times New Roman" w:cs="Times New Roman"/>
          <w:color w:val="333333"/>
          <w:sz w:val="24"/>
          <w:szCs w:val="24"/>
          <w:shd w:val="clear" w:color="auto" w:fill="FFFFFF"/>
        </w:rPr>
        <w:t>Hinchman</w:t>
      </w:r>
      <w:proofErr w:type="spellEnd"/>
      <w:r w:rsidRPr="004C51BB">
        <w:rPr>
          <w:rFonts w:ascii="Times New Roman" w:hAnsi="Times New Roman" w:cs="Times New Roman"/>
          <w:color w:val="333333"/>
          <w:sz w:val="24"/>
          <w:szCs w:val="24"/>
          <w:shd w:val="clear" w:color="auto" w:fill="FFFFFF"/>
        </w:rPr>
        <w:t xml:space="preserve">, Mark. "House and Household on </w:t>
      </w:r>
      <w:proofErr w:type="spellStart"/>
      <w:r w:rsidRPr="004C51BB">
        <w:rPr>
          <w:rFonts w:ascii="Times New Roman" w:hAnsi="Times New Roman" w:cs="Times New Roman"/>
          <w:color w:val="333333"/>
          <w:sz w:val="24"/>
          <w:szCs w:val="24"/>
          <w:shd w:val="clear" w:color="auto" w:fill="FFFFFF"/>
        </w:rPr>
        <w:t>Gorée</w:t>
      </w:r>
      <w:proofErr w:type="spellEnd"/>
      <w:r w:rsidRPr="004C51BB">
        <w:rPr>
          <w:rFonts w:ascii="Times New Roman" w:hAnsi="Times New Roman" w:cs="Times New Roman"/>
          <w:color w:val="333333"/>
          <w:sz w:val="24"/>
          <w:szCs w:val="24"/>
          <w:shd w:val="clear" w:color="auto" w:fill="FFFFFF"/>
        </w:rPr>
        <w:t>, Senegal, 1758-1837." </w:t>
      </w:r>
      <w:r w:rsidRPr="004C51BB">
        <w:rPr>
          <w:rFonts w:ascii="Times New Roman" w:hAnsi="Times New Roman" w:cs="Times New Roman"/>
          <w:i/>
          <w:iCs/>
          <w:color w:val="333333"/>
          <w:sz w:val="24"/>
          <w:szCs w:val="24"/>
          <w:shd w:val="clear" w:color="auto" w:fill="FFFFFF"/>
        </w:rPr>
        <w:t>Journal of the Society of Architectural Historians</w:t>
      </w:r>
      <w:r w:rsidRPr="004C51BB">
        <w:rPr>
          <w:rFonts w:ascii="Times New Roman" w:hAnsi="Times New Roman" w:cs="Times New Roman"/>
          <w:color w:val="333333"/>
          <w:sz w:val="24"/>
          <w:szCs w:val="24"/>
          <w:shd w:val="clear" w:color="auto" w:fill="FFFFFF"/>
        </w:rPr>
        <w:t> 65, no. 2 (2006): 166-87. Accessed October 24, 2018. doi:10.2307/25068263.</w:t>
      </w:r>
    </w:p>
    <w:p w:rsidR="00B4411D" w:rsidRPr="004C51BB" w:rsidRDefault="00B4411D" w:rsidP="007A7E2D">
      <w:pPr>
        <w:spacing w:line="480" w:lineRule="auto"/>
        <w:ind w:left="720" w:hanging="720"/>
        <w:rPr>
          <w:rFonts w:ascii="Times New Roman" w:hAnsi="Times New Roman" w:cs="Times New Roman"/>
          <w:sz w:val="24"/>
          <w:szCs w:val="24"/>
        </w:rPr>
      </w:pPr>
      <w:r w:rsidRPr="004C51BB">
        <w:rPr>
          <w:rFonts w:ascii="Times New Roman" w:hAnsi="Times New Roman" w:cs="Times New Roman"/>
          <w:sz w:val="24"/>
          <w:szCs w:val="24"/>
        </w:rPr>
        <w:t>H-Net. “</w:t>
      </w:r>
      <w:proofErr w:type="spellStart"/>
      <w:r w:rsidRPr="004C51BB">
        <w:rPr>
          <w:rFonts w:ascii="Times New Roman" w:hAnsi="Times New Roman" w:cs="Times New Roman"/>
          <w:sz w:val="24"/>
          <w:szCs w:val="24"/>
        </w:rPr>
        <w:t>Gorée</w:t>
      </w:r>
      <w:proofErr w:type="spellEnd"/>
      <w:r w:rsidRPr="004C51BB">
        <w:rPr>
          <w:rFonts w:ascii="Times New Roman" w:hAnsi="Times New Roman" w:cs="Times New Roman"/>
          <w:sz w:val="24"/>
          <w:szCs w:val="24"/>
        </w:rPr>
        <w:t xml:space="preserve"> and the Atlantic Slave Trade.” H-Africa, last modified February 8, 1995, accessed October 23, 2018, </w:t>
      </w:r>
      <w:hyperlink r:id="rId19" w:history="1">
        <w:r w:rsidRPr="004C51BB">
          <w:rPr>
            <w:rStyle w:val="Hyperlink"/>
            <w:rFonts w:ascii="Times New Roman" w:hAnsi="Times New Roman" w:cs="Times New Roman"/>
            <w:color w:val="auto"/>
            <w:sz w:val="24"/>
            <w:szCs w:val="24"/>
            <w:u w:val="none"/>
          </w:rPr>
          <w:t>https://networks.h-net.org/node/28765/pages/31923/goree-and-atlantic-slave-trade</w:t>
        </w:r>
      </w:hyperlink>
      <w:r w:rsidRPr="004C51BB">
        <w:rPr>
          <w:rFonts w:ascii="Times New Roman" w:hAnsi="Times New Roman" w:cs="Times New Roman"/>
          <w:sz w:val="24"/>
          <w:szCs w:val="24"/>
        </w:rPr>
        <w:t>.</w:t>
      </w:r>
    </w:p>
    <w:p w:rsidR="00B4411D" w:rsidRPr="004C51BB" w:rsidRDefault="00B4411D" w:rsidP="007A7E2D">
      <w:pPr>
        <w:spacing w:line="480" w:lineRule="auto"/>
        <w:ind w:left="720" w:hanging="720"/>
        <w:rPr>
          <w:rFonts w:ascii="Times New Roman" w:hAnsi="Times New Roman" w:cs="Times New Roman"/>
          <w:sz w:val="24"/>
          <w:szCs w:val="24"/>
          <w:shd w:val="clear" w:color="auto" w:fill="FFFFFF"/>
        </w:rPr>
      </w:pPr>
      <w:r w:rsidRPr="004C51BB">
        <w:rPr>
          <w:rFonts w:ascii="Times New Roman" w:hAnsi="Times New Roman" w:cs="Times New Roman"/>
          <w:sz w:val="24"/>
          <w:szCs w:val="24"/>
          <w:shd w:val="clear" w:color="auto" w:fill="FFFFFF"/>
        </w:rPr>
        <w:t xml:space="preserve">Mack, L. Deborah. “When the Evidence Changes: Scholarship, Memory, and Public Culture at the Maison des </w:t>
      </w:r>
      <w:proofErr w:type="spellStart"/>
      <w:r w:rsidRPr="004C51BB">
        <w:rPr>
          <w:rFonts w:ascii="Times New Roman" w:hAnsi="Times New Roman" w:cs="Times New Roman"/>
          <w:sz w:val="24"/>
          <w:szCs w:val="24"/>
          <w:shd w:val="clear" w:color="auto" w:fill="FFFFFF"/>
        </w:rPr>
        <w:t>Esclaves</w:t>
      </w:r>
      <w:proofErr w:type="spellEnd"/>
      <w:r w:rsidRPr="004C51BB">
        <w:rPr>
          <w:rFonts w:ascii="Times New Roman" w:hAnsi="Times New Roman" w:cs="Times New Roman"/>
          <w:sz w:val="24"/>
          <w:szCs w:val="24"/>
          <w:shd w:val="clear" w:color="auto" w:fill="FFFFFF"/>
        </w:rPr>
        <w:t xml:space="preserve">, </w:t>
      </w:r>
      <w:proofErr w:type="spellStart"/>
      <w:r w:rsidRPr="004C51BB">
        <w:rPr>
          <w:rFonts w:ascii="Times New Roman" w:hAnsi="Times New Roman" w:cs="Times New Roman"/>
          <w:sz w:val="24"/>
          <w:szCs w:val="24"/>
          <w:shd w:val="clear" w:color="auto" w:fill="FFFFFF"/>
        </w:rPr>
        <w:t>Gorée</w:t>
      </w:r>
      <w:proofErr w:type="spellEnd"/>
      <w:r w:rsidRPr="004C51BB">
        <w:rPr>
          <w:rFonts w:ascii="Times New Roman" w:hAnsi="Times New Roman" w:cs="Times New Roman"/>
          <w:sz w:val="24"/>
          <w:szCs w:val="24"/>
          <w:shd w:val="clear" w:color="auto" w:fill="FFFFFF"/>
        </w:rPr>
        <w:t xml:space="preserve"> Island.” </w:t>
      </w:r>
      <w:r w:rsidRPr="004C51BB">
        <w:rPr>
          <w:rFonts w:ascii="Times New Roman" w:hAnsi="Times New Roman" w:cs="Times New Roman"/>
          <w:i/>
          <w:sz w:val="24"/>
          <w:szCs w:val="24"/>
          <w:shd w:val="clear" w:color="auto" w:fill="FFFFFF"/>
        </w:rPr>
        <w:t xml:space="preserve">Exhibitionist </w:t>
      </w:r>
      <w:r w:rsidRPr="004C51BB">
        <w:rPr>
          <w:rFonts w:ascii="Times New Roman" w:hAnsi="Times New Roman" w:cs="Times New Roman"/>
          <w:sz w:val="24"/>
          <w:szCs w:val="24"/>
          <w:shd w:val="clear" w:color="auto" w:fill="FFFFFF"/>
        </w:rPr>
        <w:t xml:space="preserve">(Fall 2011): 40-45. Accessed October 23, 2018. </w:t>
      </w:r>
      <w:hyperlink r:id="rId20" w:history="1">
        <w:r w:rsidRPr="004C51BB">
          <w:rPr>
            <w:rStyle w:val="Hyperlink"/>
            <w:rFonts w:ascii="Times New Roman" w:hAnsi="Times New Roman" w:cs="Times New Roman"/>
            <w:color w:val="auto"/>
            <w:sz w:val="24"/>
            <w:szCs w:val="24"/>
            <w:u w:val="none"/>
            <w:shd w:val="clear" w:color="auto" w:fill="FFFFFF"/>
          </w:rPr>
          <w:t>https://static1.squarespace.com/static/58fa260a725e25c4f30020f3/t/594bd69fd482e902e284b11c/1498142394572/9+EXH_fall11_When+the+evidence+changes_Mack.pdf</w:t>
        </w:r>
      </w:hyperlink>
      <w:r w:rsidRPr="004C51BB">
        <w:rPr>
          <w:rFonts w:ascii="Times New Roman" w:hAnsi="Times New Roman" w:cs="Times New Roman"/>
          <w:sz w:val="24"/>
          <w:szCs w:val="24"/>
          <w:shd w:val="clear" w:color="auto" w:fill="FFFFFF"/>
        </w:rPr>
        <w:t>.</w:t>
      </w:r>
    </w:p>
    <w:p w:rsidR="00B4411D" w:rsidRPr="004C51BB" w:rsidRDefault="00B4411D" w:rsidP="007A7E2D">
      <w:pPr>
        <w:spacing w:line="480" w:lineRule="auto"/>
        <w:ind w:left="720" w:hanging="720"/>
        <w:rPr>
          <w:rFonts w:ascii="Times New Roman" w:hAnsi="Times New Roman" w:cs="Times New Roman"/>
          <w:sz w:val="24"/>
          <w:szCs w:val="24"/>
        </w:rPr>
      </w:pPr>
      <w:proofErr w:type="spellStart"/>
      <w:r w:rsidRPr="004C51BB">
        <w:rPr>
          <w:rFonts w:ascii="Times New Roman" w:hAnsi="Times New Roman" w:cs="Times New Roman"/>
          <w:sz w:val="24"/>
          <w:szCs w:val="24"/>
        </w:rPr>
        <w:t>Perbi</w:t>
      </w:r>
      <w:proofErr w:type="spellEnd"/>
      <w:r w:rsidRPr="004C51BB">
        <w:rPr>
          <w:rFonts w:ascii="Times New Roman" w:hAnsi="Times New Roman" w:cs="Times New Roman"/>
          <w:sz w:val="24"/>
          <w:szCs w:val="24"/>
        </w:rPr>
        <w:t xml:space="preserve">, Akosua. </w:t>
      </w:r>
      <w:r w:rsidRPr="004C51BB">
        <w:rPr>
          <w:rFonts w:ascii="Times New Roman" w:hAnsi="Times New Roman" w:cs="Times New Roman"/>
          <w:i/>
          <w:sz w:val="24"/>
          <w:szCs w:val="24"/>
        </w:rPr>
        <w:t>A History of Indigenous Slavery in Ghana from the 15</w:t>
      </w:r>
      <w:r w:rsidRPr="004C51BB">
        <w:rPr>
          <w:rFonts w:ascii="Times New Roman" w:hAnsi="Times New Roman" w:cs="Times New Roman"/>
          <w:i/>
          <w:sz w:val="24"/>
          <w:szCs w:val="24"/>
          <w:vertAlign w:val="superscript"/>
        </w:rPr>
        <w:t>th</w:t>
      </w:r>
      <w:r w:rsidRPr="004C51BB">
        <w:rPr>
          <w:rFonts w:ascii="Times New Roman" w:hAnsi="Times New Roman" w:cs="Times New Roman"/>
          <w:i/>
          <w:sz w:val="24"/>
          <w:szCs w:val="24"/>
        </w:rPr>
        <w:t xml:space="preserve"> to the 19</w:t>
      </w:r>
      <w:r w:rsidRPr="004C51BB">
        <w:rPr>
          <w:rFonts w:ascii="Times New Roman" w:hAnsi="Times New Roman" w:cs="Times New Roman"/>
          <w:i/>
          <w:sz w:val="24"/>
          <w:szCs w:val="24"/>
          <w:vertAlign w:val="superscript"/>
        </w:rPr>
        <w:t>th</w:t>
      </w:r>
      <w:r w:rsidRPr="004C51BB">
        <w:rPr>
          <w:rFonts w:ascii="Times New Roman" w:hAnsi="Times New Roman" w:cs="Times New Roman"/>
          <w:i/>
          <w:sz w:val="24"/>
          <w:szCs w:val="24"/>
        </w:rPr>
        <w:t xml:space="preserve"> Century</w:t>
      </w:r>
      <w:r w:rsidRPr="004C51BB">
        <w:rPr>
          <w:rFonts w:ascii="Times New Roman" w:hAnsi="Times New Roman" w:cs="Times New Roman"/>
          <w:sz w:val="24"/>
          <w:szCs w:val="24"/>
        </w:rPr>
        <w:t>. Accra: Sub-Saharan Publishers, 2004.</w:t>
      </w:r>
    </w:p>
    <w:p w:rsidR="00F35949" w:rsidRPr="00F84C7B" w:rsidRDefault="00B4411D" w:rsidP="00F84C7B">
      <w:pPr>
        <w:spacing w:line="480" w:lineRule="auto"/>
        <w:ind w:left="720" w:hanging="720"/>
        <w:rPr>
          <w:rFonts w:ascii="Times New Roman" w:hAnsi="Times New Roman" w:cs="Times New Roman"/>
          <w:sz w:val="24"/>
          <w:szCs w:val="24"/>
          <w:shd w:val="clear" w:color="auto" w:fill="FFFFFF"/>
        </w:rPr>
      </w:pPr>
      <w:r w:rsidRPr="004C51BB">
        <w:rPr>
          <w:rFonts w:ascii="Times New Roman" w:hAnsi="Times New Roman" w:cs="Times New Roman"/>
          <w:sz w:val="24"/>
          <w:szCs w:val="24"/>
        </w:rPr>
        <w:t>Reed, Ann. “</w:t>
      </w:r>
      <w:proofErr w:type="spellStart"/>
      <w:r w:rsidRPr="004C51BB">
        <w:rPr>
          <w:rFonts w:ascii="Times New Roman" w:hAnsi="Times New Roman" w:cs="Times New Roman"/>
          <w:sz w:val="24"/>
          <w:szCs w:val="24"/>
        </w:rPr>
        <w:t>Sank</w:t>
      </w:r>
      <w:r w:rsidRPr="004C51BB">
        <w:rPr>
          <w:rFonts w:ascii="Times New Roman" w:hAnsi="Times New Roman" w:cs="Times New Roman"/>
          <w:color w:val="444444"/>
          <w:sz w:val="24"/>
          <w:szCs w:val="24"/>
          <w:shd w:val="clear" w:color="auto" w:fill="FFFFFF"/>
        </w:rPr>
        <w:t>Ɔfa</w:t>
      </w:r>
      <w:proofErr w:type="spellEnd"/>
      <w:r w:rsidRPr="004C51BB">
        <w:rPr>
          <w:rFonts w:ascii="Times New Roman" w:hAnsi="Times New Roman" w:cs="Times New Roman"/>
          <w:color w:val="444444"/>
          <w:sz w:val="24"/>
          <w:szCs w:val="24"/>
          <w:shd w:val="clear" w:color="auto" w:fill="FFFFFF"/>
        </w:rPr>
        <w:t xml:space="preserve"> Site: Cape Coast Castle and its Museum as Markers of Memory.” </w:t>
      </w:r>
      <w:r w:rsidRPr="004C51BB">
        <w:rPr>
          <w:rFonts w:ascii="Times New Roman" w:hAnsi="Times New Roman" w:cs="Times New Roman"/>
          <w:i/>
          <w:color w:val="444444"/>
          <w:sz w:val="24"/>
          <w:szCs w:val="24"/>
          <w:shd w:val="clear" w:color="auto" w:fill="FFFFFF"/>
        </w:rPr>
        <w:t>Museum Anthropology</w:t>
      </w:r>
      <w:r w:rsidRPr="004C51BB">
        <w:rPr>
          <w:rFonts w:ascii="Times New Roman" w:hAnsi="Times New Roman" w:cs="Times New Roman"/>
          <w:color w:val="444444"/>
          <w:sz w:val="24"/>
          <w:szCs w:val="24"/>
          <w:shd w:val="clear" w:color="auto" w:fill="FFFFFF"/>
        </w:rPr>
        <w:t xml:space="preserve"> 27, no.1-2 (January 2008): 13-23. Accessed November 1, 2018. </w:t>
      </w:r>
      <w:hyperlink r:id="rId21" w:history="1">
        <w:r w:rsidRPr="004C51BB">
          <w:rPr>
            <w:rStyle w:val="Hyperlink"/>
            <w:rFonts w:ascii="Times New Roman" w:hAnsi="Times New Roman" w:cs="Times New Roman"/>
            <w:color w:val="auto"/>
            <w:sz w:val="24"/>
            <w:szCs w:val="24"/>
            <w:u w:val="none"/>
            <w:shd w:val="clear" w:color="auto" w:fill="FFFFFF"/>
          </w:rPr>
          <w:t>https://anthrosource-onlinelibrary-wiley-com.proxy.uwec.edu/doi/abs/10.1525/mua.2004.27.1-2.13</w:t>
        </w:r>
      </w:hyperlink>
      <w:r w:rsidR="00F84C7B">
        <w:rPr>
          <w:rFonts w:ascii="Times New Roman" w:hAnsi="Times New Roman" w:cs="Times New Roman"/>
          <w:sz w:val="24"/>
          <w:szCs w:val="24"/>
          <w:shd w:val="clear" w:color="auto" w:fill="FFFFFF"/>
        </w:rPr>
        <w:t>.</w:t>
      </w:r>
    </w:p>
    <w:p w:rsidR="007A7E2D" w:rsidRDefault="007A7E2D" w:rsidP="007A7E2D">
      <w:pPr>
        <w:pStyle w:val="Heading1"/>
        <w:spacing w:before="0" w:beforeAutospacing="0" w:after="0" w:afterAutospacing="0" w:line="480" w:lineRule="auto"/>
        <w:ind w:left="720" w:hanging="720"/>
        <w:rPr>
          <w:b w:val="0"/>
          <w:bCs w:val="0"/>
          <w:sz w:val="24"/>
          <w:szCs w:val="24"/>
        </w:rPr>
      </w:pPr>
      <w:r w:rsidRPr="004C51BB">
        <w:rPr>
          <w:b w:val="0"/>
          <w:bCs w:val="0"/>
          <w:sz w:val="24"/>
          <w:szCs w:val="24"/>
        </w:rPr>
        <w:t>Scherer, Michael. “Obama’s Statement at Cape Coast Castle.” Time. July 11, 2009.</w:t>
      </w:r>
      <w:r>
        <w:rPr>
          <w:b w:val="0"/>
          <w:bCs w:val="0"/>
          <w:sz w:val="24"/>
          <w:szCs w:val="24"/>
        </w:rPr>
        <w:tab/>
      </w:r>
      <w:r w:rsidRPr="004C51BB">
        <w:rPr>
          <w:b w:val="0"/>
          <w:bCs w:val="0"/>
          <w:sz w:val="24"/>
          <w:szCs w:val="24"/>
        </w:rPr>
        <w:t xml:space="preserve"> </w:t>
      </w:r>
      <w:r>
        <w:rPr>
          <w:b w:val="0"/>
          <w:bCs w:val="0"/>
          <w:sz w:val="24"/>
          <w:szCs w:val="24"/>
        </w:rPr>
        <w:t xml:space="preserve">   </w:t>
      </w:r>
      <w:r w:rsidRPr="004C51BB">
        <w:rPr>
          <w:b w:val="0"/>
          <w:bCs w:val="0"/>
          <w:sz w:val="24"/>
          <w:szCs w:val="24"/>
        </w:rPr>
        <w:t xml:space="preserve">Accessed October 24, 2018. </w:t>
      </w:r>
      <w:hyperlink r:id="rId22" w:history="1">
        <w:r w:rsidRPr="004C51BB">
          <w:rPr>
            <w:rStyle w:val="Hyperlink"/>
            <w:b w:val="0"/>
            <w:bCs w:val="0"/>
            <w:color w:val="auto"/>
            <w:sz w:val="24"/>
            <w:szCs w:val="24"/>
            <w:u w:val="none"/>
          </w:rPr>
          <w:t>http://swampland.time.com/2009/07/11/obamas-statement-at-cape-coast-castle/</w:t>
        </w:r>
      </w:hyperlink>
      <w:r w:rsidRPr="004C51BB">
        <w:rPr>
          <w:b w:val="0"/>
          <w:bCs w:val="0"/>
          <w:sz w:val="24"/>
          <w:szCs w:val="24"/>
        </w:rPr>
        <w:t>.</w:t>
      </w:r>
    </w:p>
    <w:p w:rsidR="00F84C7B" w:rsidRDefault="00F84C7B" w:rsidP="00F84C7B">
      <w:pPr>
        <w:spacing w:line="480" w:lineRule="auto"/>
        <w:ind w:left="720" w:hanging="720"/>
        <w:rPr>
          <w:rFonts w:ascii="Times New Roman" w:hAnsi="Times New Roman" w:cs="Times New Roman"/>
          <w:sz w:val="24"/>
          <w:szCs w:val="24"/>
        </w:rPr>
      </w:pPr>
    </w:p>
    <w:p w:rsidR="00F84C7B" w:rsidRPr="00F84C7B" w:rsidRDefault="00F84C7B" w:rsidP="00F84C7B">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Searing, F. James</w:t>
      </w:r>
      <w:r w:rsidRPr="004C51BB">
        <w:rPr>
          <w:rFonts w:ascii="Times New Roman" w:hAnsi="Times New Roman" w:cs="Times New Roman"/>
          <w:sz w:val="24"/>
          <w:szCs w:val="24"/>
        </w:rPr>
        <w:t xml:space="preserve">. </w:t>
      </w:r>
      <w:r w:rsidRPr="004C51BB">
        <w:rPr>
          <w:rFonts w:ascii="Times New Roman" w:hAnsi="Times New Roman" w:cs="Times New Roman"/>
          <w:i/>
          <w:sz w:val="24"/>
          <w:szCs w:val="24"/>
        </w:rPr>
        <w:t>West African Slavery and Atlantic Commerce</w:t>
      </w:r>
      <w:r w:rsidRPr="004C51BB">
        <w:rPr>
          <w:rFonts w:ascii="Times New Roman" w:hAnsi="Times New Roman" w:cs="Times New Roman"/>
          <w:sz w:val="24"/>
          <w:szCs w:val="24"/>
        </w:rPr>
        <w:t xml:space="preserve">. New York: Cambridge University Press, 1993. </w:t>
      </w:r>
    </w:p>
    <w:p w:rsidR="00F35949" w:rsidRPr="004C51BB" w:rsidRDefault="00FE39CA" w:rsidP="007A7E2D">
      <w:pPr>
        <w:spacing w:line="480" w:lineRule="auto"/>
        <w:ind w:left="720" w:hanging="720"/>
        <w:rPr>
          <w:rFonts w:ascii="Times New Roman" w:hAnsi="Times New Roman" w:cs="Times New Roman"/>
          <w:sz w:val="24"/>
          <w:szCs w:val="24"/>
        </w:rPr>
      </w:pPr>
      <w:r w:rsidRPr="004C51BB">
        <w:rPr>
          <w:rFonts w:ascii="Times New Roman" w:hAnsi="Times New Roman" w:cs="Times New Roman"/>
          <w:sz w:val="24"/>
          <w:szCs w:val="24"/>
        </w:rPr>
        <w:t xml:space="preserve">St. Claire, William. </w:t>
      </w:r>
      <w:r w:rsidRPr="004C51BB">
        <w:rPr>
          <w:rFonts w:ascii="Times New Roman" w:hAnsi="Times New Roman" w:cs="Times New Roman"/>
          <w:i/>
          <w:sz w:val="24"/>
          <w:szCs w:val="24"/>
        </w:rPr>
        <w:t>The Door of No Return</w:t>
      </w:r>
      <w:r w:rsidRPr="004C51BB">
        <w:rPr>
          <w:rFonts w:ascii="Times New Roman" w:hAnsi="Times New Roman" w:cs="Times New Roman"/>
          <w:sz w:val="24"/>
          <w:szCs w:val="24"/>
        </w:rPr>
        <w:t xml:space="preserve">: </w:t>
      </w:r>
      <w:r w:rsidRPr="004C51BB">
        <w:rPr>
          <w:rFonts w:ascii="Times New Roman" w:hAnsi="Times New Roman" w:cs="Times New Roman"/>
          <w:i/>
          <w:sz w:val="24"/>
          <w:szCs w:val="24"/>
        </w:rPr>
        <w:t>The History of Cape Coast Castle and the Atlantic Slave Trade</w:t>
      </w:r>
      <w:r w:rsidRPr="004C51BB">
        <w:rPr>
          <w:rFonts w:ascii="Times New Roman" w:hAnsi="Times New Roman" w:cs="Times New Roman"/>
          <w:sz w:val="24"/>
          <w:szCs w:val="24"/>
        </w:rPr>
        <w:t>. New York: Blue Bridge, 2007.</w:t>
      </w:r>
    </w:p>
    <w:p w:rsidR="00705E2D" w:rsidRPr="004C51BB" w:rsidRDefault="00705E2D" w:rsidP="007A7E2D">
      <w:pPr>
        <w:spacing w:line="480" w:lineRule="auto"/>
        <w:ind w:left="720" w:hanging="720"/>
        <w:rPr>
          <w:rFonts w:ascii="Times New Roman" w:hAnsi="Times New Roman" w:cs="Times New Roman"/>
          <w:sz w:val="24"/>
          <w:szCs w:val="24"/>
          <w:shd w:val="clear" w:color="auto" w:fill="FFFFFF"/>
        </w:rPr>
      </w:pPr>
      <w:r w:rsidRPr="004C51BB">
        <w:rPr>
          <w:rFonts w:ascii="Times New Roman" w:hAnsi="Times New Roman" w:cs="Times New Roman"/>
          <w:sz w:val="24"/>
          <w:szCs w:val="24"/>
          <w:shd w:val="clear" w:color="auto" w:fill="FFFFFF"/>
        </w:rPr>
        <w:t>UNESCO. “</w:t>
      </w:r>
      <w:r w:rsidR="005A3B13" w:rsidRPr="004C51BB">
        <w:rPr>
          <w:rFonts w:ascii="Times New Roman" w:hAnsi="Times New Roman" w:cs="Times New Roman"/>
          <w:sz w:val="24"/>
          <w:szCs w:val="24"/>
          <w:shd w:val="clear" w:color="auto" w:fill="FFFFFF"/>
        </w:rPr>
        <w:t xml:space="preserve">Island of </w:t>
      </w:r>
      <w:proofErr w:type="spellStart"/>
      <w:r w:rsidR="005A3B13" w:rsidRPr="004C51BB">
        <w:rPr>
          <w:rFonts w:ascii="Times New Roman" w:hAnsi="Times New Roman" w:cs="Times New Roman"/>
          <w:sz w:val="24"/>
          <w:szCs w:val="24"/>
          <w:shd w:val="clear" w:color="auto" w:fill="FFFFFF"/>
        </w:rPr>
        <w:t>Gorée</w:t>
      </w:r>
      <w:proofErr w:type="spellEnd"/>
      <w:r w:rsidR="005A3B13" w:rsidRPr="004C51BB">
        <w:rPr>
          <w:rFonts w:ascii="Times New Roman" w:hAnsi="Times New Roman" w:cs="Times New Roman"/>
          <w:sz w:val="24"/>
          <w:szCs w:val="24"/>
          <w:shd w:val="clear" w:color="auto" w:fill="FFFFFF"/>
        </w:rPr>
        <w:t xml:space="preserve">.” UNESCO World Heritage List. Accessed October 24, 2018. </w:t>
      </w:r>
      <w:hyperlink r:id="rId23" w:history="1">
        <w:r w:rsidR="005A3B13" w:rsidRPr="004C51BB">
          <w:rPr>
            <w:rStyle w:val="Hyperlink"/>
            <w:rFonts w:ascii="Times New Roman" w:hAnsi="Times New Roman" w:cs="Times New Roman"/>
            <w:color w:val="auto"/>
            <w:sz w:val="24"/>
            <w:szCs w:val="24"/>
            <w:u w:val="none"/>
            <w:shd w:val="clear" w:color="auto" w:fill="FFFFFF"/>
          </w:rPr>
          <w:t>https://whc.unesco.org/en/list/26</w:t>
        </w:r>
      </w:hyperlink>
      <w:r w:rsidR="00B4411D" w:rsidRPr="004C51BB">
        <w:rPr>
          <w:rFonts w:ascii="Times New Roman" w:hAnsi="Times New Roman" w:cs="Times New Roman"/>
          <w:sz w:val="24"/>
          <w:szCs w:val="24"/>
          <w:shd w:val="clear" w:color="auto" w:fill="FFFFFF"/>
        </w:rPr>
        <w:t>.</w:t>
      </w:r>
    </w:p>
    <w:p w:rsidR="005A3B13" w:rsidRPr="004C51BB" w:rsidRDefault="005A3B13" w:rsidP="007A7E2D">
      <w:pPr>
        <w:pStyle w:val="Heading1"/>
        <w:spacing w:before="0" w:beforeAutospacing="0" w:after="0" w:afterAutospacing="0" w:line="480" w:lineRule="auto"/>
        <w:ind w:left="720" w:hanging="720"/>
        <w:rPr>
          <w:b w:val="0"/>
          <w:bCs w:val="0"/>
          <w:sz w:val="24"/>
          <w:szCs w:val="24"/>
        </w:rPr>
      </w:pPr>
      <w:r w:rsidRPr="004C51BB">
        <w:rPr>
          <w:b w:val="0"/>
          <w:sz w:val="24"/>
          <w:szCs w:val="24"/>
          <w:shd w:val="clear" w:color="auto" w:fill="FFFFFF"/>
        </w:rPr>
        <w:t>UNESCO</w:t>
      </w:r>
      <w:r w:rsidRPr="004C51BB">
        <w:rPr>
          <w:sz w:val="24"/>
          <w:szCs w:val="24"/>
          <w:shd w:val="clear" w:color="auto" w:fill="FFFFFF"/>
        </w:rPr>
        <w:t>. “</w:t>
      </w:r>
      <w:r w:rsidRPr="004C51BB">
        <w:rPr>
          <w:b w:val="0"/>
          <w:bCs w:val="0"/>
          <w:sz w:val="24"/>
          <w:szCs w:val="24"/>
        </w:rPr>
        <w:t xml:space="preserve">Forts and Castles, Volta, Greater Accra, Central and Western Regions.” UNESCO World Heritage List. Accessed October 24, 2018. </w:t>
      </w:r>
      <w:hyperlink r:id="rId24" w:history="1">
        <w:r w:rsidRPr="004C51BB">
          <w:rPr>
            <w:rStyle w:val="Hyperlink"/>
            <w:b w:val="0"/>
            <w:bCs w:val="0"/>
            <w:color w:val="auto"/>
            <w:sz w:val="24"/>
            <w:szCs w:val="24"/>
            <w:u w:val="none"/>
          </w:rPr>
          <w:t>https://whc.unesco.org/en/list/34</w:t>
        </w:r>
      </w:hyperlink>
      <w:r w:rsidR="007A7E2D">
        <w:rPr>
          <w:b w:val="0"/>
          <w:bCs w:val="0"/>
          <w:sz w:val="24"/>
          <w:szCs w:val="24"/>
        </w:rPr>
        <w:t>.</w:t>
      </w:r>
    </w:p>
    <w:p w:rsidR="00FC5809" w:rsidRPr="004C51BB" w:rsidRDefault="00FC5809" w:rsidP="005A3B13">
      <w:pPr>
        <w:pStyle w:val="Heading1"/>
        <w:spacing w:before="0" w:beforeAutospacing="0" w:after="0" w:afterAutospacing="0" w:line="288" w:lineRule="atLeast"/>
        <w:ind w:firstLine="720"/>
        <w:rPr>
          <w:b w:val="0"/>
          <w:bCs w:val="0"/>
          <w:sz w:val="24"/>
          <w:szCs w:val="24"/>
        </w:rPr>
      </w:pPr>
    </w:p>
    <w:p w:rsidR="00FC5809" w:rsidRPr="004C51BB" w:rsidRDefault="00FC5809" w:rsidP="005A3B13">
      <w:pPr>
        <w:pStyle w:val="Heading1"/>
        <w:spacing w:before="0" w:beforeAutospacing="0" w:after="0" w:afterAutospacing="0" w:line="288" w:lineRule="atLeast"/>
        <w:ind w:firstLine="720"/>
        <w:rPr>
          <w:b w:val="0"/>
          <w:bCs w:val="0"/>
          <w:sz w:val="24"/>
          <w:szCs w:val="24"/>
        </w:rPr>
      </w:pPr>
    </w:p>
    <w:p w:rsidR="005A3B13" w:rsidRPr="004C51BB" w:rsidRDefault="005A3B13" w:rsidP="005A3B13">
      <w:pPr>
        <w:pStyle w:val="Heading1"/>
        <w:spacing w:before="0" w:beforeAutospacing="0" w:after="0" w:afterAutospacing="0" w:line="288" w:lineRule="atLeast"/>
        <w:ind w:firstLine="720"/>
        <w:rPr>
          <w:b w:val="0"/>
          <w:bCs w:val="0"/>
          <w:sz w:val="24"/>
          <w:szCs w:val="24"/>
        </w:rPr>
      </w:pPr>
    </w:p>
    <w:p w:rsidR="005A3B13" w:rsidRPr="004C51BB" w:rsidRDefault="005A3B13" w:rsidP="005A3B13">
      <w:pPr>
        <w:pStyle w:val="Heading1"/>
        <w:spacing w:before="0" w:beforeAutospacing="0" w:after="0" w:afterAutospacing="0" w:line="288" w:lineRule="atLeast"/>
        <w:ind w:firstLine="720"/>
        <w:rPr>
          <w:b w:val="0"/>
          <w:bCs w:val="0"/>
          <w:sz w:val="24"/>
          <w:szCs w:val="24"/>
        </w:rPr>
      </w:pPr>
    </w:p>
    <w:p w:rsidR="001F78CE" w:rsidRPr="007A7E2D" w:rsidRDefault="001F78CE" w:rsidP="007A7E2D">
      <w:pPr>
        <w:spacing w:line="480" w:lineRule="auto"/>
        <w:rPr>
          <w:rFonts w:ascii="Times New Roman" w:hAnsi="Times New Roman" w:cs="Times New Roman"/>
          <w:i/>
          <w:sz w:val="21"/>
          <w:szCs w:val="21"/>
          <w:shd w:val="clear" w:color="auto" w:fill="FFFFFF"/>
        </w:rPr>
      </w:pPr>
    </w:p>
    <w:sectPr w:rsidR="001F78CE" w:rsidRPr="007A7E2D" w:rsidSect="00F05D1A">
      <w:headerReference w:type="default" r:id="rId25"/>
      <w:footerReference w:type="default" r:id="rId26"/>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D661B" w:rsidRDefault="00AD661B" w:rsidP="007B0428">
      <w:pPr>
        <w:spacing w:after="0" w:line="240" w:lineRule="auto"/>
      </w:pPr>
      <w:r>
        <w:separator/>
      </w:r>
    </w:p>
  </w:endnote>
  <w:endnote w:type="continuationSeparator" w:id="0">
    <w:p w:rsidR="00AD661B" w:rsidRDefault="00AD661B" w:rsidP="007B04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514" w:rsidRDefault="00970514" w:rsidP="00970514">
    <w:pPr>
      <w:pStyle w:val="Footer"/>
      <w:jc w:val="center"/>
    </w:pPr>
    <w:r>
      <w:t>v</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962E5" w:rsidRPr="00970514" w:rsidRDefault="000962E5" w:rsidP="00970514">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E43AC" w:rsidRDefault="009E43AC">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01484493"/>
      <w:docPartObj>
        <w:docPartGallery w:val="Page Numbers (Bottom of Page)"/>
        <w:docPartUnique/>
      </w:docPartObj>
    </w:sdtPr>
    <w:sdtEndPr>
      <w:rPr>
        <w:noProof/>
      </w:rPr>
    </w:sdtEndPr>
    <w:sdtContent>
      <w:p w:rsidR="009E43AC" w:rsidRDefault="009E43AC">
        <w:pPr>
          <w:pStyle w:val="Footer"/>
          <w:jc w:val="center"/>
        </w:pPr>
        <w:r>
          <w:fldChar w:fldCharType="begin"/>
        </w:r>
        <w:r>
          <w:instrText xml:space="preserve"> PAGE   \* MERGEFORMAT </w:instrText>
        </w:r>
        <w:r>
          <w:fldChar w:fldCharType="separate"/>
        </w:r>
        <w:r w:rsidR="00397423">
          <w:rPr>
            <w:noProof/>
          </w:rPr>
          <w:t>16</w:t>
        </w:r>
        <w:r>
          <w:rPr>
            <w:noProof/>
          </w:rPr>
          <w:fldChar w:fldCharType="end"/>
        </w:r>
      </w:p>
    </w:sdtContent>
  </w:sdt>
  <w:p w:rsidR="009E43AC" w:rsidRDefault="009E43A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D661B" w:rsidRDefault="00AD661B" w:rsidP="007B0428">
      <w:pPr>
        <w:spacing w:after="0" w:line="240" w:lineRule="auto"/>
      </w:pPr>
      <w:r>
        <w:separator/>
      </w:r>
    </w:p>
  </w:footnote>
  <w:footnote w:type="continuationSeparator" w:id="0">
    <w:p w:rsidR="00AD661B" w:rsidRDefault="00AD661B" w:rsidP="007B0428">
      <w:pPr>
        <w:spacing w:after="0" w:line="240" w:lineRule="auto"/>
      </w:pPr>
      <w:r>
        <w:continuationSeparator/>
      </w:r>
    </w:p>
  </w:footnote>
  <w:footnote w:id="1">
    <w:p w:rsidR="009E43AC" w:rsidRPr="002F22CF" w:rsidRDefault="009E43AC" w:rsidP="005A3B13">
      <w:pPr>
        <w:pStyle w:val="FootnoteText"/>
        <w:ind w:firstLine="720"/>
        <w:rPr>
          <w:rFonts w:ascii="Times New Roman" w:hAnsi="Times New Roman" w:cs="Times New Roman"/>
        </w:rPr>
      </w:pPr>
      <w:r w:rsidRPr="002F22CF">
        <w:rPr>
          <w:rStyle w:val="FootnoteReference"/>
          <w:rFonts w:ascii="Times New Roman" w:hAnsi="Times New Roman" w:cs="Times New Roman"/>
        </w:rPr>
        <w:footnoteRef/>
      </w:r>
      <w:r w:rsidRPr="002F22CF">
        <w:rPr>
          <w:rFonts w:ascii="Times New Roman" w:hAnsi="Times New Roman" w:cs="Times New Roman"/>
        </w:rPr>
        <w:t xml:space="preserve">Michael Scherer, “Obama’s Statement at Cape Coast Castle.” Time, July 11, 2009, accessed October 24, 2018, </w:t>
      </w:r>
      <w:hyperlink r:id="rId1" w:history="1">
        <w:r w:rsidRPr="002F22CF">
          <w:rPr>
            <w:rStyle w:val="Hyperlink"/>
            <w:rFonts w:ascii="Times New Roman" w:hAnsi="Times New Roman" w:cs="Times New Roman"/>
            <w:color w:val="auto"/>
            <w:u w:val="none"/>
          </w:rPr>
          <w:t>http://swampland.time.com/2009/07/11/obamas-statement-at-cape-coast-castle/</w:t>
        </w:r>
      </w:hyperlink>
      <w:r w:rsidRPr="002F22CF">
        <w:rPr>
          <w:rFonts w:ascii="Times New Roman" w:hAnsi="Times New Roman" w:cs="Times New Roman"/>
        </w:rPr>
        <w:t xml:space="preserve">. </w:t>
      </w:r>
    </w:p>
  </w:footnote>
  <w:footnote w:id="2">
    <w:p w:rsidR="009E43AC" w:rsidRPr="002F22CF" w:rsidRDefault="009E43AC" w:rsidP="00E04BA1">
      <w:pPr>
        <w:pStyle w:val="FootnoteText"/>
        <w:spacing w:line="480" w:lineRule="auto"/>
        <w:ind w:firstLine="720"/>
        <w:rPr>
          <w:rFonts w:ascii="Times New Roman" w:hAnsi="Times New Roman" w:cs="Times New Roman"/>
        </w:rPr>
      </w:pPr>
      <w:r w:rsidRPr="002F22CF">
        <w:rPr>
          <w:rStyle w:val="FootnoteReference"/>
          <w:rFonts w:ascii="Times New Roman" w:hAnsi="Times New Roman" w:cs="Times New Roman"/>
        </w:rPr>
        <w:footnoteRef/>
      </w:r>
      <w:r w:rsidRPr="002F22CF">
        <w:rPr>
          <w:rFonts w:ascii="Times New Roman" w:hAnsi="Times New Roman" w:cs="Times New Roman"/>
        </w:rPr>
        <w:t xml:space="preserve"> Michael Scherer, “Obama’s Statement at Cape Coast Castle.” </w:t>
      </w:r>
    </w:p>
  </w:footnote>
  <w:footnote w:id="3">
    <w:p w:rsidR="009E43AC" w:rsidRPr="002F22CF" w:rsidRDefault="009E43AC" w:rsidP="00E04BA1">
      <w:pPr>
        <w:pStyle w:val="FootnoteText"/>
        <w:spacing w:line="480" w:lineRule="auto"/>
        <w:ind w:firstLine="720"/>
        <w:rPr>
          <w:rFonts w:ascii="Times New Roman" w:hAnsi="Times New Roman" w:cs="Times New Roman"/>
        </w:rPr>
      </w:pPr>
      <w:r w:rsidRPr="002F22CF">
        <w:rPr>
          <w:rStyle w:val="FootnoteReference"/>
          <w:rFonts w:ascii="Times New Roman" w:hAnsi="Times New Roman" w:cs="Times New Roman"/>
        </w:rPr>
        <w:footnoteRef/>
      </w:r>
      <w:r w:rsidRPr="002F22CF">
        <w:rPr>
          <w:rFonts w:ascii="Times New Roman" w:hAnsi="Times New Roman" w:cs="Times New Roman"/>
        </w:rPr>
        <w:t xml:space="preserve"> Ibid.</w:t>
      </w:r>
    </w:p>
  </w:footnote>
  <w:footnote w:id="4">
    <w:p w:rsidR="009E43AC" w:rsidRPr="002F22CF" w:rsidRDefault="009E43AC" w:rsidP="00E04BA1">
      <w:pPr>
        <w:pStyle w:val="FootnoteText"/>
        <w:spacing w:line="480" w:lineRule="auto"/>
        <w:ind w:firstLine="720"/>
        <w:rPr>
          <w:rFonts w:ascii="Times New Roman" w:hAnsi="Times New Roman" w:cs="Times New Roman"/>
        </w:rPr>
      </w:pPr>
      <w:r w:rsidRPr="002F22CF">
        <w:rPr>
          <w:rStyle w:val="FootnoteReference"/>
          <w:rFonts w:ascii="Times New Roman" w:hAnsi="Times New Roman" w:cs="Times New Roman"/>
        </w:rPr>
        <w:footnoteRef/>
      </w:r>
      <w:r w:rsidRPr="002F22CF">
        <w:rPr>
          <w:rFonts w:ascii="Times New Roman" w:hAnsi="Times New Roman" w:cs="Times New Roman"/>
        </w:rPr>
        <w:t xml:space="preserve"> Ibid.</w:t>
      </w:r>
    </w:p>
  </w:footnote>
  <w:footnote w:id="5">
    <w:p w:rsidR="009E43AC" w:rsidRDefault="009E43AC" w:rsidP="00FA2C25">
      <w:pPr>
        <w:pStyle w:val="FootnoteText"/>
        <w:ind w:firstLine="720"/>
      </w:pPr>
      <w:r w:rsidRPr="002F22CF">
        <w:rPr>
          <w:rStyle w:val="FootnoteReference"/>
          <w:rFonts w:ascii="Times New Roman" w:hAnsi="Times New Roman" w:cs="Times New Roman"/>
        </w:rPr>
        <w:footnoteRef/>
      </w:r>
      <w:r w:rsidRPr="002F22CF">
        <w:rPr>
          <w:rFonts w:ascii="Times New Roman" w:hAnsi="Times New Roman" w:cs="Times New Roman"/>
        </w:rPr>
        <w:t xml:space="preserve"> Politico Staff, “Tour of slave port emotional for Obama.” Politico, August 11, 2009, accessed October 24, 2018, </w:t>
      </w:r>
      <w:hyperlink r:id="rId2" w:history="1">
        <w:r w:rsidRPr="002F22CF">
          <w:rPr>
            <w:rStyle w:val="Hyperlink"/>
            <w:rFonts w:ascii="Times New Roman" w:hAnsi="Times New Roman" w:cs="Times New Roman"/>
            <w:color w:val="auto"/>
            <w:u w:val="none"/>
          </w:rPr>
          <w:t>https://www.politico.com/story/2009/07/tour-of-slave-port-emotional-for-obama-024808</w:t>
        </w:r>
      </w:hyperlink>
      <w:r w:rsidRPr="002F22CF">
        <w:rPr>
          <w:rFonts w:ascii="Times New Roman" w:hAnsi="Times New Roman" w:cs="Times New Roman"/>
        </w:rPr>
        <w:t>.</w:t>
      </w:r>
      <w:r w:rsidRPr="00D7655C">
        <w:t xml:space="preserve"> </w:t>
      </w:r>
    </w:p>
  </w:footnote>
  <w:footnote w:id="6">
    <w:p w:rsidR="009E43AC" w:rsidRPr="002F22CF" w:rsidRDefault="009E43AC" w:rsidP="002A5039">
      <w:pPr>
        <w:pStyle w:val="FootnoteText"/>
        <w:ind w:firstLine="720"/>
        <w:rPr>
          <w:rFonts w:ascii="Times New Roman" w:hAnsi="Times New Roman" w:cs="Times New Roman"/>
        </w:rPr>
      </w:pPr>
      <w:r w:rsidRPr="002F22CF">
        <w:rPr>
          <w:rStyle w:val="FootnoteReference"/>
          <w:rFonts w:ascii="Times New Roman" w:hAnsi="Times New Roman" w:cs="Times New Roman"/>
        </w:rPr>
        <w:footnoteRef/>
      </w:r>
      <w:r w:rsidRPr="002F22CF">
        <w:rPr>
          <w:rFonts w:ascii="Times New Roman" w:hAnsi="Times New Roman" w:cs="Times New Roman"/>
        </w:rPr>
        <w:t xml:space="preserve"> John Lennon and Malcolm Foley, </w:t>
      </w:r>
      <w:r w:rsidRPr="002F22CF">
        <w:rPr>
          <w:rFonts w:ascii="Times New Roman" w:hAnsi="Times New Roman" w:cs="Times New Roman"/>
          <w:i/>
        </w:rPr>
        <w:t>Dark Tourism</w:t>
      </w:r>
      <w:r w:rsidRPr="002F22CF">
        <w:rPr>
          <w:rFonts w:ascii="Times New Roman" w:hAnsi="Times New Roman" w:cs="Times New Roman"/>
        </w:rPr>
        <w:t xml:space="preserve">: </w:t>
      </w:r>
      <w:r w:rsidRPr="002F22CF">
        <w:rPr>
          <w:rFonts w:ascii="Times New Roman" w:hAnsi="Times New Roman" w:cs="Times New Roman"/>
          <w:i/>
        </w:rPr>
        <w:t>The Attraction of Death and Disaster</w:t>
      </w:r>
      <w:r w:rsidRPr="002F22CF">
        <w:rPr>
          <w:rFonts w:ascii="Times New Roman" w:hAnsi="Times New Roman" w:cs="Times New Roman"/>
        </w:rPr>
        <w:t xml:space="preserve"> (New York: Continuum, 2000), 3.</w:t>
      </w:r>
    </w:p>
  </w:footnote>
  <w:footnote w:id="7">
    <w:p w:rsidR="009E43AC" w:rsidRDefault="009E43AC" w:rsidP="001C44B0">
      <w:pPr>
        <w:pStyle w:val="FootnoteText"/>
        <w:ind w:firstLine="720"/>
      </w:pPr>
      <w:r>
        <w:rPr>
          <w:rStyle w:val="FootnoteReference"/>
        </w:rPr>
        <w:footnoteRef/>
      </w:r>
      <w:r>
        <w:t xml:space="preserve"> </w:t>
      </w:r>
      <w:r>
        <w:rPr>
          <w:rFonts w:ascii="Times New Roman" w:hAnsi="Times New Roman" w:cs="Times New Roman"/>
        </w:rPr>
        <w:t>James</w:t>
      </w:r>
      <w:r w:rsidRPr="00423EEA">
        <w:rPr>
          <w:rFonts w:ascii="Times New Roman" w:hAnsi="Times New Roman" w:cs="Times New Roman"/>
        </w:rPr>
        <w:t xml:space="preserve"> Searing, </w:t>
      </w:r>
      <w:r w:rsidRPr="00423EEA">
        <w:rPr>
          <w:rFonts w:ascii="Times New Roman" w:hAnsi="Times New Roman" w:cs="Times New Roman"/>
          <w:i/>
        </w:rPr>
        <w:t>West African slavery and Atlantic Commerce</w:t>
      </w:r>
      <w:r w:rsidRPr="00423EEA">
        <w:rPr>
          <w:rFonts w:ascii="Times New Roman" w:hAnsi="Times New Roman" w:cs="Times New Roman"/>
        </w:rPr>
        <w:t xml:space="preserve"> (New York: Cambridge University Press, 1993</w:t>
      </w:r>
      <w:r>
        <w:rPr>
          <w:rFonts w:ascii="Times New Roman" w:hAnsi="Times New Roman" w:cs="Times New Roman"/>
        </w:rPr>
        <w:t>.</w:t>
      </w:r>
    </w:p>
  </w:footnote>
  <w:footnote w:id="8">
    <w:p w:rsidR="009E43AC" w:rsidRDefault="009E43AC" w:rsidP="008C33A7">
      <w:pPr>
        <w:pStyle w:val="FootnoteText"/>
        <w:ind w:firstLine="720"/>
      </w:pPr>
    </w:p>
    <w:p w:rsidR="009E43AC" w:rsidRDefault="009E43AC" w:rsidP="008C33A7">
      <w:pPr>
        <w:pStyle w:val="FootnoteText"/>
        <w:ind w:firstLine="720"/>
      </w:pPr>
      <w:r>
        <w:rPr>
          <w:rStyle w:val="FootnoteReference"/>
        </w:rPr>
        <w:footnoteRef/>
      </w:r>
      <w:r>
        <w:t xml:space="preserve"> </w:t>
      </w:r>
      <w:r w:rsidRPr="00423EEA">
        <w:rPr>
          <w:rFonts w:ascii="Times New Roman" w:hAnsi="Times New Roman" w:cs="Times New Roman"/>
        </w:rPr>
        <w:t xml:space="preserve">Mark Hinchman, “House and Households,” </w:t>
      </w:r>
      <w:r w:rsidRPr="00423EEA">
        <w:rPr>
          <w:rFonts w:ascii="Times New Roman" w:hAnsi="Times New Roman" w:cs="Times New Roman"/>
          <w:i/>
        </w:rPr>
        <w:t>Journal of Architectural Historians</w:t>
      </w:r>
      <w:r w:rsidRPr="00423EEA">
        <w:rPr>
          <w:rFonts w:ascii="Times New Roman" w:hAnsi="Times New Roman" w:cs="Times New Roman"/>
        </w:rPr>
        <w:t xml:space="preserve"> 65, no. 2 (June 2006): 180. Accessed October 24, 2018. </w:t>
      </w:r>
      <w:r w:rsidRPr="00423EEA">
        <w:rPr>
          <w:rFonts w:ascii="Times New Roman" w:hAnsi="Times New Roman" w:cs="Times New Roman"/>
          <w:color w:val="333333"/>
          <w:szCs w:val="24"/>
          <w:shd w:val="clear" w:color="auto" w:fill="FFFFFF"/>
        </w:rPr>
        <w:t>doi:10.2307/25068263.</w:t>
      </w:r>
    </w:p>
  </w:footnote>
  <w:footnote w:id="9">
    <w:p w:rsidR="009E43AC" w:rsidRDefault="009E43AC" w:rsidP="003E6A68">
      <w:pPr>
        <w:pStyle w:val="FootnoteText"/>
        <w:ind w:firstLine="720"/>
      </w:pPr>
    </w:p>
    <w:p w:rsidR="009E43AC" w:rsidRDefault="009E43AC" w:rsidP="003E6A68">
      <w:pPr>
        <w:pStyle w:val="FootnoteText"/>
        <w:ind w:firstLine="720"/>
      </w:pPr>
      <w:r>
        <w:rPr>
          <w:rStyle w:val="FootnoteReference"/>
        </w:rPr>
        <w:footnoteRef/>
      </w:r>
      <w:r>
        <w:t xml:space="preserve"> “</w:t>
      </w:r>
      <w:r w:rsidRPr="00423EEA">
        <w:rPr>
          <w:rFonts w:ascii="Times New Roman" w:hAnsi="Times New Roman" w:cs="Times New Roman"/>
        </w:rPr>
        <w:t xml:space="preserve">Gorée and the Atlantic Slave Trade,” H-Africa, accessed October 23, 2018, </w:t>
      </w:r>
      <w:hyperlink r:id="rId3" w:history="1">
        <w:r w:rsidRPr="00423EEA">
          <w:rPr>
            <w:rStyle w:val="Hyperlink"/>
            <w:rFonts w:ascii="Times New Roman" w:hAnsi="Times New Roman" w:cs="Times New Roman"/>
            <w:color w:val="auto"/>
            <w:u w:val="none"/>
          </w:rPr>
          <w:t>https://networks.h-net.org/node/28765/pages/31923/goree-and-atlantic-slave-trade</w:t>
        </w:r>
      </w:hyperlink>
      <w:r w:rsidRPr="00423EEA">
        <w:rPr>
          <w:rFonts w:ascii="Times New Roman" w:hAnsi="Times New Roman" w:cs="Times New Roman"/>
        </w:rPr>
        <w:t>.</w:t>
      </w:r>
    </w:p>
  </w:footnote>
  <w:footnote w:id="10">
    <w:p w:rsidR="009E43AC" w:rsidRPr="009479AB" w:rsidRDefault="009E43AC" w:rsidP="009479AB">
      <w:pPr>
        <w:spacing w:line="240" w:lineRule="auto"/>
        <w:ind w:firstLine="720"/>
        <w:rPr>
          <w:rFonts w:ascii="Times New Roman" w:hAnsi="Times New Roman" w:cs="Times New Roman"/>
          <w:sz w:val="20"/>
          <w:szCs w:val="20"/>
        </w:rPr>
      </w:pPr>
      <w:r w:rsidRPr="009479AB">
        <w:rPr>
          <w:rStyle w:val="FootnoteReference"/>
          <w:rFonts w:ascii="Times New Roman" w:hAnsi="Times New Roman" w:cs="Times New Roman"/>
          <w:sz w:val="20"/>
          <w:szCs w:val="20"/>
        </w:rPr>
        <w:footnoteRef/>
      </w:r>
      <w:r w:rsidRPr="009479AB">
        <w:rPr>
          <w:rFonts w:ascii="Times New Roman" w:hAnsi="Times New Roman" w:cs="Times New Roman"/>
          <w:sz w:val="20"/>
          <w:szCs w:val="20"/>
        </w:rPr>
        <w:t xml:space="preserve"> </w:t>
      </w:r>
      <w:r w:rsidR="009479AB">
        <w:rPr>
          <w:rFonts w:ascii="Times New Roman" w:hAnsi="Times New Roman" w:cs="Times New Roman"/>
          <w:sz w:val="20"/>
          <w:szCs w:val="20"/>
        </w:rPr>
        <w:t xml:space="preserve">William </w:t>
      </w:r>
      <w:r w:rsidRPr="009479AB">
        <w:rPr>
          <w:rFonts w:ascii="Times New Roman" w:hAnsi="Times New Roman" w:cs="Times New Roman"/>
          <w:sz w:val="20"/>
          <w:szCs w:val="20"/>
        </w:rPr>
        <w:t>St. Clair</w:t>
      </w:r>
      <w:r w:rsidR="009479AB" w:rsidRPr="009479AB">
        <w:rPr>
          <w:rFonts w:ascii="Times New Roman" w:hAnsi="Times New Roman" w:cs="Times New Roman"/>
          <w:sz w:val="20"/>
          <w:szCs w:val="20"/>
        </w:rPr>
        <w:t>e</w:t>
      </w:r>
      <w:r w:rsidRPr="009479AB">
        <w:rPr>
          <w:rFonts w:ascii="Times New Roman" w:hAnsi="Times New Roman" w:cs="Times New Roman"/>
          <w:sz w:val="20"/>
          <w:szCs w:val="20"/>
        </w:rPr>
        <w:t>,</w:t>
      </w:r>
      <w:r w:rsidR="009479AB" w:rsidRPr="009479AB">
        <w:rPr>
          <w:rFonts w:ascii="Times New Roman" w:hAnsi="Times New Roman" w:cs="Times New Roman"/>
          <w:sz w:val="20"/>
          <w:szCs w:val="20"/>
        </w:rPr>
        <w:t xml:space="preserve"> </w:t>
      </w:r>
      <w:r w:rsidR="009479AB" w:rsidRPr="009479AB">
        <w:rPr>
          <w:rFonts w:ascii="Times New Roman" w:hAnsi="Times New Roman" w:cs="Times New Roman"/>
          <w:i/>
          <w:sz w:val="20"/>
          <w:szCs w:val="20"/>
        </w:rPr>
        <w:t>The Door of No Return</w:t>
      </w:r>
      <w:r w:rsidR="009479AB" w:rsidRPr="009479AB">
        <w:rPr>
          <w:rFonts w:ascii="Times New Roman" w:hAnsi="Times New Roman" w:cs="Times New Roman"/>
          <w:sz w:val="20"/>
          <w:szCs w:val="20"/>
        </w:rPr>
        <w:t xml:space="preserve">: </w:t>
      </w:r>
      <w:r w:rsidR="009479AB" w:rsidRPr="009479AB">
        <w:rPr>
          <w:rFonts w:ascii="Times New Roman" w:hAnsi="Times New Roman" w:cs="Times New Roman"/>
          <w:i/>
          <w:sz w:val="20"/>
          <w:szCs w:val="20"/>
        </w:rPr>
        <w:t>The History of Cape Coast Castle and the Atlantic Slave Trade</w:t>
      </w:r>
      <w:r w:rsidR="009479AB" w:rsidRPr="009479AB">
        <w:rPr>
          <w:rFonts w:ascii="Times New Roman" w:hAnsi="Times New Roman" w:cs="Times New Roman"/>
          <w:sz w:val="20"/>
          <w:szCs w:val="20"/>
        </w:rPr>
        <w:t xml:space="preserve"> (</w:t>
      </w:r>
      <w:r w:rsidR="009479AB">
        <w:rPr>
          <w:rFonts w:ascii="Times New Roman" w:hAnsi="Times New Roman" w:cs="Times New Roman"/>
          <w:sz w:val="20"/>
          <w:szCs w:val="20"/>
        </w:rPr>
        <w:t xml:space="preserve">New </w:t>
      </w:r>
      <w:r w:rsidR="009479AB" w:rsidRPr="009479AB">
        <w:rPr>
          <w:rFonts w:ascii="Times New Roman" w:hAnsi="Times New Roman" w:cs="Times New Roman"/>
          <w:sz w:val="20"/>
          <w:szCs w:val="20"/>
        </w:rPr>
        <w:t>York: Blue Bridge, 2007.)</w:t>
      </w:r>
    </w:p>
  </w:footnote>
  <w:footnote w:id="11">
    <w:p w:rsidR="009E43AC" w:rsidRPr="00616C8A" w:rsidRDefault="009E43AC" w:rsidP="00E512BE">
      <w:pPr>
        <w:pStyle w:val="FootnoteText"/>
        <w:spacing w:line="480" w:lineRule="auto"/>
        <w:ind w:firstLine="720"/>
        <w:rPr>
          <w:rFonts w:ascii="Times New Roman" w:hAnsi="Times New Roman" w:cs="Times New Roman"/>
        </w:rPr>
      </w:pPr>
      <w:r w:rsidRPr="00616C8A">
        <w:rPr>
          <w:rStyle w:val="FootnoteReference"/>
          <w:rFonts w:ascii="Times New Roman" w:hAnsi="Times New Roman" w:cs="Times New Roman"/>
        </w:rPr>
        <w:footnoteRef/>
      </w:r>
      <w:r w:rsidR="00FA2C25">
        <w:rPr>
          <w:rFonts w:ascii="Times New Roman" w:hAnsi="Times New Roman" w:cs="Times New Roman"/>
        </w:rPr>
        <w:t xml:space="preserve"> Lennon and </w:t>
      </w:r>
      <w:r w:rsidRPr="00616C8A">
        <w:rPr>
          <w:rFonts w:ascii="Times New Roman" w:hAnsi="Times New Roman" w:cs="Times New Roman"/>
        </w:rPr>
        <w:t>Foley,</w:t>
      </w:r>
      <w:r w:rsidR="00FA2C25">
        <w:rPr>
          <w:rFonts w:ascii="Times New Roman" w:hAnsi="Times New Roman" w:cs="Times New Roman"/>
        </w:rPr>
        <w:t xml:space="preserve"> </w:t>
      </w:r>
      <w:r w:rsidR="00FA2C25" w:rsidRPr="002F22CF">
        <w:rPr>
          <w:rFonts w:ascii="Times New Roman" w:hAnsi="Times New Roman" w:cs="Times New Roman"/>
          <w:i/>
        </w:rPr>
        <w:t>Dark Tourism</w:t>
      </w:r>
      <w:r w:rsidR="00FA2C25" w:rsidRPr="002F22CF">
        <w:rPr>
          <w:rFonts w:ascii="Times New Roman" w:hAnsi="Times New Roman" w:cs="Times New Roman"/>
        </w:rPr>
        <w:t xml:space="preserve">: </w:t>
      </w:r>
      <w:r w:rsidR="00FA2C25" w:rsidRPr="002F22CF">
        <w:rPr>
          <w:rFonts w:ascii="Times New Roman" w:hAnsi="Times New Roman" w:cs="Times New Roman"/>
          <w:i/>
        </w:rPr>
        <w:t>The Attraction of Death and Disaster</w:t>
      </w:r>
      <w:r w:rsidR="00FA2C25">
        <w:rPr>
          <w:rFonts w:ascii="Times New Roman" w:hAnsi="Times New Roman" w:cs="Times New Roman"/>
          <w:i/>
        </w:rPr>
        <w:t>,</w:t>
      </w:r>
      <w:r w:rsidRPr="00616C8A">
        <w:rPr>
          <w:rFonts w:ascii="Times New Roman" w:hAnsi="Times New Roman" w:cs="Times New Roman"/>
        </w:rPr>
        <w:t xml:space="preserve"> 3.</w:t>
      </w:r>
    </w:p>
  </w:footnote>
  <w:footnote w:id="12">
    <w:p w:rsidR="009E43AC" w:rsidRPr="00616C8A" w:rsidRDefault="009E43AC" w:rsidP="00E512BE">
      <w:pPr>
        <w:pStyle w:val="FootnoteText"/>
        <w:spacing w:line="480" w:lineRule="auto"/>
        <w:ind w:firstLine="720"/>
        <w:rPr>
          <w:rFonts w:ascii="Times New Roman" w:hAnsi="Times New Roman" w:cs="Times New Roman"/>
        </w:rPr>
      </w:pPr>
      <w:r w:rsidRPr="00616C8A">
        <w:rPr>
          <w:rStyle w:val="FootnoteReference"/>
          <w:rFonts w:ascii="Times New Roman" w:hAnsi="Times New Roman" w:cs="Times New Roman"/>
        </w:rPr>
        <w:footnoteRef/>
      </w:r>
      <w:r w:rsidRPr="00616C8A">
        <w:rPr>
          <w:rFonts w:ascii="Times New Roman" w:hAnsi="Times New Roman" w:cs="Times New Roman"/>
        </w:rPr>
        <w:t xml:space="preserve"> Ibid., 46-66.</w:t>
      </w:r>
    </w:p>
  </w:footnote>
  <w:footnote w:id="13">
    <w:p w:rsidR="009E43AC" w:rsidRDefault="009E43AC" w:rsidP="00E512BE">
      <w:pPr>
        <w:pStyle w:val="FootnoteText"/>
        <w:ind w:firstLine="720"/>
      </w:pPr>
      <w:r w:rsidRPr="00616C8A">
        <w:rPr>
          <w:rStyle w:val="FootnoteReference"/>
          <w:rFonts w:ascii="Times New Roman" w:hAnsi="Times New Roman" w:cs="Times New Roman"/>
        </w:rPr>
        <w:footnoteRef/>
      </w:r>
      <w:r w:rsidRPr="00616C8A">
        <w:rPr>
          <w:rFonts w:ascii="Times New Roman" w:hAnsi="Times New Roman" w:cs="Times New Roman"/>
        </w:rPr>
        <w:t xml:space="preserve"> Ann Reed, “Sank</w:t>
      </w:r>
      <w:r w:rsidRPr="00616C8A">
        <w:rPr>
          <w:rFonts w:ascii="Times New Roman" w:hAnsi="Times New Roman" w:cs="Times New Roman"/>
          <w:shd w:val="clear" w:color="auto" w:fill="FFFFFF"/>
        </w:rPr>
        <w:t>Ɔ</w:t>
      </w:r>
      <w:r w:rsidRPr="00616C8A">
        <w:rPr>
          <w:rFonts w:ascii="Times New Roman" w:hAnsi="Times New Roman" w:cs="Times New Roman"/>
        </w:rPr>
        <w:t>fa Site: Cape Coast Castle and Its Museum as Markers of Memory,”</w:t>
      </w:r>
      <w:r w:rsidRPr="00616C8A">
        <w:rPr>
          <w:rFonts w:ascii="Times New Roman" w:hAnsi="Times New Roman" w:cs="Times New Roman"/>
          <w:i/>
          <w:shd w:val="clear" w:color="auto" w:fill="FFFFFF"/>
        </w:rPr>
        <w:t xml:space="preserve"> Museum Anthropology</w:t>
      </w:r>
      <w:r w:rsidRPr="00616C8A">
        <w:rPr>
          <w:rFonts w:ascii="Times New Roman" w:hAnsi="Times New Roman" w:cs="Times New Roman"/>
          <w:shd w:val="clear" w:color="auto" w:fill="FFFFFF"/>
        </w:rPr>
        <w:t xml:space="preserve"> 27, no.1-2 (January 2008): 15, accessed November 1, 2018, </w:t>
      </w:r>
      <w:hyperlink r:id="rId4" w:history="1">
        <w:r w:rsidRPr="00616C8A">
          <w:rPr>
            <w:rStyle w:val="Hyperlink"/>
            <w:rFonts w:ascii="Times New Roman" w:hAnsi="Times New Roman" w:cs="Times New Roman"/>
            <w:color w:val="auto"/>
            <w:u w:val="none"/>
            <w:shd w:val="clear" w:color="auto" w:fill="FFFFFF"/>
          </w:rPr>
          <w:t>https://anthrosource-onlinelibrary-wiley-com.proxy.uwec.edu/doi/abs/10.1525/mua.2004.27.1-2.13</w:t>
        </w:r>
      </w:hyperlink>
      <w:r w:rsidRPr="00616C8A">
        <w:rPr>
          <w:rStyle w:val="Hyperlink"/>
          <w:rFonts w:ascii="Times New Roman" w:hAnsi="Times New Roman" w:cs="Times New Roman"/>
          <w:color w:val="auto"/>
          <w:u w:val="none"/>
          <w:shd w:val="clear" w:color="auto" w:fill="FFFFFF"/>
        </w:rPr>
        <w:t>, 14.</w:t>
      </w:r>
    </w:p>
  </w:footnote>
  <w:footnote w:id="14">
    <w:p w:rsidR="009E43AC" w:rsidRPr="00FA2C25" w:rsidRDefault="009E43AC">
      <w:pPr>
        <w:pStyle w:val="FootnoteText"/>
        <w:rPr>
          <w:rFonts w:ascii="Times New Roman" w:hAnsi="Times New Roman" w:cs="Times New Roman"/>
        </w:rPr>
      </w:pPr>
      <w:r w:rsidRPr="00FA2C25">
        <w:rPr>
          <w:rStyle w:val="FootnoteReference"/>
          <w:rFonts w:ascii="Times New Roman" w:hAnsi="Times New Roman" w:cs="Times New Roman"/>
        </w:rPr>
        <w:footnoteRef/>
      </w:r>
      <w:r w:rsidRPr="00FA2C25">
        <w:rPr>
          <w:rFonts w:ascii="Times New Roman" w:hAnsi="Times New Roman" w:cs="Times New Roman"/>
        </w:rPr>
        <w:t xml:space="preserve"> St. Clair</w:t>
      </w:r>
      <w:r w:rsidR="000962E5">
        <w:rPr>
          <w:rFonts w:ascii="Times New Roman" w:hAnsi="Times New Roman" w:cs="Times New Roman"/>
        </w:rPr>
        <w:t>e</w:t>
      </w:r>
      <w:r w:rsidRPr="00FA2C25">
        <w:rPr>
          <w:rFonts w:ascii="Times New Roman" w:hAnsi="Times New Roman" w:cs="Times New Roman"/>
        </w:rPr>
        <w:t xml:space="preserve">, </w:t>
      </w:r>
      <w:r w:rsidR="009479AB" w:rsidRPr="009479AB">
        <w:rPr>
          <w:rFonts w:ascii="Times New Roman" w:hAnsi="Times New Roman" w:cs="Times New Roman"/>
          <w:i/>
        </w:rPr>
        <w:t>The Door of No Return</w:t>
      </w:r>
      <w:r w:rsidR="009479AB" w:rsidRPr="009479AB">
        <w:rPr>
          <w:rFonts w:ascii="Times New Roman" w:hAnsi="Times New Roman" w:cs="Times New Roman"/>
        </w:rPr>
        <w:t xml:space="preserve">: </w:t>
      </w:r>
      <w:r w:rsidR="009479AB" w:rsidRPr="009479AB">
        <w:rPr>
          <w:rFonts w:ascii="Times New Roman" w:hAnsi="Times New Roman" w:cs="Times New Roman"/>
          <w:i/>
        </w:rPr>
        <w:t>The History of Cape Coast Castle and the Atlantic Slave Trade</w:t>
      </w:r>
      <w:r w:rsidR="009479AB">
        <w:rPr>
          <w:rFonts w:ascii="Times New Roman" w:hAnsi="Times New Roman" w:cs="Times New Roman"/>
        </w:rPr>
        <w:t xml:space="preserve">, </w:t>
      </w:r>
      <w:r w:rsidRPr="00FA2C25">
        <w:rPr>
          <w:rFonts w:ascii="Times New Roman" w:hAnsi="Times New Roman" w:cs="Times New Roman"/>
        </w:rPr>
        <w:t>46.</w:t>
      </w:r>
    </w:p>
  </w:footnote>
  <w:footnote w:id="15">
    <w:p w:rsidR="00FA2C25" w:rsidRPr="00FA2C25" w:rsidRDefault="00FA2C25">
      <w:pPr>
        <w:pStyle w:val="FootnoteText"/>
        <w:rPr>
          <w:rFonts w:ascii="Times New Roman" w:hAnsi="Times New Roman" w:cs="Times New Roman"/>
        </w:rPr>
      </w:pPr>
    </w:p>
    <w:p w:rsidR="009E43AC" w:rsidRDefault="009E43AC">
      <w:pPr>
        <w:pStyle w:val="FootnoteText"/>
      </w:pPr>
      <w:r w:rsidRPr="00FA2C25">
        <w:rPr>
          <w:rStyle w:val="FootnoteReference"/>
          <w:rFonts w:ascii="Times New Roman" w:hAnsi="Times New Roman" w:cs="Times New Roman"/>
        </w:rPr>
        <w:footnoteRef/>
      </w:r>
      <w:r w:rsidRPr="00FA2C25">
        <w:rPr>
          <w:rFonts w:ascii="Times New Roman" w:hAnsi="Times New Roman" w:cs="Times New Roman"/>
        </w:rPr>
        <w:t xml:space="preserve"> Searing,</w:t>
      </w:r>
      <w:r w:rsidR="00FA2C25">
        <w:rPr>
          <w:rFonts w:ascii="Times New Roman" w:hAnsi="Times New Roman" w:cs="Times New Roman"/>
        </w:rPr>
        <w:t xml:space="preserve"> </w:t>
      </w:r>
      <w:r w:rsidR="00FA2C25" w:rsidRPr="00423EEA">
        <w:rPr>
          <w:rFonts w:ascii="Times New Roman" w:hAnsi="Times New Roman" w:cs="Times New Roman"/>
          <w:i/>
        </w:rPr>
        <w:t>West African slavery and Atlantic Commerce</w:t>
      </w:r>
      <w:r w:rsidR="00FA2C25">
        <w:rPr>
          <w:rFonts w:ascii="Times New Roman" w:hAnsi="Times New Roman" w:cs="Times New Roman"/>
          <w:i/>
        </w:rPr>
        <w:t>,</w:t>
      </w:r>
      <w:r w:rsidRPr="00FA2C25">
        <w:rPr>
          <w:rFonts w:ascii="Times New Roman" w:hAnsi="Times New Roman" w:cs="Times New Roman"/>
        </w:rPr>
        <w:t xml:space="preserve"> 103.</w:t>
      </w:r>
    </w:p>
  </w:footnote>
  <w:footnote w:id="16">
    <w:p w:rsidR="009E43AC" w:rsidRDefault="009E43AC" w:rsidP="00827BF5">
      <w:pPr>
        <w:pStyle w:val="FootnoteText"/>
        <w:ind w:firstLine="720"/>
      </w:pPr>
      <w:r>
        <w:rPr>
          <w:rStyle w:val="FootnoteReference"/>
        </w:rPr>
        <w:footnoteRef/>
      </w:r>
      <w:r>
        <w:t xml:space="preserve"> </w:t>
      </w:r>
      <w:r w:rsidR="00272C89">
        <w:t>Searing</w:t>
      </w:r>
      <w:r w:rsidR="00FA2C25">
        <w:t xml:space="preserve">, </w:t>
      </w:r>
      <w:r w:rsidR="00FA2C25" w:rsidRPr="00423EEA">
        <w:rPr>
          <w:rFonts w:ascii="Times New Roman" w:hAnsi="Times New Roman" w:cs="Times New Roman"/>
          <w:i/>
        </w:rPr>
        <w:t>West African slavery and Atlantic Commerce</w:t>
      </w:r>
      <w:r w:rsidR="00FA2C25">
        <w:rPr>
          <w:rFonts w:ascii="Times New Roman" w:hAnsi="Times New Roman" w:cs="Times New Roman"/>
          <w:i/>
        </w:rPr>
        <w:t>,</w:t>
      </w:r>
      <w:r w:rsidR="00272C89">
        <w:t xml:space="preserve"> 108.</w:t>
      </w:r>
    </w:p>
    <w:p w:rsidR="00272C89" w:rsidRDefault="00272C89" w:rsidP="00827BF5">
      <w:pPr>
        <w:pStyle w:val="FootnoteText"/>
        <w:ind w:firstLine="720"/>
      </w:pPr>
    </w:p>
  </w:footnote>
  <w:footnote w:id="17">
    <w:p w:rsidR="009E43AC" w:rsidRPr="00423EEA" w:rsidRDefault="009E43AC" w:rsidP="00423EEA">
      <w:pPr>
        <w:pStyle w:val="FootnoteText"/>
        <w:spacing w:line="480" w:lineRule="auto"/>
        <w:ind w:firstLine="720"/>
        <w:rPr>
          <w:rFonts w:ascii="Times New Roman" w:hAnsi="Times New Roman" w:cs="Times New Roman"/>
        </w:rPr>
      </w:pPr>
      <w:r w:rsidRPr="00423EEA">
        <w:rPr>
          <w:rStyle w:val="FootnoteReference"/>
          <w:rFonts w:ascii="Times New Roman" w:hAnsi="Times New Roman" w:cs="Times New Roman"/>
        </w:rPr>
        <w:footnoteRef/>
      </w:r>
      <w:r w:rsidR="00272C89">
        <w:rPr>
          <w:rFonts w:ascii="Times New Roman" w:hAnsi="Times New Roman" w:cs="Times New Roman"/>
        </w:rPr>
        <w:t xml:space="preserve"> </w:t>
      </w:r>
      <w:r w:rsidR="00FA2C25">
        <w:rPr>
          <w:rFonts w:ascii="Times New Roman" w:hAnsi="Times New Roman" w:cs="Times New Roman"/>
        </w:rPr>
        <w:t>Ibid.</w:t>
      </w:r>
      <w:r w:rsidRPr="00423EEA">
        <w:rPr>
          <w:rFonts w:ascii="Times New Roman" w:hAnsi="Times New Roman" w:cs="Times New Roman"/>
        </w:rPr>
        <w:t>, 107.</w:t>
      </w:r>
    </w:p>
  </w:footnote>
  <w:footnote w:id="18">
    <w:p w:rsidR="009E43AC" w:rsidRPr="00423EEA" w:rsidRDefault="009E43AC" w:rsidP="00423EEA">
      <w:pPr>
        <w:pStyle w:val="FootnoteText"/>
        <w:spacing w:line="480" w:lineRule="auto"/>
        <w:ind w:firstLine="720"/>
        <w:rPr>
          <w:rFonts w:ascii="Times New Roman" w:hAnsi="Times New Roman" w:cs="Times New Roman"/>
        </w:rPr>
      </w:pPr>
      <w:r w:rsidRPr="00423EEA">
        <w:rPr>
          <w:rStyle w:val="FootnoteReference"/>
          <w:rFonts w:ascii="Times New Roman" w:hAnsi="Times New Roman" w:cs="Times New Roman"/>
        </w:rPr>
        <w:footnoteRef/>
      </w:r>
      <w:r w:rsidRPr="00423EEA">
        <w:rPr>
          <w:rFonts w:ascii="Times New Roman" w:hAnsi="Times New Roman" w:cs="Times New Roman"/>
        </w:rPr>
        <w:t xml:space="preserve"> Ibid</w:t>
      </w:r>
      <w:r w:rsidR="00FA2C25">
        <w:rPr>
          <w:rFonts w:ascii="Times New Roman" w:hAnsi="Times New Roman" w:cs="Times New Roman"/>
        </w:rPr>
        <w:t>.</w:t>
      </w:r>
      <w:r w:rsidRPr="00423EEA">
        <w:rPr>
          <w:rFonts w:ascii="Times New Roman" w:hAnsi="Times New Roman" w:cs="Times New Roman"/>
        </w:rPr>
        <w:t>, 108.</w:t>
      </w:r>
    </w:p>
  </w:footnote>
  <w:footnote w:id="19">
    <w:p w:rsidR="009E43AC" w:rsidRDefault="009E43AC" w:rsidP="000057F5">
      <w:pPr>
        <w:pStyle w:val="FootnoteText"/>
        <w:ind w:firstLine="720"/>
      </w:pPr>
      <w:r>
        <w:rPr>
          <w:rStyle w:val="FootnoteReference"/>
        </w:rPr>
        <w:footnoteRef/>
      </w:r>
      <w:r>
        <w:t xml:space="preserve"> Ibid</w:t>
      </w:r>
      <w:r w:rsidR="00FA2C25">
        <w:t>.</w:t>
      </w:r>
      <w:r>
        <w:t xml:space="preserve">, </w:t>
      </w:r>
      <w:r w:rsidR="00272C89">
        <w:t>109.</w:t>
      </w:r>
    </w:p>
    <w:p w:rsidR="009E43AC" w:rsidRDefault="009E43AC" w:rsidP="000057F5">
      <w:pPr>
        <w:pStyle w:val="FootnoteText"/>
        <w:ind w:firstLine="720"/>
      </w:pPr>
      <w:r>
        <w:t xml:space="preserve"> </w:t>
      </w:r>
    </w:p>
  </w:footnote>
  <w:footnote w:id="20">
    <w:p w:rsidR="009E43AC" w:rsidRPr="00905089" w:rsidRDefault="009E43AC" w:rsidP="000057F5">
      <w:pPr>
        <w:pStyle w:val="FootnoteText"/>
        <w:spacing w:line="480" w:lineRule="auto"/>
        <w:ind w:firstLine="720"/>
      </w:pPr>
      <w:r w:rsidRPr="00423EEA">
        <w:rPr>
          <w:rStyle w:val="FootnoteReference"/>
          <w:rFonts w:ascii="Times New Roman" w:hAnsi="Times New Roman" w:cs="Times New Roman"/>
        </w:rPr>
        <w:footnoteRef/>
      </w:r>
      <w:r>
        <w:rPr>
          <w:rFonts w:ascii="Times New Roman" w:hAnsi="Times New Roman" w:cs="Times New Roman"/>
        </w:rPr>
        <w:t>Ibid</w:t>
      </w:r>
      <w:r w:rsidR="00FA2C25">
        <w:rPr>
          <w:rFonts w:ascii="Times New Roman" w:hAnsi="Times New Roman" w:cs="Times New Roman"/>
        </w:rPr>
        <w:t>.</w:t>
      </w:r>
      <w:r>
        <w:rPr>
          <w:rFonts w:ascii="Times New Roman" w:hAnsi="Times New Roman" w:cs="Times New Roman"/>
        </w:rPr>
        <w:t>, 108.</w:t>
      </w:r>
    </w:p>
  </w:footnote>
  <w:footnote w:id="21">
    <w:p w:rsidR="00272C89" w:rsidRPr="00FA2C25" w:rsidRDefault="00272C89" w:rsidP="00272C89">
      <w:pPr>
        <w:pStyle w:val="FootnoteText"/>
        <w:spacing w:line="480" w:lineRule="auto"/>
        <w:ind w:firstLine="720"/>
        <w:rPr>
          <w:rFonts w:ascii="Times New Roman" w:hAnsi="Times New Roman" w:cs="Times New Roman"/>
        </w:rPr>
      </w:pPr>
      <w:r w:rsidRPr="00FA2C25">
        <w:rPr>
          <w:rStyle w:val="FootnoteReference"/>
          <w:rFonts w:ascii="Times New Roman" w:hAnsi="Times New Roman" w:cs="Times New Roman"/>
        </w:rPr>
        <w:footnoteRef/>
      </w:r>
      <w:r w:rsidRPr="00FA2C25">
        <w:rPr>
          <w:rFonts w:ascii="Times New Roman" w:hAnsi="Times New Roman" w:cs="Times New Roman"/>
        </w:rPr>
        <w:t xml:space="preserve"> Searing,</w:t>
      </w:r>
      <w:r w:rsidR="00FA2C25">
        <w:rPr>
          <w:rFonts w:ascii="Times New Roman" w:hAnsi="Times New Roman" w:cs="Times New Roman"/>
        </w:rPr>
        <w:t xml:space="preserve"> </w:t>
      </w:r>
      <w:r w:rsidR="00FA2C25" w:rsidRPr="00423EEA">
        <w:rPr>
          <w:rFonts w:ascii="Times New Roman" w:hAnsi="Times New Roman" w:cs="Times New Roman"/>
          <w:i/>
        </w:rPr>
        <w:t>West African slavery and Atlantic Commerce</w:t>
      </w:r>
      <w:r w:rsidR="00FA2C25">
        <w:rPr>
          <w:rFonts w:ascii="Times New Roman" w:hAnsi="Times New Roman" w:cs="Times New Roman"/>
        </w:rPr>
        <w:t xml:space="preserve">, </w:t>
      </w:r>
      <w:r w:rsidRPr="00FA2C25">
        <w:rPr>
          <w:rFonts w:ascii="Times New Roman" w:hAnsi="Times New Roman" w:cs="Times New Roman"/>
        </w:rPr>
        <w:t>115.</w:t>
      </w:r>
    </w:p>
  </w:footnote>
  <w:footnote w:id="22">
    <w:p w:rsidR="009E43AC" w:rsidRPr="00FA2C25" w:rsidRDefault="009E43AC" w:rsidP="00272C89">
      <w:pPr>
        <w:pStyle w:val="FootnoteText"/>
        <w:spacing w:line="480" w:lineRule="auto"/>
        <w:ind w:firstLine="720"/>
        <w:rPr>
          <w:rFonts w:ascii="Times New Roman" w:hAnsi="Times New Roman" w:cs="Times New Roman"/>
        </w:rPr>
      </w:pPr>
      <w:r w:rsidRPr="00FA2C25">
        <w:rPr>
          <w:rStyle w:val="FootnoteReference"/>
          <w:rFonts w:ascii="Times New Roman" w:hAnsi="Times New Roman" w:cs="Times New Roman"/>
        </w:rPr>
        <w:footnoteRef/>
      </w:r>
      <w:r w:rsidR="00FA2C25">
        <w:rPr>
          <w:rFonts w:ascii="Times New Roman" w:hAnsi="Times New Roman" w:cs="Times New Roman"/>
        </w:rPr>
        <w:t>Ibid.</w:t>
      </w:r>
      <w:r w:rsidRPr="00FA2C25">
        <w:rPr>
          <w:rFonts w:ascii="Times New Roman" w:hAnsi="Times New Roman" w:cs="Times New Roman"/>
        </w:rPr>
        <w:t>,</w:t>
      </w:r>
      <w:r w:rsidRPr="00FA2C25">
        <w:rPr>
          <w:rFonts w:ascii="Times New Roman" w:hAnsi="Times New Roman" w:cs="Times New Roman"/>
          <w:i/>
        </w:rPr>
        <w:t xml:space="preserve"> </w:t>
      </w:r>
      <w:r w:rsidRPr="00FA2C25">
        <w:rPr>
          <w:rFonts w:ascii="Times New Roman" w:hAnsi="Times New Roman" w:cs="Times New Roman"/>
        </w:rPr>
        <w:t>117.</w:t>
      </w:r>
    </w:p>
  </w:footnote>
  <w:footnote w:id="23">
    <w:p w:rsidR="009E43AC" w:rsidRPr="002A5039" w:rsidRDefault="009E43AC" w:rsidP="00272C89">
      <w:pPr>
        <w:pStyle w:val="FootnoteText"/>
        <w:spacing w:line="480" w:lineRule="auto"/>
        <w:ind w:firstLine="720"/>
      </w:pPr>
      <w:r w:rsidRPr="00FA2C25">
        <w:rPr>
          <w:rStyle w:val="FootnoteReference"/>
          <w:rFonts w:ascii="Times New Roman" w:hAnsi="Times New Roman" w:cs="Times New Roman"/>
        </w:rPr>
        <w:footnoteRef/>
      </w:r>
      <w:r w:rsidR="00FA2C25">
        <w:rPr>
          <w:rFonts w:ascii="Times New Roman" w:hAnsi="Times New Roman" w:cs="Times New Roman"/>
        </w:rPr>
        <w:t xml:space="preserve"> Ibid.,</w:t>
      </w:r>
      <w:r w:rsidRPr="00FA2C25">
        <w:rPr>
          <w:rFonts w:ascii="Times New Roman" w:hAnsi="Times New Roman" w:cs="Times New Roman"/>
        </w:rPr>
        <w:t xml:space="preserve"> 107.</w:t>
      </w:r>
    </w:p>
  </w:footnote>
  <w:footnote w:id="24">
    <w:p w:rsidR="009E43AC" w:rsidRPr="00423EEA" w:rsidRDefault="009E43AC" w:rsidP="00423EEA">
      <w:pPr>
        <w:pStyle w:val="FootnoteText"/>
        <w:spacing w:line="480" w:lineRule="auto"/>
        <w:ind w:firstLine="720"/>
        <w:rPr>
          <w:rFonts w:ascii="Times New Roman" w:hAnsi="Times New Roman" w:cs="Times New Roman"/>
        </w:rPr>
      </w:pPr>
      <w:r w:rsidRPr="00423EEA">
        <w:rPr>
          <w:rStyle w:val="FootnoteReference"/>
          <w:rFonts w:ascii="Times New Roman" w:hAnsi="Times New Roman" w:cs="Times New Roman"/>
        </w:rPr>
        <w:footnoteRef/>
      </w:r>
      <w:r w:rsidR="00FA2C25">
        <w:rPr>
          <w:rFonts w:ascii="Times New Roman" w:hAnsi="Times New Roman" w:cs="Times New Roman"/>
        </w:rPr>
        <w:t xml:space="preserve"> Searing</w:t>
      </w:r>
      <w:r w:rsidRPr="00423EEA">
        <w:rPr>
          <w:rFonts w:ascii="Times New Roman" w:hAnsi="Times New Roman" w:cs="Times New Roman"/>
        </w:rPr>
        <w:t>,</w:t>
      </w:r>
      <w:r w:rsidR="00FA2C25">
        <w:rPr>
          <w:rFonts w:ascii="Times New Roman" w:hAnsi="Times New Roman" w:cs="Times New Roman"/>
        </w:rPr>
        <w:t xml:space="preserve"> </w:t>
      </w:r>
      <w:r w:rsidR="00FA2C25" w:rsidRPr="00423EEA">
        <w:rPr>
          <w:rFonts w:ascii="Times New Roman" w:hAnsi="Times New Roman" w:cs="Times New Roman"/>
          <w:i/>
        </w:rPr>
        <w:t>West African slavery and Atlantic Commerce</w:t>
      </w:r>
      <w:r w:rsidR="00FA2C25">
        <w:rPr>
          <w:rFonts w:ascii="Times New Roman" w:hAnsi="Times New Roman" w:cs="Times New Roman"/>
          <w:i/>
        </w:rPr>
        <w:t>,</w:t>
      </w:r>
      <w:r w:rsidRPr="00423EEA">
        <w:rPr>
          <w:rFonts w:ascii="Times New Roman" w:hAnsi="Times New Roman" w:cs="Times New Roman"/>
        </w:rPr>
        <w:t xml:space="preserve"> 94.</w:t>
      </w:r>
    </w:p>
  </w:footnote>
  <w:footnote w:id="25">
    <w:p w:rsidR="009E43AC" w:rsidRDefault="009E43AC" w:rsidP="00423EEA">
      <w:pPr>
        <w:pStyle w:val="FootnoteText"/>
        <w:spacing w:line="480" w:lineRule="auto"/>
        <w:ind w:firstLine="720"/>
      </w:pPr>
      <w:r w:rsidRPr="00423EEA">
        <w:rPr>
          <w:rStyle w:val="FootnoteReference"/>
          <w:rFonts w:ascii="Times New Roman" w:hAnsi="Times New Roman" w:cs="Times New Roman"/>
        </w:rPr>
        <w:footnoteRef/>
      </w:r>
      <w:r w:rsidR="00FA2C25">
        <w:rPr>
          <w:rFonts w:ascii="Times New Roman" w:hAnsi="Times New Roman" w:cs="Times New Roman"/>
        </w:rPr>
        <w:t xml:space="preserve"> Ibid.</w:t>
      </w:r>
      <w:r w:rsidRPr="00423EEA">
        <w:rPr>
          <w:rFonts w:ascii="Times New Roman" w:hAnsi="Times New Roman" w:cs="Times New Roman"/>
        </w:rPr>
        <w:t>, 101.</w:t>
      </w:r>
    </w:p>
  </w:footnote>
  <w:footnote w:id="26">
    <w:p w:rsidR="009E43AC" w:rsidRPr="00423EEA" w:rsidRDefault="009E43AC" w:rsidP="00423EEA">
      <w:pPr>
        <w:pStyle w:val="FootnoteText"/>
        <w:ind w:firstLine="720"/>
        <w:rPr>
          <w:rFonts w:ascii="Times New Roman" w:hAnsi="Times New Roman" w:cs="Times New Roman"/>
        </w:rPr>
      </w:pPr>
      <w:r w:rsidRPr="00423EEA">
        <w:rPr>
          <w:rStyle w:val="FootnoteReference"/>
          <w:rFonts w:ascii="Times New Roman" w:hAnsi="Times New Roman" w:cs="Times New Roman"/>
        </w:rPr>
        <w:footnoteRef/>
      </w:r>
      <w:r w:rsidRPr="00423EEA">
        <w:rPr>
          <w:rFonts w:ascii="Times New Roman" w:hAnsi="Times New Roman" w:cs="Times New Roman"/>
        </w:rPr>
        <w:t xml:space="preserve"> Mark Hinchman, “House and Households,” </w:t>
      </w:r>
      <w:r w:rsidRPr="00423EEA">
        <w:rPr>
          <w:rFonts w:ascii="Times New Roman" w:hAnsi="Times New Roman" w:cs="Times New Roman"/>
          <w:i/>
        </w:rPr>
        <w:t>Journal of Architectural Historians</w:t>
      </w:r>
      <w:r w:rsidRPr="00423EEA">
        <w:rPr>
          <w:rFonts w:ascii="Times New Roman" w:hAnsi="Times New Roman" w:cs="Times New Roman"/>
        </w:rPr>
        <w:t xml:space="preserve"> 65, no. 2 (June 2006): 180. Accessed October 24, 2018. </w:t>
      </w:r>
      <w:r w:rsidRPr="00423EEA">
        <w:rPr>
          <w:rFonts w:ascii="Times New Roman" w:hAnsi="Times New Roman" w:cs="Times New Roman"/>
          <w:color w:val="333333"/>
          <w:szCs w:val="24"/>
          <w:shd w:val="clear" w:color="auto" w:fill="FFFFFF"/>
        </w:rPr>
        <w:t>doi:10.2307/25068263.</w:t>
      </w:r>
    </w:p>
  </w:footnote>
  <w:footnote w:id="27">
    <w:p w:rsidR="009E43AC" w:rsidRDefault="009E43AC" w:rsidP="00FA2C25">
      <w:pPr>
        <w:pStyle w:val="FootnoteText"/>
        <w:spacing w:line="480" w:lineRule="auto"/>
        <w:rPr>
          <w:rFonts w:ascii="Times New Roman" w:hAnsi="Times New Roman" w:cs="Times New Roman"/>
        </w:rPr>
      </w:pPr>
    </w:p>
    <w:p w:rsidR="009E43AC" w:rsidRPr="002A5039" w:rsidRDefault="009E43AC" w:rsidP="00423EEA">
      <w:pPr>
        <w:pStyle w:val="FootnoteText"/>
        <w:spacing w:line="480" w:lineRule="auto"/>
        <w:ind w:firstLine="720"/>
      </w:pPr>
      <w:r w:rsidRPr="00423EEA">
        <w:rPr>
          <w:rStyle w:val="FootnoteReference"/>
          <w:rFonts w:ascii="Times New Roman" w:hAnsi="Times New Roman" w:cs="Times New Roman"/>
        </w:rPr>
        <w:footnoteRef/>
      </w:r>
      <w:r w:rsidR="00FA2C25">
        <w:rPr>
          <w:rFonts w:ascii="Times New Roman" w:hAnsi="Times New Roman" w:cs="Times New Roman"/>
        </w:rPr>
        <w:t xml:space="preserve"> Searing, </w:t>
      </w:r>
      <w:r w:rsidR="00FA2C25" w:rsidRPr="00423EEA">
        <w:rPr>
          <w:rFonts w:ascii="Times New Roman" w:hAnsi="Times New Roman" w:cs="Times New Roman"/>
          <w:i/>
        </w:rPr>
        <w:t>West African slavery and Atlantic Commerce</w:t>
      </w:r>
      <w:r w:rsidR="00FA2C25">
        <w:rPr>
          <w:rFonts w:ascii="Times New Roman" w:hAnsi="Times New Roman" w:cs="Times New Roman"/>
          <w:i/>
        </w:rPr>
        <w:t>,</w:t>
      </w:r>
      <w:r w:rsidRPr="00423EEA">
        <w:rPr>
          <w:rFonts w:ascii="Times New Roman" w:hAnsi="Times New Roman" w:cs="Times New Roman"/>
        </w:rPr>
        <w:t xml:space="preserve"> 108.</w:t>
      </w:r>
    </w:p>
  </w:footnote>
  <w:footnote w:id="28">
    <w:p w:rsidR="009E43AC" w:rsidRPr="00423EEA" w:rsidRDefault="009E43AC" w:rsidP="00423EEA">
      <w:pPr>
        <w:pStyle w:val="FootnoteText"/>
        <w:ind w:firstLine="720"/>
        <w:rPr>
          <w:rFonts w:ascii="Times New Roman" w:hAnsi="Times New Roman" w:cs="Times New Roman"/>
        </w:rPr>
      </w:pPr>
      <w:r w:rsidRPr="00423EEA">
        <w:rPr>
          <w:rStyle w:val="FootnoteReference"/>
          <w:rFonts w:ascii="Times New Roman" w:hAnsi="Times New Roman" w:cs="Times New Roman"/>
        </w:rPr>
        <w:footnoteRef/>
      </w:r>
      <w:r w:rsidRPr="00423EEA">
        <w:rPr>
          <w:rFonts w:ascii="Times New Roman" w:hAnsi="Times New Roman" w:cs="Times New Roman"/>
        </w:rPr>
        <w:t xml:space="preserve"> Deborah Mack, “When Evidence Changes: Scholarship Memory, and Pu</w:t>
      </w:r>
      <w:r>
        <w:rPr>
          <w:rFonts w:ascii="Times New Roman" w:hAnsi="Times New Roman" w:cs="Times New Roman"/>
        </w:rPr>
        <w:t xml:space="preserve">blic Culture, at the Maison des </w:t>
      </w:r>
      <w:r w:rsidRPr="00423EEA">
        <w:rPr>
          <w:rFonts w:ascii="Times New Roman" w:hAnsi="Times New Roman" w:cs="Times New Roman"/>
        </w:rPr>
        <w:t>Esclaves, Gorée Island,”</w:t>
      </w:r>
      <w:r w:rsidRPr="00423EEA">
        <w:rPr>
          <w:rFonts w:ascii="Times New Roman" w:hAnsi="Times New Roman" w:cs="Times New Roman"/>
          <w:i/>
          <w:shd w:val="clear" w:color="auto" w:fill="FFFFFF"/>
        </w:rPr>
        <w:t xml:space="preserve"> Exhibitionist </w:t>
      </w:r>
      <w:r w:rsidRPr="00423EEA">
        <w:rPr>
          <w:rFonts w:ascii="Times New Roman" w:hAnsi="Times New Roman" w:cs="Times New Roman"/>
          <w:shd w:val="clear" w:color="auto" w:fill="FFFFFF"/>
        </w:rPr>
        <w:t>(Fall 2011): 40, accessed October 25.</w:t>
      </w:r>
      <w:r w:rsidRPr="00423EEA">
        <w:rPr>
          <w:rFonts w:ascii="Times New Roman" w:hAnsi="Times New Roman" w:cs="Times New Roman"/>
        </w:rPr>
        <w:t xml:space="preserve"> </w:t>
      </w:r>
    </w:p>
  </w:footnote>
  <w:footnote w:id="29">
    <w:p w:rsidR="009E43AC" w:rsidRDefault="009E43AC" w:rsidP="00423EEA">
      <w:pPr>
        <w:spacing w:line="240" w:lineRule="auto"/>
        <w:rPr>
          <w:rFonts w:ascii="Times New Roman" w:hAnsi="Times New Roman" w:cs="Times New Roman"/>
          <w:sz w:val="20"/>
          <w:szCs w:val="20"/>
        </w:rPr>
      </w:pPr>
    </w:p>
    <w:p w:rsidR="009E43AC" w:rsidRPr="00FA2C25" w:rsidRDefault="009E43AC" w:rsidP="00CF2DC6">
      <w:pPr>
        <w:spacing w:line="240" w:lineRule="auto"/>
        <w:ind w:firstLine="720"/>
        <w:rPr>
          <w:rFonts w:ascii="Times New Roman" w:hAnsi="Times New Roman" w:cs="Times New Roman"/>
          <w:sz w:val="20"/>
          <w:szCs w:val="20"/>
        </w:rPr>
      </w:pPr>
      <w:r w:rsidRPr="00FA2C25">
        <w:rPr>
          <w:rStyle w:val="FootnoteReference"/>
          <w:rFonts w:ascii="Times New Roman" w:hAnsi="Times New Roman" w:cs="Times New Roman"/>
          <w:sz w:val="20"/>
          <w:szCs w:val="20"/>
        </w:rPr>
        <w:footnoteRef/>
      </w:r>
      <w:r w:rsidRPr="00FA2C25">
        <w:rPr>
          <w:rFonts w:ascii="Times New Roman" w:hAnsi="Times New Roman" w:cs="Times New Roman"/>
          <w:sz w:val="20"/>
          <w:szCs w:val="20"/>
        </w:rPr>
        <w:t xml:space="preserve"> “Gorée and the Atlantic Slave Trade,” H-Africa, accessed October 23, 2018, </w:t>
      </w:r>
      <w:hyperlink r:id="rId5" w:history="1">
        <w:r w:rsidRPr="00FA2C25">
          <w:rPr>
            <w:rStyle w:val="Hyperlink"/>
            <w:rFonts w:ascii="Times New Roman" w:hAnsi="Times New Roman" w:cs="Times New Roman"/>
            <w:color w:val="auto"/>
            <w:sz w:val="20"/>
            <w:szCs w:val="20"/>
            <w:u w:val="none"/>
          </w:rPr>
          <w:t>https://networks.h-net.org/node/28765/pages/31923/goree-and-atlantic-slave-trade</w:t>
        </w:r>
      </w:hyperlink>
      <w:r w:rsidRPr="00FA2C25">
        <w:rPr>
          <w:rFonts w:ascii="Times New Roman" w:hAnsi="Times New Roman" w:cs="Times New Roman"/>
          <w:sz w:val="20"/>
          <w:szCs w:val="20"/>
        </w:rPr>
        <w:t>.</w:t>
      </w:r>
    </w:p>
    <w:p w:rsidR="009E43AC" w:rsidRPr="00FA2C25" w:rsidRDefault="009E43AC" w:rsidP="002A5039">
      <w:pPr>
        <w:pStyle w:val="FootnoteText"/>
        <w:ind w:firstLine="720"/>
        <w:rPr>
          <w:rFonts w:ascii="Times New Roman" w:hAnsi="Times New Roman" w:cs="Times New Roman"/>
        </w:rPr>
      </w:pPr>
    </w:p>
  </w:footnote>
  <w:footnote w:id="30">
    <w:p w:rsidR="009E43AC" w:rsidRPr="00FA2C25" w:rsidRDefault="009E43AC" w:rsidP="00CF2DC6">
      <w:pPr>
        <w:pStyle w:val="FootnoteText"/>
        <w:ind w:firstLine="720"/>
        <w:rPr>
          <w:rFonts w:ascii="Times New Roman" w:hAnsi="Times New Roman" w:cs="Times New Roman"/>
        </w:rPr>
      </w:pPr>
      <w:r w:rsidRPr="00FA2C25">
        <w:rPr>
          <w:rStyle w:val="FootnoteReference"/>
          <w:rFonts w:ascii="Times New Roman" w:hAnsi="Times New Roman" w:cs="Times New Roman"/>
        </w:rPr>
        <w:footnoteRef/>
      </w:r>
      <w:r w:rsidR="00DC5326" w:rsidRPr="00FA2C25">
        <w:rPr>
          <w:rFonts w:ascii="Times New Roman" w:hAnsi="Times New Roman" w:cs="Times New Roman"/>
        </w:rPr>
        <w:t xml:space="preserve"> Ibid.</w:t>
      </w:r>
    </w:p>
    <w:p w:rsidR="00DC5326" w:rsidRPr="00FA2C25" w:rsidRDefault="00DC5326" w:rsidP="00CF2DC6">
      <w:pPr>
        <w:pStyle w:val="FootnoteText"/>
        <w:ind w:firstLine="720"/>
        <w:rPr>
          <w:rFonts w:ascii="Times New Roman" w:hAnsi="Times New Roman" w:cs="Times New Roman"/>
        </w:rPr>
      </w:pPr>
    </w:p>
  </w:footnote>
  <w:footnote w:id="31">
    <w:p w:rsidR="00FA2C25" w:rsidRPr="00FA2C25" w:rsidRDefault="009E43AC" w:rsidP="00D5581B">
      <w:pPr>
        <w:spacing w:line="240" w:lineRule="auto"/>
        <w:ind w:firstLine="720"/>
        <w:rPr>
          <w:rFonts w:ascii="Times New Roman" w:hAnsi="Times New Roman" w:cs="Times New Roman"/>
          <w:sz w:val="20"/>
          <w:szCs w:val="20"/>
          <w:shd w:val="clear" w:color="auto" w:fill="FFFFFF"/>
        </w:rPr>
      </w:pPr>
      <w:r w:rsidRPr="00FA2C25">
        <w:rPr>
          <w:rStyle w:val="FootnoteReference"/>
          <w:rFonts w:ascii="Times New Roman" w:hAnsi="Times New Roman" w:cs="Times New Roman"/>
          <w:sz w:val="20"/>
          <w:szCs w:val="20"/>
        </w:rPr>
        <w:footnoteRef/>
      </w:r>
      <w:r w:rsidRPr="00FA2C25">
        <w:rPr>
          <w:rFonts w:ascii="Times New Roman" w:hAnsi="Times New Roman" w:cs="Times New Roman"/>
          <w:sz w:val="20"/>
          <w:szCs w:val="20"/>
        </w:rPr>
        <w:t xml:space="preserve"> </w:t>
      </w:r>
      <w:r w:rsidR="00FA2C25" w:rsidRPr="00FA2C25">
        <w:rPr>
          <w:rFonts w:ascii="Times New Roman" w:hAnsi="Times New Roman" w:cs="Times New Roman"/>
          <w:sz w:val="20"/>
          <w:szCs w:val="20"/>
          <w:shd w:val="clear" w:color="auto" w:fill="FFFFFF"/>
        </w:rPr>
        <w:t>UNESCO. “Island of Gorée.” UNESCO World Heritage L</w:t>
      </w:r>
      <w:r w:rsidR="00D5581B">
        <w:rPr>
          <w:rFonts w:ascii="Times New Roman" w:hAnsi="Times New Roman" w:cs="Times New Roman"/>
          <w:sz w:val="20"/>
          <w:szCs w:val="20"/>
          <w:shd w:val="clear" w:color="auto" w:fill="FFFFFF"/>
        </w:rPr>
        <w:t xml:space="preserve">ist. Accessed October 24, 2018. </w:t>
      </w:r>
      <w:hyperlink r:id="rId6" w:history="1">
        <w:r w:rsidR="00FA2C25" w:rsidRPr="00FA2C25">
          <w:rPr>
            <w:rStyle w:val="Hyperlink"/>
            <w:rFonts w:ascii="Times New Roman" w:hAnsi="Times New Roman" w:cs="Times New Roman"/>
            <w:color w:val="auto"/>
            <w:sz w:val="20"/>
            <w:szCs w:val="20"/>
            <w:u w:val="none"/>
            <w:shd w:val="clear" w:color="auto" w:fill="FFFFFF"/>
          </w:rPr>
          <w:t>https://whc.unesco.org/en/list/26</w:t>
        </w:r>
      </w:hyperlink>
      <w:r w:rsidR="00FA2C25" w:rsidRPr="00FA2C25">
        <w:rPr>
          <w:rFonts w:ascii="Times New Roman" w:hAnsi="Times New Roman" w:cs="Times New Roman"/>
          <w:sz w:val="20"/>
          <w:szCs w:val="20"/>
          <w:shd w:val="clear" w:color="auto" w:fill="FFFFFF"/>
        </w:rPr>
        <w:t>.</w:t>
      </w:r>
    </w:p>
    <w:p w:rsidR="009E43AC" w:rsidRDefault="009E43AC" w:rsidP="00557F05">
      <w:pPr>
        <w:pStyle w:val="FootnoteText"/>
        <w:ind w:firstLine="720"/>
      </w:pPr>
    </w:p>
  </w:footnote>
  <w:footnote w:id="32">
    <w:p w:rsidR="009E43AC" w:rsidRPr="0044385D" w:rsidRDefault="009E43AC" w:rsidP="002A5039">
      <w:pPr>
        <w:pStyle w:val="FootnoteText"/>
        <w:ind w:firstLine="720"/>
        <w:rPr>
          <w:rFonts w:ascii="Times New Roman" w:hAnsi="Times New Roman" w:cs="Times New Roman"/>
        </w:rPr>
      </w:pPr>
      <w:r w:rsidRPr="0044385D">
        <w:rPr>
          <w:rStyle w:val="FootnoteReference"/>
          <w:rFonts w:ascii="Times New Roman" w:hAnsi="Times New Roman" w:cs="Times New Roman"/>
        </w:rPr>
        <w:footnoteRef/>
      </w:r>
      <w:r w:rsidRPr="0044385D">
        <w:rPr>
          <w:rFonts w:ascii="Times New Roman" w:hAnsi="Times New Roman" w:cs="Times New Roman"/>
        </w:rPr>
        <w:t xml:space="preserve"> Lennon and F</w:t>
      </w:r>
      <w:r w:rsidR="00FA2C25">
        <w:rPr>
          <w:rFonts w:ascii="Times New Roman" w:hAnsi="Times New Roman" w:cs="Times New Roman"/>
        </w:rPr>
        <w:t>oley</w:t>
      </w:r>
      <w:r w:rsidRPr="0044385D">
        <w:rPr>
          <w:rFonts w:ascii="Times New Roman" w:hAnsi="Times New Roman" w:cs="Times New Roman"/>
        </w:rPr>
        <w:t>,</w:t>
      </w:r>
      <w:r w:rsidR="00FA2C25">
        <w:rPr>
          <w:rFonts w:ascii="Times New Roman" w:hAnsi="Times New Roman" w:cs="Times New Roman"/>
        </w:rPr>
        <w:t xml:space="preserve"> </w:t>
      </w:r>
      <w:r w:rsidR="00FA2C25" w:rsidRPr="002F22CF">
        <w:rPr>
          <w:rFonts w:ascii="Times New Roman" w:hAnsi="Times New Roman" w:cs="Times New Roman"/>
          <w:i/>
        </w:rPr>
        <w:t>Dark Tourism</w:t>
      </w:r>
      <w:r w:rsidR="00FA2C25" w:rsidRPr="002F22CF">
        <w:rPr>
          <w:rFonts w:ascii="Times New Roman" w:hAnsi="Times New Roman" w:cs="Times New Roman"/>
        </w:rPr>
        <w:t xml:space="preserve">: </w:t>
      </w:r>
      <w:r w:rsidR="00FA2C25" w:rsidRPr="002F22CF">
        <w:rPr>
          <w:rFonts w:ascii="Times New Roman" w:hAnsi="Times New Roman" w:cs="Times New Roman"/>
          <w:i/>
        </w:rPr>
        <w:t>The Attraction of Death and Disaster</w:t>
      </w:r>
      <w:r w:rsidR="00FA2C25">
        <w:rPr>
          <w:rFonts w:ascii="Times New Roman" w:hAnsi="Times New Roman" w:cs="Times New Roman"/>
          <w:i/>
        </w:rPr>
        <w:t>,</w:t>
      </w:r>
      <w:r w:rsidRPr="0044385D">
        <w:rPr>
          <w:rFonts w:ascii="Times New Roman" w:hAnsi="Times New Roman" w:cs="Times New Roman"/>
        </w:rPr>
        <w:t xml:space="preserve"> 11.</w:t>
      </w:r>
    </w:p>
  </w:footnote>
  <w:footnote w:id="33">
    <w:p w:rsidR="009E43AC" w:rsidRDefault="009E43AC" w:rsidP="002A5039">
      <w:pPr>
        <w:pStyle w:val="FootnoteText"/>
        <w:ind w:firstLine="720"/>
        <w:rPr>
          <w:rFonts w:ascii="Times New Roman" w:hAnsi="Times New Roman" w:cs="Times New Roman"/>
        </w:rPr>
      </w:pPr>
    </w:p>
    <w:p w:rsidR="009E43AC" w:rsidRDefault="009E43AC" w:rsidP="002A5039">
      <w:pPr>
        <w:pStyle w:val="FootnoteText"/>
        <w:ind w:firstLine="720"/>
        <w:rPr>
          <w:rFonts w:ascii="Times New Roman" w:hAnsi="Times New Roman" w:cs="Times New Roman"/>
        </w:rPr>
      </w:pPr>
      <w:r w:rsidRPr="0044385D">
        <w:rPr>
          <w:rStyle w:val="FootnoteReference"/>
          <w:rFonts w:ascii="Times New Roman" w:hAnsi="Times New Roman" w:cs="Times New Roman"/>
        </w:rPr>
        <w:footnoteRef/>
      </w:r>
      <w:r w:rsidR="00FA2C25">
        <w:rPr>
          <w:rFonts w:ascii="Times New Roman" w:hAnsi="Times New Roman" w:cs="Times New Roman"/>
        </w:rPr>
        <w:t xml:space="preserve"> Mack,</w:t>
      </w:r>
      <w:r w:rsidR="009479AB">
        <w:rPr>
          <w:rFonts w:ascii="Times New Roman" w:hAnsi="Times New Roman" w:cs="Times New Roman"/>
        </w:rPr>
        <w:t xml:space="preserve"> </w:t>
      </w:r>
      <w:r w:rsidR="009479AB" w:rsidRPr="00423EEA">
        <w:rPr>
          <w:rFonts w:ascii="Times New Roman" w:hAnsi="Times New Roman" w:cs="Times New Roman"/>
        </w:rPr>
        <w:t>“When Evidence Changes: Scholarship Memory, and Pu</w:t>
      </w:r>
      <w:r w:rsidR="009479AB">
        <w:rPr>
          <w:rFonts w:ascii="Times New Roman" w:hAnsi="Times New Roman" w:cs="Times New Roman"/>
        </w:rPr>
        <w:t xml:space="preserve">blic Culture, at the Maison des </w:t>
      </w:r>
      <w:r w:rsidR="009479AB" w:rsidRPr="00423EEA">
        <w:rPr>
          <w:rFonts w:ascii="Times New Roman" w:hAnsi="Times New Roman" w:cs="Times New Roman"/>
        </w:rPr>
        <w:t>Esclaves, Gorée Island,”</w:t>
      </w:r>
      <w:r w:rsidR="009479AB" w:rsidRPr="00423EEA">
        <w:rPr>
          <w:rFonts w:ascii="Times New Roman" w:hAnsi="Times New Roman" w:cs="Times New Roman"/>
          <w:i/>
          <w:shd w:val="clear" w:color="auto" w:fill="FFFFFF"/>
        </w:rPr>
        <w:t xml:space="preserve"> </w:t>
      </w:r>
      <w:r w:rsidRPr="0044385D">
        <w:rPr>
          <w:rFonts w:ascii="Times New Roman" w:hAnsi="Times New Roman" w:cs="Times New Roman"/>
        </w:rPr>
        <w:t>43.</w:t>
      </w:r>
    </w:p>
    <w:p w:rsidR="00DC5326" w:rsidRDefault="00DC5326" w:rsidP="002A5039">
      <w:pPr>
        <w:pStyle w:val="FootnoteText"/>
        <w:ind w:firstLine="720"/>
      </w:pPr>
    </w:p>
  </w:footnote>
  <w:footnote w:id="34">
    <w:p w:rsidR="009E43AC" w:rsidRPr="004529CC" w:rsidRDefault="009E43AC" w:rsidP="004529CC">
      <w:pPr>
        <w:spacing w:line="240" w:lineRule="auto"/>
        <w:ind w:firstLine="720"/>
        <w:rPr>
          <w:rFonts w:ascii="Times New Roman" w:hAnsi="Times New Roman" w:cs="Times New Roman"/>
          <w:sz w:val="20"/>
          <w:szCs w:val="20"/>
        </w:rPr>
      </w:pPr>
      <w:r w:rsidRPr="004529CC">
        <w:rPr>
          <w:rStyle w:val="FootnoteReference"/>
          <w:rFonts w:ascii="Times New Roman" w:hAnsi="Times New Roman" w:cs="Times New Roman"/>
          <w:sz w:val="20"/>
          <w:szCs w:val="20"/>
        </w:rPr>
        <w:footnoteRef/>
      </w:r>
      <w:r w:rsidRPr="004529CC">
        <w:rPr>
          <w:rFonts w:ascii="Times New Roman" w:hAnsi="Times New Roman" w:cs="Times New Roman"/>
          <w:sz w:val="20"/>
          <w:szCs w:val="20"/>
        </w:rPr>
        <w:t xml:space="preserve"> Henry Boateng, Okoe Abednego, and Robert Hinson, “Dark Tourism: Exploring tourist’s experience at the Cape Coast Castle, Ghana,” </w:t>
      </w:r>
      <w:r w:rsidRPr="004529CC">
        <w:rPr>
          <w:rFonts w:ascii="Times New Roman" w:hAnsi="Times New Roman" w:cs="Times New Roman"/>
          <w:i/>
          <w:sz w:val="20"/>
          <w:szCs w:val="20"/>
        </w:rPr>
        <w:t xml:space="preserve">Tourism </w:t>
      </w:r>
      <w:r>
        <w:rPr>
          <w:rFonts w:ascii="Times New Roman" w:hAnsi="Times New Roman" w:cs="Times New Roman"/>
          <w:i/>
          <w:sz w:val="20"/>
          <w:szCs w:val="20"/>
        </w:rPr>
        <w:t>Management</w:t>
      </w:r>
      <w:r w:rsidRPr="004529CC">
        <w:rPr>
          <w:rFonts w:ascii="Times New Roman" w:hAnsi="Times New Roman" w:cs="Times New Roman"/>
          <w:i/>
          <w:sz w:val="20"/>
          <w:szCs w:val="20"/>
        </w:rPr>
        <w:t xml:space="preserve"> Perspectives </w:t>
      </w:r>
      <w:r w:rsidRPr="004529CC">
        <w:rPr>
          <w:rFonts w:ascii="Times New Roman" w:hAnsi="Times New Roman" w:cs="Times New Roman"/>
          <w:sz w:val="20"/>
          <w:szCs w:val="20"/>
        </w:rPr>
        <w:t>27, (2018):88, accessed November 1, 2018.</w:t>
      </w:r>
    </w:p>
  </w:footnote>
  <w:footnote w:id="35">
    <w:p w:rsidR="009E43AC" w:rsidRDefault="009E43AC" w:rsidP="00426DC9">
      <w:pPr>
        <w:pStyle w:val="FootnoteText"/>
        <w:ind w:firstLine="720"/>
        <w:rPr>
          <w:rFonts w:ascii="Times New Roman" w:hAnsi="Times New Roman" w:cs="Times New Roman"/>
          <w:szCs w:val="24"/>
        </w:rPr>
      </w:pPr>
      <w:r w:rsidRPr="0044385D">
        <w:rPr>
          <w:rStyle w:val="FootnoteReference"/>
          <w:rFonts w:ascii="Times New Roman" w:hAnsi="Times New Roman" w:cs="Times New Roman"/>
        </w:rPr>
        <w:footnoteRef/>
      </w:r>
      <w:r w:rsidR="00E512BE">
        <w:rPr>
          <w:rFonts w:ascii="Times New Roman" w:hAnsi="Times New Roman" w:cs="Times New Roman"/>
        </w:rPr>
        <w:t xml:space="preserve"> </w:t>
      </w:r>
      <w:r w:rsidRPr="0044385D">
        <w:rPr>
          <w:rFonts w:ascii="Times New Roman" w:hAnsi="Times New Roman" w:cs="Times New Roman"/>
        </w:rPr>
        <w:t>St. Clair</w:t>
      </w:r>
      <w:r w:rsidR="009479AB">
        <w:rPr>
          <w:rFonts w:ascii="Times New Roman" w:hAnsi="Times New Roman" w:cs="Times New Roman"/>
        </w:rPr>
        <w:t>e</w:t>
      </w:r>
      <w:r w:rsidRPr="0044385D">
        <w:rPr>
          <w:rFonts w:ascii="Times New Roman" w:hAnsi="Times New Roman" w:cs="Times New Roman"/>
        </w:rPr>
        <w:t>,</w:t>
      </w:r>
      <w:r w:rsidR="009479AB">
        <w:rPr>
          <w:rFonts w:ascii="Times New Roman" w:hAnsi="Times New Roman" w:cs="Times New Roman"/>
        </w:rPr>
        <w:t xml:space="preserve"> </w:t>
      </w:r>
      <w:r w:rsidR="009479AB" w:rsidRPr="009479AB">
        <w:rPr>
          <w:rFonts w:ascii="Times New Roman" w:hAnsi="Times New Roman" w:cs="Times New Roman"/>
          <w:i/>
        </w:rPr>
        <w:t>The Door of No Return</w:t>
      </w:r>
      <w:r w:rsidR="009479AB" w:rsidRPr="009479AB">
        <w:rPr>
          <w:rFonts w:ascii="Times New Roman" w:hAnsi="Times New Roman" w:cs="Times New Roman"/>
        </w:rPr>
        <w:t xml:space="preserve">: </w:t>
      </w:r>
      <w:r w:rsidR="009479AB" w:rsidRPr="009479AB">
        <w:rPr>
          <w:rFonts w:ascii="Times New Roman" w:hAnsi="Times New Roman" w:cs="Times New Roman"/>
          <w:i/>
        </w:rPr>
        <w:t>The History of Cape Coast Castle and the Atlantic Slave Trade</w:t>
      </w:r>
      <w:r w:rsidR="009479AB">
        <w:rPr>
          <w:rFonts w:ascii="Times New Roman" w:hAnsi="Times New Roman" w:cs="Times New Roman"/>
          <w:i/>
        </w:rPr>
        <w:t>,</w:t>
      </w:r>
      <w:r w:rsidRPr="0044385D">
        <w:rPr>
          <w:rFonts w:ascii="Times New Roman" w:hAnsi="Times New Roman" w:cs="Times New Roman"/>
        </w:rPr>
        <w:t xml:space="preserve"> </w:t>
      </w:r>
      <w:r w:rsidRPr="0044385D">
        <w:rPr>
          <w:rFonts w:ascii="Times New Roman" w:hAnsi="Times New Roman" w:cs="Times New Roman"/>
          <w:szCs w:val="24"/>
        </w:rPr>
        <w:t>32.</w:t>
      </w:r>
    </w:p>
    <w:p w:rsidR="009E43AC" w:rsidRPr="0044385D" w:rsidRDefault="009E43AC" w:rsidP="00426DC9">
      <w:pPr>
        <w:pStyle w:val="FootnoteText"/>
        <w:ind w:firstLine="720"/>
        <w:rPr>
          <w:rFonts w:ascii="Times New Roman" w:hAnsi="Times New Roman" w:cs="Times New Roman"/>
        </w:rPr>
      </w:pPr>
    </w:p>
  </w:footnote>
  <w:footnote w:id="36">
    <w:p w:rsidR="009E43AC" w:rsidRDefault="009E43AC" w:rsidP="00426DC9">
      <w:pPr>
        <w:pStyle w:val="FootnoteText"/>
        <w:ind w:firstLine="720"/>
        <w:rPr>
          <w:rFonts w:ascii="Times New Roman" w:hAnsi="Times New Roman" w:cs="Times New Roman"/>
        </w:rPr>
      </w:pPr>
      <w:r w:rsidRPr="0044385D">
        <w:rPr>
          <w:rStyle w:val="FootnoteReference"/>
          <w:rFonts w:ascii="Times New Roman" w:hAnsi="Times New Roman" w:cs="Times New Roman"/>
        </w:rPr>
        <w:footnoteRef/>
      </w:r>
      <w:r w:rsidRPr="0044385D">
        <w:rPr>
          <w:rFonts w:ascii="Times New Roman" w:hAnsi="Times New Roman" w:cs="Times New Roman"/>
        </w:rPr>
        <w:t xml:space="preserve"> </w:t>
      </w:r>
      <w:r w:rsidR="00FA2C25">
        <w:rPr>
          <w:rFonts w:ascii="Times New Roman" w:hAnsi="Times New Roman" w:cs="Times New Roman"/>
        </w:rPr>
        <w:t>Ibid.</w:t>
      </w:r>
      <w:r w:rsidRPr="0044385D">
        <w:rPr>
          <w:rFonts w:ascii="Times New Roman" w:hAnsi="Times New Roman" w:cs="Times New Roman"/>
        </w:rPr>
        <w:t>, 43.</w:t>
      </w:r>
    </w:p>
    <w:p w:rsidR="009E43AC" w:rsidRPr="0044385D" w:rsidRDefault="009E43AC" w:rsidP="00426DC9">
      <w:pPr>
        <w:pStyle w:val="FootnoteText"/>
        <w:ind w:firstLine="720"/>
        <w:rPr>
          <w:rFonts w:ascii="Times New Roman" w:hAnsi="Times New Roman" w:cs="Times New Roman"/>
        </w:rPr>
      </w:pPr>
    </w:p>
  </w:footnote>
  <w:footnote w:id="37">
    <w:p w:rsidR="009E43AC" w:rsidRDefault="009E43AC" w:rsidP="00426DC9">
      <w:pPr>
        <w:pStyle w:val="FootnoteText"/>
        <w:ind w:firstLine="720"/>
      </w:pPr>
      <w:r w:rsidRPr="0044385D">
        <w:rPr>
          <w:rStyle w:val="FootnoteReference"/>
          <w:rFonts w:ascii="Times New Roman" w:hAnsi="Times New Roman" w:cs="Times New Roman"/>
        </w:rPr>
        <w:footnoteRef/>
      </w:r>
      <w:r w:rsidRPr="0044385D">
        <w:rPr>
          <w:rFonts w:ascii="Times New Roman" w:hAnsi="Times New Roman" w:cs="Times New Roman"/>
        </w:rPr>
        <w:t xml:space="preserve"> Ibid., 32.</w:t>
      </w:r>
    </w:p>
  </w:footnote>
  <w:footnote w:id="38">
    <w:p w:rsidR="009E43AC" w:rsidRDefault="009E43AC" w:rsidP="008A2038">
      <w:pPr>
        <w:pStyle w:val="FootnoteText"/>
        <w:ind w:firstLine="720"/>
        <w:rPr>
          <w:rFonts w:ascii="Times New Roman" w:hAnsi="Times New Roman" w:cs="Times New Roman"/>
          <w:i/>
        </w:rPr>
      </w:pPr>
      <w:r w:rsidRPr="00254E06">
        <w:rPr>
          <w:rStyle w:val="FootnoteReference"/>
          <w:rFonts w:ascii="Times New Roman" w:hAnsi="Times New Roman" w:cs="Times New Roman"/>
        </w:rPr>
        <w:footnoteRef/>
      </w:r>
      <w:r w:rsidR="009479AB">
        <w:rPr>
          <w:rFonts w:ascii="Times New Roman" w:hAnsi="Times New Roman" w:cs="Times New Roman"/>
        </w:rPr>
        <w:t xml:space="preserve"> St. Claire, </w:t>
      </w:r>
      <w:r w:rsidR="009479AB" w:rsidRPr="009479AB">
        <w:rPr>
          <w:rFonts w:ascii="Times New Roman" w:hAnsi="Times New Roman" w:cs="Times New Roman"/>
          <w:i/>
        </w:rPr>
        <w:t>The Door of No Return</w:t>
      </w:r>
      <w:r w:rsidR="009479AB" w:rsidRPr="009479AB">
        <w:rPr>
          <w:rFonts w:ascii="Times New Roman" w:hAnsi="Times New Roman" w:cs="Times New Roman"/>
        </w:rPr>
        <w:t xml:space="preserve">: </w:t>
      </w:r>
      <w:r w:rsidR="009479AB" w:rsidRPr="009479AB">
        <w:rPr>
          <w:rFonts w:ascii="Times New Roman" w:hAnsi="Times New Roman" w:cs="Times New Roman"/>
          <w:i/>
        </w:rPr>
        <w:t>The History of Cape Coast Castle and the Atlantic Slave Trade</w:t>
      </w:r>
      <w:r w:rsidR="009479AB">
        <w:rPr>
          <w:rFonts w:ascii="Times New Roman" w:hAnsi="Times New Roman" w:cs="Times New Roman"/>
          <w:i/>
        </w:rPr>
        <w:t>,</w:t>
      </w:r>
      <w:r w:rsidRPr="00254E06">
        <w:rPr>
          <w:rFonts w:ascii="Times New Roman" w:hAnsi="Times New Roman" w:cs="Times New Roman"/>
        </w:rPr>
        <w:t xml:space="preserve"> </w:t>
      </w:r>
      <w:r>
        <w:rPr>
          <w:rFonts w:ascii="Times New Roman" w:hAnsi="Times New Roman" w:cs="Times New Roman"/>
        </w:rPr>
        <w:t>44.</w:t>
      </w:r>
    </w:p>
    <w:p w:rsidR="009E43AC" w:rsidRPr="002F22CF" w:rsidRDefault="009E43AC" w:rsidP="00254E06">
      <w:pPr>
        <w:pStyle w:val="FootnoteText"/>
        <w:tabs>
          <w:tab w:val="left" w:pos="7610"/>
        </w:tabs>
        <w:ind w:firstLine="720"/>
        <w:rPr>
          <w:rFonts w:ascii="Times New Roman" w:hAnsi="Times New Roman" w:cs="Times New Roman"/>
        </w:rPr>
      </w:pPr>
      <w:r w:rsidRPr="002F22CF">
        <w:rPr>
          <w:rFonts w:ascii="Times New Roman" w:hAnsi="Times New Roman" w:cs="Times New Roman"/>
          <w:i/>
        </w:rPr>
        <w:t xml:space="preserve"> </w:t>
      </w:r>
      <w:r>
        <w:rPr>
          <w:rFonts w:ascii="Times New Roman" w:hAnsi="Times New Roman" w:cs="Times New Roman"/>
          <w:i/>
        </w:rPr>
        <w:tab/>
      </w:r>
    </w:p>
  </w:footnote>
  <w:footnote w:id="39">
    <w:p w:rsidR="009E43AC" w:rsidRDefault="009E43AC" w:rsidP="00B4411D">
      <w:pPr>
        <w:pStyle w:val="FootnoteText"/>
        <w:ind w:firstLine="720"/>
        <w:rPr>
          <w:rFonts w:ascii="Times New Roman" w:hAnsi="Times New Roman" w:cs="Times New Roman"/>
        </w:rPr>
      </w:pPr>
      <w:r w:rsidRPr="002F22CF">
        <w:rPr>
          <w:rStyle w:val="FootnoteReference"/>
          <w:rFonts w:ascii="Times New Roman" w:hAnsi="Times New Roman" w:cs="Times New Roman"/>
        </w:rPr>
        <w:footnoteRef/>
      </w:r>
      <w:r w:rsidRPr="002F22CF">
        <w:rPr>
          <w:rFonts w:ascii="Times New Roman" w:hAnsi="Times New Roman" w:cs="Times New Roman"/>
        </w:rPr>
        <w:t xml:space="preserve"> Akosua Perbi, </w:t>
      </w:r>
      <w:r w:rsidRPr="002F22CF">
        <w:rPr>
          <w:rFonts w:ascii="Times New Roman" w:hAnsi="Times New Roman" w:cs="Times New Roman"/>
          <w:i/>
        </w:rPr>
        <w:t>A History of Indigenous Slavery in Ghana from the 15</w:t>
      </w:r>
      <w:r w:rsidRPr="002F22CF">
        <w:rPr>
          <w:rFonts w:ascii="Times New Roman" w:hAnsi="Times New Roman" w:cs="Times New Roman"/>
          <w:i/>
          <w:vertAlign w:val="superscript"/>
        </w:rPr>
        <w:t>th</w:t>
      </w:r>
      <w:r w:rsidRPr="002F22CF">
        <w:rPr>
          <w:rFonts w:ascii="Times New Roman" w:hAnsi="Times New Roman" w:cs="Times New Roman"/>
          <w:i/>
        </w:rPr>
        <w:t xml:space="preserve"> to the 19</w:t>
      </w:r>
      <w:r w:rsidRPr="002F22CF">
        <w:rPr>
          <w:rFonts w:ascii="Times New Roman" w:hAnsi="Times New Roman" w:cs="Times New Roman"/>
          <w:i/>
          <w:vertAlign w:val="superscript"/>
        </w:rPr>
        <w:t>th</w:t>
      </w:r>
      <w:r w:rsidRPr="002F22CF">
        <w:rPr>
          <w:rFonts w:ascii="Times New Roman" w:hAnsi="Times New Roman" w:cs="Times New Roman"/>
          <w:i/>
        </w:rPr>
        <w:t xml:space="preserve"> Century</w:t>
      </w:r>
      <w:r w:rsidRPr="002F22CF">
        <w:rPr>
          <w:rFonts w:ascii="Times New Roman" w:hAnsi="Times New Roman" w:cs="Times New Roman"/>
        </w:rPr>
        <w:t>, (Accra: Sub-Saharan Publishers, 2004), 17.</w:t>
      </w:r>
    </w:p>
    <w:p w:rsidR="009E43AC" w:rsidRPr="002F22CF" w:rsidRDefault="009E43AC" w:rsidP="00B4411D">
      <w:pPr>
        <w:pStyle w:val="FootnoteText"/>
        <w:ind w:firstLine="720"/>
        <w:rPr>
          <w:rFonts w:ascii="Times New Roman" w:hAnsi="Times New Roman" w:cs="Times New Roman"/>
        </w:rPr>
      </w:pPr>
    </w:p>
  </w:footnote>
  <w:footnote w:id="40">
    <w:p w:rsidR="009E43AC" w:rsidRPr="00B4411D" w:rsidRDefault="009E43AC" w:rsidP="00850D2B">
      <w:pPr>
        <w:pStyle w:val="FootnoteText"/>
        <w:spacing w:line="480" w:lineRule="auto"/>
        <w:ind w:firstLine="720"/>
      </w:pPr>
      <w:r w:rsidRPr="002F22CF">
        <w:rPr>
          <w:rStyle w:val="FootnoteReference"/>
          <w:rFonts w:ascii="Times New Roman" w:hAnsi="Times New Roman" w:cs="Times New Roman"/>
        </w:rPr>
        <w:footnoteRef/>
      </w:r>
      <w:r w:rsidRPr="002F22CF">
        <w:rPr>
          <w:rFonts w:ascii="Times New Roman" w:hAnsi="Times New Roman" w:cs="Times New Roman"/>
        </w:rPr>
        <w:t xml:space="preserve"> St. Clair</w:t>
      </w:r>
      <w:r w:rsidR="009479AB">
        <w:rPr>
          <w:rFonts w:ascii="Times New Roman" w:hAnsi="Times New Roman" w:cs="Times New Roman"/>
        </w:rPr>
        <w:t>e</w:t>
      </w:r>
      <w:r w:rsidRPr="002F22CF">
        <w:rPr>
          <w:rFonts w:ascii="Times New Roman" w:hAnsi="Times New Roman" w:cs="Times New Roman"/>
        </w:rPr>
        <w:t>,</w:t>
      </w:r>
      <w:r w:rsidR="009479AB">
        <w:rPr>
          <w:rFonts w:ascii="Times New Roman" w:hAnsi="Times New Roman" w:cs="Times New Roman"/>
        </w:rPr>
        <w:t xml:space="preserve"> </w:t>
      </w:r>
      <w:r w:rsidR="009479AB" w:rsidRPr="009479AB">
        <w:rPr>
          <w:rFonts w:ascii="Times New Roman" w:hAnsi="Times New Roman" w:cs="Times New Roman"/>
          <w:i/>
        </w:rPr>
        <w:t>The Door of No Return</w:t>
      </w:r>
      <w:r w:rsidR="009479AB" w:rsidRPr="009479AB">
        <w:rPr>
          <w:rFonts w:ascii="Times New Roman" w:hAnsi="Times New Roman" w:cs="Times New Roman"/>
        </w:rPr>
        <w:t xml:space="preserve">: </w:t>
      </w:r>
      <w:r w:rsidR="009479AB" w:rsidRPr="009479AB">
        <w:rPr>
          <w:rFonts w:ascii="Times New Roman" w:hAnsi="Times New Roman" w:cs="Times New Roman"/>
          <w:i/>
        </w:rPr>
        <w:t>The History of Cape Coast Castle and the Atlantic Slave Trade</w:t>
      </w:r>
      <w:r w:rsidR="009479AB">
        <w:rPr>
          <w:rFonts w:ascii="Times New Roman" w:hAnsi="Times New Roman" w:cs="Times New Roman"/>
          <w:i/>
        </w:rPr>
        <w:t>,</w:t>
      </w:r>
      <w:r w:rsidRPr="002F22CF">
        <w:rPr>
          <w:rFonts w:ascii="Times New Roman" w:hAnsi="Times New Roman" w:cs="Times New Roman"/>
        </w:rPr>
        <w:t xml:space="preserve"> 201.</w:t>
      </w:r>
      <w:r>
        <w:rPr>
          <w:rFonts w:ascii="Times New Roman" w:hAnsi="Times New Roman" w:cs="Times New Roman"/>
        </w:rPr>
        <w:t xml:space="preserve"> </w:t>
      </w:r>
    </w:p>
  </w:footnote>
  <w:footnote w:id="41">
    <w:p w:rsidR="00E400AE" w:rsidRDefault="00E400AE" w:rsidP="00850D2B">
      <w:pPr>
        <w:pStyle w:val="FootnoteText"/>
        <w:spacing w:line="480" w:lineRule="auto"/>
        <w:ind w:firstLine="720"/>
      </w:pPr>
      <w:r>
        <w:rPr>
          <w:rStyle w:val="FootnoteReference"/>
        </w:rPr>
        <w:footnoteRef/>
      </w:r>
      <w:r>
        <w:t xml:space="preserve"> Perbi,</w:t>
      </w:r>
      <w:r w:rsidR="009479AB">
        <w:t xml:space="preserve"> </w:t>
      </w:r>
      <w:r w:rsidR="009479AB" w:rsidRPr="002F22CF">
        <w:rPr>
          <w:rFonts w:ascii="Times New Roman" w:hAnsi="Times New Roman" w:cs="Times New Roman"/>
          <w:i/>
        </w:rPr>
        <w:t>A History of Indigenous Slavery in Ghana from the 15</w:t>
      </w:r>
      <w:r w:rsidR="009479AB" w:rsidRPr="002F22CF">
        <w:rPr>
          <w:rFonts w:ascii="Times New Roman" w:hAnsi="Times New Roman" w:cs="Times New Roman"/>
          <w:i/>
          <w:vertAlign w:val="superscript"/>
        </w:rPr>
        <w:t>th</w:t>
      </w:r>
      <w:r w:rsidR="009479AB" w:rsidRPr="002F22CF">
        <w:rPr>
          <w:rFonts w:ascii="Times New Roman" w:hAnsi="Times New Roman" w:cs="Times New Roman"/>
          <w:i/>
        </w:rPr>
        <w:t xml:space="preserve"> to the 19</w:t>
      </w:r>
      <w:r w:rsidR="009479AB" w:rsidRPr="002F22CF">
        <w:rPr>
          <w:rFonts w:ascii="Times New Roman" w:hAnsi="Times New Roman" w:cs="Times New Roman"/>
          <w:i/>
          <w:vertAlign w:val="superscript"/>
        </w:rPr>
        <w:t>th</w:t>
      </w:r>
      <w:r w:rsidR="009479AB" w:rsidRPr="002F22CF">
        <w:rPr>
          <w:rFonts w:ascii="Times New Roman" w:hAnsi="Times New Roman" w:cs="Times New Roman"/>
          <w:i/>
        </w:rPr>
        <w:t xml:space="preserve"> Century</w:t>
      </w:r>
      <w:r w:rsidR="009479AB">
        <w:rPr>
          <w:rFonts w:ascii="Times New Roman" w:hAnsi="Times New Roman" w:cs="Times New Roman"/>
          <w:i/>
        </w:rPr>
        <w:t>,</w:t>
      </w:r>
      <w:r>
        <w:t xml:space="preserve"> </w:t>
      </w:r>
      <w:r w:rsidR="00850D2B">
        <w:t>15.</w:t>
      </w:r>
    </w:p>
  </w:footnote>
  <w:footnote w:id="42">
    <w:p w:rsidR="00E400AE" w:rsidRDefault="00E400AE" w:rsidP="00850D2B">
      <w:pPr>
        <w:pStyle w:val="FootnoteText"/>
        <w:spacing w:line="480" w:lineRule="auto"/>
        <w:ind w:firstLine="720"/>
      </w:pPr>
      <w:r>
        <w:rPr>
          <w:rStyle w:val="FootnoteReference"/>
        </w:rPr>
        <w:footnoteRef/>
      </w:r>
      <w:r>
        <w:t xml:space="preserve"> Ibid, </w:t>
      </w:r>
      <w:r w:rsidR="00850D2B">
        <w:t>30.</w:t>
      </w:r>
    </w:p>
  </w:footnote>
  <w:footnote w:id="43">
    <w:p w:rsidR="009E43AC" w:rsidRPr="0052123A" w:rsidRDefault="009E43AC" w:rsidP="0052123A">
      <w:pPr>
        <w:spacing w:line="240" w:lineRule="auto"/>
        <w:ind w:firstLine="720"/>
        <w:rPr>
          <w:rFonts w:ascii="Times New Roman" w:hAnsi="Times New Roman" w:cs="Times New Roman"/>
          <w:sz w:val="20"/>
          <w:szCs w:val="20"/>
        </w:rPr>
      </w:pPr>
      <w:r w:rsidRPr="0052123A">
        <w:rPr>
          <w:rStyle w:val="FootnoteReference"/>
          <w:rFonts w:ascii="Times New Roman" w:hAnsi="Times New Roman" w:cs="Times New Roman"/>
          <w:sz w:val="20"/>
          <w:szCs w:val="20"/>
        </w:rPr>
        <w:footnoteRef/>
      </w:r>
      <w:r w:rsidRPr="0052123A">
        <w:rPr>
          <w:rFonts w:ascii="Times New Roman" w:hAnsi="Times New Roman" w:cs="Times New Roman"/>
          <w:sz w:val="20"/>
          <w:szCs w:val="20"/>
        </w:rPr>
        <w:t xml:space="preserve"> Edward M. Bruner, “Tourism in Ghana: The Representation of Slavery and the Return of the Black Diaspora</w:t>
      </w:r>
      <w:r w:rsidRPr="00854D5B">
        <w:rPr>
          <w:rFonts w:ascii="Times New Roman" w:hAnsi="Times New Roman" w:cs="Times New Roman"/>
          <w:sz w:val="20"/>
          <w:szCs w:val="20"/>
        </w:rPr>
        <w:t xml:space="preserve">,” </w:t>
      </w:r>
      <w:r w:rsidRPr="00854D5B">
        <w:rPr>
          <w:rFonts w:ascii="Times New Roman" w:hAnsi="Times New Roman" w:cs="Times New Roman"/>
          <w:i/>
          <w:sz w:val="20"/>
          <w:szCs w:val="20"/>
        </w:rPr>
        <w:t xml:space="preserve">American Anthropologist, </w:t>
      </w:r>
      <w:r w:rsidRPr="0052123A">
        <w:rPr>
          <w:rFonts w:ascii="Times New Roman" w:hAnsi="Times New Roman" w:cs="Times New Roman"/>
          <w:sz w:val="20"/>
          <w:szCs w:val="20"/>
        </w:rPr>
        <w:t xml:space="preserve">New Series, 98, no.2 (June 1996): 294, accessed October 14, 2018. </w:t>
      </w:r>
      <w:hyperlink r:id="rId7" w:history="1">
        <w:r w:rsidRPr="0052123A">
          <w:rPr>
            <w:rStyle w:val="Hyperlink"/>
            <w:rFonts w:ascii="Times New Roman" w:hAnsi="Times New Roman" w:cs="Times New Roman"/>
            <w:color w:val="auto"/>
            <w:sz w:val="20"/>
            <w:szCs w:val="20"/>
            <w:u w:val="none"/>
          </w:rPr>
          <w:t>https://www-jstor-org.proxy.uwec.edu/stable/pdf/682888.pdf?refreqid=search%3A5d300effd941267ce658182f8cd5b718</w:t>
        </w:r>
      </w:hyperlink>
      <w:r w:rsidR="00850D2B">
        <w:rPr>
          <w:rStyle w:val="Hyperlink"/>
          <w:rFonts w:ascii="Times New Roman" w:hAnsi="Times New Roman" w:cs="Times New Roman"/>
          <w:color w:val="auto"/>
          <w:sz w:val="20"/>
          <w:szCs w:val="20"/>
          <w:u w:val="none"/>
        </w:rPr>
        <w:t>.</w:t>
      </w:r>
    </w:p>
    <w:p w:rsidR="009E43AC" w:rsidRDefault="009E43AC">
      <w:pPr>
        <w:pStyle w:val="FootnoteText"/>
      </w:pPr>
    </w:p>
  </w:footnote>
  <w:footnote w:id="44">
    <w:p w:rsidR="009E43AC" w:rsidRPr="00854D5B" w:rsidRDefault="009E43AC" w:rsidP="00B4411D">
      <w:pPr>
        <w:pStyle w:val="FootnoteText"/>
        <w:ind w:firstLine="720"/>
        <w:rPr>
          <w:rStyle w:val="Hyperlink"/>
          <w:rFonts w:ascii="Times New Roman" w:hAnsi="Times New Roman" w:cs="Times New Roman"/>
          <w:color w:val="auto"/>
          <w:u w:val="none"/>
          <w:shd w:val="clear" w:color="auto" w:fill="FFFFFF"/>
        </w:rPr>
      </w:pPr>
      <w:r w:rsidRPr="00854D5B">
        <w:rPr>
          <w:rStyle w:val="FootnoteReference"/>
          <w:rFonts w:ascii="Times New Roman" w:hAnsi="Times New Roman" w:cs="Times New Roman"/>
        </w:rPr>
        <w:footnoteRef/>
      </w:r>
      <w:r w:rsidRPr="00854D5B">
        <w:rPr>
          <w:rFonts w:ascii="Times New Roman" w:hAnsi="Times New Roman" w:cs="Times New Roman"/>
        </w:rPr>
        <w:t xml:space="preserve"> Ann Reed, “Sank</w:t>
      </w:r>
      <w:r w:rsidRPr="00854D5B">
        <w:rPr>
          <w:rFonts w:ascii="Times New Roman" w:hAnsi="Times New Roman" w:cs="Times New Roman"/>
          <w:shd w:val="clear" w:color="auto" w:fill="FFFFFF"/>
        </w:rPr>
        <w:t>Ɔ</w:t>
      </w:r>
      <w:r w:rsidRPr="00854D5B">
        <w:rPr>
          <w:rFonts w:ascii="Times New Roman" w:hAnsi="Times New Roman" w:cs="Times New Roman"/>
        </w:rPr>
        <w:t>fa Site: Cape Coast Castle and Its Museum as Markers of Memory,”</w:t>
      </w:r>
      <w:r w:rsidRPr="00854D5B">
        <w:rPr>
          <w:rFonts w:ascii="Times New Roman" w:hAnsi="Times New Roman" w:cs="Times New Roman"/>
          <w:i/>
          <w:shd w:val="clear" w:color="auto" w:fill="FFFFFF"/>
        </w:rPr>
        <w:t xml:space="preserve"> Museum Anthropology</w:t>
      </w:r>
      <w:r w:rsidRPr="00854D5B">
        <w:rPr>
          <w:rFonts w:ascii="Times New Roman" w:hAnsi="Times New Roman" w:cs="Times New Roman"/>
          <w:shd w:val="clear" w:color="auto" w:fill="FFFFFF"/>
        </w:rPr>
        <w:t xml:space="preserve"> 27, no.1-2 (January 2008): 15, accessed November 1, 2018, </w:t>
      </w:r>
      <w:hyperlink r:id="rId8" w:history="1">
        <w:r w:rsidRPr="00854D5B">
          <w:rPr>
            <w:rStyle w:val="Hyperlink"/>
            <w:rFonts w:ascii="Times New Roman" w:hAnsi="Times New Roman" w:cs="Times New Roman"/>
            <w:color w:val="auto"/>
            <w:u w:val="none"/>
            <w:shd w:val="clear" w:color="auto" w:fill="FFFFFF"/>
          </w:rPr>
          <w:t>https://anthrosource-onlinelibrary-wiley-com.proxy.uwec.edu/doi/abs/10.1525/mua.2004.27.1-2.13</w:t>
        </w:r>
      </w:hyperlink>
      <w:r w:rsidR="00FA2C25">
        <w:rPr>
          <w:rStyle w:val="Hyperlink"/>
          <w:rFonts w:ascii="Times New Roman" w:hAnsi="Times New Roman" w:cs="Times New Roman"/>
          <w:color w:val="auto"/>
          <w:u w:val="none"/>
          <w:shd w:val="clear" w:color="auto" w:fill="FFFFFF"/>
        </w:rPr>
        <w:t>.</w:t>
      </w:r>
    </w:p>
    <w:p w:rsidR="009E43AC" w:rsidRPr="00854D5B" w:rsidRDefault="009E43AC" w:rsidP="00B4411D">
      <w:pPr>
        <w:pStyle w:val="FootnoteText"/>
        <w:ind w:firstLine="720"/>
        <w:rPr>
          <w:rFonts w:ascii="Times New Roman" w:hAnsi="Times New Roman" w:cs="Times New Roman"/>
        </w:rPr>
      </w:pPr>
    </w:p>
  </w:footnote>
  <w:footnote w:id="45">
    <w:p w:rsidR="009E43AC" w:rsidRPr="00854D5B" w:rsidRDefault="009E43AC" w:rsidP="00B4411D">
      <w:pPr>
        <w:pStyle w:val="FootnoteText"/>
        <w:ind w:firstLine="720"/>
        <w:rPr>
          <w:rFonts w:ascii="Times New Roman" w:hAnsi="Times New Roman" w:cs="Times New Roman"/>
        </w:rPr>
      </w:pPr>
      <w:r w:rsidRPr="00854D5B">
        <w:rPr>
          <w:rStyle w:val="FootnoteReference"/>
          <w:rFonts w:ascii="Times New Roman" w:hAnsi="Times New Roman" w:cs="Times New Roman"/>
        </w:rPr>
        <w:footnoteRef/>
      </w:r>
      <w:r w:rsidRPr="00854D5B">
        <w:rPr>
          <w:rFonts w:ascii="Times New Roman" w:hAnsi="Times New Roman" w:cs="Times New Roman"/>
        </w:rPr>
        <w:t xml:space="preserve"> Ibid.</w:t>
      </w:r>
    </w:p>
    <w:p w:rsidR="009E43AC" w:rsidRPr="00854D5B" w:rsidRDefault="009E43AC" w:rsidP="00B4411D">
      <w:pPr>
        <w:pStyle w:val="FootnoteText"/>
        <w:ind w:firstLine="720"/>
        <w:rPr>
          <w:rFonts w:ascii="Times New Roman" w:hAnsi="Times New Roman" w:cs="Times New Roman"/>
        </w:rPr>
      </w:pPr>
    </w:p>
  </w:footnote>
  <w:footnote w:id="46">
    <w:p w:rsidR="009E43AC" w:rsidRPr="00854D5B" w:rsidRDefault="009E43AC" w:rsidP="00B4411D">
      <w:pPr>
        <w:pStyle w:val="FootnoteText"/>
        <w:ind w:firstLine="720"/>
        <w:rPr>
          <w:rFonts w:ascii="Times New Roman" w:hAnsi="Times New Roman" w:cs="Times New Roman"/>
        </w:rPr>
      </w:pPr>
      <w:r w:rsidRPr="00854D5B">
        <w:rPr>
          <w:rStyle w:val="FootnoteReference"/>
          <w:rFonts w:ascii="Times New Roman" w:hAnsi="Times New Roman" w:cs="Times New Roman"/>
        </w:rPr>
        <w:footnoteRef/>
      </w:r>
      <w:r w:rsidRPr="00854D5B">
        <w:rPr>
          <w:rFonts w:ascii="Times New Roman" w:hAnsi="Times New Roman" w:cs="Times New Roman"/>
        </w:rPr>
        <w:t xml:space="preserve"> Boateng, Abednego, and Hinson,</w:t>
      </w:r>
      <w:r>
        <w:rPr>
          <w:rFonts w:ascii="Times New Roman" w:hAnsi="Times New Roman" w:cs="Times New Roman"/>
        </w:rPr>
        <w:t xml:space="preserve"> </w:t>
      </w:r>
      <w:r w:rsidR="009479AB">
        <w:rPr>
          <w:rFonts w:ascii="Times New Roman" w:hAnsi="Times New Roman" w:cs="Times New Roman"/>
        </w:rPr>
        <w:t xml:space="preserve"> </w:t>
      </w:r>
      <w:r w:rsidR="009479AB" w:rsidRPr="004529CC">
        <w:rPr>
          <w:rFonts w:ascii="Times New Roman" w:hAnsi="Times New Roman" w:cs="Times New Roman"/>
        </w:rPr>
        <w:t xml:space="preserve">“Dark Tourism: Exploring tourist’s experience at the Cape Coast Castle, Ghana,” </w:t>
      </w:r>
      <w:r w:rsidRPr="00854D5B">
        <w:rPr>
          <w:rFonts w:ascii="Times New Roman" w:hAnsi="Times New Roman" w:cs="Times New Roman"/>
        </w:rPr>
        <w:t>106.</w:t>
      </w:r>
    </w:p>
    <w:p w:rsidR="009E43AC" w:rsidRPr="00854D5B" w:rsidRDefault="009E43AC" w:rsidP="00B4411D">
      <w:pPr>
        <w:pStyle w:val="FootnoteText"/>
        <w:ind w:firstLine="720"/>
        <w:rPr>
          <w:rFonts w:ascii="Times New Roman" w:hAnsi="Times New Roman" w:cs="Times New Roman"/>
        </w:rPr>
      </w:pPr>
    </w:p>
  </w:footnote>
  <w:footnote w:id="47">
    <w:p w:rsidR="009E43AC" w:rsidRDefault="009E43AC" w:rsidP="009479AB">
      <w:pPr>
        <w:pStyle w:val="FootnoteText"/>
        <w:ind w:firstLine="720"/>
      </w:pPr>
      <w:r w:rsidRPr="00854D5B">
        <w:rPr>
          <w:rStyle w:val="FootnoteReference"/>
          <w:rFonts w:ascii="Times New Roman" w:hAnsi="Times New Roman" w:cs="Times New Roman"/>
        </w:rPr>
        <w:footnoteRef/>
      </w:r>
      <w:r w:rsidRPr="00854D5B">
        <w:rPr>
          <w:rFonts w:ascii="Times New Roman" w:hAnsi="Times New Roman" w:cs="Times New Roman"/>
        </w:rPr>
        <w:t xml:space="preserve"> </w:t>
      </w:r>
      <w:r>
        <w:rPr>
          <w:rFonts w:ascii="Times New Roman" w:hAnsi="Times New Roman" w:cs="Times New Roman"/>
        </w:rPr>
        <w:t xml:space="preserve">Boateng, Abednego, and Hinson, </w:t>
      </w:r>
      <w:r w:rsidR="009479AB" w:rsidRPr="004529CC">
        <w:rPr>
          <w:rFonts w:ascii="Times New Roman" w:hAnsi="Times New Roman" w:cs="Times New Roman"/>
        </w:rPr>
        <w:t>“Dark Tourism: Exploring tourist’s experience at</w:t>
      </w:r>
      <w:r w:rsidR="009479AB">
        <w:rPr>
          <w:rFonts w:ascii="Times New Roman" w:hAnsi="Times New Roman" w:cs="Times New Roman"/>
        </w:rPr>
        <w:t xml:space="preserve"> the Cape Coast Castle, Ghana,” </w:t>
      </w:r>
      <w:r w:rsidRPr="00854D5B">
        <w:rPr>
          <w:rFonts w:ascii="Times New Roman" w:hAnsi="Times New Roman" w:cs="Times New Roman"/>
        </w:rPr>
        <w:t>107.</w:t>
      </w:r>
    </w:p>
  </w:footnote>
  <w:footnote w:id="48">
    <w:p w:rsidR="009479AB" w:rsidRDefault="009479AB" w:rsidP="00961399">
      <w:pPr>
        <w:pStyle w:val="FootnoteText"/>
        <w:spacing w:line="480" w:lineRule="auto"/>
        <w:ind w:firstLine="720"/>
        <w:rPr>
          <w:rFonts w:ascii="Times New Roman" w:hAnsi="Times New Roman" w:cs="Times New Roman"/>
        </w:rPr>
      </w:pPr>
    </w:p>
    <w:p w:rsidR="009E43AC" w:rsidRPr="00854D5B" w:rsidRDefault="009E43AC" w:rsidP="00D5581B">
      <w:pPr>
        <w:pStyle w:val="FootnoteText"/>
        <w:spacing w:line="480" w:lineRule="auto"/>
        <w:ind w:firstLine="720"/>
        <w:rPr>
          <w:rFonts w:ascii="Times New Roman" w:hAnsi="Times New Roman" w:cs="Times New Roman"/>
        </w:rPr>
      </w:pPr>
      <w:r w:rsidRPr="00854D5B">
        <w:rPr>
          <w:rStyle w:val="FootnoteReference"/>
          <w:rFonts w:ascii="Times New Roman" w:hAnsi="Times New Roman" w:cs="Times New Roman"/>
        </w:rPr>
        <w:footnoteRef/>
      </w:r>
      <w:r w:rsidRPr="00854D5B">
        <w:rPr>
          <w:rFonts w:ascii="Times New Roman" w:hAnsi="Times New Roman" w:cs="Times New Roman"/>
        </w:rPr>
        <w:t xml:space="preserve"> Bruner, “Tourism in Ghana: The Representation of Slavery and the Return of the Black Diaspora,” 91.</w:t>
      </w:r>
    </w:p>
  </w:footnote>
  <w:footnote w:id="49">
    <w:p w:rsidR="009E43AC" w:rsidRDefault="009E43AC" w:rsidP="00D5581B">
      <w:pPr>
        <w:pStyle w:val="FootnoteText"/>
        <w:spacing w:line="480" w:lineRule="auto"/>
        <w:ind w:firstLine="720"/>
      </w:pPr>
      <w:r w:rsidRPr="00854D5B">
        <w:rPr>
          <w:rStyle w:val="FootnoteReference"/>
          <w:rFonts w:ascii="Times New Roman" w:hAnsi="Times New Roman" w:cs="Times New Roman"/>
        </w:rPr>
        <w:footnoteRef/>
      </w:r>
      <w:r w:rsidRPr="00854D5B">
        <w:rPr>
          <w:rFonts w:ascii="Times New Roman" w:hAnsi="Times New Roman" w:cs="Times New Roman"/>
        </w:rPr>
        <w:t xml:space="preserve"> Reed, “Sank</w:t>
      </w:r>
      <w:r w:rsidRPr="00854D5B">
        <w:rPr>
          <w:rFonts w:ascii="Times New Roman" w:hAnsi="Times New Roman" w:cs="Times New Roman"/>
          <w:shd w:val="clear" w:color="auto" w:fill="FFFFFF"/>
        </w:rPr>
        <w:t>Ɔfa Site: Cape Coast Castle and its Museum as Markers of Memory</w:t>
      </w:r>
      <w:r w:rsidR="008B2B6A">
        <w:rPr>
          <w:rFonts w:ascii="Times New Roman" w:hAnsi="Times New Roman" w:cs="Times New Roman"/>
          <w:shd w:val="clear" w:color="auto" w:fill="FFFFFF"/>
        </w:rPr>
        <w:t>,</w:t>
      </w:r>
      <w:r w:rsidRPr="00854D5B">
        <w:rPr>
          <w:rFonts w:ascii="Times New Roman" w:hAnsi="Times New Roman" w:cs="Times New Roman"/>
          <w:shd w:val="clear" w:color="auto" w:fill="FFFFFF"/>
        </w:rPr>
        <w:t xml:space="preserve">” </w:t>
      </w:r>
      <w:r w:rsidRPr="00854D5B">
        <w:rPr>
          <w:rFonts w:ascii="Times New Roman" w:hAnsi="Times New Roman" w:cs="Times New Roman"/>
        </w:rPr>
        <w:t>16.</w:t>
      </w:r>
      <w:r w:rsidRPr="00854D5B">
        <w:t xml:space="preserve"> </w:t>
      </w:r>
    </w:p>
  </w:footnote>
  <w:footnote w:id="50">
    <w:p w:rsidR="009E43AC" w:rsidRPr="00B4411D" w:rsidRDefault="009E43AC" w:rsidP="00D5581B">
      <w:pPr>
        <w:pStyle w:val="FootnoteText"/>
        <w:spacing w:line="480" w:lineRule="auto"/>
        <w:ind w:firstLine="720"/>
        <w:rPr>
          <w:rFonts w:ascii="Times New Roman" w:hAnsi="Times New Roman" w:cs="Times New Roman"/>
        </w:rPr>
      </w:pPr>
      <w:r w:rsidRPr="00B4411D">
        <w:rPr>
          <w:rStyle w:val="FootnoteReference"/>
          <w:rFonts w:ascii="Times New Roman" w:hAnsi="Times New Roman" w:cs="Times New Roman"/>
        </w:rPr>
        <w:footnoteRef/>
      </w:r>
      <w:r w:rsidRPr="00B4411D">
        <w:rPr>
          <w:rFonts w:ascii="Times New Roman" w:hAnsi="Times New Roman" w:cs="Times New Roman"/>
        </w:rPr>
        <w:t xml:space="preserve"> </w:t>
      </w:r>
      <w:r w:rsidR="008B2B6A">
        <w:rPr>
          <w:rFonts w:ascii="Times New Roman" w:hAnsi="Times New Roman" w:cs="Times New Roman"/>
        </w:rPr>
        <w:t>Ibid.</w:t>
      </w:r>
    </w:p>
  </w:footnote>
  <w:footnote w:id="51">
    <w:p w:rsidR="009E43AC" w:rsidRDefault="009E43AC" w:rsidP="00254E06">
      <w:pPr>
        <w:pStyle w:val="FootnoteText"/>
        <w:spacing w:line="480" w:lineRule="auto"/>
        <w:ind w:firstLine="720"/>
      </w:pPr>
      <w:r w:rsidRPr="00B4411D">
        <w:rPr>
          <w:rStyle w:val="FootnoteReference"/>
          <w:rFonts w:ascii="Times New Roman" w:hAnsi="Times New Roman" w:cs="Times New Roman"/>
        </w:rPr>
        <w:footnoteRef/>
      </w:r>
      <w:r w:rsidR="008B2B6A">
        <w:rPr>
          <w:rFonts w:ascii="Times New Roman" w:hAnsi="Times New Roman" w:cs="Times New Roman"/>
        </w:rPr>
        <w:t xml:space="preserve"> </w:t>
      </w:r>
      <w:r w:rsidR="008B2B6A" w:rsidRPr="00854D5B">
        <w:rPr>
          <w:rFonts w:ascii="Times New Roman" w:hAnsi="Times New Roman" w:cs="Times New Roman"/>
        </w:rPr>
        <w:t>Reed, “Sank</w:t>
      </w:r>
      <w:r w:rsidR="008B2B6A" w:rsidRPr="00854D5B">
        <w:rPr>
          <w:rFonts w:ascii="Times New Roman" w:hAnsi="Times New Roman" w:cs="Times New Roman"/>
          <w:shd w:val="clear" w:color="auto" w:fill="FFFFFF"/>
        </w:rPr>
        <w:t>Ɔfa Site: Cape Coast Castle and its Museum as Markers of Memory</w:t>
      </w:r>
      <w:r w:rsidR="00FA2C25">
        <w:rPr>
          <w:rFonts w:ascii="Times New Roman" w:hAnsi="Times New Roman" w:cs="Times New Roman"/>
          <w:shd w:val="clear" w:color="auto" w:fill="FFFFFF"/>
        </w:rPr>
        <w:t>,</w:t>
      </w:r>
      <w:r w:rsidR="008B2B6A" w:rsidRPr="00854D5B">
        <w:rPr>
          <w:rFonts w:ascii="Times New Roman" w:hAnsi="Times New Roman" w:cs="Times New Roman"/>
          <w:shd w:val="clear" w:color="auto" w:fill="FFFFFF"/>
        </w:rPr>
        <w:t>”</w:t>
      </w:r>
      <w:r w:rsidR="00FA2C25">
        <w:rPr>
          <w:rFonts w:ascii="Times New Roman" w:hAnsi="Times New Roman" w:cs="Times New Roman"/>
        </w:rPr>
        <w:t xml:space="preserve"> </w:t>
      </w:r>
      <w:r w:rsidRPr="00B4411D">
        <w:rPr>
          <w:rFonts w:ascii="Times New Roman" w:hAnsi="Times New Roman" w:cs="Times New Roman"/>
        </w:rPr>
        <w:t>8.</w:t>
      </w:r>
    </w:p>
  </w:footnote>
  <w:footnote w:id="52">
    <w:p w:rsidR="009E43AC" w:rsidRPr="00B4411D" w:rsidRDefault="009E43AC" w:rsidP="00254E06">
      <w:pPr>
        <w:pStyle w:val="FootnoteText"/>
        <w:spacing w:line="480" w:lineRule="auto"/>
        <w:ind w:firstLine="720"/>
        <w:rPr>
          <w:rFonts w:ascii="Times New Roman" w:hAnsi="Times New Roman" w:cs="Times New Roman"/>
        </w:rPr>
      </w:pPr>
      <w:r w:rsidRPr="00B4411D">
        <w:rPr>
          <w:rStyle w:val="FootnoteReference"/>
          <w:rFonts w:ascii="Times New Roman" w:hAnsi="Times New Roman" w:cs="Times New Roman"/>
        </w:rPr>
        <w:footnoteRef/>
      </w:r>
      <w:r w:rsidRPr="00B4411D">
        <w:rPr>
          <w:rFonts w:ascii="Times New Roman" w:hAnsi="Times New Roman" w:cs="Times New Roman"/>
        </w:rPr>
        <w:t xml:space="preserve"> </w:t>
      </w:r>
      <w:r w:rsidR="008B2B6A">
        <w:rPr>
          <w:rFonts w:ascii="Times New Roman" w:hAnsi="Times New Roman" w:cs="Times New Roman"/>
        </w:rPr>
        <w:t>Ibid</w:t>
      </w:r>
      <w:r w:rsidR="00F84C7B">
        <w:rPr>
          <w:rFonts w:ascii="Times New Roman" w:hAnsi="Times New Roman" w:cs="Times New Roman"/>
        </w:rPr>
        <w:t>.</w:t>
      </w:r>
      <w:r w:rsidR="008B2B6A">
        <w:rPr>
          <w:rFonts w:ascii="Times New Roman" w:hAnsi="Times New Roman" w:cs="Times New Roman"/>
        </w:rPr>
        <w:t>,</w:t>
      </w:r>
      <w:r w:rsidRPr="00B4411D">
        <w:rPr>
          <w:rFonts w:ascii="Times New Roman" w:hAnsi="Times New Roman" w:cs="Times New Roman"/>
          <w:color w:val="444444"/>
          <w:shd w:val="clear" w:color="auto" w:fill="FFFFFF"/>
        </w:rPr>
        <w:t xml:space="preserve"> </w:t>
      </w:r>
      <w:r w:rsidRPr="00B4411D">
        <w:rPr>
          <w:rFonts w:ascii="Times New Roman" w:hAnsi="Times New Roman" w:cs="Times New Roman"/>
        </w:rPr>
        <w:t>20.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E43AC" w:rsidRDefault="009E43A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E43AC" w:rsidRDefault="009E43AC">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78CE"/>
    <w:rsid w:val="000020F1"/>
    <w:rsid w:val="000057F5"/>
    <w:rsid w:val="000064E1"/>
    <w:rsid w:val="00012C15"/>
    <w:rsid w:val="00016B1F"/>
    <w:rsid w:val="0004446D"/>
    <w:rsid w:val="00050AE9"/>
    <w:rsid w:val="000568C8"/>
    <w:rsid w:val="00070B9B"/>
    <w:rsid w:val="00070DB7"/>
    <w:rsid w:val="000962E5"/>
    <w:rsid w:val="00096B4E"/>
    <w:rsid w:val="00097CD9"/>
    <w:rsid w:val="000B74BD"/>
    <w:rsid w:val="000B7B96"/>
    <w:rsid w:val="000C24C6"/>
    <w:rsid w:val="000C666F"/>
    <w:rsid w:val="000D72CB"/>
    <w:rsid w:val="000E7A3B"/>
    <w:rsid w:val="000E7BF6"/>
    <w:rsid w:val="000F3C8A"/>
    <w:rsid w:val="00104DCD"/>
    <w:rsid w:val="00117410"/>
    <w:rsid w:val="00117735"/>
    <w:rsid w:val="00123207"/>
    <w:rsid w:val="00123281"/>
    <w:rsid w:val="00123CE0"/>
    <w:rsid w:val="0012420F"/>
    <w:rsid w:val="00124F78"/>
    <w:rsid w:val="0014481E"/>
    <w:rsid w:val="0015140E"/>
    <w:rsid w:val="0015431A"/>
    <w:rsid w:val="0017499A"/>
    <w:rsid w:val="00175737"/>
    <w:rsid w:val="00176C9B"/>
    <w:rsid w:val="00184B71"/>
    <w:rsid w:val="00187F57"/>
    <w:rsid w:val="001B7F85"/>
    <w:rsid w:val="001C25DF"/>
    <w:rsid w:val="001C44B0"/>
    <w:rsid w:val="001D7116"/>
    <w:rsid w:val="001E70F7"/>
    <w:rsid w:val="001F2015"/>
    <w:rsid w:val="001F5246"/>
    <w:rsid w:val="001F78CE"/>
    <w:rsid w:val="0020106B"/>
    <w:rsid w:val="002032F0"/>
    <w:rsid w:val="00205297"/>
    <w:rsid w:val="00216A5F"/>
    <w:rsid w:val="00222333"/>
    <w:rsid w:val="0022595A"/>
    <w:rsid w:val="002460A7"/>
    <w:rsid w:val="00254E06"/>
    <w:rsid w:val="0025628B"/>
    <w:rsid w:val="00266947"/>
    <w:rsid w:val="00272C89"/>
    <w:rsid w:val="00274BF2"/>
    <w:rsid w:val="002770F8"/>
    <w:rsid w:val="00285747"/>
    <w:rsid w:val="00291C99"/>
    <w:rsid w:val="002A0072"/>
    <w:rsid w:val="002A1201"/>
    <w:rsid w:val="002A5039"/>
    <w:rsid w:val="002C199E"/>
    <w:rsid w:val="002D4564"/>
    <w:rsid w:val="002D48EC"/>
    <w:rsid w:val="002E4016"/>
    <w:rsid w:val="002F22CF"/>
    <w:rsid w:val="00301B22"/>
    <w:rsid w:val="0031469B"/>
    <w:rsid w:val="00331568"/>
    <w:rsid w:val="00334188"/>
    <w:rsid w:val="003827ED"/>
    <w:rsid w:val="00387A3A"/>
    <w:rsid w:val="00397423"/>
    <w:rsid w:val="003C512B"/>
    <w:rsid w:val="003C7F73"/>
    <w:rsid w:val="003E136F"/>
    <w:rsid w:val="003E364A"/>
    <w:rsid w:val="003E6A68"/>
    <w:rsid w:val="00406F16"/>
    <w:rsid w:val="00415BF4"/>
    <w:rsid w:val="00423EEA"/>
    <w:rsid w:val="00426397"/>
    <w:rsid w:val="00426DC9"/>
    <w:rsid w:val="0044385D"/>
    <w:rsid w:val="00450AC6"/>
    <w:rsid w:val="004529CC"/>
    <w:rsid w:val="0045792B"/>
    <w:rsid w:val="00471ED0"/>
    <w:rsid w:val="0047774F"/>
    <w:rsid w:val="0048495D"/>
    <w:rsid w:val="0048737F"/>
    <w:rsid w:val="004A2501"/>
    <w:rsid w:val="004B035E"/>
    <w:rsid w:val="004B1A22"/>
    <w:rsid w:val="004C2BBB"/>
    <w:rsid w:val="004C51BB"/>
    <w:rsid w:val="004C7E13"/>
    <w:rsid w:val="004F3485"/>
    <w:rsid w:val="0050545F"/>
    <w:rsid w:val="00510A4F"/>
    <w:rsid w:val="005165D2"/>
    <w:rsid w:val="00517B37"/>
    <w:rsid w:val="0052123A"/>
    <w:rsid w:val="0052459A"/>
    <w:rsid w:val="005255F8"/>
    <w:rsid w:val="00541C78"/>
    <w:rsid w:val="00553D5D"/>
    <w:rsid w:val="00557F05"/>
    <w:rsid w:val="0056631C"/>
    <w:rsid w:val="0057184F"/>
    <w:rsid w:val="005754B6"/>
    <w:rsid w:val="00575BFD"/>
    <w:rsid w:val="005A3B13"/>
    <w:rsid w:val="005B07D1"/>
    <w:rsid w:val="005C27E8"/>
    <w:rsid w:val="00610412"/>
    <w:rsid w:val="00616C8A"/>
    <w:rsid w:val="00627DE7"/>
    <w:rsid w:val="00644CAC"/>
    <w:rsid w:val="006451C6"/>
    <w:rsid w:val="00647269"/>
    <w:rsid w:val="00667BC5"/>
    <w:rsid w:val="00686937"/>
    <w:rsid w:val="00692DA2"/>
    <w:rsid w:val="006A5191"/>
    <w:rsid w:val="006B1A35"/>
    <w:rsid w:val="006D57E8"/>
    <w:rsid w:val="006F4800"/>
    <w:rsid w:val="006F545E"/>
    <w:rsid w:val="006F54E5"/>
    <w:rsid w:val="00705730"/>
    <w:rsid w:val="00705E2D"/>
    <w:rsid w:val="00710579"/>
    <w:rsid w:val="00723569"/>
    <w:rsid w:val="0072610B"/>
    <w:rsid w:val="00731A8E"/>
    <w:rsid w:val="007475F7"/>
    <w:rsid w:val="0074782D"/>
    <w:rsid w:val="00766089"/>
    <w:rsid w:val="007757B0"/>
    <w:rsid w:val="0077681A"/>
    <w:rsid w:val="007A07BE"/>
    <w:rsid w:val="007A4992"/>
    <w:rsid w:val="007A5704"/>
    <w:rsid w:val="007A696D"/>
    <w:rsid w:val="007A6A3C"/>
    <w:rsid w:val="007A7E2D"/>
    <w:rsid w:val="007B0428"/>
    <w:rsid w:val="007C631F"/>
    <w:rsid w:val="007D7585"/>
    <w:rsid w:val="007E2705"/>
    <w:rsid w:val="007F2B25"/>
    <w:rsid w:val="007F2FA1"/>
    <w:rsid w:val="008033B9"/>
    <w:rsid w:val="008049F5"/>
    <w:rsid w:val="00811FE0"/>
    <w:rsid w:val="0081515A"/>
    <w:rsid w:val="008158FE"/>
    <w:rsid w:val="008160A6"/>
    <w:rsid w:val="00822F01"/>
    <w:rsid w:val="00827BF5"/>
    <w:rsid w:val="00830E91"/>
    <w:rsid w:val="00830FDF"/>
    <w:rsid w:val="00850012"/>
    <w:rsid w:val="00850D2B"/>
    <w:rsid w:val="00852697"/>
    <w:rsid w:val="0085412D"/>
    <w:rsid w:val="00854D5B"/>
    <w:rsid w:val="00861150"/>
    <w:rsid w:val="008950F7"/>
    <w:rsid w:val="008A2038"/>
    <w:rsid w:val="008B2B6A"/>
    <w:rsid w:val="008C081C"/>
    <w:rsid w:val="008C33A7"/>
    <w:rsid w:val="008D6993"/>
    <w:rsid w:val="008F2C55"/>
    <w:rsid w:val="00905089"/>
    <w:rsid w:val="009109DE"/>
    <w:rsid w:val="00916EA6"/>
    <w:rsid w:val="00940B79"/>
    <w:rsid w:val="009479AB"/>
    <w:rsid w:val="00961399"/>
    <w:rsid w:val="00970514"/>
    <w:rsid w:val="009848E8"/>
    <w:rsid w:val="00985891"/>
    <w:rsid w:val="009A0A86"/>
    <w:rsid w:val="009B1D1D"/>
    <w:rsid w:val="009B2E7D"/>
    <w:rsid w:val="009C51DC"/>
    <w:rsid w:val="009C5A92"/>
    <w:rsid w:val="009C7E87"/>
    <w:rsid w:val="009D5DED"/>
    <w:rsid w:val="009E43AC"/>
    <w:rsid w:val="009E7B0C"/>
    <w:rsid w:val="00A02019"/>
    <w:rsid w:val="00A14F2E"/>
    <w:rsid w:val="00A1772D"/>
    <w:rsid w:val="00A35990"/>
    <w:rsid w:val="00A54D33"/>
    <w:rsid w:val="00A577E9"/>
    <w:rsid w:val="00A660B6"/>
    <w:rsid w:val="00A7638E"/>
    <w:rsid w:val="00A816FF"/>
    <w:rsid w:val="00A86599"/>
    <w:rsid w:val="00A930C4"/>
    <w:rsid w:val="00A97922"/>
    <w:rsid w:val="00AC01C5"/>
    <w:rsid w:val="00AD3447"/>
    <w:rsid w:val="00AD661B"/>
    <w:rsid w:val="00AE0FF1"/>
    <w:rsid w:val="00AE328A"/>
    <w:rsid w:val="00AF0E9C"/>
    <w:rsid w:val="00AF0FA7"/>
    <w:rsid w:val="00B05C35"/>
    <w:rsid w:val="00B33D97"/>
    <w:rsid w:val="00B35383"/>
    <w:rsid w:val="00B40496"/>
    <w:rsid w:val="00B4411D"/>
    <w:rsid w:val="00B4592B"/>
    <w:rsid w:val="00B960B8"/>
    <w:rsid w:val="00BC33D0"/>
    <w:rsid w:val="00BE10C2"/>
    <w:rsid w:val="00BE3165"/>
    <w:rsid w:val="00BE3C81"/>
    <w:rsid w:val="00BE5EEE"/>
    <w:rsid w:val="00C008D7"/>
    <w:rsid w:val="00C01F9B"/>
    <w:rsid w:val="00C324DF"/>
    <w:rsid w:val="00C40377"/>
    <w:rsid w:val="00C67A38"/>
    <w:rsid w:val="00C8694E"/>
    <w:rsid w:val="00C93629"/>
    <w:rsid w:val="00CA0811"/>
    <w:rsid w:val="00CA65DE"/>
    <w:rsid w:val="00CC255E"/>
    <w:rsid w:val="00CC348B"/>
    <w:rsid w:val="00CD02AD"/>
    <w:rsid w:val="00CD1FF4"/>
    <w:rsid w:val="00CF2DC6"/>
    <w:rsid w:val="00CF7F89"/>
    <w:rsid w:val="00D036AA"/>
    <w:rsid w:val="00D06E88"/>
    <w:rsid w:val="00D11270"/>
    <w:rsid w:val="00D16CBB"/>
    <w:rsid w:val="00D1765E"/>
    <w:rsid w:val="00D40F70"/>
    <w:rsid w:val="00D47291"/>
    <w:rsid w:val="00D51873"/>
    <w:rsid w:val="00D53E90"/>
    <w:rsid w:val="00D5581B"/>
    <w:rsid w:val="00D74026"/>
    <w:rsid w:val="00D7655C"/>
    <w:rsid w:val="00D77B66"/>
    <w:rsid w:val="00D971EC"/>
    <w:rsid w:val="00DA0D94"/>
    <w:rsid w:val="00DA1760"/>
    <w:rsid w:val="00DB4C54"/>
    <w:rsid w:val="00DC048B"/>
    <w:rsid w:val="00DC5326"/>
    <w:rsid w:val="00DE7EEF"/>
    <w:rsid w:val="00DF76D9"/>
    <w:rsid w:val="00E04BA1"/>
    <w:rsid w:val="00E12E78"/>
    <w:rsid w:val="00E205DD"/>
    <w:rsid w:val="00E206F5"/>
    <w:rsid w:val="00E35A23"/>
    <w:rsid w:val="00E400AE"/>
    <w:rsid w:val="00E40526"/>
    <w:rsid w:val="00E5033D"/>
    <w:rsid w:val="00E51168"/>
    <w:rsid w:val="00E512BE"/>
    <w:rsid w:val="00E63EF6"/>
    <w:rsid w:val="00E644A0"/>
    <w:rsid w:val="00E6629A"/>
    <w:rsid w:val="00E7570B"/>
    <w:rsid w:val="00E80651"/>
    <w:rsid w:val="00E84024"/>
    <w:rsid w:val="00E84BBD"/>
    <w:rsid w:val="00E95DE3"/>
    <w:rsid w:val="00E9633F"/>
    <w:rsid w:val="00EA7F6E"/>
    <w:rsid w:val="00EB43C5"/>
    <w:rsid w:val="00EB723E"/>
    <w:rsid w:val="00EC2479"/>
    <w:rsid w:val="00EC43AE"/>
    <w:rsid w:val="00ED2FAD"/>
    <w:rsid w:val="00ED5829"/>
    <w:rsid w:val="00ED7D93"/>
    <w:rsid w:val="00EE550B"/>
    <w:rsid w:val="00F05D1A"/>
    <w:rsid w:val="00F068F4"/>
    <w:rsid w:val="00F22FBD"/>
    <w:rsid w:val="00F246A6"/>
    <w:rsid w:val="00F35949"/>
    <w:rsid w:val="00F36E6D"/>
    <w:rsid w:val="00F37171"/>
    <w:rsid w:val="00F37C2B"/>
    <w:rsid w:val="00F43A76"/>
    <w:rsid w:val="00F6132E"/>
    <w:rsid w:val="00F63F38"/>
    <w:rsid w:val="00F6515A"/>
    <w:rsid w:val="00F84C7B"/>
    <w:rsid w:val="00F84FEA"/>
    <w:rsid w:val="00F92FEE"/>
    <w:rsid w:val="00F93789"/>
    <w:rsid w:val="00FA0A8E"/>
    <w:rsid w:val="00FA2C25"/>
    <w:rsid w:val="00FB5D07"/>
    <w:rsid w:val="00FB6CE2"/>
    <w:rsid w:val="00FC5809"/>
    <w:rsid w:val="00FD2189"/>
    <w:rsid w:val="00FD3E4A"/>
    <w:rsid w:val="00FE1B42"/>
    <w:rsid w:val="00FE39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B724D4B-DF00-4504-92E1-4724D3DD33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5A3B1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B0428"/>
    <w:pPr>
      <w:tabs>
        <w:tab w:val="center" w:pos="4680"/>
        <w:tab w:val="right" w:pos="9360"/>
      </w:tabs>
      <w:spacing w:after="0" w:line="240" w:lineRule="auto"/>
    </w:pPr>
  </w:style>
  <w:style w:type="character" w:customStyle="1" w:styleId="HeaderChar">
    <w:name w:val="Header Char"/>
    <w:basedOn w:val="DefaultParagraphFont"/>
    <w:link w:val="Header"/>
    <w:uiPriority w:val="99"/>
    <w:rsid w:val="007B0428"/>
  </w:style>
  <w:style w:type="paragraph" w:styleId="Footer">
    <w:name w:val="footer"/>
    <w:basedOn w:val="Normal"/>
    <w:link w:val="FooterChar"/>
    <w:uiPriority w:val="99"/>
    <w:unhideWhenUsed/>
    <w:rsid w:val="007B0428"/>
    <w:pPr>
      <w:tabs>
        <w:tab w:val="center" w:pos="4680"/>
        <w:tab w:val="right" w:pos="9360"/>
      </w:tabs>
      <w:spacing w:after="0" w:line="240" w:lineRule="auto"/>
    </w:pPr>
  </w:style>
  <w:style w:type="character" w:customStyle="1" w:styleId="FooterChar">
    <w:name w:val="Footer Char"/>
    <w:basedOn w:val="DefaultParagraphFont"/>
    <w:link w:val="Footer"/>
    <w:uiPriority w:val="99"/>
    <w:rsid w:val="007B0428"/>
  </w:style>
  <w:style w:type="paragraph" w:styleId="FootnoteText">
    <w:name w:val="footnote text"/>
    <w:basedOn w:val="Normal"/>
    <w:link w:val="FootnoteTextChar"/>
    <w:uiPriority w:val="99"/>
    <w:semiHidden/>
    <w:unhideWhenUsed/>
    <w:rsid w:val="00731A8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31A8E"/>
    <w:rPr>
      <w:sz w:val="20"/>
      <w:szCs w:val="20"/>
    </w:rPr>
  </w:style>
  <w:style w:type="character" w:styleId="FootnoteReference">
    <w:name w:val="footnote reference"/>
    <w:basedOn w:val="DefaultParagraphFont"/>
    <w:uiPriority w:val="99"/>
    <w:semiHidden/>
    <w:unhideWhenUsed/>
    <w:rsid w:val="00731A8E"/>
    <w:rPr>
      <w:vertAlign w:val="superscript"/>
    </w:rPr>
  </w:style>
  <w:style w:type="character" w:customStyle="1" w:styleId="current-selection">
    <w:name w:val="current-selection"/>
    <w:basedOn w:val="DefaultParagraphFont"/>
    <w:rsid w:val="00012C15"/>
  </w:style>
  <w:style w:type="character" w:styleId="Hyperlink">
    <w:name w:val="Hyperlink"/>
    <w:basedOn w:val="DefaultParagraphFont"/>
    <w:uiPriority w:val="99"/>
    <w:unhideWhenUsed/>
    <w:rsid w:val="00C93629"/>
    <w:rPr>
      <w:color w:val="0563C1" w:themeColor="hyperlink"/>
      <w:u w:val="single"/>
    </w:rPr>
  </w:style>
  <w:style w:type="character" w:customStyle="1" w:styleId="Heading1Char">
    <w:name w:val="Heading 1 Char"/>
    <w:basedOn w:val="DefaultParagraphFont"/>
    <w:link w:val="Heading1"/>
    <w:uiPriority w:val="9"/>
    <w:rsid w:val="005A3B13"/>
    <w:rPr>
      <w:rFonts w:ascii="Times New Roman" w:eastAsia="Times New Roman" w:hAnsi="Times New Roman" w:cs="Times New Roman"/>
      <w:b/>
      <w:bCs/>
      <w:kern w:val="3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61848765">
      <w:bodyDiv w:val="1"/>
      <w:marLeft w:val="0"/>
      <w:marRight w:val="0"/>
      <w:marTop w:val="0"/>
      <w:marBottom w:val="0"/>
      <w:divBdr>
        <w:top w:val="none" w:sz="0" w:space="0" w:color="auto"/>
        <w:left w:val="none" w:sz="0" w:space="0" w:color="auto"/>
        <w:bottom w:val="none" w:sz="0" w:space="0" w:color="auto"/>
        <w:right w:val="none" w:sz="0" w:space="0" w:color="auto"/>
      </w:divBdr>
    </w:div>
    <w:div w:id="1514607606">
      <w:bodyDiv w:val="1"/>
      <w:marLeft w:val="0"/>
      <w:marRight w:val="0"/>
      <w:marTop w:val="0"/>
      <w:marBottom w:val="0"/>
      <w:divBdr>
        <w:top w:val="none" w:sz="0" w:space="0" w:color="auto"/>
        <w:left w:val="none" w:sz="0" w:space="0" w:color="auto"/>
        <w:bottom w:val="none" w:sz="0" w:space="0" w:color="auto"/>
        <w:right w:val="none" w:sz="0" w:space="0" w:color="auto"/>
      </w:divBdr>
      <w:divsChild>
        <w:div w:id="1127315265">
          <w:marLeft w:val="0"/>
          <w:marRight w:val="0"/>
          <w:marTop w:val="0"/>
          <w:marBottom w:val="0"/>
          <w:divBdr>
            <w:top w:val="none" w:sz="0" w:space="0" w:color="auto"/>
            <w:left w:val="none" w:sz="0" w:space="0" w:color="auto"/>
            <w:bottom w:val="none" w:sz="0" w:space="0" w:color="auto"/>
            <w:right w:val="none" w:sz="0" w:space="0" w:color="auto"/>
          </w:divBdr>
        </w:div>
        <w:div w:id="591351344">
          <w:marLeft w:val="0"/>
          <w:marRight w:val="0"/>
          <w:marTop w:val="0"/>
          <w:marBottom w:val="0"/>
          <w:divBdr>
            <w:top w:val="none" w:sz="0" w:space="0" w:color="auto"/>
            <w:left w:val="none" w:sz="0" w:space="0" w:color="auto"/>
            <w:bottom w:val="none" w:sz="0" w:space="0" w:color="auto"/>
            <w:right w:val="none" w:sz="0" w:space="0" w:color="auto"/>
          </w:divBdr>
        </w:div>
        <w:div w:id="489633828">
          <w:marLeft w:val="0"/>
          <w:marRight w:val="0"/>
          <w:marTop w:val="0"/>
          <w:marBottom w:val="0"/>
          <w:divBdr>
            <w:top w:val="none" w:sz="0" w:space="0" w:color="auto"/>
            <w:left w:val="none" w:sz="0" w:space="0" w:color="auto"/>
            <w:bottom w:val="none" w:sz="0" w:space="0" w:color="auto"/>
            <w:right w:val="none" w:sz="0" w:space="0" w:color="auto"/>
          </w:divBdr>
        </w:div>
        <w:div w:id="1468160335">
          <w:marLeft w:val="0"/>
          <w:marRight w:val="0"/>
          <w:marTop w:val="0"/>
          <w:marBottom w:val="0"/>
          <w:divBdr>
            <w:top w:val="none" w:sz="0" w:space="0" w:color="auto"/>
            <w:left w:val="none" w:sz="0" w:space="0" w:color="auto"/>
            <w:bottom w:val="none" w:sz="0" w:space="0" w:color="auto"/>
            <w:right w:val="none" w:sz="0" w:space="0" w:color="auto"/>
          </w:divBdr>
        </w:div>
        <w:div w:id="1103375814">
          <w:marLeft w:val="0"/>
          <w:marRight w:val="0"/>
          <w:marTop w:val="0"/>
          <w:marBottom w:val="0"/>
          <w:divBdr>
            <w:top w:val="none" w:sz="0" w:space="0" w:color="auto"/>
            <w:left w:val="none" w:sz="0" w:space="0" w:color="auto"/>
            <w:bottom w:val="none" w:sz="0" w:space="0" w:color="auto"/>
            <w:right w:val="none" w:sz="0" w:space="0" w:color="auto"/>
          </w:divBdr>
        </w:div>
        <w:div w:id="758334691">
          <w:marLeft w:val="0"/>
          <w:marRight w:val="0"/>
          <w:marTop w:val="0"/>
          <w:marBottom w:val="0"/>
          <w:divBdr>
            <w:top w:val="none" w:sz="0" w:space="0" w:color="auto"/>
            <w:left w:val="none" w:sz="0" w:space="0" w:color="auto"/>
            <w:bottom w:val="none" w:sz="0" w:space="0" w:color="auto"/>
            <w:right w:val="none" w:sz="0" w:space="0" w:color="auto"/>
          </w:divBdr>
        </w:div>
        <w:div w:id="1385831685">
          <w:marLeft w:val="0"/>
          <w:marRight w:val="0"/>
          <w:marTop w:val="0"/>
          <w:marBottom w:val="0"/>
          <w:divBdr>
            <w:top w:val="none" w:sz="0" w:space="0" w:color="auto"/>
            <w:left w:val="none" w:sz="0" w:space="0" w:color="auto"/>
            <w:bottom w:val="none" w:sz="0" w:space="0" w:color="auto"/>
            <w:right w:val="none" w:sz="0" w:space="0" w:color="auto"/>
          </w:divBdr>
        </w:div>
      </w:divsChild>
    </w:div>
    <w:div w:id="1642417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3.jpeg"/><Relationship Id="rId18" Type="http://schemas.openxmlformats.org/officeDocument/2006/relationships/hyperlink" Target="http://www.ghanamuseums.org/cape-coast-museum.php" TargetMode="External"/><Relationship Id="rId26" Type="http://schemas.openxmlformats.org/officeDocument/2006/relationships/footer" Target="footer4.xml"/><Relationship Id="rId3" Type="http://schemas.openxmlformats.org/officeDocument/2006/relationships/settings" Target="settings.xml"/><Relationship Id="rId21" Type="http://schemas.openxmlformats.org/officeDocument/2006/relationships/hyperlink" Target="https://anthrosource-onlinelibrary-wiley-com.proxy.uwec.edu/doi/abs/10.1525/mua.2004.27.1-2.13" TargetMode="External"/><Relationship Id="rId7" Type="http://schemas.openxmlformats.org/officeDocument/2006/relationships/footer" Target="footer1.xml"/><Relationship Id="rId12" Type="http://schemas.openxmlformats.org/officeDocument/2006/relationships/image" Target="media/image2.jpeg"/><Relationship Id="rId17" Type="http://schemas.openxmlformats.org/officeDocument/2006/relationships/hyperlink" Target="https://www-jstor-org.proxy.uwec.edu/stable/pdf/682888.pdf?refreqid=search%3A5d300effd941267ce658182f8cd5b718" TargetMode="External"/><Relationship Id="rId25" Type="http://schemas.openxmlformats.org/officeDocument/2006/relationships/header" Target="header2.xml"/><Relationship Id="rId2" Type="http://schemas.openxmlformats.org/officeDocument/2006/relationships/styles" Target="styles.xml"/><Relationship Id="rId16" Type="http://schemas.openxmlformats.org/officeDocument/2006/relationships/hyperlink" Target="http://www.jstor.org/stable/40731001" TargetMode="External"/><Relationship Id="rId20" Type="http://schemas.openxmlformats.org/officeDocument/2006/relationships/hyperlink" Target="https://static1.squarespace.com/static/58fa260a725e25c4f30020f3/t/594bd69fd482e902e284b11c/1498142394572/9+EXH_fall11_When+the+evidence+changes_Mack.pdf"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3.xml"/><Relationship Id="rId24" Type="http://schemas.openxmlformats.org/officeDocument/2006/relationships/hyperlink" Target="https://whc.unesco.org/en/list/34" TargetMode="External"/><Relationship Id="rId5" Type="http://schemas.openxmlformats.org/officeDocument/2006/relationships/footnotes" Target="footnotes.xml"/><Relationship Id="rId15" Type="http://schemas.openxmlformats.org/officeDocument/2006/relationships/hyperlink" Target="https://www.omaha.com/news/obama-visits-slave-site-of-disputed-importance/article_e3eb28e6-f7ff-5c9b-943a-d1c0c32dc817.html" TargetMode="External"/><Relationship Id="rId23" Type="http://schemas.openxmlformats.org/officeDocument/2006/relationships/hyperlink" Target="https://whc.unesco.org/en/list/26" TargetMode="External"/><Relationship Id="rId28"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https://networks.h-net.org/node/28765/pages/31923/goree-and-atlantic-slave-trade" TargetMode="Externa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hyperlink" Target="https://www-jstor-org.proxy.uwec.edu/stable/pdf/682888.pdf?refreqid=search%3A5d300effd941267ce658182f8cd5b718" TargetMode="External"/><Relationship Id="rId22" Type="http://schemas.openxmlformats.org/officeDocument/2006/relationships/hyperlink" Target="http://swampland.time.com/2009/07/11/obamas-statement-at-cape-coast-castle/"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anthrosource-onlinelibrary-wiley-com.proxy.uwec.edu/doi/abs/10.1525/mua.2004.27.1-2.13" TargetMode="External"/><Relationship Id="rId3" Type="http://schemas.openxmlformats.org/officeDocument/2006/relationships/hyperlink" Target="https://networks.h-net.org/node/28765/pages/31923/goree-and-atlantic-slave-trade" TargetMode="External"/><Relationship Id="rId7" Type="http://schemas.openxmlformats.org/officeDocument/2006/relationships/hyperlink" Target="https://www-jstor-org.proxy.uwec.edu/stable/pdf/682888.pdf?refreqid=search%3A5d300effd941267ce658182f8cd5b718" TargetMode="External"/><Relationship Id="rId2" Type="http://schemas.openxmlformats.org/officeDocument/2006/relationships/hyperlink" Target="https://www.politico.com/story/2009/07/tour-of-slave-port-emotional-for-obama-024808" TargetMode="External"/><Relationship Id="rId1" Type="http://schemas.openxmlformats.org/officeDocument/2006/relationships/hyperlink" Target="http://swampland.time.com/2009/07/11/obamas-statement-at-cape-coast-castle/" TargetMode="External"/><Relationship Id="rId6" Type="http://schemas.openxmlformats.org/officeDocument/2006/relationships/hyperlink" Target="https://whc.unesco.org/en/list/26" TargetMode="External"/><Relationship Id="rId5" Type="http://schemas.openxmlformats.org/officeDocument/2006/relationships/hyperlink" Target="https://networks.h-net.org/node/28765/pages/31923/goree-and-atlantic-slave-trade" TargetMode="External"/><Relationship Id="rId4" Type="http://schemas.openxmlformats.org/officeDocument/2006/relationships/hyperlink" Target="https://anthrosource-onlinelibrary-wiley-com.proxy.uwec.edu/doi/abs/10.1525/mua.2004.27.1-2.1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Version="7"/>
</file>

<file path=customXml/itemProps1.xml><?xml version="1.0" encoding="utf-8"?>
<ds:datastoreItem xmlns:ds="http://schemas.openxmlformats.org/officeDocument/2006/customXml" ds:itemID="{5E6D1C47-9C91-4D81-8458-F37D68E64F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35</Pages>
  <Words>7362</Words>
  <Characters>41970</Characters>
  <Application>Microsoft Office Word</Application>
  <DocSecurity>0</DocSecurity>
  <Lines>349</Lines>
  <Paragraphs>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Max Veldran</dc:creator>
  <cp:keywords/>
  <dc:description/>
  <cp:lastModifiedBy>Keating-Hadlock, Celeste A.</cp:lastModifiedBy>
  <cp:revision>2</cp:revision>
  <dcterms:created xsi:type="dcterms:W3CDTF">2019-01-16T15:38:00Z</dcterms:created>
  <dcterms:modified xsi:type="dcterms:W3CDTF">2019-01-16T15:38:00Z</dcterms:modified>
</cp:coreProperties>
</file>