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19DB" w:rsidRDefault="00A125FC">
      <w:r>
        <w:t xml:space="preserve">Franz </w:t>
      </w:r>
      <w:proofErr w:type="spellStart"/>
      <w:r>
        <w:t>Himpsel</w:t>
      </w:r>
      <w:proofErr w:type="spellEnd"/>
    </w:p>
    <w:p w:rsidR="00A125FC" w:rsidRDefault="00A125FC">
      <w:r>
        <w:t>22, June 2009</w:t>
      </w:r>
    </w:p>
    <w:p w:rsidR="00A125FC" w:rsidRDefault="00055274">
      <w:r>
        <w:tab/>
        <w:t xml:space="preserve">Originally I arrived in the </w:t>
      </w:r>
      <w:r w:rsidR="00C015FA">
        <w:t>U.S.</w:t>
      </w:r>
      <w:r>
        <w:t xml:space="preserve"> in spring 1977, I was sent to Wisconsin where IBM had a beamline at Tantalus. Then I spent half a year out east, or more, to get the apparatus ready, and then move to Wisconsin for three years or so. Early in the 80’s Brookhaven started building a ring, that was a lot closer for IBM, and then IBM moved </w:t>
      </w:r>
      <w:proofErr w:type="spellStart"/>
      <w:r>
        <w:t>it’s</w:t>
      </w:r>
      <w:proofErr w:type="spellEnd"/>
      <w:r>
        <w:t xml:space="preserve"> beamline including me. So then I did 15 years or so work at Brookhaven. In 1995 I came back to Madison as a professor, that’s when I started again. So I don’t have any knowledge of this interim period</w:t>
      </w:r>
    </w:p>
    <w:p w:rsidR="00055274" w:rsidRDefault="00055274">
      <w:r>
        <w:t>Tell me about your works with Dave Huber</w:t>
      </w:r>
    </w:p>
    <w:p w:rsidR="00055274" w:rsidRDefault="00055274">
      <w:r>
        <w:t xml:space="preserve">When I came Dave Huber was in charge, just after I came, there </w:t>
      </w:r>
      <w:proofErr w:type="gramStart"/>
      <w:r>
        <w:t>was  a</w:t>
      </w:r>
      <w:proofErr w:type="gramEnd"/>
      <w:r>
        <w:t xml:space="preserve"> </w:t>
      </w:r>
      <w:r w:rsidR="00C015FA">
        <w:t>renewal</w:t>
      </w:r>
      <w:r>
        <w:t xml:space="preserve"> proposal that was denied by the NSF, but they gave the SRC another chance to submit a better proposal</w:t>
      </w:r>
    </w:p>
    <w:p w:rsidR="00055274" w:rsidRDefault="00055274">
      <w:r>
        <w:t xml:space="preserve">Do you know what year that </w:t>
      </w:r>
      <w:proofErr w:type="gramStart"/>
      <w:r>
        <w:t>was</w:t>
      </w:r>
      <w:proofErr w:type="gramEnd"/>
    </w:p>
    <w:p w:rsidR="00055274" w:rsidRDefault="00055274">
      <w:r>
        <w:t>1995 and the proposal may have been a year later</w:t>
      </w:r>
    </w:p>
    <w:p w:rsidR="00055274" w:rsidRDefault="00055274">
      <w:r>
        <w:t xml:space="preserve">So then we all had a trip to Washington, my boss at the time Dean </w:t>
      </w:r>
      <w:proofErr w:type="spellStart"/>
      <w:r>
        <w:t>Eastmann</w:t>
      </w:r>
      <w:proofErr w:type="spellEnd"/>
      <w:r>
        <w:t xml:space="preserve">, Dave Huber, Ed Rowe, and I. Then that second attempt made it, the SRC was more focused [with </w:t>
      </w:r>
      <w:proofErr w:type="spellStart"/>
      <w:proofErr w:type="gramStart"/>
      <w:r>
        <w:t>it’s</w:t>
      </w:r>
      <w:proofErr w:type="spellEnd"/>
      <w:proofErr w:type="gramEnd"/>
      <w:r>
        <w:t xml:space="preserve"> renewal plans]. T hen my role, I never wanted to be in management, it wasn’t my cup of tea, I prefer doing research, finding things and discovering things. So then</w:t>
      </w:r>
      <w:r w:rsidR="00C015FA">
        <w:t xml:space="preserve"> I didn’t want to get involved</w:t>
      </w:r>
      <w:r>
        <w:t xml:space="preserve"> with SRC management. It took a long time until people nudged me into this c3ertain direction. I said I didn’t want to do real director, that’s more business, </w:t>
      </w:r>
      <w:r w:rsidR="00C015FA">
        <w:t>personnel</w:t>
      </w:r>
      <w:r>
        <w:t xml:space="preserve">, firemen </w:t>
      </w:r>
      <w:r w:rsidR="00C015FA">
        <w:t>etc</w:t>
      </w:r>
      <w:r>
        <w:t xml:space="preserve">. </w:t>
      </w:r>
      <w:proofErr w:type="gramStart"/>
      <w:r>
        <w:t>Nothing that had to do with physics.</w:t>
      </w:r>
      <w:proofErr w:type="gramEnd"/>
      <w:r>
        <w:t xml:space="preserve"> So I agreed to be a scientific director. You can find it on my website under my biography.</w:t>
      </w:r>
    </w:p>
    <w:p w:rsidR="00055274" w:rsidRDefault="00055274">
      <w:r>
        <w:t xml:space="preserve">So I was scientific director, we tried to kind of overhaul things a little bit. It was then the electronic newsletter was introduced.  Everyone else, the fancy big labs had these shiny brochures, when we went to the NSF we saw all these brochures at the table so of course we have to have one too. So then I learned how to do that, graphics, publishing, I had a lot of help too. So that was one of my first events here. So as a scientific director you have to start new projects and things, like electron spectroscopy with the </w:t>
      </w:r>
      <w:proofErr w:type="spellStart"/>
      <w:r>
        <w:t>Scienta</w:t>
      </w:r>
      <w:proofErr w:type="spellEnd"/>
      <w:r>
        <w:t xml:space="preserve"> Analyzers. It took a long time with the instrumentation and to get the staff to progress the instrumentation enough.  So that was my two experiences:</w:t>
      </w:r>
    </w:p>
    <w:p w:rsidR="00055274" w:rsidRDefault="00C015FA">
      <w:r>
        <w:t>The first was at the old Tantalus ring</w:t>
      </w:r>
      <w:r w:rsidR="00055274">
        <w:t>, and then at Aladdin but that was in a more mature stage.</w:t>
      </w:r>
    </w:p>
    <w:p w:rsidR="00055274" w:rsidRDefault="00055274">
      <w:r>
        <w:t>When did you say you were at Tantalus?</w:t>
      </w:r>
    </w:p>
    <w:p w:rsidR="00055274" w:rsidRDefault="00055274">
      <w:r>
        <w:t xml:space="preserve">That was when I was on what you would call a </w:t>
      </w:r>
      <w:r w:rsidR="00C015FA">
        <w:t>beamline;</w:t>
      </w:r>
      <w:r>
        <w:t xml:space="preserve"> I was a post </w:t>
      </w:r>
      <w:r w:rsidR="00C015FA">
        <w:t>doc that</w:t>
      </w:r>
      <w:r>
        <w:t xml:space="preserve"> was my station at Tantalus. We had collaborators from all over, Germany, </w:t>
      </w:r>
      <w:r w:rsidR="00C015FA">
        <w:t>Sweden</w:t>
      </w:r>
      <w:r>
        <w:t xml:space="preserve">, France, </w:t>
      </w:r>
      <w:r w:rsidR="00C015FA">
        <w:t>and Canada</w:t>
      </w:r>
      <w:r>
        <w:t xml:space="preserve">. You name </w:t>
      </w:r>
      <w:proofErr w:type="gramStart"/>
      <w:r>
        <w:t>it,</w:t>
      </w:r>
      <w:proofErr w:type="gramEnd"/>
      <w:r>
        <w:t xml:space="preserve"> all over the U.S. there </w:t>
      </w:r>
      <w:r w:rsidR="00C015FA">
        <w:t>was always</w:t>
      </w:r>
      <w:r>
        <w:t xml:space="preserve"> a lot of activity. That was my </w:t>
      </w:r>
      <w:r w:rsidR="00C015FA">
        <w:t>job</w:t>
      </w:r>
      <w:r>
        <w:t xml:space="preserve"> to keep things running. So it was a little bit like Tom Miller does now for Ty Chain.</w:t>
      </w:r>
    </w:p>
    <w:p w:rsidR="00055274" w:rsidRDefault="00055274">
      <w:r>
        <w:lastRenderedPageBreak/>
        <w:t xml:space="preserve">So I have some pictures from more </w:t>
      </w:r>
      <w:r w:rsidR="00C015FA">
        <w:t>recent</w:t>
      </w:r>
      <w:r>
        <w:t xml:space="preserve"> things. </w:t>
      </w:r>
      <w:r w:rsidR="00C015FA">
        <w:t xml:space="preserve"> (He shows me the photos and describes some of them. They are stored in the SRC History Folder under </w:t>
      </w:r>
      <w:proofErr w:type="spellStart"/>
      <w:r w:rsidR="00C015FA">
        <w:t>Fotos</w:t>
      </w:r>
      <w:proofErr w:type="spellEnd"/>
      <w:r w:rsidR="00C015FA">
        <w:t xml:space="preserve"> Von Franz)</w:t>
      </w:r>
    </w:p>
    <w:p w:rsidR="00C015FA" w:rsidRDefault="007E4EEC">
      <w:r>
        <w:t>In the early days of any synchrotron you lose the beam. Then when I moved to Brookhaven, it was the same thing. We had a beach nearby at long island, and tennis courts, so we had a lot of beach and tennis time. However, we had to be on alert if they got beam, we’d have to leave the match and go take data. It was the same situation at Berkley, when we had to build beamlines. We also had downtime so we’d head out to the Sierras. So this was life at the synchrotron. When they’re running well you’re down there taking data, it gets kind of boring unless the data is interesting.</w:t>
      </w:r>
    </w:p>
    <w:p w:rsidR="007E4EEC" w:rsidRDefault="007E4EEC">
      <w:r>
        <w:t>Can you talk about Aladdin as a whole, relative to the other light sources in the nation?</w:t>
      </w:r>
    </w:p>
    <w:p w:rsidR="007E4EEC" w:rsidRDefault="007E4EEC">
      <w:r>
        <w:t xml:space="preserve">I think I can talk Tantalus and Aladdin. I think </w:t>
      </w:r>
      <w:proofErr w:type="gramStart"/>
      <w:r>
        <w:t>Aladdin,</w:t>
      </w:r>
      <w:proofErr w:type="gramEnd"/>
      <w:r>
        <w:t xml:space="preserve"> the special place here is that graduate students can learn the ropes there. Some like of Brookhaven has that, but they’re shutting it down. These newer ones like APS and ALS, you typically get 3 days in a row non-stop, then you get nothing, and in a half a year you can come back for 3 days. Here you get three weeks. Basically, if you go as a grad student to one of these fancy things, by the time you have things debugged your time is over. Or if you try something new, you may have seen these atom chains that I was making for a while, where you have to carefully engineer crystal atoms etc…It takes a week even if you have everything tried in your lab and it still takes you that long to reproduce everything then you can start taking data. It’s just the kind of work I couldn’t have done at ALS. So I know in advanced what is going to come out. Tricky experiments and more exploratory things, and also just graduate students learn by experience, the safest way to learn. The way you learn the most, is when you make a mistake and you have to fix it for you, you remember… So that’s why the Aladdin ring really is special.</w:t>
      </w:r>
    </w:p>
    <w:p w:rsidR="007E4EEC" w:rsidRDefault="007E4EEC">
      <w:r>
        <w:t>The Tantalus ring was really special because it was one of the first rings built for users at all. I did my Ph.D. in Deutschland at DESY. We used to be called, well we weren’t called parasites, but we were operating in the parasitic mode.</w:t>
      </w:r>
      <w:r w:rsidR="00921600">
        <w:t xml:space="preserve"> Then you see sort of, now we’re completely turned around. The new directors is solid state physicists, they turned around from radiation to synchrotron.</w:t>
      </w:r>
    </w:p>
    <w:p w:rsidR="00921600" w:rsidRDefault="00921600">
      <w:r>
        <w:t>Basically synchrotron light sources are categorized by first, second, third, and fourth.</w:t>
      </w:r>
    </w:p>
    <w:p w:rsidR="00921600" w:rsidRDefault="00921600">
      <w:r>
        <w:t>The first parasitic mode as first generation. For example the current at these early ones were micro-amps, I never saw miliamps. When I came to Aladdin I saw 1mA and I thought “oh this is great.”  In addition, the accelerator in Hamburg, they accelerated the beam 60 times a second and dumped it 60 times a second, so you had this oscillating beam that was choppy. That’s what this place like this was nice because the solid-state physicists were running the show, so they wouldn’t change the beam without telling you</w:t>
      </w:r>
    </w:p>
    <w:p w:rsidR="00921600" w:rsidRDefault="00921600">
      <w:r>
        <w:t xml:space="preserve">The third generation like: ALS (Advanced Light Source) or APS (Advanced Photon Source) were able to produce not just photons by really collimated photons. So you got increases in brilliance and brightness, so that’s where Aladdin really can’t keep up. However, Joe </w:t>
      </w:r>
      <w:proofErr w:type="spellStart"/>
      <w:r>
        <w:t>Bisogano</w:t>
      </w:r>
      <w:proofErr w:type="spellEnd"/>
      <w:r>
        <w:t xml:space="preserve"> improved the brightness of Aladdin by a factor of 4, so he really taught old ring new tricks. But if you need sheer brilliance you have to go to ALS or APS for x-rays </w:t>
      </w:r>
    </w:p>
    <w:p w:rsidR="00921600" w:rsidRDefault="00921600">
      <w:r>
        <w:lastRenderedPageBreak/>
        <w:t>Then the fourth generation coming out has really fast pulses, so the time becomes short, complete brilliance will be the new factor of brilliance.</w:t>
      </w:r>
    </w:p>
    <w:p w:rsidR="00921600" w:rsidRDefault="00921600">
      <w:r>
        <w:t xml:space="preserve">All of these synchrotrons from one gen to the next, usually they improve by one figure of merit by a factor of 10,000 in magnitude, the so the current will increase in magnitude from the first generation from 1 </w:t>
      </w:r>
      <w:proofErr w:type="spellStart"/>
      <w:r>
        <w:t>mA</w:t>
      </w:r>
      <w:proofErr w:type="spellEnd"/>
      <w:r>
        <w:t xml:space="preserve"> to 1A.</w:t>
      </w:r>
    </w:p>
    <w:p w:rsidR="004D5959" w:rsidRDefault="004D5959">
      <w:r>
        <w:t xml:space="preserve">So I think the Tantalus ring was the pioneer kind of thing. You’ll find lots of people who were later well established first had roots at Tantalus. There’s some statistics of how many of the alumni of the Aladdin ring went on to become directors of other light sources. </w:t>
      </w:r>
    </w:p>
    <w:p w:rsidR="004D5959" w:rsidRDefault="004D5959">
      <w:r>
        <w:t>Aladdin is the teaching ground for grad students, and the place to do sophisticated experiments like tight chains and quantum engineered structures and so on. Tantalus was sort of the pioneering part of the synchrotron radiation physics. That’s where the big types of experiments and techniques were developed as well as the ideas and interpretations.</w:t>
      </w:r>
    </w:p>
    <w:p w:rsidR="004D5959" w:rsidRDefault="004D5959">
      <w:r>
        <w:t>Anything else you would like to add about your time here as a whole?</w:t>
      </w:r>
    </w:p>
    <w:p w:rsidR="004D5959" w:rsidRDefault="004D5959">
      <w:r>
        <w:t xml:space="preserve">I really have good memories. Once </w:t>
      </w:r>
      <w:r w:rsidR="00C8727B">
        <w:t>in a</w:t>
      </w:r>
      <w:r>
        <w:t xml:space="preserve"> while I run into competitors from Bell labs, and they became much mellower and they say “Oh it’ was great being in Wisconsin here.” At that time it was a very small group, and there were many people like me who were stationed here, so we developed sort of </w:t>
      </w:r>
      <w:r w:rsidR="00C8727B">
        <w:t>a social</w:t>
      </w:r>
      <w:r>
        <w:t xml:space="preserve"> life. We’d always have the Friday 4:30 beer parties.</w:t>
      </w:r>
    </w:p>
    <w:p w:rsidR="004D5959" w:rsidRDefault="004D5959">
      <w:r>
        <w:t xml:space="preserve">Since most of us post docs were single, there was also the singles club called Ski </w:t>
      </w:r>
      <w:proofErr w:type="spellStart"/>
      <w:r>
        <w:t>Laufers</w:t>
      </w:r>
      <w:proofErr w:type="spellEnd"/>
      <w:r>
        <w:t xml:space="preserve"> which became very popular. I remember taking </w:t>
      </w:r>
      <w:r w:rsidR="00C8727B">
        <w:t>these one fellow form bell labs</w:t>
      </w:r>
      <w:r>
        <w:t xml:space="preserve"> out, we’d play volley ball and such. He still remembered many years later.</w:t>
      </w:r>
    </w:p>
    <w:p w:rsidR="007E4EEC" w:rsidRDefault="007E4EEC"/>
    <w:sectPr w:rsidR="007E4EEC" w:rsidSect="00B219D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125FC"/>
    <w:rsid w:val="00055274"/>
    <w:rsid w:val="004D5959"/>
    <w:rsid w:val="007E4EEC"/>
    <w:rsid w:val="00921600"/>
    <w:rsid w:val="00A125FC"/>
    <w:rsid w:val="00B219DB"/>
    <w:rsid w:val="00C015FA"/>
    <w:rsid w:val="00C8727B"/>
    <w:rsid w:val="00F6642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19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3</Pages>
  <Words>1170</Words>
  <Characters>6673</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7828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3</cp:revision>
  <dcterms:created xsi:type="dcterms:W3CDTF">2009-06-22T21:23:00Z</dcterms:created>
  <dcterms:modified xsi:type="dcterms:W3CDTF">2009-06-23T20:59:00Z</dcterms:modified>
</cp:coreProperties>
</file>