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395D" w:rsidRDefault="00FF395D">
      <w:pPr>
        <w:rPr>
          <w:rFonts w:ascii="Times New Roman" w:hAnsi="Times New Roman" w:cs="Times New Roman"/>
          <w:sz w:val="24"/>
          <w:szCs w:val="24"/>
        </w:rPr>
      </w:pPr>
      <w:bookmarkStart w:id="0" w:name="_GoBack"/>
      <w:bookmarkEnd w:id="0"/>
    </w:p>
    <w:p w:rsidR="00B121B2" w:rsidRDefault="00B121B2">
      <w:pPr>
        <w:rPr>
          <w:rFonts w:ascii="Times New Roman" w:hAnsi="Times New Roman" w:cs="Times New Roman"/>
          <w:sz w:val="24"/>
          <w:szCs w:val="24"/>
        </w:rPr>
      </w:pPr>
    </w:p>
    <w:p w:rsidR="00B121B2" w:rsidRDefault="00B121B2">
      <w:pPr>
        <w:rPr>
          <w:rFonts w:ascii="Times New Roman" w:hAnsi="Times New Roman" w:cs="Times New Roman"/>
          <w:sz w:val="24"/>
          <w:szCs w:val="24"/>
        </w:rPr>
      </w:pPr>
    </w:p>
    <w:p w:rsidR="00B121B2" w:rsidRDefault="00B121B2">
      <w:pPr>
        <w:rPr>
          <w:rFonts w:ascii="Times New Roman" w:hAnsi="Times New Roman" w:cs="Times New Roman"/>
          <w:sz w:val="24"/>
          <w:szCs w:val="24"/>
        </w:rPr>
      </w:pPr>
    </w:p>
    <w:p w:rsidR="00B121B2" w:rsidRDefault="00B121B2">
      <w:pPr>
        <w:rPr>
          <w:rFonts w:ascii="Times New Roman" w:hAnsi="Times New Roman" w:cs="Times New Roman"/>
          <w:sz w:val="24"/>
          <w:szCs w:val="24"/>
        </w:rPr>
      </w:pPr>
    </w:p>
    <w:p w:rsidR="00B121B2" w:rsidRDefault="00B121B2">
      <w:pPr>
        <w:rPr>
          <w:rFonts w:ascii="Times New Roman" w:hAnsi="Times New Roman" w:cs="Times New Roman"/>
          <w:sz w:val="24"/>
          <w:szCs w:val="24"/>
        </w:rPr>
      </w:pPr>
    </w:p>
    <w:p w:rsidR="00B121B2" w:rsidRDefault="00B04DC2" w:rsidP="00B121B2">
      <w:pPr>
        <w:jc w:val="center"/>
        <w:rPr>
          <w:rFonts w:ascii="Times New Roman" w:hAnsi="Times New Roman" w:cs="Times New Roman"/>
          <w:sz w:val="24"/>
          <w:szCs w:val="24"/>
        </w:rPr>
      </w:pPr>
      <w:r>
        <w:rPr>
          <w:rFonts w:ascii="Times New Roman" w:hAnsi="Times New Roman" w:cs="Times New Roman"/>
          <w:sz w:val="24"/>
          <w:szCs w:val="24"/>
        </w:rPr>
        <w:t>“GO BLUGOLDS!!!”</w:t>
      </w:r>
      <w:r w:rsidR="005E1425">
        <w:rPr>
          <w:rFonts w:ascii="Times New Roman" w:hAnsi="Times New Roman" w:cs="Times New Roman"/>
          <w:sz w:val="24"/>
          <w:szCs w:val="24"/>
        </w:rPr>
        <w:tab/>
      </w:r>
      <w:r w:rsidR="00B121B2">
        <w:rPr>
          <w:rFonts w:ascii="Times New Roman" w:hAnsi="Times New Roman" w:cs="Times New Roman"/>
          <w:sz w:val="24"/>
          <w:szCs w:val="24"/>
        </w:rPr>
        <w:t>: TH</w:t>
      </w:r>
      <w:r w:rsidR="00C65F45">
        <w:rPr>
          <w:rFonts w:ascii="Times New Roman" w:hAnsi="Times New Roman" w:cs="Times New Roman"/>
          <w:sz w:val="24"/>
          <w:szCs w:val="24"/>
        </w:rPr>
        <w:t xml:space="preserve">E HISTORIC DEVELOPMENT OF ATHLETICS </w:t>
      </w:r>
      <w:r w:rsidR="00B121B2">
        <w:rPr>
          <w:rFonts w:ascii="Times New Roman" w:hAnsi="Times New Roman" w:cs="Times New Roman"/>
          <w:sz w:val="24"/>
          <w:szCs w:val="24"/>
        </w:rPr>
        <w:t>AT THE UNIVERSITY OF WISC</w:t>
      </w:r>
      <w:r w:rsidR="00C65F45">
        <w:rPr>
          <w:rFonts w:ascii="Times New Roman" w:hAnsi="Times New Roman" w:cs="Times New Roman"/>
          <w:sz w:val="24"/>
          <w:szCs w:val="24"/>
        </w:rPr>
        <w:t>ONSIN- EAU CLAIRE.</w:t>
      </w:r>
    </w:p>
    <w:p w:rsidR="00B121B2" w:rsidRDefault="00B121B2" w:rsidP="00B121B2">
      <w:pPr>
        <w:jc w:val="center"/>
        <w:rPr>
          <w:rFonts w:ascii="Times New Roman" w:hAnsi="Times New Roman" w:cs="Times New Roman"/>
          <w:sz w:val="24"/>
          <w:szCs w:val="24"/>
        </w:rPr>
      </w:pPr>
    </w:p>
    <w:p w:rsidR="00B121B2" w:rsidRDefault="00B121B2" w:rsidP="00B121B2">
      <w:pPr>
        <w:jc w:val="center"/>
        <w:rPr>
          <w:rFonts w:ascii="Times New Roman" w:hAnsi="Times New Roman" w:cs="Times New Roman"/>
          <w:sz w:val="24"/>
          <w:szCs w:val="24"/>
        </w:rPr>
      </w:pPr>
    </w:p>
    <w:p w:rsidR="00B121B2" w:rsidRDefault="00B121B2" w:rsidP="00B121B2">
      <w:pPr>
        <w:jc w:val="center"/>
        <w:rPr>
          <w:rFonts w:ascii="Times New Roman" w:hAnsi="Times New Roman" w:cs="Times New Roman"/>
          <w:sz w:val="24"/>
          <w:szCs w:val="24"/>
        </w:rPr>
      </w:pPr>
    </w:p>
    <w:p w:rsidR="00B121B2" w:rsidRDefault="00B121B2" w:rsidP="00B121B2">
      <w:pPr>
        <w:jc w:val="center"/>
        <w:rPr>
          <w:rFonts w:ascii="Times New Roman" w:hAnsi="Times New Roman" w:cs="Times New Roman"/>
          <w:sz w:val="24"/>
          <w:szCs w:val="24"/>
        </w:rPr>
      </w:pPr>
    </w:p>
    <w:p w:rsidR="00B121B2" w:rsidRDefault="00B121B2" w:rsidP="00B121B2">
      <w:pPr>
        <w:jc w:val="center"/>
        <w:rPr>
          <w:rFonts w:ascii="Times New Roman" w:hAnsi="Times New Roman" w:cs="Times New Roman"/>
          <w:sz w:val="24"/>
          <w:szCs w:val="24"/>
        </w:rPr>
      </w:pPr>
    </w:p>
    <w:p w:rsidR="00B121B2" w:rsidRDefault="00B121B2" w:rsidP="00B121B2">
      <w:pPr>
        <w:jc w:val="center"/>
        <w:rPr>
          <w:rFonts w:ascii="Times New Roman" w:hAnsi="Times New Roman" w:cs="Times New Roman"/>
          <w:sz w:val="24"/>
          <w:szCs w:val="24"/>
        </w:rPr>
      </w:pPr>
    </w:p>
    <w:p w:rsidR="00B121B2" w:rsidRDefault="00B121B2" w:rsidP="00B121B2">
      <w:pPr>
        <w:jc w:val="center"/>
        <w:rPr>
          <w:rFonts w:ascii="Times New Roman" w:hAnsi="Times New Roman" w:cs="Times New Roman"/>
          <w:sz w:val="24"/>
          <w:szCs w:val="24"/>
        </w:rPr>
      </w:pPr>
    </w:p>
    <w:p w:rsidR="00B121B2" w:rsidRDefault="00C65F45" w:rsidP="00C65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Kaitlyn R. Acker</w:t>
      </w:r>
    </w:p>
    <w:p w:rsidR="00C65F45" w:rsidRDefault="00C65F45" w:rsidP="00C65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History 489</w:t>
      </w:r>
    </w:p>
    <w:p w:rsidR="00C65F45" w:rsidRDefault="00C65F45" w:rsidP="00C65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May 16</w:t>
      </w:r>
      <w:r w:rsidRPr="00C65F45">
        <w:rPr>
          <w:rFonts w:ascii="Times New Roman" w:hAnsi="Times New Roman" w:cs="Times New Roman"/>
          <w:sz w:val="24"/>
          <w:szCs w:val="24"/>
          <w:vertAlign w:val="superscript"/>
        </w:rPr>
        <w:t>th</w:t>
      </w:r>
      <w:r>
        <w:rPr>
          <w:rFonts w:ascii="Times New Roman" w:hAnsi="Times New Roman" w:cs="Times New Roman"/>
          <w:sz w:val="24"/>
          <w:szCs w:val="24"/>
        </w:rPr>
        <w:t>, 2012</w:t>
      </w:r>
    </w:p>
    <w:p w:rsidR="00B121B2" w:rsidRDefault="00B121B2" w:rsidP="00C65F45">
      <w:pPr>
        <w:spacing w:after="0" w:line="240" w:lineRule="auto"/>
        <w:jc w:val="center"/>
        <w:rPr>
          <w:rFonts w:ascii="Times New Roman" w:hAnsi="Times New Roman" w:cs="Times New Roman"/>
          <w:sz w:val="24"/>
          <w:szCs w:val="24"/>
        </w:rPr>
      </w:pPr>
    </w:p>
    <w:p w:rsidR="00C65F45" w:rsidRDefault="00C65F45" w:rsidP="00C65F45">
      <w:pPr>
        <w:spacing w:after="0" w:line="240" w:lineRule="auto"/>
        <w:jc w:val="center"/>
        <w:rPr>
          <w:rFonts w:ascii="Times New Roman" w:hAnsi="Times New Roman" w:cs="Times New Roman"/>
          <w:sz w:val="24"/>
          <w:szCs w:val="24"/>
        </w:rPr>
      </w:pPr>
    </w:p>
    <w:p w:rsidR="00C65F45" w:rsidRDefault="00C65F45" w:rsidP="00C65F45">
      <w:pPr>
        <w:spacing w:after="0" w:line="240" w:lineRule="auto"/>
        <w:jc w:val="center"/>
        <w:rPr>
          <w:rFonts w:ascii="Times New Roman" w:hAnsi="Times New Roman" w:cs="Times New Roman"/>
          <w:sz w:val="24"/>
          <w:szCs w:val="24"/>
        </w:rPr>
      </w:pPr>
    </w:p>
    <w:p w:rsidR="00C65F45" w:rsidRDefault="00C65F45" w:rsidP="00C65F45">
      <w:pPr>
        <w:spacing w:after="0" w:line="240" w:lineRule="auto"/>
        <w:jc w:val="center"/>
        <w:rPr>
          <w:rFonts w:ascii="Times New Roman" w:hAnsi="Times New Roman" w:cs="Times New Roman"/>
          <w:sz w:val="24"/>
          <w:szCs w:val="24"/>
        </w:rPr>
      </w:pPr>
    </w:p>
    <w:p w:rsidR="00B121B2" w:rsidRDefault="00B121B2" w:rsidP="00B121B2">
      <w:pPr>
        <w:spacing w:line="240" w:lineRule="auto"/>
        <w:jc w:val="center"/>
        <w:rPr>
          <w:rFonts w:ascii="Times New Roman" w:hAnsi="Times New Roman" w:cs="Times New Roman"/>
          <w:sz w:val="24"/>
          <w:szCs w:val="24"/>
        </w:rPr>
      </w:pPr>
    </w:p>
    <w:p w:rsidR="00B121B2" w:rsidRDefault="00B121B2" w:rsidP="00B121B2">
      <w:pPr>
        <w:spacing w:line="240" w:lineRule="auto"/>
        <w:jc w:val="center"/>
        <w:rPr>
          <w:rFonts w:ascii="Times New Roman" w:hAnsi="Times New Roman" w:cs="Times New Roman"/>
          <w:sz w:val="24"/>
          <w:szCs w:val="24"/>
        </w:rPr>
      </w:pPr>
    </w:p>
    <w:p w:rsidR="00B121B2" w:rsidRDefault="00B121B2" w:rsidP="00B121B2">
      <w:pPr>
        <w:spacing w:line="240" w:lineRule="auto"/>
        <w:jc w:val="center"/>
        <w:rPr>
          <w:rFonts w:ascii="Times New Roman" w:hAnsi="Times New Roman" w:cs="Times New Roman"/>
          <w:sz w:val="24"/>
          <w:szCs w:val="24"/>
        </w:rPr>
      </w:pPr>
    </w:p>
    <w:p w:rsidR="00B121B2" w:rsidRDefault="00B121B2" w:rsidP="00B121B2">
      <w:pPr>
        <w:spacing w:line="240" w:lineRule="auto"/>
        <w:jc w:val="center"/>
        <w:rPr>
          <w:rFonts w:ascii="Times New Roman" w:hAnsi="Times New Roman" w:cs="Times New Roman"/>
          <w:sz w:val="24"/>
          <w:szCs w:val="24"/>
        </w:rPr>
      </w:pPr>
    </w:p>
    <w:p w:rsidR="00B121B2" w:rsidRDefault="00B121B2" w:rsidP="00B121B2">
      <w:pPr>
        <w:spacing w:line="240" w:lineRule="auto"/>
        <w:jc w:val="center"/>
        <w:rPr>
          <w:rFonts w:ascii="Times New Roman" w:hAnsi="Times New Roman" w:cs="Times New Roman"/>
          <w:sz w:val="24"/>
          <w:szCs w:val="24"/>
        </w:rPr>
      </w:pPr>
    </w:p>
    <w:p w:rsidR="00CA07CD" w:rsidRDefault="00CA07CD" w:rsidP="00B121B2">
      <w:pPr>
        <w:spacing w:line="240" w:lineRule="auto"/>
        <w:jc w:val="center"/>
        <w:rPr>
          <w:rFonts w:ascii="Times New Roman" w:hAnsi="Times New Roman" w:cs="Times New Roman"/>
          <w:sz w:val="24"/>
          <w:szCs w:val="24"/>
        </w:rPr>
      </w:pPr>
    </w:p>
    <w:p w:rsidR="00B121B2" w:rsidRDefault="00B121B2" w:rsidP="00B121B2">
      <w:pPr>
        <w:spacing w:line="240" w:lineRule="auto"/>
        <w:jc w:val="center"/>
        <w:rPr>
          <w:rFonts w:ascii="Times New Roman" w:hAnsi="Times New Roman" w:cs="Times New Roman"/>
          <w:sz w:val="24"/>
          <w:szCs w:val="24"/>
        </w:rPr>
      </w:pPr>
      <w:r>
        <w:rPr>
          <w:rFonts w:ascii="Times New Roman" w:hAnsi="Times New Roman" w:cs="Times New Roman"/>
          <w:sz w:val="24"/>
          <w:szCs w:val="24"/>
        </w:rPr>
        <w:t>Copyright for this work is owned by the author. This digital version is published by McIntyre Library, University of Wisconsin- Eau Claire with the consent of the author.</w:t>
      </w:r>
    </w:p>
    <w:p w:rsidR="005D1B7A" w:rsidRDefault="005D1B7A" w:rsidP="00B121B2">
      <w:pPr>
        <w:spacing w:line="240" w:lineRule="auto"/>
        <w:jc w:val="center"/>
        <w:rPr>
          <w:rFonts w:ascii="Times New Roman" w:hAnsi="Times New Roman" w:cs="Times New Roman"/>
          <w:sz w:val="24"/>
          <w:szCs w:val="24"/>
        </w:rPr>
      </w:pPr>
    </w:p>
    <w:p w:rsidR="005D1B7A" w:rsidRDefault="005D1B7A" w:rsidP="00B121B2">
      <w:pPr>
        <w:spacing w:line="240" w:lineRule="auto"/>
        <w:jc w:val="center"/>
        <w:rPr>
          <w:rFonts w:ascii="Times New Roman" w:hAnsi="Times New Roman" w:cs="Times New Roman"/>
          <w:sz w:val="24"/>
          <w:szCs w:val="24"/>
        </w:rPr>
      </w:pPr>
      <w:r>
        <w:rPr>
          <w:rFonts w:ascii="Times New Roman" w:hAnsi="Times New Roman" w:cs="Times New Roman"/>
          <w:sz w:val="24"/>
          <w:szCs w:val="24"/>
        </w:rPr>
        <w:t>CONTENTS</w:t>
      </w:r>
    </w:p>
    <w:p w:rsidR="00513CC7" w:rsidRDefault="005D1B7A" w:rsidP="005D1B7A">
      <w:pPr>
        <w:spacing w:line="240" w:lineRule="auto"/>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t>iii</w:t>
      </w:r>
      <w:r>
        <w:rPr>
          <w:rFonts w:ascii="Times New Roman" w:hAnsi="Times New Roman" w:cs="Times New Roman"/>
          <w:sz w:val="24"/>
          <w:szCs w:val="24"/>
        </w:rPr>
        <w:tab/>
      </w:r>
    </w:p>
    <w:p w:rsidR="005D1B7A" w:rsidRDefault="005D1B7A" w:rsidP="005D1B7A">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513CC7"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INTRODUCTION</w:t>
      </w:r>
      <w:r>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t>1</w:t>
      </w: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1920’S AND 30’S: EMERGENCE AND DEVELOPMENT OF ATHLETICS</w:t>
      </w:r>
      <w:r w:rsidR="00B04DC2">
        <w:rPr>
          <w:rFonts w:ascii="Times New Roman" w:hAnsi="Times New Roman" w:cs="Times New Roman"/>
          <w:sz w:val="24"/>
          <w:szCs w:val="24"/>
        </w:rPr>
        <w:tab/>
      </w:r>
      <w:r w:rsidR="00B04DC2">
        <w:rPr>
          <w:rFonts w:ascii="Times New Roman" w:hAnsi="Times New Roman" w:cs="Times New Roman"/>
          <w:sz w:val="24"/>
          <w:szCs w:val="24"/>
        </w:rPr>
        <w:tab/>
        <w:t>3</w:t>
      </w:r>
    </w:p>
    <w:p w:rsidR="00513CC7"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AT EAU CLAIRE</w:t>
      </w: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1940’S AND 50’S: EMERGENCE INTO THE NAIA</w:t>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t>7</w:t>
      </w:r>
    </w:p>
    <w:p w:rsidR="00513CC7" w:rsidRDefault="00513CC7" w:rsidP="005D1B7A">
      <w:pPr>
        <w:spacing w:line="240" w:lineRule="auto"/>
        <w:rPr>
          <w:rFonts w:ascii="Times New Roman" w:hAnsi="Times New Roman" w:cs="Times New Roman"/>
          <w:sz w:val="24"/>
          <w:szCs w:val="24"/>
        </w:rPr>
      </w:pP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1960’S: EXPANSION OF ATHLETICS</w:t>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t>10</w:t>
      </w:r>
    </w:p>
    <w:p w:rsidR="00513CC7" w:rsidRDefault="00513CC7" w:rsidP="005D1B7A">
      <w:pPr>
        <w:spacing w:line="240" w:lineRule="auto"/>
        <w:rPr>
          <w:rFonts w:ascii="Times New Roman" w:hAnsi="Times New Roman" w:cs="Times New Roman"/>
          <w:sz w:val="24"/>
          <w:szCs w:val="24"/>
        </w:rPr>
      </w:pP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1970’S: THE IMPACT OF TITLE IX</w:t>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t>15</w:t>
      </w:r>
    </w:p>
    <w:p w:rsidR="00513CC7" w:rsidRDefault="00513CC7" w:rsidP="005D1B7A">
      <w:pPr>
        <w:spacing w:line="240" w:lineRule="auto"/>
        <w:rPr>
          <w:rFonts w:ascii="Times New Roman" w:hAnsi="Times New Roman" w:cs="Times New Roman"/>
          <w:sz w:val="24"/>
          <w:szCs w:val="24"/>
        </w:rPr>
      </w:pP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1980’S: EXCELLENCE? IS THAT A QUESTION?</w:t>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t>17</w:t>
      </w:r>
    </w:p>
    <w:p w:rsidR="00513CC7" w:rsidRDefault="00513CC7" w:rsidP="005D1B7A">
      <w:pPr>
        <w:spacing w:line="240" w:lineRule="auto"/>
        <w:rPr>
          <w:rFonts w:ascii="Times New Roman" w:hAnsi="Times New Roman" w:cs="Times New Roman"/>
          <w:sz w:val="24"/>
          <w:szCs w:val="24"/>
        </w:rPr>
      </w:pP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1990’S: DECADE OF CONTROVERSIAL CHANGES</w:t>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t>19</w:t>
      </w:r>
    </w:p>
    <w:p w:rsidR="00513CC7" w:rsidRDefault="00513CC7" w:rsidP="005D1B7A">
      <w:pPr>
        <w:spacing w:line="240" w:lineRule="auto"/>
        <w:rPr>
          <w:rFonts w:ascii="Times New Roman" w:hAnsi="Times New Roman" w:cs="Times New Roman"/>
          <w:sz w:val="24"/>
          <w:szCs w:val="24"/>
        </w:rPr>
      </w:pP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CONCLUSION: 2000’S TO PRESENT</w:t>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t>21</w:t>
      </w:r>
    </w:p>
    <w:p w:rsidR="00513CC7" w:rsidRDefault="00513CC7" w:rsidP="005D1B7A">
      <w:pPr>
        <w:spacing w:line="240" w:lineRule="auto"/>
        <w:rPr>
          <w:rFonts w:ascii="Times New Roman" w:hAnsi="Times New Roman" w:cs="Times New Roman"/>
          <w:sz w:val="24"/>
          <w:szCs w:val="24"/>
        </w:rPr>
      </w:pP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APPENDIX</w:t>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t>23</w:t>
      </w:r>
    </w:p>
    <w:p w:rsidR="00513CC7" w:rsidRDefault="00513CC7" w:rsidP="005D1B7A">
      <w:pPr>
        <w:spacing w:line="240" w:lineRule="auto"/>
        <w:rPr>
          <w:rFonts w:ascii="Times New Roman" w:hAnsi="Times New Roman" w:cs="Times New Roman"/>
          <w:sz w:val="24"/>
          <w:szCs w:val="24"/>
        </w:rPr>
      </w:pPr>
    </w:p>
    <w:p w:rsidR="000E2250" w:rsidRDefault="000E2250" w:rsidP="005D1B7A">
      <w:pPr>
        <w:spacing w:line="240" w:lineRule="auto"/>
        <w:rPr>
          <w:rFonts w:ascii="Times New Roman" w:hAnsi="Times New Roman" w:cs="Times New Roman"/>
          <w:sz w:val="24"/>
          <w:szCs w:val="24"/>
        </w:rPr>
      </w:pPr>
      <w:r>
        <w:rPr>
          <w:rFonts w:ascii="Times New Roman" w:hAnsi="Times New Roman" w:cs="Times New Roman"/>
          <w:sz w:val="24"/>
          <w:szCs w:val="24"/>
        </w:rPr>
        <w:t>BIBLIOGRAPHY</w:t>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r>
      <w:r w:rsidR="00B04DC2">
        <w:rPr>
          <w:rFonts w:ascii="Times New Roman" w:hAnsi="Times New Roman" w:cs="Times New Roman"/>
          <w:sz w:val="24"/>
          <w:szCs w:val="24"/>
        </w:rPr>
        <w:tab/>
        <w:t>29</w:t>
      </w:r>
    </w:p>
    <w:p w:rsidR="00513CC7" w:rsidRDefault="00513CC7" w:rsidP="005D1B7A">
      <w:pPr>
        <w:spacing w:line="240" w:lineRule="auto"/>
        <w:rPr>
          <w:rFonts w:ascii="Times New Roman" w:hAnsi="Times New Roman" w:cs="Times New Roman"/>
          <w:sz w:val="24"/>
          <w:szCs w:val="24"/>
        </w:rPr>
      </w:pPr>
    </w:p>
    <w:p w:rsidR="00513CC7" w:rsidRDefault="00513CC7" w:rsidP="005D1B7A">
      <w:pPr>
        <w:spacing w:line="240" w:lineRule="auto"/>
        <w:rPr>
          <w:rFonts w:ascii="Times New Roman" w:hAnsi="Times New Roman" w:cs="Times New Roman"/>
          <w:sz w:val="24"/>
          <w:szCs w:val="24"/>
        </w:rPr>
      </w:pPr>
    </w:p>
    <w:p w:rsidR="00513CC7" w:rsidRDefault="00513CC7" w:rsidP="005D1B7A">
      <w:pPr>
        <w:spacing w:line="240" w:lineRule="auto"/>
        <w:rPr>
          <w:rFonts w:ascii="Times New Roman" w:hAnsi="Times New Roman" w:cs="Times New Roman"/>
          <w:sz w:val="24"/>
          <w:szCs w:val="24"/>
        </w:rPr>
      </w:pPr>
    </w:p>
    <w:p w:rsidR="00513CC7" w:rsidRDefault="00513CC7" w:rsidP="005D1B7A">
      <w:pPr>
        <w:spacing w:line="240" w:lineRule="auto"/>
        <w:rPr>
          <w:rFonts w:ascii="Times New Roman" w:hAnsi="Times New Roman" w:cs="Times New Roman"/>
          <w:sz w:val="24"/>
          <w:szCs w:val="24"/>
        </w:rPr>
      </w:pPr>
    </w:p>
    <w:p w:rsidR="00513CC7" w:rsidRDefault="00513CC7" w:rsidP="00513CC7">
      <w:pPr>
        <w:spacing w:line="240" w:lineRule="auto"/>
        <w:jc w:val="center"/>
        <w:rPr>
          <w:rFonts w:ascii="Times New Roman" w:hAnsi="Times New Roman" w:cs="Times New Roman"/>
          <w:b/>
          <w:i/>
          <w:sz w:val="24"/>
          <w:szCs w:val="24"/>
        </w:rPr>
      </w:pPr>
      <w:r>
        <w:rPr>
          <w:rFonts w:ascii="Times New Roman" w:hAnsi="Times New Roman" w:cs="Times New Roman"/>
          <w:b/>
          <w:i/>
          <w:sz w:val="24"/>
          <w:szCs w:val="24"/>
        </w:rPr>
        <w:t>Abstract</w:t>
      </w:r>
    </w:p>
    <w:p w:rsidR="00931914" w:rsidRDefault="00246633" w:rsidP="00931914">
      <w:pPr>
        <w:spacing w:line="480" w:lineRule="auto"/>
        <w:rPr>
          <w:rFonts w:ascii="Times New Roman" w:hAnsi="Times New Roman" w:cs="Times New Roman"/>
          <w:sz w:val="24"/>
          <w:szCs w:val="24"/>
        </w:rPr>
        <w:sectPr w:rsidR="00931914" w:rsidSect="00931914">
          <w:headerReference w:type="default" r:id="rId9"/>
          <w:footerReference w:type="default" r:id="rId10"/>
          <w:pgSz w:w="12240" w:h="15840"/>
          <w:pgMar w:top="1440" w:right="1440" w:bottom="1440" w:left="1440" w:header="720" w:footer="720" w:gutter="0"/>
          <w:pgNumType w:fmt="lowerRoman" w:start="1"/>
          <w:cols w:space="720"/>
          <w:titlePg/>
          <w:docGrid w:linePitch="360"/>
        </w:sectPr>
      </w:pPr>
      <w:r>
        <w:rPr>
          <w:rFonts w:ascii="Times New Roman" w:hAnsi="Times New Roman" w:cs="Times New Roman"/>
          <w:sz w:val="24"/>
          <w:szCs w:val="24"/>
        </w:rPr>
        <w:tab/>
      </w:r>
      <w:r w:rsidR="00513CC7">
        <w:rPr>
          <w:rFonts w:ascii="Times New Roman" w:hAnsi="Times New Roman" w:cs="Times New Roman"/>
          <w:sz w:val="24"/>
          <w:szCs w:val="24"/>
        </w:rPr>
        <w:t>This paper examines the history of the athletic department at the Unive</w:t>
      </w:r>
      <w:r>
        <w:rPr>
          <w:rFonts w:ascii="Times New Roman" w:hAnsi="Times New Roman" w:cs="Times New Roman"/>
          <w:sz w:val="24"/>
          <w:szCs w:val="24"/>
        </w:rPr>
        <w:t xml:space="preserve">rsity of Wisconsin-Eau Claire. </w:t>
      </w:r>
      <w:r w:rsidR="00513CC7">
        <w:rPr>
          <w:rFonts w:ascii="Times New Roman" w:hAnsi="Times New Roman" w:cs="Times New Roman"/>
          <w:sz w:val="24"/>
          <w:szCs w:val="24"/>
        </w:rPr>
        <w:t xml:space="preserve">It starts with a brief introduction of athletics and how division I and division </w:t>
      </w:r>
      <w:r>
        <w:rPr>
          <w:rFonts w:ascii="Times New Roman" w:hAnsi="Times New Roman" w:cs="Times New Roman"/>
          <w:sz w:val="24"/>
          <w:szCs w:val="24"/>
        </w:rPr>
        <w:t>III athletics are so different.</w:t>
      </w:r>
      <w:r w:rsidR="00513CC7">
        <w:rPr>
          <w:rFonts w:ascii="Times New Roman" w:hAnsi="Times New Roman" w:cs="Times New Roman"/>
          <w:sz w:val="24"/>
          <w:szCs w:val="24"/>
        </w:rPr>
        <w:t xml:space="preserve"> </w:t>
      </w:r>
      <w:r>
        <w:rPr>
          <w:rFonts w:ascii="Times New Roman" w:hAnsi="Times New Roman" w:cs="Times New Roman"/>
          <w:sz w:val="24"/>
          <w:szCs w:val="24"/>
        </w:rPr>
        <w:t xml:space="preserve">Then the paper goes in chronological order through the 1920s and </w:t>
      </w:r>
      <w:r w:rsidR="00F0284B">
        <w:rPr>
          <w:rFonts w:ascii="Times New Roman" w:hAnsi="Times New Roman" w:cs="Times New Roman"/>
          <w:sz w:val="24"/>
          <w:szCs w:val="24"/>
        </w:rPr>
        <w:t>19</w:t>
      </w:r>
      <w:r>
        <w:rPr>
          <w:rFonts w:ascii="Times New Roman" w:hAnsi="Times New Roman" w:cs="Times New Roman"/>
          <w:sz w:val="24"/>
          <w:szCs w:val="24"/>
        </w:rPr>
        <w:t xml:space="preserve">30s when only football and basketball were offered. The 1950s brought a significant change to the university when Eau Claire entered the NAIA. The 1960s saw a huge expansion of the variety of sports offered at a varsity level along with emergence of the recreation department. The 1970s saw the impact of Title IX especially for female athletes. The last couple of sections discuss the 1980s, </w:t>
      </w:r>
      <w:r w:rsidR="00F0284B">
        <w:rPr>
          <w:rFonts w:ascii="Times New Roman" w:hAnsi="Times New Roman" w:cs="Times New Roman"/>
          <w:sz w:val="24"/>
          <w:szCs w:val="24"/>
        </w:rPr>
        <w:t>19</w:t>
      </w:r>
      <w:r>
        <w:rPr>
          <w:rFonts w:ascii="Times New Roman" w:hAnsi="Times New Roman" w:cs="Times New Roman"/>
          <w:sz w:val="24"/>
          <w:szCs w:val="24"/>
        </w:rPr>
        <w:t>90s and present decades and how the athletic department have helped to shape the university as a whole.  This paper is a breakthrough on academic literature about Division III athletics.</w:t>
      </w:r>
      <w:r w:rsidR="00931914">
        <w:rPr>
          <w:rFonts w:ascii="Times New Roman" w:hAnsi="Times New Roman" w:cs="Times New Roman"/>
          <w:sz w:val="24"/>
          <w:szCs w:val="24"/>
        </w:rPr>
        <w:t xml:space="preserve"> </w:t>
      </w:r>
    </w:p>
    <w:p w:rsidR="00B121B2" w:rsidRPr="00931914" w:rsidRDefault="00B121B2" w:rsidP="00931914">
      <w:pPr>
        <w:spacing w:line="480" w:lineRule="auto"/>
        <w:jc w:val="center"/>
        <w:rPr>
          <w:rFonts w:ascii="Times New Roman" w:hAnsi="Times New Roman" w:cs="Times New Roman"/>
          <w:sz w:val="24"/>
          <w:szCs w:val="24"/>
        </w:rPr>
      </w:pPr>
      <w:r>
        <w:rPr>
          <w:rFonts w:ascii="Times New Roman" w:hAnsi="Times New Roman" w:cs="Times New Roman"/>
          <w:b/>
          <w:sz w:val="24"/>
          <w:szCs w:val="24"/>
          <w:u w:val="single"/>
        </w:rPr>
        <w:t>Introduction</w:t>
      </w:r>
    </w:p>
    <w:p w:rsidR="00B121B2" w:rsidRDefault="00B121B2" w:rsidP="00B121B2">
      <w:pPr>
        <w:spacing w:line="480" w:lineRule="auto"/>
        <w:rPr>
          <w:rFonts w:ascii="Times New Roman" w:hAnsi="Times New Roman" w:cs="Times New Roman"/>
          <w:sz w:val="24"/>
          <w:szCs w:val="24"/>
        </w:rPr>
      </w:pPr>
      <w:r>
        <w:rPr>
          <w:rFonts w:ascii="Times New Roman" w:hAnsi="Times New Roman" w:cs="Times New Roman"/>
          <w:sz w:val="24"/>
          <w:szCs w:val="24"/>
        </w:rPr>
        <w:tab/>
        <w:t>“The city, the campus and its facilities, the academic programs and the extracurricular activities all create a favorable image of the university. Athletics have a significant positive i</w:t>
      </w:r>
      <w:r w:rsidR="004419DF">
        <w:rPr>
          <w:rFonts w:ascii="Times New Roman" w:hAnsi="Times New Roman" w:cs="Times New Roman"/>
          <w:sz w:val="24"/>
          <w:szCs w:val="24"/>
        </w:rPr>
        <w:t>nfluence on that image” – From</w:t>
      </w:r>
      <w:r>
        <w:rPr>
          <w:rFonts w:ascii="Times New Roman" w:hAnsi="Times New Roman" w:cs="Times New Roman"/>
          <w:sz w:val="24"/>
          <w:szCs w:val="24"/>
        </w:rPr>
        <w:t xml:space="preserve"> “Report: Administrative audit and review men’s athletics</w:t>
      </w:r>
      <w:r w:rsidR="004419DF">
        <w:rPr>
          <w:rFonts w:ascii="Times New Roman" w:hAnsi="Times New Roman" w:cs="Times New Roman"/>
          <w:sz w:val="24"/>
          <w:szCs w:val="24"/>
        </w:rPr>
        <w:t>, 4/6/1983</w:t>
      </w:r>
      <w:r>
        <w:rPr>
          <w:rFonts w:ascii="Times New Roman" w:hAnsi="Times New Roman" w:cs="Times New Roman"/>
          <w:sz w:val="24"/>
          <w:szCs w:val="24"/>
        </w:rPr>
        <w:t>”</w:t>
      </w:r>
      <w:r w:rsidR="0093088F">
        <w:rPr>
          <w:rFonts w:ascii="Times New Roman" w:hAnsi="Times New Roman" w:cs="Times New Roman"/>
          <w:sz w:val="24"/>
          <w:szCs w:val="24"/>
        </w:rPr>
        <w:t>.</w:t>
      </w:r>
      <w:r w:rsidR="007071FB">
        <w:rPr>
          <w:rStyle w:val="FootnoteReference"/>
          <w:rFonts w:ascii="Times New Roman" w:hAnsi="Times New Roman" w:cs="Times New Roman"/>
          <w:sz w:val="24"/>
          <w:szCs w:val="24"/>
        </w:rPr>
        <w:footnoteReference w:id="1"/>
      </w:r>
    </w:p>
    <w:p w:rsidR="00B121B2" w:rsidRDefault="00A76787" w:rsidP="00B121B2">
      <w:pPr>
        <w:spacing w:line="480" w:lineRule="auto"/>
        <w:rPr>
          <w:rFonts w:ascii="Times New Roman" w:hAnsi="Times New Roman" w:cs="Times New Roman"/>
          <w:sz w:val="24"/>
          <w:szCs w:val="24"/>
        </w:rPr>
      </w:pPr>
      <w:r>
        <w:rPr>
          <w:rFonts w:ascii="Times New Roman" w:hAnsi="Times New Roman" w:cs="Times New Roman"/>
          <w:sz w:val="24"/>
          <w:szCs w:val="24"/>
        </w:rPr>
        <w:tab/>
        <w:t>436 All-Americans. Thirty-six individually recognized Academic All-Americans with forty-seven All-American awards. Eleven National Championships.</w:t>
      </w:r>
      <w:r w:rsidR="00DB3453">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These stat</w:t>
      </w:r>
      <w:r w:rsidR="004419DF">
        <w:rPr>
          <w:rFonts w:ascii="Times New Roman" w:hAnsi="Times New Roman" w:cs="Times New Roman"/>
          <w:sz w:val="24"/>
          <w:szCs w:val="24"/>
        </w:rPr>
        <w:t>istic</w:t>
      </w:r>
      <w:r>
        <w:rPr>
          <w:rFonts w:ascii="Times New Roman" w:hAnsi="Times New Roman" w:cs="Times New Roman"/>
          <w:sz w:val="24"/>
          <w:szCs w:val="24"/>
        </w:rPr>
        <w:t>s speak</w:t>
      </w:r>
      <w:r w:rsidR="004419DF">
        <w:rPr>
          <w:rFonts w:ascii="Times New Roman" w:hAnsi="Times New Roman" w:cs="Times New Roman"/>
          <w:sz w:val="24"/>
          <w:szCs w:val="24"/>
        </w:rPr>
        <w:t xml:space="preserve"> for themselves and paint a</w:t>
      </w:r>
      <w:r>
        <w:rPr>
          <w:rFonts w:ascii="Times New Roman" w:hAnsi="Times New Roman" w:cs="Times New Roman"/>
          <w:sz w:val="24"/>
          <w:szCs w:val="24"/>
        </w:rPr>
        <w:t xml:space="preserve"> clear image of an at</w:t>
      </w:r>
      <w:r w:rsidR="004419DF">
        <w:rPr>
          <w:rFonts w:ascii="Times New Roman" w:hAnsi="Times New Roman" w:cs="Times New Roman"/>
          <w:sz w:val="24"/>
          <w:szCs w:val="24"/>
        </w:rPr>
        <w:t>hletic program with a</w:t>
      </w:r>
      <w:r>
        <w:rPr>
          <w:rFonts w:ascii="Times New Roman" w:hAnsi="Times New Roman" w:cs="Times New Roman"/>
          <w:sz w:val="24"/>
          <w:szCs w:val="24"/>
        </w:rPr>
        <w:t xml:space="preserve"> background of excellence. The road to building an athletic program with high standa</w:t>
      </w:r>
      <w:r w:rsidR="003A1DF2">
        <w:rPr>
          <w:rFonts w:ascii="Times New Roman" w:hAnsi="Times New Roman" w:cs="Times New Roman"/>
          <w:sz w:val="24"/>
          <w:szCs w:val="24"/>
        </w:rPr>
        <w:t>rds has been a long one, but it’s</w:t>
      </w:r>
      <w:r>
        <w:rPr>
          <w:rFonts w:ascii="Times New Roman" w:hAnsi="Times New Roman" w:cs="Times New Roman"/>
          <w:sz w:val="24"/>
          <w:szCs w:val="24"/>
        </w:rPr>
        <w:t xml:space="preserve"> been a proces</w:t>
      </w:r>
      <w:r w:rsidR="003A1DF2">
        <w:rPr>
          <w:rFonts w:ascii="Times New Roman" w:hAnsi="Times New Roman" w:cs="Times New Roman"/>
          <w:sz w:val="24"/>
          <w:szCs w:val="24"/>
        </w:rPr>
        <w:t>s</w:t>
      </w:r>
      <w:r>
        <w:rPr>
          <w:rFonts w:ascii="Times New Roman" w:hAnsi="Times New Roman" w:cs="Times New Roman"/>
          <w:sz w:val="24"/>
          <w:szCs w:val="24"/>
        </w:rPr>
        <w:t xml:space="preserve"> well worth the wait. Athletics at UW- Eau Claire</w:t>
      </w:r>
      <w:r w:rsidR="00F0284B">
        <w:rPr>
          <w:rFonts w:ascii="Times New Roman" w:hAnsi="Times New Roman" w:cs="Times New Roman"/>
          <w:sz w:val="24"/>
          <w:szCs w:val="24"/>
        </w:rPr>
        <w:t xml:space="preserve"> has</w:t>
      </w:r>
      <w:r>
        <w:rPr>
          <w:rFonts w:ascii="Times New Roman" w:hAnsi="Times New Roman" w:cs="Times New Roman"/>
          <w:sz w:val="24"/>
          <w:szCs w:val="24"/>
        </w:rPr>
        <w:t xml:space="preserve"> always been a great program and has had many great pioneers to pave the way for athletics</w:t>
      </w:r>
      <w:r w:rsidR="00A83C7C">
        <w:rPr>
          <w:rFonts w:ascii="Times New Roman" w:hAnsi="Times New Roman" w:cs="Times New Roman"/>
          <w:sz w:val="24"/>
          <w:szCs w:val="24"/>
        </w:rPr>
        <w:t xml:space="preserve"> and the recreation department</w:t>
      </w:r>
      <w:r>
        <w:rPr>
          <w:rFonts w:ascii="Times New Roman" w:hAnsi="Times New Roman" w:cs="Times New Roman"/>
          <w:sz w:val="24"/>
          <w:szCs w:val="24"/>
        </w:rPr>
        <w:t xml:space="preserve"> today. </w:t>
      </w:r>
      <w:r w:rsidR="00F03790">
        <w:rPr>
          <w:rFonts w:ascii="Times New Roman" w:hAnsi="Times New Roman" w:cs="Times New Roman"/>
          <w:sz w:val="24"/>
          <w:szCs w:val="24"/>
        </w:rPr>
        <w:t>These pioneers include Bill Zorn,</w:t>
      </w:r>
      <w:r w:rsidR="00A83C7C">
        <w:rPr>
          <w:rFonts w:ascii="Times New Roman" w:hAnsi="Times New Roman" w:cs="Times New Roman"/>
          <w:sz w:val="24"/>
          <w:szCs w:val="24"/>
        </w:rPr>
        <w:t xml:space="preserve"> Ken Anderson, Sandy </w:t>
      </w:r>
      <w:r w:rsidR="00C55BFA">
        <w:rPr>
          <w:rFonts w:ascii="Times New Roman" w:hAnsi="Times New Roman" w:cs="Times New Roman"/>
          <w:sz w:val="24"/>
          <w:szCs w:val="24"/>
        </w:rPr>
        <w:t>Schumacher</w:t>
      </w:r>
      <w:r w:rsidR="00A83C7C">
        <w:rPr>
          <w:rFonts w:ascii="Times New Roman" w:hAnsi="Times New Roman" w:cs="Times New Roman"/>
          <w:sz w:val="24"/>
          <w:szCs w:val="24"/>
        </w:rPr>
        <w:t xml:space="preserve">, and </w:t>
      </w:r>
      <w:r w:rsidR="00F03790">
        <w:rPr>
          <w:rFonts w:ascii="Times New Roman" w:hAnsi="Times New Roman" w:cs="Times New Roman"/>
          <w:sz w:val="24"/>
          <w:szCs w:val="24"/>
        </w:rPr>
        <w:t>Clayto</w:t>
      </w:r>
      <w:r w:rsidR="002D4886">
        <w:rPr>
          <w:rFonts w:ascii="Times New Roman" w:hAnsi="Times New Roman" w:cs="Times New Roman"/>
          <w:sz w:val="24"/>
          <w:szCs w:val="24"/>
        </w:rPr>
        <w:t xml:space="preserve">n Anderson, just to name a few. While most of the history of athletics is bright, there were also a couple of bumps along the way.  </w:t>
      </w:r>
      <w:r w:rsidR="0017644F">
        <w:rPr>
          <w:rFonts w:ascii="Times New Roman" w:hAnsi="Times New Roman" w:cs="Times New Roman"/>
          <w:sz w:val="24"/>
          <w:szCs w:val="24"/>
        </w:rPr>
        <w:t xml:space="preserve">Eau Claire’s athletic program went through many changes during the past ninety years including recreation sports during the 1920s and </w:t>
      </w:r>
      <w:r w:rsidR="00F0284B">
        <w:rPr>
          <w:rFonts w:ascii="Times New Roman" w:hAnsi="Times New Roman" w:cs="Times New Roman"/>
          <w:sz w:val="24"/>
          <w:szCs w:val="24"/>
        </w:rPr>
        <w:t>19</w:t>
      </w:r>
      <w:r w:rsidR="0017644F">
        <w:rPr>
          <w:rFonts w:ascii="Times New Roman" w:hAnsi="Times New Roman" w:cs="Times New Roman"/>
          <w:sz w:val="24"/>
          <w:szCs w:val="24"/>
        </w:rPr>
        <w:t xml:space="preserve">30s to the NAIA (National Association for Intercollegiate Athletics) during the 1950s and finally into the NCAA Division III and the WIAC </w:t>
      </w:r>
      <w:r w:rsidR="00A83C7C">
        <w:rPr>
          <w:rFonts w:ascii="Times New Roman" w:hAnsi="Times New Roman" w:cs="Times New Roman"/>
          <w:sz w:val="24"/>
          <w:szCs w:val="24"/>
        </w:rPr>
        <w:t>(Wisconsin Intercollegiate Athletic Conference)</w:t>
      </w:r>
      <w:r w:rsidR="0017644F">
        <w:rPr>
          <w:rFonts w:ascii="Times New Roman" w:hAnsi="Times New Roman" w:cs="Times New Roman"/>
          <w:sz w:val="24"/>
          <w:szCs w:val="24"/>
        </w:rPr>
        <w:t xml:space="preserve"> during the 1990s.</w:t>
      </w:r>
      <w:r w:rsidR="003A1DF2">
        <w:rPr>
          <w:rFonts w:ascii="Times New Roman" w:hAnsi="Times New Roman" w:cs="Times New Roman"/>
          <w:sz w:val="24"/>
          <w:szCs w:val="24"/>
        </w:rPr>
        <w:t xml:space="preserve"> </w:t>
      </w:r>
    </w:p>
    <w:p w:rsidR="00A430F9" w:rsidRDefault="003A1DF2" w:rsidP="00B121B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There have been many great athletes that have come </w:t>
      </w:r>
      <w:r w:rsidR="00010DA9">
        <w:rPr>
          <w:rFonts w:ascii="Times New Roman" w:hAnsi="Times New Roman" w:cs="Times New Roman"/>
          <w:sz w:val="24"/>
          <w:szCs w:val="24"/>
        </w:rPr>
        <w:t>through the university that have helped to shape and leave</w:t>
      </w:r>
      <w:r>
        <w:rPr>
          <w:rFonts w:ascii="Times New Roman" w:hAnsi="Times New Roman" w:cs="Times New Roman"/>
          <w:sz w:val="24"/>
          <w:szCs w:val="24"/>
        </w:rPr>
        <w:t xml:space="preserve"> a definite foo</w:t>
      </w:r>
      <w:r w:rsidR="00F0284B">
        <w:rPr>
          <w:rFonts w:ascii="Times New Roman" w:hAnsi="Times New Roman" w:cs="Times New Roman"/>
          <w:sz w:val="24"/>
          <w:szCs w:val="24"/>
        </w:rPr>
        <w:t>tprint on the university</w:t>
      </w:r>
      <w:r>
        <w:rPr>
          <w:rFonts w:ascii="Times New Roman" w:hAnsi="Times New Roman" w:cs="Times New Roman"/>
          <w:sz w:val="24"/>
          <w:szCs w:val="24"/>
        </w:rPr>
        <w:t xml:space="preserve">. As time went on, the university expanded and so did the athletic program. The university added more varsity sports, not only for men but also for women with the approval of Title IX. It also developed a recreational program for students that wanted a bit of a break from their studies but didn’t want the full commitment of a varsity </w:t>
      </w:r>
      <w:r w:rsidR="00010DA9">
        <w:rPr>
          <w:rFonts w:ascii="Times New Roman" w:hAnsi="Times New Roman" w:cs="Times New Roman"/>
          <w:sz w:val="24"/>
          <w:szCs w:val="24"/>
        </w:rPr>
        <w:t xml:space="preserve">sport. </w:t>
      </w:r>
    </w:p>
    <w:p w:rsidR="001915EE" w:rsidRDefault="00A430F9" w:rsidP="00B121B2">
      <w:pPr>
        <w:spacing w:line="480" w:lineRule="auto"/>
        <w:rPr>
          <w:rFonts w:ascii="Times New Roman" w:hAnsi="Times New Roman" w:cs="Times New Roman"/>
          <w:sz w:val="24"/>
          <w:szCs w:val="24"/>
        </w:rPr>
      </w:pPr>
      <w:r>
        <w:rPr>
          <w:rFonts w:ascii="Times New Roman" w:hAnsi="Times New Roman" w:cs="Times New Roman"/>
          <w:sz w:val="24"/>
          <w:szCs w:val="24"/>
        </w:rPr>
        <w:tab/>
      </w:r>
      <w:r w:rsidR="00A46CA8">
        <w:rPr>
          <w:rFonts w:ascii="Times New Roman" w:hAnsi="Times New Roman" w:cs="Times New Roman"/>
          <w:sz w:val="24"/>
          <w:szCs w:val="24"/>
        </w:rPr>
        <w:t>Since UWEC</w:t>
      </w:r>
      <w:r w:rsidR="00010DA9">
        <w:rPr>
          <w:rFonts w:ascii="Times New Roman" w:hAnsi="Times New Roman" w:cs="Times New Roman"/>
          <w:sz w:val="24"/>
          <w:szCs w:val="24"/>
        </w:rPr>
        <w:t xml:space="preserve"> is now a Division III school, it means that the athletes that play varsity sports play for the love of the game, not for sch</w:t>
      </w:r>
      <w:r w:rsidR="00A46CA8">
        <w:rPr>
          <w:rFonts w:ascii="Times New Roman" w:hAnsi="Times New Roman" w:cs="Times New Roman"/>
          <w:sz w:val="24"/>
          <w:szCs w:val="24"/>
        </w:rPr>
        <w:t>olarships. Some might say that D</w:t>
      </w:r>
      <w:r w:rsidR="00010DA9">
        <w:rPr>
          <w:rFonts w:ascii="Times New Roman" w:hAnsi="Times New Roman" w:cs="Times New Roman"/>
          <w:sz w:val="24"/>
          <w:szCs w:val="24"/>
        </w:rPr>
        <w:t>ivision III athletes have t</w:t>
      </w:r>
      <w:r w:rsidR="00A46CA8">
        <w:rPr>
          <w:rFonts w:ascii="Times New Roman" w:hAnsi="Times New Roman" w:cs="Times New Roman"/>
          <w:sz w:val="24"/>
          <w:szCs w:val="24"/>
        </w:rPr>
        <w:t>o be more committed than say a D</w:t>
      </w:r>
      <w:r w:rsidR="00010DA9">
        <w:rPr>
          <w:rFonts w:ascii="Times New Roman" w:hAnsi="Times New Roman" w:cs="Times New Roman"/>
          <w:sz w:val="24"/>
          <w:szCs w:val="24"/>
        </w:rPr>
        <w:t xml:space="preserve">ivision I player.  </w:t>
      </w:r>
      <w:r w:rsidR="00D33A72">
        <w:rPr>
          <w:rFonts w:ascii="Times New Roman" w:hAnsi="Times New Roman" w:cs="Times New Roman"/>
          <w:sz w:val="24"/>
          <w:szCs w:val="24"/>
        </w:rPr>
        <w:t>Other</w:t>
      </w:r>
      <w:r w:rsidR="00A46CA8">
        <w:rPr>
          <w:rFonts w:ascii="Times New Roman" w:hAnsi="Times New Roman" w:cs="Times New Roman"/>
          <w:sz w:val="24"/>
          <w:szCs w:val="24"/>
        </w:rPr>
        <w:t>s say that because D</w:t>
      </w:r>
      <w:r w:rsidR="00D33A72">
        <w:rPr>
          <w:rFonts w:ascii="Times New Roman" w:hAnsi="Times New Roman" w:cs="Times New Roman"/>
          <w:sz w:val="24"/>
          <w:szCs w:val="24"/>
        </w:rPr>
        <w:t>ivision III athletes don’t have a scholarship “tying” them down to a school</w:t>
      </w:r>
      <w:r>
        <w:rPr>
          <w:rFonts w:ascii="Times New Roman" w:hAnsi="Times New Roman" w:cs="Times New Roman"/>
          <w:sz w:val="24"/>
          <w:szCs w:val="24"/>
        </w:rPr>
        <w:t>,</w:t>
      </w:r>
      <w:r w:rsidR="00A46CA8">
        <w:rPr>
          <w:rFonts w:ascii="Times New Roman" w:hAnsi="Times New Roman" w:cs="Times New Roman"/>
          <w:sz w:val="24"/>
          <w:szCs w:val="24"/>
        </w:rPr>
        <w:t xml:space="preserve"> that D</w:t>
      </w:r>
      <w:r w:rsidR="00D33A72">
        <w:rPr>
          <w:rFonts w:ascii="Times New Roman" w:hAnsi="Times New Roman" w:cs="Times New Roman"/>
          <w:sz w:val="24"/>
          <w:szCs w:val="24"/>
        </w:rPr>
        <w:t>ivision III athletics is more pure and less pressured.</w:t>
      </w:r>
      <w:r w:rsidR="00A46CA8">
        <w:rPr>
          <w:rFonts w:ascii="Times New Roman" w:hAnsi="Times New Roman" w:cs="Times New Roman"/>
          <w:sz w:val="24"/>
          <w:szCs w:val="24"/>
        </w:rPr>
        <w:t xml:space="preserve"> Even though D</w:t>
      </w:r>
      <w:r>
        <w:rPr>
          <w:rFonts w:ascii="Times New Roman" w:hAnsi="Times New Roman" w:cs="Times New Roman"/>
          <w:sz w:val="24"/>
          <w:szCs w:val="24"/>
        </w:rPr>
        <w:t xml:space="preserve">ivision III athletics don’t </w:t>
      </w:r>
      <w:r w:rsidR="00A46CA8">
        <w:rPr>
          <w:rFonts w:ascii="Times New Roman" w:hAnsi="Times New Roman" w:cs="Times New Roman"/>
          <w:sz w:val="24"/>
          <w:szCs w:val="24"/>
        </w:rPr>
        <w:t>have as many restrictions as a D</w:t>
      </w:r>
      <w:r>
        <w:rPr>
          <w:rFonts w:ascii="Times New Roman" w:hAnsi="Times New Roman" w:cs="Times New Roman"/>
          <w:sz w:val="24"/>
          <w:szCs w:val="24"/>
        </w:rPr>
        <w:t>ivision I program has</w:t>
      </w:r>
      <w:r w:rsidR="00A46CA8">
        <w:rPr>
          <w:rFonts w:ascii="Times New Roman" w:hAnsi="Times New Roman" w:cs="Times New Roman"/>
          <w:sz w:val="24"/>
          <w:szCs w:val="24"/>
        </w:rPr>
        <w:t>,</w:t>
      </w:r>
      <w:r>
        <w:rPr>
          <w:rFonts w:ascii="Times New Roman" w:hAnsi="Times New Roman" w:cs="Times New Roman"/>
          <w:sz w:val="24"/>
          <w:szCs w:val="24"/>
        </w:rPr>
        <w:t xml:space="preserve"> it does have a lot of the same rules. </w:t>
      </w:r>
    </w:p>
    <w:p w:rsidR="00436E44" w:rsidRDefault="001915EE" w:rsidP="00B121B2">
      <w:pPr>
        <w:spacing w:line="480" w:lineRule="auto"/>
        <w:rPr>
          <w:rFonts w:ascii="Times New Roman" w:hAnsi="Times New Roman" w:cs="Times New Roman"/>
          <w:sz w:val="24"/>
          <w:szCs w:val="24"/>
        </w:rPr>
      </w:pPr>
      <w:r>
        <w:rPr>
          <w:rFonts w:ascii="Times New Roman" w:hAnsi="Times New Roman" w:cs="Times New Roman"/>
          <w:sz w:val="24"/>
          <w:szCs w:val="24"/>
        </w:rPr>
        <w:tab/>
      </w:r>
      <w:r w:rsidR="00A430F9">
        <w:rPr>
          <w:rFonts w:ascii="Times New Roman" w:hAnsi="Times New Roman" w:cs="Times New Roman"/>
          <w:sz w:val="24"/>
          <w:szCs w:val="24"/>
        </w:rPr>
        <w:t>One of these rules in particular is the Bona Fide student rule. This rule states that no student shall participate in intercollegiate athletic competition, conference or non-conference, unless he is a bona fide student, regularly enrolled and doing passing work in twelve credit hours.</w:t>
      </w:r>
      <w:r w:rsidR="00436E44">
        <w:rPr>
          <w:rStyle w:val="FootnoteReference"/>
          <w:rFonts w:ascii="Times New Roman" w:hAnsi="Times New Roman" w:cs="Times New Roman"/>
          <w:sz w:val="24"/>
          <w:szCs w:val="24"/>
        </w:rPr>
        <w:footnoteReference w:id="3"/>
      </w:r>
      <w:r w:rsidR="00A430F9">
        <w:rPr>
          <w:rFonts w:ascii="Times New Roman" w:hAnsi="Times New Roman" w:cs="Times New Roman"/>
          <w:sz w:val="24"/>
          <w:szCs w:val="24"/>
        </w:rPr>
        <w:t xml:space="preserve"> This is a very important rule</w:t>
      </w:r>
      <w:r w:rsidR="00436E44">
        <w:rPr>
          <w:rFonts w:ascii="Times New Roman" w:hAnsi="Times New Roman" w:cs="Times New Roman"/>
          <w:sz w:val="24"/>
          <w:szCs w:val="24"/>
        </w:rPr>
        <w:t xml:space="preserve"> and is still in use today. </w:t>
      </w:r>
      <w:r w:rsidR="007F2AD7">
        <w:rPr>
          <w:rFonts w:ascii="Times New Roman" w:hAnsi="Times New Roman" w:cs="Times New Roman"/>
          <w:sz w:val="24"/>
          <w:szCs w:val="24"/>
        </w:rPr>
        <w:t xml:space="preserve">The </w:t>
      </w:r>
      <w:r w:rsidR="00436E44">
        <w:rPr>
          <w:rFonts w:ascii="Times New Roman" w:hAnsi="Times New Roman" w:cs="Times New Roman"/>
          <w:sz w:val="24"/>
          <w:szCs w:val="24"/>
        </w:rPr>
        <w:t>Bona Fide</w:t>
      </w:r>
      <w:r w:rsidR="007F2AD7">
        <w:rPr>
          <w:rFonts w:ascii="Times New Roman" w:hAnsi="Times New Roman" w:cs="Times New Roman"/>
          <w:sz w:val="24"/>
          <w:szCs w:val="24"/>
        </w:rPr>
        <w:t xml:space="preserve"> rule</w:t>
      </w:r>
      <w:r w:rsidR="00436E44">
        <w:rPr>
          <w:rFonts w:ascii="Times New Roman" w:hAnsi="Times New Roman" w:cs="Times New Roman"/>
          <w:sz w:val="24"/>
          <w:szCs w:val="24"/>
        </w:rPr>
        <w:t xml:space="preserve"> </w:t>
      </w:r>
      <w:r w:rsidR="00A430F9">
        <w:rPr>
          <w:rFonts w:ascii="Times New Roman" w:hAnsi="Times New Roman" w:cs="Times New Roman"/>
          <w:sz w:val="24"/>
          <w:szCs w:val="24"/>
        </w:rPr>
        <w:t xml:space="preserve">stresses the importance of finishing </w:t>
      </w:r>
      <w:r w:rsidR="00A46CA8">
        <w:rPr>
          <w:rFonts w:ascii="Times New Roman" w:hAnsi="Times New Roman" w:cs="Times New Roman"/>
          <w:sz w:val="24"/>
          <w:szCs w:val="24"/>
        </w:rPr>
        <w:t xml:space="preserve">school and getting your degree. Although the athletic experience is a bit different for Division I and Division III athletes, most of these </w:t>
      </w:r>
      <w:r w:rsidR="00436E44">
        <w:rPr>
          <w:rFonts w:ascii="Times New Roman" w:hAnsi="Times New Roman" w:cs="Times New Roman"/>
          <w:sz w:val="24"/>
          <w:szCs w:val="24"/>
        </w:rPr>
        <w:t xml:space="preserve">athletes </w:t>
      </w:r>
      <w:r w:rsidR="00A46CA8">
        <w:rPr>
          <w:rFonts w:ascii="Times New Roman" w:hAnsi="Times New Roman" w:cs="Times New Roman"/>
          <w:sz w:val="24"/>
          <w:szCs w:val="24"/>
        </w:rPr>
        <w:t xml:space="preserve">in both </w:t>
      </w:r>
      <w:r w:rsidR="006F5BEE">
        <w:rPr>
          <w:rFonts w:ascii="Times New Roman" w:hAnsi="Times New Roman" w:cs="Times New Roman"/>
          <w:sz w:val="24"/>
          <w:szCs w:val="24"/>
        </w:rPr>
        <w:t>Divisions</w:t>
      </w:r>
      <w:r w:rsidR="00A46CA8">
        <w:rPr>
          <w:rFonts w:ascii="Times New Roman" w:hAnsi="Times New Roman" w:cs="Times New Roman"/>
          <w:sz w:val="24"/>
          <w:szCs w:val="24"/>
        </w:rPr>
        <w:t xml:space="preserve"> I and III </w:t>
      </w:r>
      <w:r w:rsidR="00436E44">
        <w:rPr>
          <w:rFonts w:ascii="Times New Roman" w:hAnsi="Times New Roman" w:cs="Times New Roman"/>
          <w:sz w:val="24"/>
          <w:szCs w:val="24"/>
        </w:rPr>
        <w:t>will more than likely be doing something else with their lives; like teaching a classroom or owning a small business and have to earn a degree to make their futures happen.</w:t>
      </w:r>
    </w:p>
    <w:p w:rsidR="003A1DF2" w:rsidRDefault="00436E44" w:rsidP="00B121B2">
      <w:pPr>
        <w:spacing w:line="480" w:lineRule="auto"/>
        <w:rPr>
          <w:rFonts w:ascii="Times New Roman" w:hAnsi="Times New Roman" w:cs="Times New Roman"/>
          <w:sz w:val="24"/>
          <w:szCs w:val="24"/>
        </w:rPr>
      </w:pPr>
      <w:r>
        <w:rPr>
          <w:rFonts w:ascii="Times New Roman" w:hAnsi="Times New Roman" w:cs="Times New Roman"/>
          <w:sz w:val="24"/>
          <w:szCs w:val="24"/>
        </w:rPr>
        <w:tab/>
      </w:r>
      <w:r w:rsidR="00D33A72">
        <w:rPr>
          <w:rFonts w:ascii="Times New Roman" w:hAnsi="Times New Roman" w:cs="Times New Roman"/>
          <w:sz w:val="24"/>
          <w:szCs w:val="24"/>
        </w:rPr>
        <w:t>It was ve</w:t>
      </w:r>
      <w:r w:rsidR="00E23C54">
        <w:rPr>
          <w:rFonts w:ascii="Times New Roman" w:hAnsi="Times New Roman" w:cs="Times New Roman"/>
          <w:sz w:val="24"/>
          <w:szCs w:val="24"/>
        </w:rPr>
        <w:t>ry hard to find any sources on D</w:t>
      </w:r>
      <w:r w:rsidR="00D33A72">
        <w:rPr>
          <w:rFonts w:ascii="Times New Roman" w:hAnsi="Times New Roman" w:cs="Times New Roman"/>
          <w:sz w:val="24"/>
          <w:szCs w:val="24"/>
        </w:rPr>
        <w:t>ivision III athletics as most books that are</w:t>
      </w:r>
      <w:r w:rsidR="00E23C54">
        <w:rPr>
          <w:rFonts w:ascii="Times New Roman" w:hAnsi="Times New Roman" w:cs="Times New Roman"/>
          <w:sz w:val="24"/>
          <w:szCs w:val="24"/>
        </w:rPr>
        <w:t xml:space="preserve"> published focus mainly at the D</w:t>
      </w:r>
      <w:r w:rsidR="00D33A72">
        <w:rPr>
          <w:rFonts w:ascii="Times New Roman" w:hAnsi="Times New Roman" w:cs="Times New Roman"/>
          <w:sz w:val="24"/>
          <w:szCs w:val="24"/>
        </w:rPr>
        <w:t>ivision I level. By giving a</w:t>
      </w:r>
      <w:r w:rsidR="00E81A01">
        <w:rPr>
          <w:rFonts w:ascii="Times New Roman" w:hAnsi="Times New Roman" w:cs="Times New Roman"/>
          <w:sz w:val="24"/>
          <w:szCs w:val="24"/>
        </w:rPr>
        <w:t xml:space="preserve"> chronological</w:t>
      </w:r>
      <w:r w:rsidR="00D33A72">
        <w:rPr>
          <w:rFonts w:ascii="Times New Roman" w:hAnsi="Times New Roman" w:cs="Times New Roman"/>
          <w:sz w:val="24"/>
          <w:szCs w:val="24"/>
        </w:rPr>
        <w:t xml:space="preserve"> history and background of athletics at UW-Eau Claire, this paper hopes to give some insight into how important having an excellent athletic and recreation program is to the rest of the university</w:t>
      </w:r>
      <w:r w:rsidR="00E81A01">
        <w:rPr>
          <w:rFonts w:ascii="Times New Roman" w:hAnsi="Times New Roman" w:cs="Times New Roman"/>
          <w:sz w:val="24"/>
          <w:szCs w:val="24"/>
        </w:rPr>
        <w:t xml:space="preserve"> and the community of Eau Claire has been over the past ninety plus years.</w:t>
      </w:r>
      <w:r w:rsidR="00680CD7">
        <w:rPr>
          <w:rFonts w:ascii="Times New Roman" w:hAnsi="Times New Roman" w:cs="Times New Roman"/>
          <w:sz w:val="24"/>
          <w:szCs w:val="24"/>
        </w:rPr>
        <w:t xml:space="preserve"> This paper will also hope to be a breakthrough source for other academic literature on Division III athletics as this is an unusual academic source.</w:t>
      </w:r>
    </w:p>
    <w:p w:rsidR="00E81A01" w:rsidRDefault="00462555" w:rsidP="00DD6D9C">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 xml:space="preserve">1920s and 30s: Emergence </w:t>
      </w:r>
      <w:r w:rsidR="006D095E">
        <w:rPr>
          <w:rFonts w:ascii="Times New Roman" w:hAnsi="Times New Roman" w:cs="Times New Roman"/>
          <w:b/>
          <w:sz w:val="24"/>
          <w:szCs w:val="24"/>
          <w:u w:val="single"/>
        </w:rPr>
        <w:t xml:space="preserve">and Development </w:t>
      </w:r>
      <w:r>
        <w:rPr>
          <w:rFonts w:ascii="Times New Roman" w:hAnsi="Times New Roman" w:cs="Times New Roman"/>
          <w:b/>
          <w:sz w:val="24"/>
          <w:szCs w:val="24"/>
          <w:u w:val="single"/>
        </w:rPr>
        <w:t>of Athletics</w:t>
      </w:r>
      <w:r w:rsidR="006D095E">
        <w:rPr>
          <w:rFonts w:ascii="Times New Roman" w:hAnsi="Times New Roman" w:cs="Times New Roman"/>
          <w:b/>
          <w:sz w:val="24"/>
          <w:szCs w:val="24"/>
          <w:u w:val="single"/>
        </w:rPr>
        <w:t xml:space="preserve"> at Eau Claire</w:t>
      </w:r>
      <w:r>
        <w:rPr>
          <w:rFonts w:ascii="Times New Roman" w:hAnsi="Times New Roman" w:cs="Times New Roman"/>
          <w:b/>
          <w:sz w:val="24"/>
          <w:szCs w:val="24"/>
          <w:u w:val="single"/>
        </w:rPr>
        <w:t xml:space="preserve"> </w:t>
      </w:r>
    </w:p>
    <w:p w:rsidR="00462555" w:rsidRDefault="00A94329" w:rsidP="00A94329">
      <w:pPr>
        <w:spacing w:line="480" w:lineRule="auto"/>
        <w:rPr>
          <w:rFonts w:ascii="Times New Roman" w:hAnsi="Times New Roman" w:cs="Times New Roman"/>
          <w:sz w:val="24"/>
          <w:szCs w:val="24"/>
        </w:rPr>
      </w:pPr>
      <w:r>
        <w:rPr>
          <w:rFonts w:ascii="Times New Roman" w:hAnsi="Times New Roman" w:cs="Times New Roman"/>
          <w:sz w:val="24"/>
          <w:szCs w:val="24"/>
        </w:rPr>
        <w:tab/>
        <w:t>UW-Eau Claire was founded in 1916 as a normal school. In 1</w:t>
      </w:r>
      <w:r w:rsidR="00BD49F1">
        <w:rPr>
          <w:rFonts w:ascii="Times New Roman" w:hAnsi="Times New Roman" w:cs="Times New Roman"/>
          <w:sz w:val="24"/>
          <w:szCs w:val="24"/>
        </w:rPr>
        <w:t>917, the football team had its</w:t>
      </w:r>
      <w:r>
        <w:rPr>
          <w:rFonts w:ascii="Times New Roman" w:hAnsi="Times New Roman" w:cs="Times New Roman"/>
          <w:sz w:val="24"/>
          <w:szCs w:val="24"/>
        </w:rPr>
        <w:t xml:space="preserve"> first season which established the first athletic team to the normal school.</w:t>
      </w:r>
      <w:r w:rsidR="00BD49F1">
        <w:rPr>
          <w:rFonts w:ascii="Times New Roman" w:hAnsi="Times New Roman" w:cs="Times New Roman"/>
          <w:sz w:val="24"/>
          <w:szCs w:val="24"/>
        </w:rPr>
        <w:t xml:space="preserve"> M</w:t>
      </w:r>
      <w:r>
        <w:rPr>
          <w:rFonts w:ascii="Times New Roman" w:hAnsi="Times New Roman" w:cs="Times New Roman"/>
          <w:sz w:val="24"/>
          <w:szCs w:val="24"/>
        </w:rPr>
        <w:t>e</w:t>
      </w:r>
      <w:r w:rsidR="00BD49F1">
        <w:rPr>
          <w:rFonts w:ascii="Times New Roman" w:hAnsi="Times New Roman" w:cs="Times New Roman"/>
          <w:sz w:val="24"/>
          <w:szCs w:val="24"/>
        </w:rPr>
        <w:t>n’s basketball was also added in 1917</w:t>
      </w:r>
      <w:r>
        <w:rPr>
          <w:rFonts w:ascii="Times New Roman" w:hAnsi="Times New Roman" w:cs="Times New Roman"/>
          <w:sz w:val="24"/>
          <w:szCs w:val="24"/>
        </w:rPr>
        <w:t>. The Wisconsin Normal Athletic Conference (WNAC) was established in 1913 and included Superior, River Falls, Stevens Point and La</w:t>
      </w:r>
      <w:r w:rsidR="00B92206">
        <w:rPr>
          <w:rFonts w:ascii="Times New Roman" w:hAnsi="Times New Roman" w:cs="Times New Roman"/>
          <w:sz w:val="24"/>
          <w:szCs w:val="24"/>
        </w:rPr>
        <w:t xml:space="preserve"> </w:t>
      </w:r>
      <w:r>
        <w:rPr>
          <w:rFonts w:ascii="Times New Roman" w:hAnsi="Times New Roman" w:cs="Times New Roman"/>
          <w:sz w:val="24"/>
          <w:szCs w:val="24"/>
        </w:rPr>
        <w:t>Crosse (northern division) and Oshkosh, Whitewater, Milwaukee and Plat</w:t>
      </w:r>
      <w:r w:rsidR="00675A9C">
        <w:rPr>
          <w:rFonts w:ascii="Times New Roman" w:hAnsi="Times New Roman" w:cs="Times New Roman"/>
          <w:sz w:val="24"/>
          <w:szCs w:val="24"/>
        </w:rPr>
        <w:t>t</w:t>
      </w:r>
      <w:r>
        <w:rPr>
          <w:rFonts w:ascii="Times New Roman" w:hAnsi="Times New Roman" w:cs="Times New Roman"/>
          <w:sz w:val="24"/>
          <w:szCs w:val="24"/>
        </w:rPr>
        <w:t>eville (southern division).</w:t>
      </w:r>
      <w:r w:rsidR="00B92206">
        <w:rPr>
          <w:rFonts w:ascii="Times New Roman" w:hAnsi="Times New Roman" w:cs="Times New Roman"/>
          <w:sz w:val="24"/>
          <w:szCs w:val="24"/>
        </w:rPr>
        <w:t xml:space="preserve"> The object of this Conference shall be the regulation, supervision, and control of normal school athletics thru-out the state in order that the athletic activities in the normal schools of the state of Wisconsin may be maintained on an ethical plane in keeping with the dignity and high purpose of education</w:t>
      </w:r>
      <w:r w:rsidR="003F03AB">
        <w:rPr>
          <w:rStyle w:val="FootnoteReference"/>
          <w:rFonts w:ascii="Times New Roman" w:hAnsi="Times New Roman" w:cs="Times New Roman"/>
          <w:sz w:val="24"/>
          <w:szCs w:val="24"/>
        </w:rPr>
        <w:footnoteReference w:id="4"/>
      </w:r>
      <w:r w:rsidR="00B92206">
        <w:rPr>
          <w:rFonts w:ascii="Times New Roman" w:hAnsi="Times New Roman" w:cs="Times New Roman"/>
          <w:sz w:val="24"/>
          <w:szCs w:val="24"/>
        </w:rPr>
        <w:t>.</w:t>
      </w:r>
      <w:r>
        <w:rPr>
          <w:rFonts w:ascii="Times New Roman" w:hAnsi="Times New Roman" w:cs="Times New Roman"/>
          <w:sz w:val="24"/>
          <w:szCs w:val="24"/>
        </w:rPr>
        <w:t xml:space="preserve"> Since Ea</w:t>
      </w:r>
      <w:r w:rsidR="007F2AD7">
        <w:rPr>
          <w:rFonts w:ascii="Times New Roman" w:hAnsi="Times New Roman" w:cs="Times New Roman"/>
          <w:sz w:val="24"/>
          <w:szCs w:val="24"/>
        </w:rPr>
        <w:t>u Claire did not exist</w:t>
      </w:r>
      <w:r>
        <w:rPr>
          <w:rFonts w:ascii="Times New Roman" w:hAnsi="Times New Roman" w:cs="Times New Roman"/>
          <w:sz w:val="24"/>
          <w:szCs w:val="24"/>
        </w:rPr>
        <w:t xml:space="preserve"> </w:t>
      </w:r>
      <w:r w:rsidR="00B92206">
        <w:rPr>
          <w:rFonts w:ascii="Times New Roman" w:hAnsi="Times New Roman" w:cs="Times New Roman"/>
          <w:sz w:val="24"/>
          <w:szCs w:val="24"/>
        </w:rPr>
        <w:t>when the conference was founded</w:t>
      </w:r>
      <w:r>
        <w:rPr>
          <w:rFonts w:ascii="Times New Roman" w:hAnsi="Times New Roman" w:cs="Times New Roman"/>
          <w:sz w:val="24"/>
          <w:szCs w:val="24"/>
        </w:rPr>
        <w:t xml:space="preserve">, </w:t>
      </w:r>
      <w:r w:rsidR="00B92206">
        <w:rPr>
          <w:rFonts w:ascii="Times New Roman" w:hAnsi="Times New Roman" w:cs="Times New Roman"/>
          <w:sz w:val="24"/>
          <w:szCs w:val="24"/>
        </w:rPr>
        <w:t>Eau Claire was the last one to</w:t>
      </w:r>
      <w:r>
        <w:rPr>
          <w:rFonts w:ascii="Times New Roman" w:hAnsi="Times New Roman" w:cs="Times New Roman"/>
          <w:sz w:val="24"/>
          <w:szCs w:val="24"/>
        </w:rPr>
        <w:t xml:space="preserve"> join</w:t>
      </w:r>
      <w:r w:rsidR="00B92206">
        <w:rPr>
          <w:rFonts w:ascii="Times New Roman" w:hAnsi="Times New Roman" w:cs="Times New Roman"/>
          <w:sz w:val="24"/>
          <w:szCs w:val="24"/>
        </w:rPr>
        <w:t xml:space="preserve"> in</w:t>
      </w:r>
      <w:r w:rsidR="00675A9C">
        <w:rPr>
          <w:rFonts w:ascii="Times New Roman" w:hAnsi="Times New Roman" w:cs="Times New Roman"/>
          <w:sz w:val="24"/>
          <w:szCs w:val="24"/>
        </w:rPr>
        <w:t xml:space="preserve"> January</w:t>
      </w:r>
      <w:r>
        <w:rPr>
          <w:rFonts w:ascii="Times New Roman" w:hAnsi="Times New Roman" w:cs="Times New Roman"/>
          <w:sz w:val="24"/>
          <w:szCs w:val="24"/>
        </w:rPr>
        <w:t xml:space="preserve"> 1917. Stout became a member in 1914</w:t>
      </w:r>
      <w:r w:rsidR="000D499A">
        <w:rPr>
          <w:rFonts w:ascii="Times New Roman" w:hAnsi="Times New Roman" w:cs="Times New Roman"/>
          <w:sz w:val="24"/>
          <w:szCs w:val="24"/>
        </w:rPr>
        <w:t xml:space="preserve"> and was</w:t>
      </w:r>
      <w:r w:rsidR="005B3EB8">
        <w:rPr>
          <w:rFonts w:ascii="Times New Roman" w:hAnsi="Times New Roman" w:cs="Times New Roman"/>
          <w:sz w:val="24"/>
          <w:szCs w:val="24"/>
        </w:rPr>
        <w:t xml:space="preserve"> the only normal school not named after the city the school is located in (Menomonie)</w:t>
      </w:r>
      <w:r>
        <w:rPr>
          <w:rFonts w:ascii="Times New Roman" w:hAnsi="Times New Roman" w:cs="Times New Roman"/>
          <w:sz w:val="24"/>
          <w:szCs w:val="24"/>
        </w:rPr>
        <w:t>. Adding Eau Claire and Stout to the conference made it a ten-team conference in football and basketball. Each member</w:t>
      </w:r>
      <w:r w:rsidR="000D499A">
        <w:rPr>
          <w:rFonts w:ascii="Times New Roman" w:hAnsi="Times New Roman" w:cs="Times New Roman"/>
          <w:sz w:val="24"/>
          <w:szCs w:val="24"/>
        </w:rPr>
        <w:t xml:space="preserve"> school</w:t>
      </w:r>
      <w:r>
        <w:rPr>
          <w:rFonts w:ascii="Times New Roman" w:hAnsi="Times New Roman" w:cs="Times New Roman"/>
          <w:sz w:val="24"/>
          <w:szCs w:val="24"/>
        </w:rPr>
        <w:t xml:space="preserve"> played everyone in their division once and the champion was decided on a winning percentage basis. </w:t>
      </w:r>
      <w:r w:rsidR="006D095E">
        <w:rPr>
          <w:rFonts w:ascii="Times New Roman" w:hAnsi="Times New Roman" w:cs="Times New Roman"/>
          <w:sz w:val="24"/>
          <w:szCs w:val="24"/>
        </w:rPr>
        <w:t>Football and basketball were the only varsity sports for the conference.</w:t>
      </w:r>
      <w:r w:rsidR="009E028E">
        <w:rPr>
          <w:rStyle w:val="FootnoteReference"/>
          <w:rFonts w:ascii="Times New Roman" w:hAnsi="Times New Roman" w:cs="Times New Roman"/>
          <w:sz w:val="24"/>
          <w:szCs w:val="24"/>
        </w:rPr>
        <w:footnoteReference w:id="5"/>
      </w:r>
      <w:r w:rsidR="006D095E">
        <w:rPr>
          <w:rFonts w:ascii="Times New Roman" w:hAnsi="Times New Roman" w:cs="Times New Roman"/>
          <w:sz w:val="24"/>
          <w:szCs w:val="24"/>
        </w:rPr>
        <w:t xml:space="preserve"> </w:t>
      </w:r>
    </w:p>
    <w:p w:rsidR="00801FDA" w:rsidRDefault="003D1C97" w:rsidP="00A9432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first couple of years for the men’s basketball and football programs were quite rough. Because the normal school was so small at this time, many of the same players played on both the basketball and football teams. The coaches for these programs were William C. Phillips (basketball) and George Simpson (football). </w:t>
      </w:r>
    </w:p>
    <w:p w:rsidR="0088715A" w:rsidRDefault="00801FDA" w:rsidP="00587571">
      <w:pPr>
        <w:spacing w:line="480" w:lineRule="auto"/>
        <w:rPr>
          <w:rFonts w:ascii="Times New Roman" w:hAnsi="Times New Roman" w:cs="Times New Roman"/>
          <w:sz w:val="24"/>
          <w:szCs w:val="24"/>
        </w:rPr>
      </w:pPr>
      <w:r>
        <w:rPr>
          <w:rFonts w:ascii="Times New Roman" w:hAnsi="Times New Roman" w:cs="Times New Roman"/>
          <w:sz w:val="24"/>
          <w:szCs w:val="24"/>
        </w:rPr>
        <w:tab/>
      </w:r>
      <w:r w:rsidR="003D1C97">
        <w:rPr>
          <w:rFonts w:ascii="Times New Roman" w:hAnsi="Times New Roman" w:cs="Times New Roman"/>
          <w:sz w:val="24"/>
          <w:szCs w:val="24"/>
        </w:rPr>
        <w:t>The Periscopes</w:t>
      </w:r>
      <w:r>
        <w:rPr>
          <w:rFonts w:ascii="Times New Roman" w:hAnsi="Times New Roman" w:cs="Times New Roman"/>
          <w:sz w:val="24"/>
          <w:szCs w:val="24"/>
        </w:rPr>
        <w:t>,</w:t>
      </w:r>
      <w:r w:rsidR="003D1C97">
        <w:rPr>
          <w:rFonts w:ascii="Times New Roman" w:hAnsi="Times New Roman" w:cs="Times New Roman"/>
          <w:sz w:val="24"/>
          <w:szCs w:val="24"/>
        </w:rPr>
        <w:t xml:space="preserve"> were the university’s yearbooks</w:t>
      </w:r>
      <w:r>
        <w:rPr>
          <w:rFonts w:ascii="Times New Roman" w:hAnsi="Times New Roman" w:cs="Times New Roman"/>
          <w:sz w:val="24"/>
          <w:szCs w:val="24"/>
        </w:rPr>
        <w:t>,</w:t>
      </w:r>
      <w:r w:rsidR="003D1C97">
        <w:rPr>
          <w:rFonts w:ascii="Times New Roman" w:hAnsi="Times New Roman" w:cs="Times New Roman"/>
          <w:sz w:val="24"/>
          <w:szCs w:val="24"/>
        </w:rPr>
        <w:t xml:space="preserve"> </w:t>
      </w:r>
      <w:r>
        <w:rPr>
          <w:rFonts w:ascii="Times New Roman" w:hAnsi="Times New Roman" w:cs="Times New Roman"/>
          <w:sz w:val="24"/>
          <w:szCs w:val="24"/>
        </w:rPr>
        <w:t>did a couple of pages on eac</w:t>
      </w:r>
      <w:r w:rsidR="000D499A">
        <w:rPr>
          <w:rFonts w:ascii="Times New Roman" w:hAnsi="Times New Roman" w:cs="Times New Roman"/>
          <w:sz w:val="24"/>
          <w:szCs w:val="24"/>
        </w:rPr>
        <w:t>h of the teams. They gave a short</w:t>
      </w:r>
      <w:r w:rsidR="00AD2FD7">
        <w:rPr>
          <w:rFonts w:ascii="Times New Roman" w:hAnsi="Times New Roman" w:cs="Times New Roman"/>
          <w:sz w:val="24"/>
          <w:szCs w:val="24"/>
        </w:rPr>
        <w:t xml:space="preserve"> synopsis</w:t>
      </w:r>
      <w:r>
        <w:rPr>
          <w:rFonts w:ascii="Times New Roman" w:hAnsi="Times New Roman" w:cs="Times New Roman"/>
          <w:sz w:val="24"/>
          <w:szCs w:val="24"/>
        </w:rPr>
        <w:t xml:space="preserve"> on each game. In some of the Periscopes, they made the players s</w:t>
      </w:r>
      <w:r w:rsidR="00E61CA7">
        <w:rPr>
          <w:rFonts w:ascii="Times New Roman" w:hAnsi="Times New Roman" w:cs="Times New Roman"/>
          <w:sz w:val="24"/>
          <w:szCs w:val="24"/>
        </w:rPr>
        <w:t>eem very heroic</w:t>
      </w:r>
      <w:r>
        <w:rPr>
          <w:rFonts w:ascii="Times New Roman" w:hAnsi="Times New Roman" w:cs="Times New Roman"/>
          <w:sz w:val="24"/>
          <w:szCs w:val="24"/>
        </w:rPr>
        <w:t>. They included a picture of</w:t>
      </w:r>
      <w:r w:rsidR="00B02303">
        <w:rPr>
          <w:rFonts w:ascii="Times New Roman" w:hAnsi="Times New Roman" w:cs="Times New Roman"/>
          <w:sz w:val="24"/>
          <w:szCs w:val="24"/>
        </w:rPr>
        <w:t xml:space="preserve"> each player on the team and incorporated a couple of sentences for</w:t>
      </w:r>
      <w:r>
        <w:rPr>
          <w:rFonts w:ascii="Times New Roman" w:hAnsi="Times New Roman" w:cs="Times New Roman"/>
          <w:sz w:val="24"/>
          <w:szCs w:val="24"/>
        </w:rPr>
        <w:t xml:space="preserve"> each player that included nicknames and</w:t>
      </w:r>
      <w:r w:rsidR="00B02303">
        <w:rPr>
          <w:rFonts w:ascii="Times New Roman" w:hAnsi="Times New Roman" w:cs="Times New Roman"/>
          <w:sz w:val="24"/>
          <w:szCs w:val="24"/>
        </w:rPr>
        <w:t xml:space="preserve"> their accomplishments</w:t>
      </w:r>
      <w:r>
        <w:rPr>
          <w:rFonts w:ascii="Times New Roman" w:hAnsi="Times New Roman" w:cs="Times New Roman"/>
          <w:sz w:val="24"/>
          <w:szCs w:val="24"/>
        </w:rPr>
        <w:t>. Attendance at home games was pretty good; the field was located right behind Schofield hall and had a set of</w:t>
      </w:r>
      <w:r w:rsidR="00733135">
        <w:rPr>
          <w:rFonts w:ascii="Times New Roman" w:hAnsi="Times New Roman" w:cs="Times New Roman"/>
          <w:sz w:val="24"/>
          <w:szCs w:val="24"/>
        </w:rPr>
        <w:t xml:space="preserve"> bleachers</w:t>
      </w:r>
      <w:r w:rsidR="009A73FD">
        <w:rPr>
          <w:rFonts w:ascii="Times New Roman" w:hAnsi="Times New Roman" w:cs="Times New Roman"/>
          <w:sz w:val="24"/>
          <w:szCs w:val="24"/>
        </w:rPr>
        <w:t xml:space="preserve"> (figure 1)</w:t>
      </w:r>
      <w:r>
        <w:rPr>
          <w:rFonts w:ascii="Times New Roman" w:hAnsi="Times New Roman" w:cs="Times New Roman"/>
          <w:sz w:val="24"/>
          <w:szCs w:val="24"/>
        </w:rPr>
        <w:t>. The community supported the football team and many students attended games to cheer on their fellow blugolds. They even had “pep” groups to keep the crowd in it.</w:t>
      </w:r>
      <w:r w:rsidR="007209F2">
        <w:rPr>
          <w:rStyle w:val="FootnoteReference"/>
          <w:rFonts w:ascii="Times New Roman" w:hAnsi="Times New Roman" w:cs="Times New Roman"/>
          <w:sz w:val="24"/>
          <w:szCs w:val="24"/>
        </w:rPr>
        <w:footnoteReference w:id="6"/>
      </w:r>
      <w:r w:rsidR="0088715A">
        <w:rPr>
          <w:rFonts w:ascii="Times New Roman" w:hAnsi="Times New Roman" w:cs="Times New Roman"/>
          <w:sz w:val="24"/>
          <w:szCs w:val="24"/>
        </w:rPr>
        <w:t xml:space="preserve"> In addition to the “pep” groups, Eau Claire had a couple of school songs that were popular to chant during games (see Appendix A).</w:t>
      </w:r>
    </w:p>
    <w:p w:rsidR="002B77E5" w:rsidRDefault="0088715A" w:rsidP="00587571">
      <w:pPr>
        <w:spacing w:line="480" w:lineRule="auto"/>
        <w:rPr>
          <w:rFonts w:ascii="Times New Roman" w:hAnsi="Times New Roman" w:cs="Times New Roman"/>
          <w:sz w:val="24"/>
          <w:szCs w:val="24"/>
        </w:rPr>
      </w:pPr>
      <w:r>
        <w:rPr>
          <w:rFonts w:ascii="Times New Roman" w:hAnsi="Times New Roman" w:cs="Times New Roman"/>
          <w:sz w:val="24"/>
          <w:szCs w:val="24"/>
        </w:rPr>
        <w:tab/>
      </w:r>
      <w:r w:rsidR="0042339B">
        <w:rPr>
          <w:rFonts w:ascii="Times New Roman" w:hAnsi="Times New Roman" w:cs="Times New Roman"/>
          <w:sz w:val="24"/>
          <w:szCs w:val="24"/>
        </w:rPr>
        <w:t xml:space="preserve">Men were not </w:t>
      </w:r>
      <w:r w:rsidR="00471F3C">
        <w:rPr>
          <w:rFonts w:ascii="Times New Roman" w:hAnsi="Times New Roman" w:cs="Times New Roman"/>
          <w:sz w:val="24"/>
          <w:szCs w:val="24"/>
        </w:rPr>
        <w:t>the only ones who participated in sports at the normal school. Each April, the normal school held a basketball tournament</w:t>
      </w:r>
      <w:r w:rsidR="001915EE">
        <w:rPr>
          <w:rFonts w:ascii="Times New Roman" w:hAnsi="Times New Roman" w:cs="Times New Roman"/>
          <w:sz w:val="24"/>
          <w:szCs w:val="24"/>
        </w:rPr>
        <w:t xml:space="preserve"> for women</w:t>
      </w:r>
      <w:r w:rsidR="00471F3C">
        <w:rPr>
          <w:rFonts w:ascii="Times New Roman" w:hAnsi="Times New Roman" w:cs="Times New Roman"/>
          <w:sz w:val="24"/>
          <w:szCs w:val="24"/>
        </w:rPr>
        <w:t xml:space="preserve"> for a couple of days</w:t>
      </w:r>
      <w:r w:rsidR="001915EE">
        <w:rPr>
          <w:rFonts w:ascii="Times New Roman" w:hAnsi="Times New Roman" w:cs="Times New Roman"/>
          <w:sz w:val="24"/>
          <w:szCs w:val="24"/>
        </w:rPr>
        <w:t xml:space="preserve"> each academic year</w:t>
      </w:r>
      <w:r w:rsidR="00471F3C">
        <w:rPr>
          <w:rFonts w:ascii="Times New Roman" w:hAnsi="Times New Roman" w:cs="Times New Roman"/>
          <w:sz w:val="24"/>
          <w:szCs w:val="24"/>
        </w:rPr>
        <w:t>. Each team would p</w:t>
      </w:r>
      <w:r w:rsidR="00964C3E">
        <w:rPr>
          <w:rFonts w:ascii="Times New Roman" w:hAnsi="Times New Roman" w:cs="Times New Roman"/>
          <w:sz w:val="24"/>
          <w:szCs w:val="24"/>
        </w:rPr>
        <w:t>lay one another and the team which</w:t>
      </w:r>
      <w:r w:rsidR="00471F3C">
        <w:rPr>
          <w:rFonts w:ascii="Times New Roman" w:hAnsi="Times New Roman" w:cs="Times New Roman"/>
          <w:sz w:val="24"/>
          <w:szCs w:val="24"/>
        </w:rPr>
        <w:t xml:space="preserve"> had the best record at the end of the tournament won.</w:t>
      </w:r>
      <w:r w:rsidR="00F404F0">
        <w:rPr>
          <w:rFonts w:ascii="Times New Roman" w:hAnsi="Times New Roman" w:cs="Times New Roman"/>
          <w:sz w:val="24"/>
          <w:szCs w:val="24"/>
        </w:rPr>
        <w:t xml:space="preserve"> Some of the other students would come out and support their fellow classmates and watch the tournament.</w:t>
      </w:r>
      <w:r w:rsidR="009D0B9C">
        <w:rPr>
          <w:rFonts w:ascii="Times New Roman" w:hAnsi="Times New Roman" w:cs="Times New Roman"/>
          <w:sz w:val="24"/>
          <w:szCs w:val="24"/>
        </w:rPr>
        <w:t xml:space="preserve"> At this time, basketball was only a half-court sport and each basket was only one point as opposed to two or three points like they are today. Women also were allowed to participate in track events at the school. </w:t>
      </w:r>
      <w:r w:rsidR="00240F75">
        <w:rPr>
          <w:rFonts w:ascii="Times New Roman" w:hAnsi="Times New Roman" w:cs="Times New Roman"/>
          <w:sz w:val="24"/>
          <w:szCs w:val="24"/>
        </w:rPr>
        <w:t>The basketball tournaments were held in the gym that was located in the basement of Schofield hall, the only building for the Eau Claire normal school at this time.</w:t>
      </w:r>
      <w:r w:rsidR="00587571">
        <w:rPr>
          <w:rStyle w:val="FootnoteReference"/>
          <w:rFonts w:ascii="Times New Roman" w:hAnsi="Times New Roman" w:cs="Times New Roman"/>
          <w:sz w:val="24"/>
          <w:szCs w:val="24"/>
        </w:rPr>
        <w:footnoteReference w:id="7"/>
      </w:r>
      <w:r w:rsidR="00A65275">
        <w:rPr>
          <w:rFonts w:ascii="Times New Roman" w:hAnsi="Times New Roman" w:cs="Times New Roman"/>
          <w:sz w:val="24"/>
          <w:szCs w:val="24"/>
        </w:rPr>
        <w:t xml:space="preserve"> These tournaments occurred for a couple more years </w:t>
      </w:r>
      <w:r w:rsidR="0062668D">
        <w:rPr>
          <w:rFonts w:ascii="Times New Roman" w:hAnsi="Times New Roman" w:cs="Times New Roman"/>
          <w:sz w:val="24"/>
          <w:szCs w:val="24"/>
        </w:rPr>
        <w:t xml:space="preserve">until the women’s athletic </w:t>
      </w:r>
      <w:r w:rsidR="00A65275">
        <w:rPr>
          <w:rFonts w:ascii="Times New Roman" w:hAnsi="Times New Roman" w:cs="Times New Roman"/>
          <w:sz w:val="24"/>
          <w:szCs w:val="24"/>
        </w:rPr>
        <w:t>association was set up for women on Eau Claire’s campus</w:t>
      </w:r>
      <w:r w:rsidR="0062668D">
        <w:rPr>
          <w:rFonts w:ascii="Times New Roman" w:hAnsi="Times New Roman" w:cs="Times New Roman"/>
          <w:sz w:val="24"/>
          <w:szCs w:val="24"/>
        </w:rPr>
        <w:t xml:space="preserve"> in 1929.</w:t>
      </w:r>
    </w:p>
    <w:p w:rsidR="0062668D" w:rsidRPr="00587571" w:rsidRDefault="0062668D" w:rsidP="00587571">
      <w:pPr>
        <w:spacing w:line="480" w:lineRule="auto"/>
        <w:rPr>
          <w:rFonts w:ascii="Times New Roman" w:hAnsi="Times New Roman" w:cs="Times New Roman"/>
          <w:sz w:val="24"/>
          <w:szCs w:val="24"/>
        </w:rPr>
      </w:pPr>
    </w:p>
    <w:p w:rsidR="002B77E5" w:rsidRPr="00733378" w:rsidRDefault="002B77E5" w:rsidP="00733378">
      <w:pPr>
        <w:spacing w:line="480" w:lineRule="auto"/>
        <w:jc w:val="center"/>
        <w:rPr>
          <w:noProof/>
        </w:rPr>
      </w:pPr>
      <w:r w:rsidRPr="002B77E5">
        <w:rPr>
          <w:rFonts w:ascii="Times New Roman" w:hAnsi="Times New Roman" w:cs="Times New Roman"/>
          <w:sz w:val="24"/>
          <w:szCs w:val="24"/>
          <w:u w:val="single"/>
        </w:rPr>
        <w:t xml:space="preserve">Figure 1: Aerial View of Schofield Hall and Football Stadium </w:t>
      </w:r>
    </w:p>
    <w:p w:rsidR="002B77E5" w:rsidRDefault="002B77E5" w:rsidP="009A73FD">
      <w:pPr>
        <w:spacing w:line="480" w:lineRule="auto"/>
        <w:jc w:val="center"/>
        <w:rPr>
          <w:rFonts w:ascii="Times New Roman" w:hAnsi="Times New Roman" w:cs="Times New Roman"/>
          <w:sz w:val="24"/>
          <w:szCs w:val="24"/>
          <w:u w:val="single"/>
        </w:rPr>
      </w:pPr>
      <w:r>
        <w:rPr>
          <w:rFonts w:ascii="Arial" w:hAnsi="Arial" w:cs="Arial"/>
          <w:noProof/>
          <w:sz w:val="20"/>
          <w:szCs w:val="20"/>
        </w:rPr>
        <w:drawing>
          <wp:inline distT="0" distB="0" distL="0" distR="0">
            <wp:extent cx="3181350" cy="2481453"/>
            <wp:effectExtent l="19050" t="0" r="0" b="0"/>
            <wp:docPr id="4" name="il_fi" descr="http://www.uwec.edu/Library/archives/photographs/storage/images/aerial5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uwec.edu/Library/archives/photographs/storage/images/aerial5a_1.jpg"/>
                    <pic:cNvPicPr>
                      <a:picLocks noChangeAspect="1" noChangeArrowheads="1"/>
                    </pic:cNvPicPr>
                  </pic:nvPicPr>
                  <pic:blipFill>
                    <a:blip r:embed="rId11" cstate="print"/>
                    <a:srcRect/>
                    <a:stretch>
                      <a:fillRect/>
                    </a:stretch>
                  </pic:blipFill>
                  <pic:spPr bwMode="auto">
                    <a:xfrm>
                      <a:off x="0" y="0"/>
                      <a:ext cx="3181985" cy="2481948"/>
                    </a:xfrm>
                    <a:prstGeom prst="rect">
                      <a:avLst/>
                    </a:prstGeom>
                    <a:noFill/>
                    <a:ln w="9525">
                      <a:noFill/>
                      <a:miter lim="800000"/>
                      <a:headEnd/>
                      <a:tailEnd/>
                    </a:ln>
                  </pic:spPr>
                </pic:pic>
              </a:graphicData>
            </a:graphic>
          </wp:inline>
        </w:drawing>
      </w:r>
    </w:p>
    <w:p w:rsidR="00733378" w:rsidRDefault="00733378" w:rsidP="00733378">
      <w:pPr>
        <w:spacing w:line="480" w:lineRule="auto"/>
        <w:jc w:val="center"/>
        <w:rPr>
          <w:rFonts w:ascii="Times New Roman" w:hAnsi="Times New Roman" w:cs="Times New Roman"/>
          <w:i/>
          <w:sz w:val="24"/>
          <w:szCs w:val="24"/>
        </w:rPr>
      </w:pPr>
      <w:r>
        <w:rPr>
          <w:rFonts w:ascii="Times New Roman" w:hAnsi="Times New Roman" w:cs="Times New Roman"/>
          <w:i/>
          <w:sz w:val="24"/>
          <w:szCs w:val="24"/>
        </w:rPr>
        <w:t>Source: The University of Wisconsin-Eau Claire, A history, 1916-1976.</w:t>
      </w:r>
    </w:p>
    <w:p w:rsidR="00544F26" w:rsidRDefault="00692AE7" w:rsidP="00692AE7">
      <w:pPr>
        <w:spacing w:line="480" w:lineRule="auto"/>
        <w:rPr>
          <w:rFonts w:ascii="Times New Roman" w:hAnsi="Times New Roman" w:cs="Times New Roman"/>
          <w:sz w:val="24"/>
          <w:szCs w:val="24"/>
        </w:rPr>
      </w:pPr>
      <w:r>
        <w:rPr>
          <w:rFonts w:ascii="Times New Roman" w:hAnsi="Times New Roman" w:cs="Times New Roman"/>
          <w:sz w:val="24"/>
          <w:szCs w:val="24"/>
        </w:rPr>
        <w:tab/>
      </w:r>
      <w:r w:rsidR="00F26B5E">
        <w:rPr>
          <w:rFonts w:ascii="Times New Roman" w:hAnsi="Times New Roman" w:cs="Times New Roman"/>
          <w:sz w:val="24"/>
          <w:szCs w:val="24"/>
        </w:rPr>
        <w:t>In 1928,</w:t>
      </w:r>
      <w:r w:rsidR="00E63069">
        <w:rPr>
          <w:rFonts w:ascii="Times New Roman" w:hAnsi="Times New Roman" w:cs="Times New Roman"/>
          <w:sz w:val="24"/>
          <w:szCs w:val="24"/>
        </w:rPr>
        <w:t xml:space="preserve"> Eau Claire became a member of the Wisconsin State Teachers College Athletic Conference.  This conference kept the northern and southern divisions from the Wisconsin Normal Athletic Conference. </w:t>
      </w:r>
      <w:r w:rsidR="0042339B">
        <w:rPr>
          <w:rFonts w:ascii="Times New Roman" w:hAnsi="Times New Roman" w:cs="Times New Roman"/>
          <w:sz w:val="24"/>
          <w:szCs w:val="24"/>
        </w:rPr>
        <w:t>The 1930</w:t>
      </w:r>
      <w:r w:rsidR="00AD2517">
        <w:rPr>
          <w:rFonts w:ascii="Times New Roman" w:hAnsi="Times New Roman" w:cs="Times New Roman"/>
          <w:sz w:val="24"/>
          <w:szCs w:val="24"/>
        </w:rPr>
        <w:t xml:space="preserve">s brought a whole new era to the development of athletics at Eau Claire State Teachers College. </w:t>
      </w:r>
      <w:r w:rsidR="00E03350">
        <w:rPr>
          <w:rFonts w:ascii="Times New Roman" w:hAnsi="Times New Roman" w:cs="Times New Roman"/>
          <w:sz w:val="24"/>
          <w:szCs w:val="24"/>
        </w:rPr>
        <w:t>The Men’s Athletic Association was organized in 1929 to “promote inter-class athletics and some of the minor sports, as well as interest in all school activities”. This organization had 130 members and was one of the liveliest organizations on campus.</w:t>
      </w:r>
      <w:r w:rsidR="00E03350">
        <w:rPr>
          <w:rStyle w:val="FootnoteReference"/>
          <w:rFonts w:ascii="Times New Roman" w:hAnsi="Times New Roman" w:cs="Times New Roman"/>
          <w:sz w:val="24"/>
          <w:szCs w:val="24"/>
        </w:rPr>
        <w:footnoteReference w:id="8"/>
      </w:r>
      <w:r w:rsidR="00DD419B">
        <w:rPr>
          <w:rFonts w:ascii="Times New Roman" w:hAnsi="Times New Roman" w:cs="Times New Roman"/>
          <w:sz w:val="24"/>
          <w:szCs w:val="24"/>
        </w:rPr>
        <w:t xml:space="preserve"> </w:t>
      </w:r>
    </w:p>
    <w:p w:rsidR="00EC25E6" w:rsidRDefault="00544F26" w:rsidP="00692AE7">
      <w:pPr>
        <w:spacing w:line="480" w:lineRule="auto"/>
        <w:rPr>
          <w:rFonts w:ascii="Times New Roman" w:hAnsi="Times New Roman" w:cs="Times New Roman"/>
          <w:sz w:val="24"/>
          <w:szCs w:val="24"/>
        </w:rPr>
      </w:pPr>
      <w:r>
        <w:rPr>
          <w:rFonts w:ascii="Times New Roman" w:hAnsi="Times New Roman" w:cs="Times New Roman"/>
          <w:sz w:val="24"/>
          <w:szCs w:val="24"/>
        </w:rPr>
        <w:tab/>
      </w:r>
      <w:r w:rsidR="00DD419B">
        <w:rPr>
          <w:rFonts w:ascii="Times New Roman" w:hAnsi="Times New Roman" w:cs="Times New Roman"/>
          <w:sz w:val="24"/>
          <w:szCs w:val="24"/>
        </w:rPr>
        <w:t>There was also a Women’s Athletic Association on campus that was for women who wished to participate in sports and athletics.   This association was also organized in 1929. Since there were no varsity sports for women at this time, if women wanted to participate in athletics, this was the only way they could. They learned a variety of sports including tennis, basketball, baseball, soccer, hiking, skating and swimming.</w:t>
      </w:r>
      <w:r w:rsidR="003E1692">
        <w:rPr>
          <w:rFonts w:ascii="Times New Roman" w:hAnsi="Times New Roman" w:cs="Times New Roman"/>
          <w:sz w:val="24"/>
          <w:szCs w:val="24"/>
        </w:rPr>
        <w:t xml:space="preserve"> Members</w:t>
      </w:r>
      <w:r w:rsidR="0042339B">
        <w:rPr>
          <w:rFonts w:ascii="Times New Roman" w:hAnsi="Times New Roman" w:cs="Times New Roman"/>
          <w:sz w:val="24"/>
          <w:szCs w:val="24"/>
        </w:rPr>
        <w:t>hip for this organization was not</w:t>
      </w:r>
      <w:r w:rsidR="003E1692">
        <w:rPr>
          <w:rFonts w:ascii="Times New Roman" w:hAnsi="Times New Roman" w:cs="Times New Roman"/>
          <w:sz w:val="24"/>
          <w:szCs w:val="24"/>
        </w:rPr>
        <w:t xml:space="preserve"> as large as</w:t>
      </w:r>
      <w:r w:rsidR="0042339B">
        <w:rPr>
          <w:rFonts w:ascii="Times New Roman" w:hAnsi="Times New Roman" w:cs="Times New Roman"/>
          <w:sz w:val="24"/>
          <w:szCs w:val="24"/>
        </w:rPr>
        <w:t xml:space="preserve"> the men’s organization as</w:t>
      </w:r>
      <w:r w:rsidR="003E1692">
        <w:rPr>
          <w:rFonts w:ascii="Times New Roman" w:hAnsi="Times New Roman" w:cs="Times New Roman"/>
          <w:sz w:val="24"/>
          <w:szCs w:val="24"/>
        </w:rPr>
        <w:t xml:space="preserve"> there were only thirty-one members.</w:t>
      </w:r>
      <w:r w:rsidR="00EC25E6">
        <w:rPr>
          <w:rFonts w:ascii="Times New Roman" w:hAnsi="Times New Roman" w:cs="Times New Roman"/>
          <w:sz w:val="24"/>
          <w:szCs w:val="24"/>
        </w:rPr>
        <w:t xml:space="preserve"> In the 1930’s, football and basketball were the only varsity sports offered for men, so if they wanted to participate in another sport, they looked to the recreational sports that were offered. These sports included tennis, hockey, wrestling, horseshoe, free-throw contest (basketball), handball, kittenball</w:t>
      </w:r>
      <w:r w:rsidR="00B27489">
        <w:rPr>
          <w:rFonts w:ascii="Times New Roman" w:hAnsi="Times New Roman" w:cs="Times New Roman"/>
          <w:sz w:val="24"/>
          <w:szCs w:val="24"/>
        </w:rPr>
        <w:t xml:space="preserve"> (softball)</w:t>
      </w:r>
      <w:r w:rsidR="00EC25E6">
        <w:rPr>
          <w:rFonts w:ascii="Times New Roman" w:hAnsi="Times New Roman" w:cs="Times New Roman"/>
          <w:sz w:val="24"/>
          <w:szCs w:val="24"/>
        </w:rPr>
        <w:t>, track and basketball.</w:t>
      </w:r>
      <w:r w:rsidR="006E6C47">
        <w:rPr>
          <w:rFonts w:ascii="Times New Roman" w:hAnsi="Times New Roman" w:cs="Times New Roman"/>
          <w:sz w:val="24"/>
          <w:szCs w:val="24"/>
        </w:rPr>
        <w:t xml:space="preserve"> There were plenty of ways for students to get involved in athletics at the teachers college.</w:t>
      </w:r>
      <w:r>
        <w:rPr>
          <w:rStyle w:val="FootnoteReference"/>
          <w:rFonts w:ascii="Times New Roman" w:hAnsi="Times New Roman" w:cs="Times New Roman"/>
          <w:sz w:val="24"/>
          <w:szCs w:val="24"/>
        </w:rPr>
        <w:footnoteReference w:id="9"/>
      </w:r>
    </w:p>
    <w:p w:rsidR="003A0441" w:rsidRDefault="00544F26" w:rsidP="00692AE7">
      <w:pPr>
        <w:spacing w:line="480" w:lineRule="auto"/>
        <w:rPr>
          <w:rFonts w:ascii="Times New Roman" w:hAnsi="Times New Roman" w:cs="Times New Roman"/>
          <w:sz w:val="24"/>
          <w:szCs w:val="24"/>
        </w:rPr>
      </w:pPr>
      <w:r>
        <w:rPr>
          <w:rFonts w:ascii="Times New Roman" w:hAnsi="Times New Roman" w:cs="Times New Roman"/>
          <w:sz w:val="24"/>
          <w:szCs w:val="24"/>
        </w:rPr>
        <w:tab/>
      </w:r>
      <w:r w:rsidR="00074CC4">
        <w:rPr>
          <w:rFonts w:ascii="Times New Roman" w:hAnsi="Times New Roman" w:cs="Times New Roman"/>
          <w:sz w:val="24"/>
          <w:szCs w:val="24"/>
        </w:rPr>
        <w:t>One of the biggest pioneers for athletics at UW-Eau Claire was Willis “Bill” Zorn</w:t>
      </w:r>
      <w:r w:rsidR="00FD0259">
        <w:rPr>
          <w:rFonts w:ascii="Times New Roman" w:hAnsi="Times New Roman" w:cs="Times New Roman"/>
          <w:sz w:val="24"/>
          <w:szCs w:val="24"/>
        </w:rPr>
        <w:t xml:space="preserve"> (Appendix B).</w:t>
      </w:r>
      <w:r w:rsidR="00074CC4">
        <w:rPr>
          <w:rFonts w:ascii="Times New Roman" w:hAnsi="Times New Roman" w:cs="Times New Roman"/>
          <w:sz w:val="24"/>
          <w:szCs w:val="24"/>
        </w:rPr>
        <w:t xml:space="preserve"> He was hired in 1928 as a football and basketball coach. His nickname was “Mr. Enthusiasm” because he was known for his strong character and leadership on and off the athletic field.</w:t>
      </w:r>
      <w:r w:rsidR="009A7AD9">
        <w:rPr>
          <w:rFonts w:ascii="Times New Roman" w:hAnsi="Times New Roman" w:cs="Times New Roman"/>
          <w:sz w:val="24"/>
          <w:szCs w:val="24"/>
        </w:rPr>
        <w:t xml:space="preserve"> He coached football until 1943 and continued with basketball un</w:t>
      </w:r>
      <w:r w:rsidR="0038494D">
        <w:rPr>
          <w:rFonts w:ascii="Times New Roman" w:hAnsi="Times New Roman" w:cs="Times New Roman"/>
          <w:sz w:val="24"/>
          <w:szCs w:val="24"/>
        </w:rPr>
        <w:t>til 1963. He led Eau Claire to four basketball</w:t>
      </w:r>
      <w:r w:rsidR="009A7AD9">
        <w:rPr>
          <w:rFonts w:ascii="Times New Roman" w:hAnsi="Times New Roman" w:cs="Times New Roman"/>
          <w:sz w:val="24"/>
          <w:szCs w:val="24"/>
        </w:rPr>
        <w:t xml:space="preserve"> conference championships in 1938, ‘39, ‘55 and ‘56. Zorn also led Eau Claire to the National Intercollegiate basketball tournament in Kansas City, Missouri in 1939, ‘45, ‘46, ‘51 and ’56.</w:t>
      </w:r>
      <w:r w:rsidR="00AE3CBA">
        <w:rPr>
          <w:rFonts w:ascii="Times New Roman" w:hAnsi="Times New Roman" w:cs="Times New Roman"/>
          <w:sz w:val="24"/>
          <w:szCs w:val="24"/>
        </w:rPr>
        <w:t xml:space="preserve"> Zorn was also the athletic director and the dean of men</w:t>
      </w:r>
      <w:r w:rsidR="00331589">
        <w:rPr>
          <w:rFonts w:ascii="Times New Roman" w:hAnsi="Times New Roman" w:cs="Times New Roman"/>
          <w:sz w:val="24"/>
          <w:szCs w:val="24"/>
        </w:rPr>
        <w:t>, and was hired at a later part of his career for these two positions</w:t>
      </w:r>
      <w:r w:rsidR="00AE3CBA">
        <w:rPr>
          <w:rFonts w:ascii="Times New Roman" w:hAnsi="Times New Roman" w:cs="Times New Roman"/>
          <w:sz w:val="24"/>
          <w:szCs w:val="24"/>
        </w:rPr>
        <w:t>.</w:t>
      </w:r>
      <w:r w:rsidR="009A7AD9">
        <w:rPr>
          <w:rStyle w:val="FootnoteReference"/>
          <w:rFonts w:ascii="Times New Roman" w:hAnsi="Times New Roman" w:cs="Times New Roman"/>
          <w:sz w:val="24"/>
          <w:szCs w:val="24"/>
        </w:rPr>
        <w:footnoteReference w:id="10"/>
      </w:r>
      <w:r w:rsidR="00074CC4">
        <w:rPr>
          <w:rFonts w:ascii="Times New Roman" w:hAnsi="Times New Roman" w:cs="Times New Roman"/>
          <w:sz w:val="24"/>
          <w:szCs w:val="24"/>
        </w:rPr>
        <w:t xml:space="preserve"> </w:t>
      </w:r>
      <w:r w:rsidR="003A0441">
        <w:rPr>
          <w:rFonts w:ascii="Times New Roman" w:hAnsi="Times New Roman" w:cs="Times New Roman"/>
          <w:sz w:val="24"/>
          <w:szCs w:val="24"/>
        </w:rPr>
        <w:t>In Zorn’s first season at Eau Clair</w:t>
      </w:r>
      <w:r w:rsidR="0016086C">
        <w:rPr>
          <w:rFonts w:ascii="Times New Roman" w:hAnsi="Times New Roman" w:cs="Times New Roman"/>
          <w:sz w:val="24"/>
          <w:szCs w:val="24"/>
        </w:rPr>
        <w:t>e as the basketball coach, the B</w:t>
      </w:r>
      <w:r w:rsidR="003A0441">
        <w:rPr>
          <w:rFonts w:ascii="Times New Roman" w:hAnsi="Times New Roman" w:cs="Times New Roman"/>
          <w:sz w:val="24"/>
          <w:szCs w:val="24"/>
        </w:rPr>
        <w:t>lugolds had a .500 season, which in comparison to past seasons was an improvement.</w:t>
      </w:r>
      <w:r w:rsidR="003A0441">
        <w:rPr>
          <w:rStyle w:val="FootnoteReference"/>
          <w:rFonts w:ascii="Times New Roman" w:hAnsi="Times New Roman" w:cs="Times New Roman"/>
          <w:sz w:val="24"/>
          <w:szCs w:val="24"/>
        </w:rPr>
        <w:footnoteReference w:id="11"/>
      </w:r>
      <w:r w:rsidR="003A0441">
        <w:rPr>
          <w:rFonts w:ascii="Times New Roman" w:hAnsi="Times New Roman" w:cs="Times New Roman"/>
          <w:sz w:val="24"/>
          <w:szCs w:val="24"/>
        </w:rPr>
        <w:t xml:space="preserve"> </w:t>
      </w:r>
    </w:p>
    <w:p w:rsidR="00A4183F" w:rsidRDefault="00A4183F" w:rsidP="0088715A">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1940’s and 50’s: Emergence into the NAIA</w:t>
      </w:r>
    </w:p>
    <w:p w:rsidR="001D093D" w:rsidRDefault="0088715A" w:rsidP="0088715A">
      <w:pPr>
        <w:spacing w:line="480" w:lineRule="auto"/>
        <w:rPr>
          <w:rFonts w:ascii="Times New Roman" w:hAnsi="Times New Roman" w:cs="Times New Roman"/>
          <w:sz w:val="24"/>
          <w:szCs w:val="24"/>
        </w:rPr>
      </w:pPr>
      <w:r>
        <w:rPr>
          <w:rFonts w:ascii="Times New Roman" w:hAnsi="Times New Roman" w:cs="Times New Roman"/>
          <w:sz w:val="24"/>
          <w:szCs w:val="24"/>
        </w:rPr>
        <w:tab/>
      </w:r>
      <w:r w:rsidR="00BD392E">
        <w:rPr>
          <w:rFonts w:ascii="Times New Roman" w:hAnsi="Times New Roman" w:cs="Times New Roman"/>
          <w:sz w:val="24"/>
          <w:szCs w:val="24"/>
        </w:rPr>
        <w:t>The 1940s and 50</w:t>
      </w:r>
      <w:r w:rsidR="005B3EB8">
        <w:rPr>
          <w:rFonts w:ascii="Times New Roman" w:hAnsi="Times New Roman" w:cs="Times New Roman"/>
          <w:sz w:val="24"/>
          <w:szCs w:val="24"/>
        </w:rPr>
        <w:t xml:space="preserve">s continued to show development in athletics at Eau Claire. </w:t>
      </w:r>
      <w:r w:rsidR="00BD6970">
        <w:rPr>
          <w:rFonts w:ascii="Times New Roman" w:hAnsi="Times New Roman" w:cs="Times New Roman"/>
          <w:sz w:val="24"/>
          <w:szCs w:val="24"/>
        </w:rPr>
        <w:t>In 1940, Eau Claire merged with the other schools in the Eau Claire State Teachers College Conference and formed the Wisconsin State University Athletic Conference (WSUAC).</w:t>
      </w:r>
      <w:r w:rsidR="00207C03">
        <w:rPr>
          <w:rFonts w:ascii="Times New Roman" w:hAnsi="Times New Roman" w:cs="Times New Roman"/>
          <w:sz w:val="24"/>
          <w:szCs w:val="24"/>
        </w:rPr>
        <w:t xml:space="preserve"> Duri</w:t>
      </w:r>
      <w:r w:rsidR="00BD392E">
        <w:rPr>
          <w:rFonts w:ascii="Times New Roman" w:hAnsi="Times New Roman" w:cs="Times New Roman"/>
          <w:sz w:val="24"/>
          <w:szCs w:val="24"/>
        </w:rPr>
        <w:t>ng the 1940</w:t>
      </w:r>
      <w:r w:rsidR="00207C03">
        <w:rPr>
          <w:rFonts w:ascii="Times New Roman" w:hAnsi="Times New Roman" w:cs="Times New Roman"/>
          <w:sz w:val="24"/>
          <w:szCs w:val="24"/>
        </w:rPr>
        <w:t xml:space="preserve">s, football and basketball were still the only varsity sports. On the other hand, the recreation department was going strong along with the Men’s and Women’s </w:t>
      </w:r>
      <w:r w:rsidR="001D093D">
        <w:rPr>
          <w:rFonts w:ascii="Times New Roman" w:hAnsi="Times New Roman" w:cs="Times New Roman"/>
          <w:sz w:val="24"/>
          <w:szCs w:val="24"/>
        </w:rPr>
        <w:t>A</w:t>
      </w:r>
      <w:r w:rsidR="00207C03">
        <w:rPr>
          <w:rFonts w:ascii="Times New Roman" w:hAnsi="Times New Roman" w:cs="Times New Roman"/>
          <w:sz w:val="24"/>
          <w:szCs w:val="24"/>
        </w:rPr>
        <w:t xml:space="preserve">thletic </w:t>
      </w:r>
      <w:r w:rsidR="001D093D">
        <w:rPr>
          <w:rFonts w:ascii="Times New Roman" w:hAnsi="Times New Roman" w:cs="Times New Roman"/>
          <w:sz w:val="24"/>
          <w:szCs w:val="24"/>
        </w:rPr>
        <w:t>A</w:t>
      </w:r>
      <w:r w:rsidR="00207C03">
        <w:rPr>
          <w:rFonts w:ascii="Times New Roman" w:hAnsi="Times New Roman" w:cs="Times New Roman"/>
          <w:sz w:val="24"/>
          <w:szCs w:val="24"/>
        </w:rPr>
        <w:t xml:space="preserve">ssociations. </w:t>
      </w:r>
      <w:r w:rsidR="0045359E">
        <w:rPr>
          <w:rFonts w:ascii="Times New Roman" w:hAnsi="Times New Roman" w:cs="Times New Roman"/>
          <w:sz w:val="24"/>
          <w:szCs w:val="24"/>
        </w:rPr>
        <w:t xml:space="preserve">The </w:t>
      </w:r>
      <w:r w:rsidR="00B7740D">
        <w:rPr>
          <w:rFonts w:ascii="Times New Roman" w:hAnsi="Times New Roman" w:cs="Times New Roman"/>
          <w:sz w:val="24"/>
          <w:szCs w:val="24"/>
        </w:rPr>
        <w:t>number of sports was</w:t>
      </w:r>
      <w:r w:rsidR="0045359E">
        <w:rPr>
          <w:rFonts w:ascii="Times New Roman" w:hAnsi="Times New Roman" w:cs="Times New Roman"/>
          <w:sz w:val="24"/>
          <w:szCs w:val="24"/>
        </w:rPr>
        <w:t xml:space="preserve"> still the same that the associations offe</w:t>
      </w:r>
      <w:r w:rsidR="00BD392E">
        <w:rPr>
          <w:rFonts w:ascii="Times New Roman" w:hAnsi="Times New Roman" w:cs="Times New Roman"/>
          <w:sz w:val="24"/>
          <w:szCs w:val="24"/>
        </w:rPr>
        <w:t>red</w:t>
      </w:r>
      <w:r w:rsidR="0045359E">
        <w:rPr>
          <w:rFonts w:ascii="Times New Roman" w:hAnsi="Times New Roman" w:cs="Times New Roman"/>
          <w:sz w:val="24"/>
          <w:szCs w:val="24"/>
        </w:rPr>
        <w:t>.</w:t>
      </w:r>
      <w:r w:rsidR="001D093D">
        <w:rPr>
          <w:rFonts w:ascii="Times New Roman" w:hAnsi="Times New Roman" w:cs="Times New Roman"/>
          <w:sz w:val="24"/>
          <w:szCs w:val="24"/>
        </w:rPr>
        <w:t xml:space="preserve"> The Women’s Athletic Association held a track and field meet and a basketball tournament for students to compete against each other annually. </w:t>
      </w:r>
      <w:r w:rsidR="0045359E">
        <w:rPr>
          <w:rFonts w:ascii="Times New Roman" w:hAnsi="Times New Roman" w:cs="Times New Roman"/>
          <w:sz w:val="24"/>
          <w:szCs w:val="24"/>
        </w:rPr>
        <w:t xml:space="preserve">Students supported the teams as best they could; football moved to Carson Park so going to watch the football team play was a little harder for the majority of the students. </w:t>
      </w:r>
      <w:r w:rsidR="00A208AF">
        <w:rPr>
          <w:rFonts w:ascii="Times New Roman" w:hAnsi="Times New Roman" w:cs="Times New Roman"/>
          <w:sz w:val="24"/>
          <w:szCs w:val="24"/>
        </w:rPr>
        <w:t>The Men’s basketball team went undefeated under Coach Zorn for the first time in school history</w:t>
      </w:r>
      <w:r w:rsidR="007538F2">
        <w:rPr>
          <w:rFonts w:ascii="Times New Roman" w:hAnsi="Times New Roman" w:cs="Times New Roman"/>
          <w:sz w:val="24"/>
          <w:szCs w:val="24"/>
        </w:rPr>
        <w:t xml:space="preserve"> in 1940</w:t>
      </w:r>
      <w:r w:rsidR="00A208AF">
        <w:rPr>
          <w:rFonts w:ascii="Times New Roman" w:hAnsi="Times New Roman" w:cs="Times New Roman"/>
          <w:sz w:val="24"/>
          <w:szCs w:val="24"/>
        </w:rPr>
        <w:t>.</w:t>
      </w:r>
      <w:r w:rsidR="0004520F">
        <w:rPr>
          <w:rFonts w:ascii="Times New Roman" w:hAnsi="Times New Roman" w:cs="Times New Roman"/>
          <w:sz w:val="24"/>
          <w:szCs w:val="24"/>
        </w:rPr>
        <w:t xml:space="preserve"> During World War II, there was no football team during the 1943-44 academic year.</w:t>
      </w:r>
      <w:r w:rsidR="001D093D">
        <w:rPr>
          <w:rFonts w:ascii="Times New Roman" w:hAnsi="Times New Roman" w:cs="Times New Roman"/>
          <w:sz w:val="24"/>
          <w:szCs w:val="24"/>
        </w:rPr>
        <w:t xml:space="preserve"> In 1947, the University hired Ade Olson to take over the football program so Zorn could focus on the men’s basketball team, </w:t>
      </w:r>
      <w:r w:rsidR="007538F2">
        <w:rPr>
          <w:rFonts w:ascii="Times New Roman" w:hAnsi="Times New Roman" w:cs="Times New Roman"/>
          <w:sz w:val="24"/>
          <w:szCs w:val="24"/>
        </w:rPr>
        <w:t xml:space="preserve">as well as </w:t>
      </w:r>
      <w:r w:rsidR="001D093D">
        <w:rPr>
          <w:rFonts w:ascii="Times New Roman" w:hAnsi="Times New Roman" w:cs="Times New Roman"/>
          <w:sz w:val="24"/>
          <w:szCs w:val="24"/>
        </w:rPr>
        <w:t>being the athletic director and the dean of men</w:t>
      </w:r>
      <w:r w:rsidR="007538F2">
        <w:rPr>
          <w:rFonts w:ascii="Times New Roman" w:hAnsi="Times New Roman" w:cs="Times New Roman"/>
          <w:sz w:val="24"/>
          <w:szCs w:val="24"/>
        </w:rPr>
        <w:t>.</w:t>
      </w:r>
      <w:r w:rsidR="001D093D">
        <w:rPr>
          <w:rStyle w:val="FootnoteReference"/>
          <w:rFonts w:ascii="Times New Roman" w:hAnsi="Times New Roman" w:cs="Times New Roman"/>
          <w:sz w:val="24"/>
          <w:szCs w:val="24"/>
        </w:rPr>
        <w:footnoteReference w:id="12"/>
      </w:r>
    </w:p>
    <w:p w:rsidR="00EC5E23" w:rsidRDefault="007538F2" w:rsidP="0088715A">
      <w:pPr>
        <w:spacing w:line="480" w:lineRule="auto"/>
        <w:rPr>
          <w:rFonts w:ascii="Times New Roman" w:hAnsi="Times New Roman" w:cs="Times New Roman"/>
          <w:sz w:val="24"/>
          <w:szCs w:val="24"/>
        </w:rPr>
      </w:pPr>
      <w:r>
        <w:rPr>
          <w:rFonts w:ascii="Times New Roman" w:hAnsi="Times New Roman" w:cs="Times New Roman"/>
          <w:sz w:val="24"/>
          <w:szCs w:val="24"/>
        </w:rPr>
        <w:tab/>
        <w:t>The 1950</w:t>
      </w:r>
      <w:r w:rsidR="001D093D">
        <w:rPr>
          <w:rFonts w:ascii="Times New Roman" w:hAnsi="Times New Roman" w:cs="Times New Roman"/>
          <w:sz w:val="24"/>
          <w:szCs w:val="24"/>
        </w:rPr>
        <w:t xml:space="preserve">s brought a lot of change to the university’s athletic program. The Women and Men’s Athletic Associations were no longer around but the recreational sports were. Women formed another organization called the Women’s Recreation Association that </w:t>
      </w:r>
      <w:r w:rsidR="00BF1494">
        <w:rPr>
          <w:rFonts w:ascii="Times New Roman" w:hAnsi="Times New Roman" w:cs="Times New Roman"/>
          <w:sz w:val="24"/>
          <w:szCs w:val="24"/>
        </w:rPr>
        <w:t>included volleyball, basketball, softball, badminton, table tennis, bowling and tennis. At the end of each school year, the association held an annual banquet that highlighted achievements for the women during that particular school ye</w:t>
      </w:r>
      <w:r w:rsidR="00EC5E23">
        <w:rPr>
          <w:rFonts w:ascii="Times New Roman" w:hAnsi="Times New Roman" w:cs="Times New Roman"/>
          <w:sz w:val="24"/>
          <w:szCs w:val="24"/>
        </w:rPr>
        <w:t>ar.</w:t>
      </w:r>
    </w:p>
    <w:p w:rsidR="001D093D" w:rsidRDefault="00EC5E23" w:rsidP="0088715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W</w:t>
      </w:r>
      <w:r w:rsidR="00761301">
        <w:rPr>
          <w:rFonts w:ascii="Times New Roman" w:hAnsi="Times New Roman" w:cs="Times New Roman"/>
          <w:sz w:val="24"/>
          <w:szCs w:val="24"/>
        </w:rPr>
        <w:t>omen made</w:t>
      </w:r>
      <w:r w:rsidR="00EB77B4">
        <w:rPr>
          <w:rFonts w:ascii="Times New Roman" w:hAnsi="Times New Roman" w:cs="Times New Roman"/>
          <w:sz w:val="24"/>
          <w:szCs w:val="24"/>
        </w:rPr>
        <w:t xml:space="preserve"> headways in athletics in 1958 when Eau Claire joined the Wisconsin Athletic and Recreation Federation of College Women (WARFCW). This federation was formed for the purpose of coordinating athletic activity among Wisconsin institutions of higher education. </w:t>
      </w:r>
      <w:r w:rsidR="00D65E77">
        <w:rPr>
          <w:rFonts w:ascii="Times New Roman" w:hAnsi="Times New Roman" w:cs="Times New Roman"/>
          <w:sz w:val="24"/>
          <w:szCs w:val="24"/>
        </w:rPr>
        <w:t>The representatives were from Eau Claire, La Crosse, Milwaukee, Oshkosh, Platteville, Ripon College, River Falls and Madison. The federation held sports days at all the representatives’ colleges in different sports such as archery, badminton, basketball, golf, gymnastics, tennis and volleyball. This gave a</w:t>
      </w:r>
      <w:r w:rsidR="00761301">
        <w:rPr>
          <w:rFonts w:ascii="Times New Roman" w:hAnsi="Times New Roman" w:cs="Times New Roman"/>
          <w:sz w:val="24"/>
          <w:szCs w:val="24"/>
        </w:rPr>
        <w:t>n opportunity for women</w:t>
      </w:r>
      <w:r w:rsidR="00D65E77">
        <w:rPr>
          <w:rFonts w:ascii="Times New Roman" w:hAnsi="Times New Roman" w:cs="Times New Roman"/>
          <w:sz w:val="24"/>
          <w:szCs w:val="24"/>
        </w:rPr>
        <w:t xml:space="preserve"> to participate in different sports and stre</w:t>
      </w:r>
      <w:r w:rsidR="00761301">
        <w:rPr>
          <w:rFonts w:ascii="Times New Roman" w:hAnsi="Times New Roman" w:cs="Times New Roman"/>
          <w:sz w:val="24"/>
          <w:szCs w:val="24"/>
        </w:rPr>
        <w:t>ngthen their skills, but also it</w:t>
      </w:r>
      <w:r w:rsidR="00D65E77">
        <w:rPr>
          <w:rFonts w:ascii="Times New Roman" w:hAnsi="Times New Roman" w:cs="Times New Roman"/>
          <w:sz w:val="24"/>
          <w:szCs w:val="24"/>
        </w:rPr>
        <w:t xml:space="preserve"> allowed them to compete against other</w:t>
      </w:r>
      <w:r w:rsidR="008D3473">
        <w:rPr>
          <w:rFonts w:ascii="Times New Roman" w:hAnsi="Times New Roman" w:cs="Times New Roman"/>
          <w:sz w:val="24"/>
          <w:szCs w:val="24"/>
        </w:rPr>
        <w:t xml:space="preserve"> </w:t>
      </w:r>
      <w:r w:rsidR="00A54CF7">
        <w:rPr>
          <w:rFonts w:ascii="Times New Roman" w:hAnsi="Times New Roman" w:cs="Times New Roman"/>
          <w:sz w:val="24"/>
          <w:szCs w:val="24"/>
        </w:rPr>
        <w:t xml:space="preserve">female </w:t>
      </w:r>
      <w:r w:rsidR="00D65E77">
        <w:rPr>
          <w:rFonts w:ascii="Times New Roman" w:hAnsi="Times New Roman" w:cs="Times New Roman"/>
          <w:sz w:val="24"/>
          <w:szCs w:val="24"/>
        </w:rPr>
        <w:t xml:space="preserve">students. </w:t>
      </w:r>
      <w:r w:rsidR="000A21B6">
        <w:rPr>
          <w:rFonts w:ascii="Times New Roman" w:hAnsi="Times New Roman" w:cs="Times New Roman"/>
          <w:sz w:val="24"/>
          <w:szCs w:val="24"/>
        </w:rPr>
        <w:t>WARFCW also allowed women to start having a voice and participate in a more equal setting compared to men’s athletics.</w:t>
      </w:r>
      <w:r w:rsidR="00AC605E">
        <w:rPr>
          <w:rStyle w:val="FootnoteReference"/>
          <w:rFonts w:ascii="Times New Roman" w:hAnsi="Times New Roman" w:cs="Times New Roman"/>
          <w:sz w:val="24"/>
          <w:szCs w:val="24"/>
        </w:rPr>
        <w:footnoteReference w:id="13"/>
      </w:r>
      <w:r w:rsidR="00A54CF7">
        <w:rPr>
          <w:rFonts w:ascii="Times New Roman" w:hAnsi="Times New Roman" w:cs="Times New Roman"/>
          <w:sz w:val="24"/>
          <w:szCs w:val="24"/>
        </w:rPr>
        <w:t xml:space="preserve"> </w:t>
      </w:r>
    </w:p>
    <w:p w:rsidR="00035BF4" w:rsidRDefault="00A54CF7" w:rsidP="0088715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biggest change to occur for Eau Claire was entering the National </w:t>
      </w:r>
      <w:r w:rsidR="00C55BFA">
        <w:rPr>
          <w:rFonts w:ascii="Times New Roman" w:hAnsi="Times New Roman" w:cs="Times New Roman"/>
          <w:sz w:val="24"/>
          <w:szCs w:val="24"/>
        </w:rPr>
        <w:t>Association</w:t>
      </w:r>
      <w:r>
        <w:rPr>
          <w:rFonts w:ascii="Times New Roman" w:hAnsi="Times New Roman" w:cs="Times New Roman"/>
          <w:sz w:val="24"/>
          <w:szCs w:val="24"/>
        </w:rPr>
        <w:t xml:space="preserve"> for Intercollegiate Athletics (NAIA) in 1959.  The entire conference (WSUAC) entered the NAIA at the same time. </w:t>
      </w:r>
      <w:r w:rsidR="005830DA">
        <w:rPr>
          <w:rFonts w:ascii="Times New Roman" w:hAnsi="Times New Roman" w:cs="Times New Roman"/>
          <w:sz w:val="24"/>
          <w:szCs w:val="24"/>
        </w:rPr>
        <w:t>The NAIA was originally the National Association of Intercollegiate Basketball which was founded in 1941</w:t>
      </w:r>
      <w:r w:rsidR="00035BF4">
        <w:rPr>
          <w:rFonts w:ascii="Times New Roman" w:hAnsi="Times New Roman" w:cs="Times New Roman"/>
          <w:sz w:val="24"/>
          <w:szCs w:val="24"/>
        </w:rPr>
        <w:t xml:space="preserve">. A.O. Duer took over the NAIB in 1948 as director of the association. “Thus Duer managed to lead the NAIA for 26 years and </w:t>
      </w:r>
      <w:r w:rsidR="00C55BFA">
        <w:rPr>
          <w:rFonts w:ascii="Times New Roman" w:hAnsi="Times New Roman" w:cs="Times New Roman"/>
          <w:sz w:val="24"/>
          <w:szCs w:val="24"/>
        </w:rPr>
        <w:t>remain</w:t>
      </w:r>
      <w:r w:rsidR="00035BF4">
        <w:rPr>
          <w:rFonts w:ascii="Times New Roman" w:hAnsi="Times New Roman" w:cs="Times New Roman"/>
          <w:sz w:val="24"/>
          <w:szCs w:val="24"/>
        </w:rPr>
        <w:t xml:space="preserve"> optimistic through all the trials of that </w:t>
      </w:r>
      <w:r w:rsidR="00C55BFA">
        <w:rPr>
          <w:rFonts w:ascii="Times New Roman" w:hAnsi="Times New Roman" w:cs="Times New Roman"/>
          <w:sz w:val="24"/>
          <w:szCs w:val="24"/>
        </w:rPr>
        <w:t>tumultuous</w:t>
      </w:r>
      <w:r w:rsidR="00035BF4">
        <w:rPr>
          <w:rFonts w:ascii="Times New Roman" w:hAnsi="Times New Roman" w:cs="Times New Roman"/>
          <w:sz w:val="24"/>
          <w:szCs w:val="24"/>
        </w:rPr>
        <w:t xml:space="preserve"> time. This Christian understanding of life led him to continually focus on the ties between ethics and sports, a focus that helped distinguish the NAIA from the NCAA”. Since the NAIA had more of a Christian understanding and incorporated it into how Duer ran the association, many schools joined the NAIA over the NCAA</w:t>
      </w:r>
      <w:r w:rsidR="00D80C12">
        <w:rPr>
          <w:rFonts w:ascii="Times New Roman" w:hAnsi="Times New Roman" w:cs="Times New Roman"/>
          <w:sz w:val="24"/>
          <w:szCs w:val="24"/>
        </w:rPr>
        <w:t xml:space="preserve"> because of the connection with Christianity</w:t>
      </w:r>
      <w:r w:rsidR="00035BF4">
        <w:rPr>
          <w:rFonts w:ascii="Times New Roman" w:hAnsi="Times New Roman" w:cs="Times New Roman"/>
          <w:sz w:val="24"/>
          <w:szCs w:val="24"/>
        </w:rPr>
        <w:t>. Also, the NAIA was a smaller organization, so that also appealed to some schools that maybe didn’t have as strong of a program as some larger schools that they could compete against in the NCAA.</w:t>
      </w:r>
      <w:r w:rsidR="00035BF4">
        <w:rPr>
          <w:rStyle w:val="FootnoteReference"/>
          <w:rFonts w:ascii="Times New Roman" w:hAnsi="Times New Roman" w:cs="Times New Roman"/>
          <w:sz w:val="24"/>
          <w:szCs w:val="24"/>
        </w:rPr>
        <w:footnoteReference w:id="14"/>
      </w:r>
      <w:r w:rsidR="00035BF4">
        <w:rPr>
          <w:rFonts w:ascii="Times New Roman" w:hAnsi="Times New Roman" w:cs="Times New Roman"/>
          <w:sz w:val="24"/>
          <w:szCs w:val="24"/>
        </w:rPr>
        <w:t xml:space="preserve"> </w:t>
      </w:r>
      <w:r w:rsidR="005830DA">
        <w:rPr>
          <w:rFonts w:ascii="Times New Roman" w:hAnsi="Times New Roman" w:cs="Times New Roman"/>
          <w:sz w:val="24"/>
          <w:szCs w:val="24"/>
        </w:rPr>
        <w:t xml:space="preserve"> </w:t>
      </w:r>
    </w:p>
    <w:p w:rsidR="00A54CF7" w:rsidRDefault="00035BF4" w:rsidP="0088715A">
      <w:pPr>
        <w:spacing w:line="480" w:lineRule="auto"/>
        <w:rPr>
          <w:rFonts w:ascii="Times New Roman" w:hAnsi="Times New Roman" w:cs="Times New Roman"/>
          <w:sz w:val="24"/>
          <w:szCs w:val="24"/>
        </w:rPr>
      </w:pPr>
      <w:r>
        <w:rPr>
          <w:rFonts w:ascii="Times New Roman" w:hAnsi="Times New Roman" w:cs="Times New Roman"/>
          <w:sz w:val="24"/>
          <w:szCs w:val="24"/>
        </w:rPr>
        <w:tab/>
      </w:r>
      <w:r w:rsidR="005830DA">
        <w:rPr>
          <w:rFonts w:ascii="Times New Roman" w:hAnsi="Times New Roman" w:cs="Times New Roman"/>
          <w:sz w:val="24"/>
          <w:szCs w:val="24"/>
        </w:rPr>
        <w:t>The NAIB began naming All-Americans in 1951 and in 1952 the name became the NAIA so that more institutions would join and so that more athletics could be covered under one association.</w:t>
      </w:r>
      <w:r w:rsidR="0050260E">
        <w:rPr>
          <w:rStyle w:val="FootnoteReference"/>
          <w:rFonts w:ascii="Times New Roman" w:hAnsi="Times New Roman" w:cs="Times New Roman"/>
          <w:sz w:val="24"/>
          <w:szCs w:val="24"/>
        </w:rPr>
        <w:footnoteReference w:id="15"/>
      </w:r>
      <w:r w:rsidR="005830DA">
        <w:rPr>
          <w:rFonts w:ascii="Times New Roman" w:hAnsi="Times New Roman" w:cs="Times New Roman"/>
          <w:sz w:val="24"/>
          <w:szCs w:val="24"/>
        </w:rPr>
        <w:t xml:space="preserve"> </w:t>
      </w:r>
      <w:r w:rsidR="00D80C12">
        <w:rPr>
          <w:rFonts w:ascii="Times New Roman" w:hAnsi="Times New Roman" w:cs="Times New Roman"/>
          <w:sz w:val="24"/>
          <w:szCs w:val="24"/>
        </w:rPr>
        <w:t>The NAIA was an</w:t>
      </w:r>
      <w:r w:rsidR="0050260E">
        <w:rPr>
          <w:rFonts w:ascii="Times New Roman" w:hAnsi="Times New Roman" w:cs="Times New Roman"/>
          <w:sz w:val="24"/>
          <w:szCs w:val="24"/>
        </w:rPr>
        <w:t xml:space="preserve"> amateur association so that college athletes could participate in the Olympics and other World Cups. College students were not allowed to be classified as professional athletes because</w:t>
      </w:r>
      <w:r w:rsidR="00DB7490">
        <w:rPr>
          <w:rFonts w:ascii="Times New Roman" w:hAnsi="Times New Roman" w:cs="Times New Roman"/>
          <w:sz w:val="24"/>
          <w:szCs w:val="24"/>
        </w:rPr>
        <w:t xml:space="preserve"> that would mean that </w:t>
      </w:r>
      <w:r w:rsidR="00BC7A53">
        <w:rPr>
          <w:rFonts w:ascii="Times New Roman" w:hAnsi="Times New Roman" w:cs="Times New Roman"/>
          <w:sz w:val="24"/>
          <w:szCs w:val="24"/>
        </w:rPr>
        <w:t xml:space="preserve">they </w:t>
      </w:r>
      <w:r w:rsidR="00DB7490">
        <w:rPr>
          <w:rFonts w:ascii="Times New Roman" w:hAnsi="Times New Roman" w:cs="Times New Roman"/>
          <w:sz w:val="24"/>
          <w:szCs w:val="24"/>
        </w:rPr>
        <w:t>could</w:t>
      </w:r>
      <w:r w:rsidR="0050260E">
        <w:rPr>
          <w:rFonts w:ascii="Times New Roman" w:hAnsi="Times New Roman" w:cs="Times New Roman"/>
          <w:sz w:val="24"/>
          <w:szCs w:val="24"/>
        </w:rPr>
        <w:t xml:space="preserve"> be paid which was not allowed. A convention was held in 1957 to come up with a set of beliefs that each university or college that entered the NAIA had to believe in and stand by</w:t>
      </w:r>
      <w:r w:rsidR="00366C03">
        <w:rPr>
          <w:rFonts w:ascii="Times New Roman" w:hAnsi="Times New Roman" w:cs="Times New Roman"/>
          <w:sz w:val="24"/>
          <w:szCs w:val="24"/>
        </w:rPr>
        <w:t>.</w:t>
      </w:r>
    </w:p>
    <w:p w:rsidR="0050260E" w:rsidRDefault="0050260E" w:rsidP="0050260E">
      <w:pPr>
        <w:spacing w:line="240" w:lineRule="auto"/>
        <w:rPr>
          <w:rFonts w:ascii="Times New Roman" w:hAnsi="Times New Roman" w:cs="Times New Roman"/>
          <w:sz w:val="24"/>
          <w:szCs w:val="24"/>
        </w:rPr>
      </w:pPr>
      <w:r>
        <w:rPr>
          <w:rFonts w:ascii="Times New Roman" w:hAnsi="Times New Roman" w:cs="Times New Roman"/>
          <w:sz w:val="24"/>
          <w:szCs w:val="24"/>
        </w:rPr>
        <w:tab/>
        <w:t>The National Association of Intercollegiate Athletics believes:</w:t>
      </w:r>
    </w:p>
    <w:p w:rsidR="0050260E" w:rsidRDefault="0050260E" w:rsidP="0050260E">
      <w:pPr>
        <w:pStyle w:val="ListParagraph"/>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That one of the purposes of higher education is to develop each individual to the fullest extent of his capabilities both as an individual and as an athlete.</w:t>
      </w:r>
    </w:p>
    <w:p w:rsidR="0050260E" w:rsidRDefault="0050260E" w:rsidP="0050260E">
      <w:pPr>
        <w:pStyle w:val="ListParagraph"/>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That everything which takes places in a college must be evaluated in terms of the educational purpose of higher education.</w:t>
      </w:r>
    </w:p>
    <w:p w:rsidR="004B6C68" w:rsidRDefault="004B6C68" w:rsidP="0050260E">
      <w:pPr>
        <w:pStyle w:val="ListParagraph"/>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That the major emphasis of the program of athletics should be instrumental in educating participants and other students in moral and ethical values inherent in the program.</w:t>
      </w:r>
    </w:p>
    <w:p w:rsidR="004B6C68" w:rsidRDefault="004B6C68" w:rsidP="0050260E">
      <w:pPr>
        <w:pStyle w:val="ListParagraph"/>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That colleges should compete with other colleges having similar educational philosophies, policies and practices.</w:t>
      </w:r>
    </w:p>
    <w:p w:rsidR="004B6C68" w:rsidRDefault="004B6C68" w:rsidP="0050260E">
      <w:pPr>
        <w:pStyle w:val="ListParagraph"/>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That all students participating in intercollegiate athletics should be admitted to college in the same manner as other students and should be regularly enrolled students making normal progress, both quantitatively and qualitatively, toward a degree.</w:t>
      </w:r>
    </w:p>
    <w:p w:rsidR="00366C03" w:rsidRDefault="004B6C68" w:rsidP="00366C03">
      <w:pPr>
        <w:pStyle w:val="ListParagraph"/>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That the role of the association is that of working co-operatively with and providing leadership to member institutions, toward the realization of these basic beliefs.</w:t>
      </w:r>
      <w:r w:rsidR="00366C03">
        <w:rPr>
          <w:rStyle w:val="FootnoteReference"/>
          <w:rFonts w:ascii="Times New Roman" w:hAnsi="Times New Roman" w:cs="Times New Roman"/>
          <w:sz w:val="24"/>
          <w:szCs w:val="24"/>
        </w:rPr>
        <w:footnoteReference w:id="16"/>
      </w:r>
    </w:p>
    <w:p w:rsidR="00366C03" w:rsidRDefault="00366C03" w:rsidP="00366C03">
      <w:pPr>
        <w:spacing w:line="480" w:lineRule="auto"/>
        <w:rPr>
          <w:rFonts w:ascii="Times New Roman" w:hAnsi="Times New Roman" w:cs="Times New Roman"/>
          <w:sz w:val="24"/>
          <w:szCs w:val="24"/>
        </w:rPr>
      </w:pPr>
      <w:r>
        <w:rPr>
          <w:rFonts w:ascii="Times New Roman" w:hAnsi="Times New Roman" w:cs="Times New Roman"/>
          <w:sz w:val="24"/>
          <w:szCs w:val="24"/>
        </w:rPr>
        <w:t>There were more beliefs listed under the original</w:t>
      </w:r>
      <w:r w:rsidR="00BC7A53">
        <w:rPr>
          <w:rFonts w:ascii="Times New Roman" w:hAnsi="Times New Roman" w:cs="Times New Roman"/>
          <w:sz w:val="24"/>
          <w:szCs w:val="24"/>
        </w:rPr>
        <w:t xml:space="preserve"> 1957</w:t>
      </w:r>
      <w:r>
        <w:rPr>
          <w:rFonts w:ascii="Times New Roman" w:hAnsi="Times New Roman" w:cs="Times New Roman"/>
          <w:sz w:val="24"/>
          <w:szCs w:val="24"/>
        </w:rPr>
        <w:t xml:space="preserve"> convention, but these were the ones that were most important in the development of a successful but respectful collegiate program at any university or college. The NAIA </w:t>
      </w:r>
      <w:r w:rsidR="001F4D33">
        <w:rPr>
          <w:rFonts w:ascii="Times New Roman" w:hAnsi="Times New Roman" w:cs="Times New Roman"/>
          <w:sz w:val="24"/>
          <w:szCs w:val="24"/>
        </w:rPr>
        <w:t>sponsors seventeen national championship events in cross country, soccer, water polo, football, indoor and outdoor track, hockey, basketball, wrestling, swimming, gymnastics, bowling, volleyball, decathlon, baseball,</w:t>
      </w:r>
      <w:r w:rsidR="003D4C1D">
        <w:rPr>
          <w:rFonts w:ascii="Times New Roman" w:hAnsi="Times New Roman" w:cs="Times New Roman"/>
          <w:sz w:val="24"/>
          <w:szCs w:val="24"/>
        </w:rPr>
        <w:t xml:space="preserve"> golf and tennis. The country was</w:t>
      </w:r>
      <w:r w:rsidR="001F4D33">
        <w:rPr>
          <w:rFonts w:ascii="Times New Roman" w:hAnsi="Times New Roman" w:cs="Times New Roman"/>
          <w:sz w:val="24"/>
          <w:szCs w:val="24"/>
        </w:rPr>
        <w:t xml:space="preserve"> divided into thirty-two districts. When Eau Claire was a part of the NAIA, they were in district 14.</w:t>
      </w:r>
      <w:r w:rsidR="00B12BAE">
        <w:rPr>
          <w:rFonts w:ascii="Times New Roman" w:hAnsi="Times New Roman" w:cs="Times New Roman"/>
          <w:sz w:val="24"/>
          <w:szCs w:val="24"/>
        </w:rPr>
        <w:t xml:space="preserve"> To get to the national tournament for any sport, a team would have to win their district in order to move on to the national tournament. In other words, th</w:t>
      </w:r>
      <w:r w:rsidR="008D3473">
        <w:rPr>
          <w:rFonts w:ascii="Times New Roman" w:hAnsi="Times New Roman" w:cs="Times New Roman"/>
          <w:sz w:val="24"/>
          <w:szCs w:val="24"/>
        </w:rPr>
        <w:t>ere would more than likely be thirty-two</w:t>
      </w:r>
      <w:r w:rsidR="00B12BAE">
        <w:rPr>
          <w:rFonts w:ascii="Times New Roman" w:hAnsi="Times New Roman" w:cs="Times New Roman"/>
          <w:sz w:val="24"/>
          <w:szCs w:val="24"/>
        </w:rPr>
        <w:t xml:space="preserve"> </w:t>
      </w:r>
      <w:r w:rsidR="008D3473">
        <w:rPr>
          <w:rFonts w:ascii="Times New Roman" w:hAnsi="Times New Roman" w:cs="Times New Roman"/>
          <w:sz w:val="24"/>
          <w:szCs w:val="24"/>
        </w:rPr>
        <w:t>t</w:t>
      </w:r>
      <w:r w:rsidR="00B12BAE">
        <w:rPr>
          <w:rFonts w:ascii="Times New Roman" w:hAnsi="Times New Roman" w:cs="Times New Roman"/>
          <w:sz w:val="24"/>
          <w:szCs w:val="24"/>
        </w:rPr>
        <w:t>eams in any given national tournament.</w:t>
      </w:r>
      <w:r w:rsidR="00B12BAE">
        <w:rPr>
          <w:rStyle w:val="FootnoteReference"/>
          <w:rFonts w:ascii="Times New Roman" w:hAnsi="Times New Roman" w:cs="Times New Roman"/>
          <w:sz w:val="24"/>
          <w:szCs w:val="24"/>
        </w:rPr>
        <w:footnoteReference w:id="17"/>
      </w:r>
    </w:p>
    <w:p w:rsidR="00800A35" w:rsidRDefault="00FE0CF7" w:rsidP="00FE0CF7">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1960’s: Expansion of Athletics</w:t>
      </w:r>
    </w:p>
    <w:p w:rsidR="00252E46" w:rsidRDefault="00263F9B" w:rsidP="00FE0CF7">
      <w:pPr>
        <w:spacing w:line="480" w:lineRule="auto"/>
        <w:rPr>
          <w:rFonts w:ascii="Times New Roman" w:hAnsi="Times New Roman" w:cs="Times New Roman"/>
          <w:sz w:val="24"/>
          <w:szCs w:val="24"/>
        </w:rPr>
      </w:pPr>
      <w:r>
        <w:rPr>
          <w:rFonts w:ascii="Times New Roman" w:hAnsi="Times New Roman" w:cs="Times New Roman"/>
          <w:sz w:val="24"/>
          <w:szCs w:val="24"/>
        </w:rPr>
        <w:tab/>
        <w:t>Like the 1950s, the ‘60</w:t>
      </w:r>
      <w:r w:rsidR="00FE0CF7">
        <w:rPr>
          <w:rFonts w:ascii="Times New Roman" w:hAnsi="Times New Roman" w:cs="Times New Roman"/>
          <w:sz w:val="24"/>
          <w:szCs w:val="24"/>
        </w:rPr>
        <w:t xml:space="preserve">s saw the greatest expansion in varsity sports for the men’s teams in the history of the </w:t>
      </w:r>
      <w:r>
        <w:rPr>
          <w:rFonts w:ascii="Times New Roman" w:hAnsi="Times New Roman" w:cs="Times New Roman"/>
          <w:sz w:val="24"/>
          <w:szCs w:val="24"/>
        </w:rPr>
        <w:t xml:space="preserve">athletic </w:t>
      </w:r>
      <w:r w:rsidR="00FE0CF7">
        <w:rPr>
          <w:rFonts w:ascii="Times New Roman" w:hAnsi="Times New Roman" w:cs="Times New Roman"/>
          <w:sz w:val="24"/>
          <w:szCs w:val="24"/>
        </w:rPr>
        <w:t>department.</w:t>
      </w:r>
      <w:r w:rsidR="00E55CC0">
        <w:rPr>
          <w:rFonts w:ascii="Times New Roman" w:hAnsi="Times New Roman" w:cs="Times New Roman"/>
          <w:sz w:val="24"/>
          <w:szCs w:val="24"/>
        </w:rPr>
        <w:t xml:space="preserve"> In 1962, the conference name changed yet again as the colleges’ names were changed to the Wisconsin State College Athletic Conference. The same schools were in this </w:t>
      </w:r>
      <w:r w:rsidR="00244A5E">
        <w:rPr>
          <w:rFonts w:ascii="Times New Roman" w:hAnsi="Times New Roman" w:cs="Times New Roman"/>
          <w:sz w:val="24"/>
          <w:szCs w:val="24"/>
        </w:rPr>
        <w:t>conference as they had from</w:t>
      </w:r>
      <w:r w:rsidR="00E55CC0">
        <w:rPr>
          <w:rFonts w:ascii="Times New Roman" w:hAnsi="Times New Roman" w:cs="Times New Roman"/>
          <w:sz w:val="24"/>
          <w:szCs w:val="24"/>
        </w:rPr>
        <w:t xml:space="preserve"> the normal school conference in 1913.</w:t>
      </w:r>
      <w:r w:rsidR="00252E46">
        <w:rPr>
          <w:rStyle w:val="FootnoteReference"/>
          <w:rFonts w:ascii="Times New Roman" w:hAnsi="Times New Roman" w:cs="Times New Roman"/>
          <w:sz w:val="24"/>
          <w:szCs w:val="24"/>
        </w:rPr>
        <w:footnoteReference w:id="18"/>
      </w:r>
      <w:r w:rsidR="00252E46">
        <w:rPr>
          <w:rFonts w:ascii="Times New Roman" w:hAnsi="Times New Roman" w:cs="Times New Roman"/>
          <w:sz w:val="24"/>
          <w:szCs w:val="24"/>
        </w:rPr>
        <w:t xml:space="preserve"> Yet again in 1965, t</w:t>
      </w:r>
      <w:r w:rsidR="00DB7490">
        <w:rPr>
          <w:rFonts w:ascii="Times New Roman" w:hAnsi="Times New Roman" w:cs="Times New Roman"/>
          <w:sz w:val="24"/>
          <w:szCs w:val="24"/>
        </w:rPr>
        <w:t>he conference name changed</w:t>
      </w:r>
      <w:r w:rsidR="00252E46">
        <w:rPr>
          <w:rFonts w:ascii="Times New Roman" w:hAnsi="Times New Roman" w:cs="Times New Roman"/>
          <w:sz w:val="24"/>
          <w:szCs w:val="24"/>
        </w:rPr>
        <w:t>, this time it was changed to the Wisconsin State University Athletic Conference (WSUAC). This was due for a couple of re</w:t>
      </w:r>
      <w:r w:rsidR="00072E76">
        <w:rPr>
          <w:rFonts w:ascii="Times New Roman" w:hAnsi="Times New Roman" w:cs="Times New Roman"/>
          <w:sz w:val="24"/>
          <w:szCs w:val="24"/>
        </w:rPr>
        <w:t>asons. First, the University of</w:t>
      </w:r>
      <w:r w:rsidR="00244A5E">
        <w:rPr>
          <w:rFonts w:ascii="Times New Roman" w:hAnsi="Times New Roman" w:cs="Times New Roman"/>
          <w:sz w:val="24"/>
          <w:szCs w:val="24"/>
        </w:rPr>
        <w:t xml:space="preserve"> Wisconsin- </w:t>
      </w:r>
      <w:r w:rsidR="00252E46">
        <w:rPr>
          <w:rFonts w:ascii="Times New Roman" w:hAnsi="Times New Roman" w:cs="Times New Roman"/>
          <w:sz w:val="24"/>
          <w:szCs w:val="24"/>
        </w:rPr>
        <w:t>Milwaukee dropped out of the conference in 1964. Also, most of the schools in the conference changed their names to Wisconsin State University then their town. For example, Eau Claire was Wisconsin State University-Eau C</w:t>
      </w:r>
      <w:r w:rsidR="00244A5E">
        <w:rPr>
          <w:rFonts w:ascii="Times New Roman" w:hAnsi="Times New Roman" w:cs="Times New Roman"/>
          <w:sz w:val="24"/>
          <w:szCs w:val="24"/>
        </w:rPr>
        <w:t xml:space="preserve">laire. The only one who did not </w:t>
      </w:r>
      <w:r w:rsidR="00252E46">
        <w:rPr>
          <w:rFonts w:ascii="Times New Roman" w:hAnsi="Times New Roman" w:cs="Times New Roman"/>
          <w:sz w:val="24"/>
          <w:szCs w:val="24"/>
        </w:rPr>
        <w:t>follow this path was Stout. Their name was Stout University: Menomonie.</w:t>
      </w:r>
      <w:r w:rsidR="00252E46">
        <w:rPr>
          <w:rStyle w:val="FootnoteReference"/>
          <w:rFonts w:ascii="Times New Roman" w:hAnsi="Times New Roman" w:cs="Times New Roman"/>
          <w:sz w:val="24"/>
          <w:szCs w:val="24"/>
        </w:rPr>
        <w:footnoteReference w:id="19"/>
      </w:r>
      <w:r w:rsidR="00252E46">
        <w:rPr>
          <w:rFonts w:ascii="Times New Roman" w:hAnsi="Times New Roman" w:cs="Times New Roman"/>
          <w:sz w:val="24"/>
          <w:szCs w:val="24"/>
        </w:rPr>
        <w:t xml:space="preserve"> </w:t>
      </w:r>
      <w:r w:rsidR="00FE0CF7">
        <w:rPr>
          <w:rFonts w:ascii="Times New Roman" w:hAnsi="Times New Roman" w:cs="Times New Roman"/>
          <w:sz w:val="24"/>
          <w:szCs w:val="24"/>
        </w:rPr>
        <w:t xml:space="preserve"> </w:t>
      </w:r>
    </w:p>
    <w:p w:rsidR="002F7E7B" w:rsidRDefault="00252E46" w:rsidP="00FE0CF7">
      <w:pPr>
        <w:spacing w:line="480" w:lineRule="auto"/>
        <w:rPr>
          <w:rFonts w:ascii="Times New Roman" w:hAnsi="Times New Roman" w:cs="Times New Roman"/>
          <w:sz w:val="24"/>
          <w:szCs w:val="24"/>
        </w:rPr>
      </w:pPr>
      <w:r>
        <w:rPr>
          <w:rFonts w:ascii="Times New Roman" w:hAnsi="Times New Roman" w:cs="Times New Roman"/>
          <w:sz w:val="24"/>
          <w:szCs w:val="24"/>
        </w:rPr>
        <w:tab/>
      </w:r>
      <w:r w:rsidR="00FE0CF7">
        <w:rPr>
          <w:rFonts w:ascii="Times New Roman" w:hAnsi="Times New Roman" w:cs="Times New Roman"/>
          <w:sz w:val="24"/>
          <w:szCs w:val="24"/>
        </w:rPr>
        <w:t>The</w:t>
      </w:r>
      <w:r w:rsidR="00E55CC0">
        <w:rPr>
          <w:rFonts w:ascii="Times New Roman" w:hAnsi="Times New Roman" w:cs="Times New Roman"/>
          <w:sz w:val="24"/>
          <w:szCs w:val="24"/>
        </w:rPr>
        <w:t xml:space="preserve"> athletic</w:t>
      </w:r>
      <w:r w:rsidR="00FE0CF7">
        <w:rPr>
          <w:rFonts w:ascii="Times New Roman" w:hAnsi="Times New Roman" w:cs="Times New Roman"/>
          <w:sz w:val="24"/>
          <w:szCs w:val="24"/>
        </w:rPr>
        <w:t xml:space="preserve"> department added men’s cross country, golf, tennis and wrestling all in the 1966-67 academic school year. The addition of these sports brought the total up to </w:t>
      </w:r>
      <w:r w:rsidR="00D9052B">
        <w:rPr>
          <w:rFonts w:ascii="Times New Roman" w:hAnsi="Times New Roman" w:cs="Times New Roman"/>
          <w:sz w:val="24"/>
          <w:szCs w:val="24"/>
        </w:rPr>
        <w:t>seven</w:t>
      </w:r>
      <w:r w:rsidR="00FE0CF7">
        <w:rPr>
          <w:rFonts w:ascii="Times New Roman" w:hAnsi="Times New Roman" w:cs="Times New Roman"/>
          <w:sz w:val="24"/>
          <w:szCs w:val="24"/>
        </w:rPr>
        <w:t xml:space="preserve"> varsity sports in the athletic department</w:t>
      </w:r>
      <w:r w:rsidR="00D9052B">
        <w:rPr>
          <w:rFonts w:ascii="Times New Roman" w:hAnsi="Times New Roman" w:cs="Times New Roman"/>
          <w:sz w:val="24"/>
          <w:szCs w:val="24"/>
        </w:rPr>
        <w:t>. Baseball was also added to the athl</w:t>
      </w:r>
      <w:r w:rsidR="00496107">
        <w:rPr>
          <w:rFonts w:ascii="Times New Roman" w:hAnsi="Times New Roman" w:cs="Times New Roman"/>
          <w:sz w:val="24"/>
          <w:szCs w:val="24"/>
        </w:rPr>
        <w:t>etic department during the 1960</w:t>
      </w:r>
      <w:r w:rsidR="00D9052B">
        <w:rPr>
          <w:rFonts w:ascii="Times New Roman" w:hAnsi="Times New Roman" w:cs="Times New Roman"/>
          <w:sz w:val="24"/>
          <w:szCs w:val="24"/>
        </w:rPr>
        <w:t xml:space="preserve">s. </w:t>
      </w:r>
      <w:r w:rsidR="009608FC">
        <w:rPr>
          <w:rFonts w:ascii="Times New Roman" w:hAnsi="Times New Roman" w:cs="Times New Roman"/>
          <w:sz w:val="24"/>
          <w:szCs w:val="24"/>
        </w:rPr>
        <w:t xml:space="preserve">Adding five sports to the athletic department put a crunch on the funds that could be given to each sport. Since football guaranteed the university the </w:t>
      </w:r>
      <w:r w:rsidR="00496107">
        <w:rPr>
          <w:rFonts w:ascii="Times New Roman" w:hAnsi="Times New Roman" w:cs="Times New Roman"/>
          <w:sz w:val="24"/>
          <w:szCs w:val="24"/>
        </w:rPr>
        <w:t>most money and was the most expensive sport, they were allocated</w:t>
      </w:r>
      <w:r w:rsidR="009608FC">
        <w:rPr>
          <w:rFonts w:ascii="Times New Roman" w:hAnsi="Times New Roman" w:cs="Times New Roman"/>
          <w:sz w:val="24"/>
          <w:szCs w:val="24"/>
        </w:rPr>
        <w:t xml:space="preserve"> the most out of the budget for the entire department.</w:t>
      </w:r>
      <w:r w:rsidR="0004520F">
        <w:rPr>
          <w:rStyle w:val="FootnoteReference"/>
          <w:rFonts w:ascii="Times New Roman" w:hAnsi="Times New Roman" w:cs="Times New Roman"/>
          <w:sz w:val="24"/>
          <w:szCs w:val="24"/>
        </w:rPr>
        <w:footnoteReference w:id="20"/>
      </w:r>
      <w:r w:rsidR="00A430F9">
        <w:rPr>
          <w:rFonts w:ascii="Times New Roman" w:hAnsi="Times New Roman" w:cs="Times New Roman"/>
          <w:sz w:val="24"/>
          <w:szCs w:val="24"/>
        </w:rPr>
        <w:t xml:space="preserve"> </w:t>
      </w:r>
    </w:p>
    <w:p w:rsidR="002F7E7B" w:rsidRDefault="002F7E7B" w:rsidP="002F7E7B">
      <w:pPr>
        <w:spacing w:line="480" w:lineRule="auto"/>
        <w:rPr>
          <w:rFonts w:ascii="Times New Roman" w:hAnsi="Times New Roman" w:cs="Times New Roman"/>
          <w:sz w:val="24"/>
          <w:szCs w:val="24"/>
        </w:rPr>
      </w:pPr>
      <w:r>
        <w:rPr>
          <w:rFonts w:ascii="Times New Roman" w:hAnsi="Times New Roman" w:cs="Times New Roman"/>
          <w:sz w:val="24"/>
          <w:szCs w:val="24"/>
        </w:rPr>
        <w:tab/>
      </w:r>
      <w:r w:rsidR="007306EC">
        <w:rPr>
          <w:rFonts w:ascii="Times New Roman" w:hAnsi="Times New Roman" w:cs="Times New Roman"/>
          <w:sz w:val="24"/>
          <w:szCs w:val="24"/>
        </w:rPr>
        <w:t>Also in 1966, the recreation department was created by Leonard Haas but was directed by Clayton Anderson. It was expanded to meet the needs of the expanding student body.</w:t>
      </w:r>
      <w:r w:rsidR="007306EC">
        <w:rPr>
          <w:rStyle w:val="FootnoteReference"/>
          <w:rFonts w:ascii="Times New Roman" w:hAnsi="Times New Roman" w:cs="Times New Roman"/>
          <w:sz w:val="24"/>
          <w:szCs w:val="24"/>
        </w:rPr>
        <w:footnoteReference w:id="21"/>
      </w:r>
      <w:r>
        <w:rPr>
          <w:rFonts w:ascii="Times New Roman" w:hAnsi="Times New Roman" w:cs="Times New Roman"/>
          <w:sz w:val="24"/>
          <w:szCs w:val="24"/>
        </w:rPr>
        <w:t xml:space="preserve"> The National Intramural Association (NIA) was founded on February 22, 1950, but the name was changed on March 26, 1975 to the National Intramural-Recreational Sports Association (NIRSA) to fit the expansion to intramural and recreational sports.</w:t>
      </w:r>
      <w:r>
        <w:rPr>
          <w:rStyle w:val="FootnoteReference"/>
          <w:rFonts w:ascii="Times New Roman" w:hAnsi="Times New Roman" w:cs="Times New Roman"/>
          <w:sz w:val="24"/>
          <w:szCs w:val="24"/>
        </w:rPr>
        <w:footnoteReference w:id="22"/>
      </w:r>
      <w:r>
        <w:rPr>
          <w:rFonts w:ascii="Times New Roman" w:hAnsi="Times New Roman" w:cs="Times New Roman"/>
          <w:sz w:val="24"/>
          <w:szCs w:val="24"/>
        </w:rPr>
        <w:t xml:space="preserve"> The objectives of the NIA are as follows:</w:t>
      </w:r>
    </w:p>
    <w:p w:rsidR="002F7E7B" w:rsidRDefault="002F7E7B" w:rsidP="002F7E7B">
      <w:pPr>
        <w:spacing w:line="240" w:lineRule="auto"/>
        <w:rPr>
          <w:rFonts w:ascii="Times New Roman" w:hAnsi="Times New Roman" w:cs="Times New Roman"/>
          <w:sz w:val="24"/>
          <w:szCs w:val="24"/>
        </w:rPr>
      </w:pPr>
      <w:r>
        <w:rPr>
          <w:rFonts w:ascii="Times New Roman" w:hAnsi="Times New Roman" w:cs="Times New Roman"/>
          <w:sz w:val="24"/>
          <w:szCs w:val="24"/>
        </w:rPr>
        <w:tab/>
        <w:t>Section 1. To promote and encourage intramural and recreational programs.</w:t>
      </w:r>
    </w:p>
    <w:p w:rsidR="002F7E7B" w:rsidRDefault="002F7E7B" w:rsidP="002F7E7B">
      <w:pPr>
        <w:spacing w:line="240" w:lineRule="auto"/>
        <w:rPr>
          <w:rFonts w:ascii="Times New Roman" w:hAnsi="Times New Roman" w:cs="Times New Roman"/>
          <w:sz w:val="24"/>
          <w:szCs w:val="24"/>
        </w:rPr>
      </w:pPr>
      <w:r>
        <w:rPr>
          <w:rFonts w:ascii="Times New Roman" w:hAnsi="Times New Roman" w:cs="Times New Roman"/>
          <w:sz w:val="24"/>
          <w:szCs w:val="24"/>
        </w:rPr>
        <w:tab/>
        <w:t>Section 2. To meet annually for professional growth.</w:t>
      </w:r>
    </w:p>
    <w:p w:rsidR="002F7E7B" w:rsidRDefault="002F7E7B" w:rsidP="002F7E7B">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Section 3. To serve as medium for the publication of research papers on intramurals of </w:t>
      </w:r>
      <w:r>
        <w:rPr>
          <w:rFonts w:ascii="Times New Roman" w:hAnsi="Times New Roman" w:cs="Times New Roman"/>
          <w:sz w:val="24"/>
          <w:szCs w:val="24"/>
        </w:rPr>
        <w:tab/>
        <w:t>both members and nonmembers.</w:t>
      </w:r>
    </w:p>
    <w:p w:rsidR="00FE0CF7" w:rsidRDefault="002F7E7B" w:rsidP="002F7E7B">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Section 4. To work in close cooperation with the American Association for Health, </w:t>
      </w:r>
      <w:r>
        <w:rPr>
          <w:rFonts w:ascii="Times New Roman" w:hAnsi="Times New Roman" w:cs="Times New Roman"/>
          <w:sz w:val="24"/>
          <w:szCs w:val="24"/>
        </w:rPr>
        <w:tab/>
        <w:t xml:space="preserve">Physical Education and Recreation, The College Physical Education Association and the </w:t>
      </w:r>
      <w:r>
        <w:rPr>
          <w:rFonts w:ascii="Times New Roman" w:hAnsi="Times New Roman" w:cs="Times New Roman"/>
          <w:sz w:val="24"/>
          <w:szCs w:val="24"/>
        </w:rPr>
        <w:tab/>
        <w:t xml:space="preserve">Educational Policy Committee </w:t>
      </w:r>
      <w:r w:rsidR="008A4ED5">
        <w:rPr>
          <w:rFonts w:ascii="Times New Roman" w:hAnsi="Times New Roman" w:cs="Times New Roman"/>
          <w:sz w:val="24"/>
          <w:szCs w:val="24"/>
        </w:rPr>
        <w:t>of our respective institutions.</w:t>
      </w:r>
      <w:r w:rsidR="008A4ED5">
        <w:rPr>
          <w:rStyle w:val="FootnoteReference"/>
          <w:rFonts w:ascii="Times New Roman" w:hAnsi="Times New Roman" w:cs="Times New Roman"/>
          <w:sz w:val="24"/>
          <w:szCs w:val="24"/>
        </w:rPr>
        <w:footnoteReference w:id="23"/>
      </w:r>
    </w:p>
    <w:p w:rsidR="002F7E7B" w:rsidRDefault="00477742" w:rsidP="00477742">
      <w:pPr>
        <w:spacing w:line="480" w:lineRule="auto"/>
        <w:rPr>
          <w:rFonts w:ascii="Times New Roman" w:hAnsi="Times New Roman" w:cs="Times New Roman"/>
          <w:sz w:val="24"/>
          <w:szCs w:val="24"/>
        </w:rPr>
      </w:pPr>
      <w:r>
        <w:rPr>
          <w:rFonts w:ascii="Times New Roman" w:hAnsi="Times New Roman" w:cs="Times New Roman"/>
          <w:sz w:val="24"/>
          <w:szCs w:val="24"/>
        </w:rPr>
        <w:t>These objectives are very similar to the same ones that every conference that Eau Claire has belonged to. Even though they are recreational and intramural sports, there is still</w:t>
      </w:r>
      <w:r w:rsidR="00CD1E6A">
        <w:rPr>
          <w:rFonts w:ascii="Times New Roman" w:hAnsi="Times New Roman" w:cs="Times New Roman"/>
          <w:sz w:val="24"/>
          <w:szCs w:val="24"/>
        </w:rPr>
        <w:t xml:space="preserve"> a sense of pride</w:t>
      </w:r>
      <w:r>
        <w:rPr>
          <w:rFonts w:ascii="Times New Roman" w:hAnsi="Times New Roman" w:cs="Times New Roman"/>
          <w:sz w:val="24"/>
          <w:szCs w:val="24"/>
        </w:rPr>
        <w:t xml:space="preserve"> throughout the program. The same holds true for Eau Claire’s</w:t>
      </w:r>
      <w:r w:rsidR="00CD1E6A">
        <w:rPr>
          <w:rFonts w:ascii="Times New Roman" w:hAnsi="Times New Roman" w:cs="Times New Roman"/>
          <w:sz w:val="24"/>
          <w:szCs w:val="24"/>
        </w:rPr>
        <w:t xml:space="preserve"> varsity athletic</w:t>
      </w:r>
      <w:r>
        <w:rPr>
          <w:rFonts w:ascii="Times New Roman" w:hAnsi="Times New Roman" w:cs="Times New Roman"/>
          <w:sz w:val="24"/>
          <w:szCs w:val="24"/>
        </w:rPr>
        <w:t xml:space="preserve"> program</w:t>
      </w:r>
      <w:r w:rsidR="00CD1E6A">
        <w:rPr>
          <w:rFonts w:ascii="Times New Roman" w:hAnsi="Times New Roman" w:cs="Times New Roman"/>
          <w:sz w:val="24"/>
          <w:szCs w:val="24"/>
        </w:rPr>
        <w:t>s</w:t>
      </w:r>
      <w:r>
        <w:rPr>
          <w:rFonts w:ascii="Times New Roman" w:hAnsi="Times New Roman" w:cs="Times New Roman"/>
          <w:sz w:val="24"/>
          <w:szCs w:val="24"/>
        </w:rPr>
        <w:t>.</w:t>
      </w:r>
    </w:p>
    <w:p w:rsidR="00B45BA3" w:rsidRDefault="00A37DCD" w:rsidP="00FE0CF7">
      <w:pPr>
        <w:spacing w:line="480" w:lineRule="auto"/>
        <w:rPr>
          <w:rFonts w:ascii="Times New Roman" w:hAnsi="Times New Roman" w:cs="Times New Roman"/>
          <w:sz w:val="24"/>
          <w:szCs w:val="24"/>
        </w:rPr>
      </w:pPr>
      <w:r>
        <w:rPr>
          <w:rFonts w:ascii="Times New Roman" w:hAnsi="Times New Roman" w:cs="Times New Roman"/>
          <w:sz w:val="24"/>
          <w:szCs w:val="24"/>
        </w:rPr>
        <w:tab/>
        <w:t>The budget f</w:t>
      </w:r>
      <w:r w:rsidR="009F4814">
        <w:rPr>
          <w:rFonts w:ascii="Times New Roman" w:hAnsi="Times New Roman" w:cs="Times New Roman"/>
          <w:sz w:val="24"/>
          <w:szCs w:val="24"/>
        </w:rPr>
        <w:t>or the entire university during the 1960s</w:t>
      </w:r>
      <w:r>
        <w:rPr>
          <w:rFonts w:ascii="Times New Roman" w:hAnsi="Times New Roman" w:cs="Times New Roman"/>
          <w:sz w:val="24"/>
          <w:szCs w:val="24"/>
        </w:rPr>
        <w:t xml:space="preserve"> was tight; money was hard to come by. The 1960’s saw the most dramatic shift in expansion of the university than any other decade. Philli</w:t>
      </w:r>
      <w:r w:rsidR="009F4814">
        <w:rPr>
          <w:rFonts w:ascii="Times New Roman" w:hAnsi="Times New Roman" w:cs="Times New Roman"/>
          <w:sz w:val="24"/>
          <w:szCs w:val="24"/>
        </w:rPr>
        <w:t>ps hall, Horan hall, Schneider Social Science H</w:t>
      </w:r>
      <w:r>
        <w:rPr>
          <w:rFonts w:ascii="Times New Roman" w:hAnsi="Times New Roman" w:cs="Times New Roman"/>
          <w:sz w:val="24"/>
          <w:szCs w:val="24"/>
        </w:rPr>
        <w:t>all, Bridgeman, Murray and Sutherland halls</w:t>
      </w:r>
      <w:r w:rsidR="009F4814">
        <w:rPr>
          <w:rFonts w:ascii="Times New Roman" w:hAnsi="Times New Roman" w:cs="Times New Roman"/>
          <w:sz w:val="24"/>
          <w:szCs w:val="24"/>
        </w:rPr>
        <w:t xml:space="preserve"> were all built during the 1960</w:t>
      </w:r>
      <w:r>
        <w:rPr>
          <w:rFonts w:ascii="Times New Roman" w:hAnsi="Times New Roman" w:cs="Times New Roman"/>
          <w:sz w:val="24"/>
          <w:szCs w:val="24"/>
        </w:rPr>
        <w:t>s.</w:t>
      </w:r>
      <w:r>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w:t>
      </w:r>
      <w:r w:rsidR="00B45BA3">
        <w:rPr>
          <w:rFonts w:ascii="Times New Roman" w:hAnsi="Times New Roman" w:cs="Times New Roman"/>
          <w:sz w:val="24"/>
          <w:szCs w:val="24"/>
        </w:rPr>
        <w:t>Many of t</w:t>
      </w:r>
      <w:r w:rsidR="00A83B0B">
        <w:rPr>
          <w:rFonts w:ascii="Times New Roman" w:hAnsi="Times New Roman" w:cs="Times New Roman"/>
          <w:sz w:val="24"/>
          <w:szCs w:val="24"/>
        </w:rPr>
        <w:t xml:space="preserve">he halls were built on state funds. </w:t>
      </w:r>
      <w:r w:rsidR="00FF6068">
        <w:rPr>
          <w:rFonts w:ascii="Times New Roman" w:hAnsi="Times New Roman" w:cs="Times New Roman"/>
          <w:sz w:val="24"/>
          <w:szCs w:val="24"/>
        </w:rPr>
        <w:t>The state university</w:t>
      </w:r>
      <w:r w:rsidR="00B45BA3">
        <w:rPr>
          <w:rFonts w:ascii="Times New Roman" w:hAnsi="Times New Roman" w:cs="Times New Roman"/>
          <w:sz w:val="24"/>
          <w:szCs w:val="24"/>
        </w:rPr>
        <w:t xml:space="preserve"> thought that it might be a good opportunity to use the students as a sort of “community donation” and raise their </w:t>
      </w:r>
      <w:r w:rsidR="00C55BFA">
        <w:rPr>
          <w:rFonts w:ascii="Times New Roman" w:hAnsi="Times New Roman" w:cs="Times New Roman"/>
          <w:sz w:val="24"/>
          <w:szCs w:val="24"/>
        </w:rPr>
        <w:t>tuition</w:t>
      </w:r>
      <w:r w:rsidR="00B45BA3">
        <w:rPr>
          <w:rFonts w:ascii="Times New Roman" w:hAnsi="Times New Roman" w:cs="Times New Roman"/>
          <w:sz w:val="24"/>
          <w:szCs w:val="24"/>
        </w:rPr>
        <w:t xml:space="preserve"> a couple of dollars and give the athletic department some more money. </w:t>
      </w:r>
    </w:p>
    <w:p w:rsidR="00030260" w:rsidRDefault="00B45BA3" w:rsidP="00FE0CF7">
      <w:pPr>
        <w:spacing w:line="480" w:lineRule="auto"/>
        <w:rPr>
          <w:rFonts w:ascii="Times New Roman" w:hAnsi="Times New Roman" w:cs="Times New Roman"/>
          <w:sz w:val="24"/>
          <w:szCs w:val="24"/>
        </w:rPr>
      </w:pPr>
      <w:r>
        <w:rPr>
          <w:rFonts w:ascii="Times New Roman" w:hAnsi="Times New Roman" w:cs="Times New Roman"/>
          <w:sz w:val="24"/>
          <w:szCs w:val="24"/>
        </w:rPr>
        <w:tab/>
        <w:t>In the years 1963-1964, Eau Claire had the third highest enrollment at 3,009 out of the state colleges behind Oshkosh (4,221) and Whitewater (3,811) so Eau Claire should have been able to get a substantial amount of student fees for their athletic department. But instead, Eau Claire was bringing in the least amount for a total of $12,800 for this academic year. There were a couple of colleges that didn’t charge student fees (Oshkosh, Platteville and La Crosse). The other universities got more money than Eau Claire. River Falls got $17,500, Whitewater and Stevens Point received $20,000, Superior $21,000 and Stout at $22,000. This information shows that Eau Claire wasn’t charging as much as the other schools</w:t>
      </w:r>
      <w:r w:rsidR="00DB7490">
        <w:rPr>
          <w:rFonts w:ascii="Times New Roman" w:hAnsi="Times New Roman" w:cs="Times New Roman"/>
          <w:sz w:val="24"/>
          <w:szCs w:val="24"/>
        </w:rPr>
        <w:t>. With that said, Eau Claire should</w:t>
      </w:r>
      <w:r>
        <w:rPr>
          <w:rFonts w:ascii="Times New Roman" w:hAnsi="Times New Roman" w:cs="Times New Roman"/>
          <w:sz w:val="24"/>
          <w:szCs w:val="24"/>
        </w:rPr>
        <w:t xml:space="preserve"> be able to obtain more money and have a bigger budget for athletics and other areas that are in need at the state college.</w:t>
      </w:r>
      <w:r w:rsidR="00761F13">
        <w:rPr>
          <w:rStyle w:val="FootnoteReference"/>
          <w:rFonts w:ascii="Times New Roman" w:hAnsi="Times New Roman" w:cs="Times New Roman"/>
          <w:sz w:val="24"/>
          <w:szCs w:val="24"/>
        </w:rPr>
        <w:footnoteReference w:id="25"/>
      </w:r>
      <w:r w:rsidR="00477742">
        <w:rPr>
          <w:rFonts w:ascii="Times New Roman" w:hAnsi="Times New Roman" w:cs="Times New Roman"/>
          <w:sz w:val="24"/>
          <w:szCs w:val="24"/>
        </w:rPr>
        <w:t xml:space="preserve"> </w:t>
      </w:r>
      <w:r w:rsidR="0089282D">
        <w:rPr>
          <w:rFonts w:ascii="Times New Roman" w:hAnsi="Times New Roman" w:cs="Times New Roman"/>
          <w:sz w:val="24"/>
          <w:szCs w:val="24"/>
        </w:rPr>
        <w:t>Table one</w:t>
      </w:r>
      <w:r w:rsidR="00254E38">
        <w:rPr>
          <w:rFonts w:ascii="Times New Roman" w:hAnsi="Times New Roman" w:cs="Times New Roman"/>
          <w:sz w:val="24"/>
          <w:szCs w:val="24"/>
        </w:rPr>
        <w:t xml:space="preserve"> </w:t>
      </w:r>
      <w:r w:rsidR="0089282D">
        <w:rPr>
          <w:rFonts w:ascii="Times New Roman" w:hAnsi="Times New Roman" w:cs="Times New Roman"/>
          <w:sz w:val="24"/>
          <w:szCs w:val="24"/>
        </w:rPr>
        <w:t>shows a table</w:t>
      </w:r>
      <w:r w:rsidR="00B541EF">
        <w:rPr>
          <w:rFonts w:ascii="Times New Roman" w:hAnsi="Times New Roman" w:cs="Times New Roman"/>
          <w:sz w:val="24"/>
          <w:szCs w:val="24"/>
        </w:rPr>
        <w:t xml:space="preserve"> that</w:t>
      </w:r>
      <w:r w:rsidR="00254E38">
        <w:rPr>
          <w:rFonts w:ascii="Times New Roman" w:hAnsi="Times New Roman" w:cs="Times New Roman"/>
          <w:sz w:val="24"/>
          <w:szCs w:val="24"/>
        </w:rPr>
        <w:t xml:space="preserve"> was</w:t>
      </w:r>
      <w:r w:rsidR="00477742">
        <w:rPr>
          <w:rFonts w:ascii="Times New Roman" w:hAnsi="Times New Roman" w:cs="Times New Roman"/>
          <w:sz w:val="24"/>
          <w:szCs w:val="24"/>
        </w:rPr>
        <w:t xml:space="preserve"> taken from the Activity Fees of the State Colleges from 1957</w:t>
      </w:r>
      <w:r w:rsidR="00B541EF">
        <w:rPr>
          <w:rFonts w:ascii="Times New Roman" w:hAnsi="Times New Roman" w:cs="Times New Roman"/>
          <w:sz w:val="24"/>
          <w:szCs w:val="24"/>
        </w:rPr>
        <w:t xml:space="preserve"> in which</w:t>
      </w:r>
      <w:r w:rsidR="00477742">
        <w:rPr>
          <w:rFonts w:ascii="Times New Roman" w:hAnsi="Times New Roman" w:cs="Times New Roman"/>
          <w:sz w:val="24"/>
          <w:szCs w:val="24"/>
        </w:rPr>
        <w:t xml:space="preserve"> shows a little different story</w:t>
      </w:r>
      <w:r w:rsidR="00254E38">
        <w:rPr>
          <w:rFonts w:ascii="Times New Roman" w:hAnsi="Times New Roman" w:cs="Times New Roman"/>
          <w:sz w:val="24"/>
          <w:szCs w:val="24"/>
        </w:rPr>
        <w:t xml:space="preserve"> than the budget reports from 1963-64.</w:t>
      </w:r>
    </w:p>
    <w:p w:rsidR="00254E38" w:rsidRDefault="0089282D" w:rsidP="00254E38">
      <w:pPr>
        <w:spacing w:line="240" w:lineRule="auto"/>
        <w:jc w:val="center"/>
        <w:rPr>
          <w:rFonts w:ascii="Times New Roman" w:hAnsi="Times New Roman" w:cs="Times New Roman"/>
          <w:sz w:val="24"/>
          <w:szCs w:val="24"/>
          <w:u w:val="single"/>
        </w:rPr>
      </w:pPr>
      <w:r>
        <w:rPr>
          <w:rFonts w:ascii="Times New Roman" w:hAnsi="Times New Roman" w:cs="Times New Roman"/>
          <w:sz w:val="24"/>
          <w:szCs w:val="24"/>
          <w:u w:val="single"/>
        </w:rPr>
        <w:t>Table One</w:t>
      </w:r>
      <w:r w:rsidR="00254E38">
        <w:rPr>
          <w:rFonts w:ascii="Times New Roman" w:hAnsi="Times New Roman" w:cs="Times New Roman"/>
          <w:sz w:val="24"/>
          <w:szCs w:val="24"/>
          <w:u w:val="single"/>
        </w:rPr>
        <w:t>: Activity Fees of the State Colleges: 1957</w:t>
      </w:r>
    </w:p>
    <w:p w:rsidR="00254E38" w:rsidRDefault="00254E38" w:rsidP="00254E3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Stout </w:t>
      </w:r>
      <w:r>
        <w:rPr>
          <w:rFonts w:ascii="Times New Roman" w:hAnsi="Times New Roman" w:cs="Times New Roman"/>
          <w:sz w:val="24"/>
          <w:szCs w:val="24"/>
        </w:rPr>
        <w:tab/>
      </w:r>
      <w:r>
        <w:rPr>
          <w:rFonts w:ascii="Times New Roman" w:hAnsi="Times New Roman" w:cs="Times New Roman"/>
          <w:sz w:val="24"/>
          <w:szCs w:val="24"/>
        </w:rPr>
        <w:tab/>
        <w:t>$24.00</w:t>
      </w:r>
    </w:p>
    <w:p w:rsidR="00254E38" w:rsidRDefault="00254E38" w:rsidP="00254E3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Superior</w:t>
      </w:r>
      <w:r>
        <w:rPr>
          <w:rFonts w:ascii="Times New Roman" w:hAnsi="Times New Roman" w:cs="Times New Roman"/>
          <w:sz w:val="24"/>
          <w:szCs w:val="24"/>
        </w:rPr>
        <w:tab/>
        <w:t>$17.00</w:t>
      </w:r>
    </w:p>
    <w:p w:rsidR="00254E38" w:rsidRDefault="00254E38" w:rsidP="00254E3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Oshkosh</w:t>
      </w:r>
      <w:r>
        <w:rPr>
          <w:rFonts w:ascii="Times New Roman" w:hAnsi="Times New Roman" w:cs="Times New Roman"/>
          <w:sz w:val="24"/>
          <w:szCs w:val="24"/>
        </w:rPr>
        <w:tab/>
        <w:t>$15.00</w:t>
      </w:r>
    </w:p>
    <w:p w:rsidR="00254E38" w:rsidRDefault="00254E38" w:rsidP="00254E3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River Falls</w:t>
      </w:r>
      <w:r>
        <w:rPr>
          <w:rFonts w:ascii="Times New Roman" w:hAnsi="Times New Roman" w:cs="Times New Roman"/>
          <w:sz w:val="24"/>
          <w:szCs w:val="24"/>
        </w:rPr>
        <w:tab/>
        <w:t>$10.00 per quarter</w:t>
      </w:r>
    </w:p>
    <w:p w:rsidR="00254E38" w:rsidRDefault="00254E38" w:rsidP="00254E3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Crosse </w:t>
      </w:r>
      <w:r>
        <w:rPr>
          <w:rFonts w:ascii="Times New Roman" w:hAnsi="Times New Roman" w:cs="Times New Roman"/>
          <w:sz w:val="24"/>
          <w:szCs w:val="24"/>
        </w:rPr>
        <w:tab/>
        <w:t>$14.00</w:t>
      </w:r>
    </w:p>
    <w:p w:rsidR="00254E38" w:rsidRDefault="00254E38" w:rsidP="00254E3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Whitewater</w:t>
      </w:r>
      <w:r>
        <w:rPr>
          <w:rFonts w:ascii="Times New Roman" w:hAnsi="Times New Roman" w:cs="Times New Roman"/>
          <w:sz w:val="24"/>
          <w:szCs w:val="24"/>
        </w:rPr>
        <w:tab/>
        <w:t>$14.00</w:t>
      </w:r>
    </w:p>
    <w:p w:rsidR="00254E38" w:rsidRDefault="00254E38" w:rsidP="00254E3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Stevens Point</w:t>
      </w:r>
      <w:r>
        <w:rPr>
          <w:rFonts w:ascii="Times New Roman" w:hAnsi="Times New Roman" w:cs="Times New Roman"/>
          <w:sz w:val="24"/>
          <w:szCs w:val="24"/>
        </w:rPr>
        <w:tab/>
        <w:t>$12.50</w:t>
      </w:r>
    </w:p>
    <w:p w:rsidR="00254E38" w:rsidRDefault="00254E38" w:rsidP="00254E3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Eau Claire </w:t>
      </w:r>
      <w:r>
        <w:rPr>
          <w:rFonts w:ascii="Times New Roman" w:hAnsi="Times New Roman" w:cs="Times New Roman"/>
          <w:sz w:val="24"/>
          <w:szCs w:val="24"/>
        </w:rPr>
        <w:tab/>
        <w:t>$15.00</w:t>
      </w:r>
    </w:p>
    <w:p w:rsidR="00254E38" w:rsidRDefault="00254E38" w:rsidP="00254E3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Milwaukee</w:t>
      </w:r>
      <w:r w:rsidR="000C18DA">
        <w:rPr>
          <w:rFonts w:ascii="Times New Roman" w:hAnsi="Times New Roman" w:cs="Times New Roman"/>
          <w:sz w:val="24"/>
          <w:szCs w:val="24"/>
        </w:rPr>
        <w:tab/>
        <w:t>$0.00</w:t>
      </w:r>
    </w:p>
    <w:p w:rsidR="00254E38" w:rsidRDefault="00254E38" w:rsidP="00254E3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Platteville</w:t>
      </w:r>
      <w:r>
        <w:rPr>
          <w:rFonts w:ascii="Times New Roman" w:hAnsi="Times New Roman" w:cs="Times New Roman"/>
          <w:sz w:val="24"/>
          <w:szCs w:val="24"/>
        </w:rPr>
        <w:tab/>
        <w:t>$7.50</w:t>
      </w:r>
    </w:p>
    <w:p w:rsidR="00254E38" w:rsidRDefault="00254E38" w:rsidP="00254E38">
      <w:pPr>
        <w:spacing w:line="240" w:lineRule="auto"/>
        <w:rPr>
          <w:rFonts w:ascii="Times New Roman" w:hAnsi="Times New Roman" w:cs="Times New Roman"/>
          <w:i/>
          <w:sz w:val="24"/>
          <w:szCs w:val="24"/>
        </w:rPr>
      </w:pPr>
      <w:r>
        <w:rPr>
          <w:rFonts w:ascii="Times New Roman" w:hAnsi="Times New Roman" w:cs="Times New Roman"/>
          <w:sz w:val="24"/>
          <w:szCs w:val="24"/>
        </w:rPr>
        <w:tab/>
      </w:r>
      <w:r>
        <w:rPr>
          <w:rFonts w:ascii="Times New Roman" w:hAnsi="Times New Roman" w:cs="Times New Roman"/>
          <w:i/>
          <w:sz w:val="24"/>
          <w:szCs w:val="24"/>
        </w:rPr>
        <w:t>Source: Bill Zorn Papers, Box 7 Folder 9.</w:t>
      </w:r>
    </w:p>
    <w:p w:rsidR="00254E38" w:rsidRPr="00254E38" w:rsidRDefault="00254E38" w:rsidP="00254E38">
      <w:pPr>
        <w:spacing w:line="480" w:lineRule="auto"/>
        <w:rPr>
          <w:rFonts w:ascii="Times New Roman" w:hAnsi="Times New Roman" w:cs="Times New Roman"/>
          <w:sz w:val="24"/>
          <w:szCs w:val="24"/>
        </w:rPr>
      </w:pPr>
      <w:r>
        <w:rPr>
          <w:rFonts w:ascii="Times New Roman" w:hAnsi="Times New Roman" w:cs="Times New Roman"/>
          <w:sz w:val="24"/>
          <w:szCs w:val="24"/>
        </w:rPr>
        <w:t xml:space="preserve">These were the activity fees that each state college expected each student to pay towards their state colleges’ athletic department. </w:t>
      </w:r>
      <w:r w:rsidR="00E57763">
        <w:rPr>
          <w:rFonts w:ascii="Times New Roman" w:hAnsi="Times New Roman" w:cs="Times New Roman"/>
          <w:sz w:val="24"/>
          <w:szCs w:val="24"/>
        </w:rPr>
        <w:t>There is quite a range with Stout at twenty-four and Milwaukee expected nothing. Eau Claire is in the middle; when they asked their students for fifteen dollars. It doesn’t seem like that much and wouldn’t go a long way now but back in the 1960’s, fifteen dollars was a lot of money and went a long way in the budget.</w:t>
      </w:r>
      <w:r w:rsidR="00613DE2">
        <w:rPr>
          <w:rFonts w:ascii="Times New Roman" w:hAnsi="Times New Roman" w:cs="Times New Roman"/>
          <w:sz w:val="24"/>
          <w:szCs w:val="24"/>
        </w:rPr>
        <w:t xml:space="preserve"> Appendix C</w:t>
      </w:r>
      <w:r w:rsidR="00474A63">
        <w:rPr>
          <w:rFonts w:ascii="Times New Roman" w:hAnsi="Times New Roman" w:cs="Times New Roman"/>
          <w:sz w:val="24"/>
          <w:szCs w:val="24"/>
        </w:rPr>
        <w:t xml:space="preserve"> shows an example budget from the baseball team in 1965. It breaks down every single budgetary item; everything from bats to balls to transportation</w:t>
      </w:r>
      <w:r w:rsidR="00714BA2">
        <w:rPr>
          <w:rFonts w:ascii="Times New Roman" w:hAnsi="Times New Roman" w:cs="Times New Roman"/>
          <w:sz w:val="24"/>
          <w:szCs w:val="24"/>
        </w:rPr>
        <w:t xml:space="preserve"> and food costs</w:t>
      </w:r>
      <w:r w:rsidR="00474A63">
        <w:rPr>
          <w:rFonts w:ascii="Times New Roman" w:hAnsi="Times New Roman" w:cs="Times New Roman"/>
          <w:sz w:val="24"/>
          <w:szCs w:val="24"/>
        </w:rPr>
        <w:t xml:space="preserve"> for the team.</w:t>
      </w:r>
    </w:p>
    <w:p w:rsidR="007C6C04" w:rsidRDefault="00030260" w:rsidP="00FE0CF7">
      <w:pPr>
        <w:spacing w:line="480" w:lineRule="auto"/>
        <w:rPr>
          <w:rFonts w:ascii="Times New Roman" w:hAnsi="Times New Roman" w:cs="Times New Roman"/>
          <w:sz w:val="24"/>
          <w:szCs w:val="24"/>
        </w:rPr>
      </w:pPr>
      <w:r>
        <w:rPr>
          <w:rFonts w:ascii="Times New Roman" w:hAnsi="Times New Roman" w:cs="Times New Roman"/>
          <w:sz w:val="24"/>
          <w:szCs w:val="24"/>
        </w:rPr>
        <w:tab/>
      </w:r>
      <w:r w:rsidR="007306EC">
        <w:rPr>
          <w:rFonts w:ascii="Times New Roman" w:hAnsi="Times New Roman" w:cs="Times New Roman"/>
          <w:sz w:val="24"/>
          <w:szCs w:val="24"/>
        </w:rPr>
        <w:t xml:space="preserve">In comparison to other years, the Athletics budget for 1965-66 was $20,200. In 1966-67 it went up to $30,400. </w:t>
      </w:r>
      <w:r>
        <w:rPr>
          <w:rFonts w:ascii="Times New Roman" w:hAnsi="Times New Roman" w:cs="Times New Roman"/>
          <w:sz w:val="24"/>
          <w:szCs w:val="24"/>
        </w:rPr>
        <w:t>Out of all the other organizations on campus, the Athletic department had the biggest budget. The next highest was the University Senate with $20,050 for the 1966-67 academic year. The grand total for eighteen organizations on Eau Claire’s campus was $168,125</w:t>
      </w:r>
      <w:r w:rsidR="00714BA2">
        <w:rPr>
          <w:rFonts w:ascii="Times New Roman" w:hAnsi="Times New Roman" w:cs="Times New Roman"/>
          <w:sz w:val="24"/>
          <w:szCs w:val="24"/>
        </w:rPr>
        <w:t>.</w:t>
      </w:r>
      <w:r w:rsidR="00714BA2">
        <w:rPr>
          <w:rStyle w:val="FootnoteReference"/>
          <w:rFonts w:ascii="Times New Roman" w:hAnsi="Times New Roman" w:cs="Times New Roman"/>
          <w:sz w:val="24"/>
          <w:szCs w:val="24"/>
        </w:rPr>
        <w:footnoteReference w:id="26"/>
      </w:r>
      <w:r w:rsidR="00714BA2">
        <w:rPr>
          <w:rFonts w:ascii="Times New Roman" w:hAnsi="Times New Roman" w:cs="Times New Roman"/>
          <w:sz w:val="24"/>
          <w:szCs w:val="24"/>
        </w:rPr>
        <w:t xml:space="preserve"> </w:t>
      </w:r>
      <w:r>
        <w:rPr>
          <w:rFonts w:ascii="Times New Roman" w:hAnsi="Times New Roman" w:cs="Times New Roman"/>
          <w:sz w:val="24"/>
          <w:szCs w:val="24"/>
        </w:rPr>
        <w:t>These statistics show that the Athletic department had eighteen percent of the budget for Eau Claire’s organizations. This shows how important Athletics really were to the university and to the Eau Claire community by receiving that much of the budget.</w:t>
      </w:r>
      <w:r w:rsidR="00EE7898">
        <w:rPr>
          <w:rFonts w:ascii="Times New Roman" w:hAnsi="Times New Roman" w:cs="Times New Roman"/>
          <w:sz w:val="24"/>
          <w:szCs w:val="24"/>
        </w:rPr>
        <w:t xml:space="preserve"> </w:t>
      </w:r>
    </w:p>
    <w:p w:rsidR="00EE7898" w:rsidRDefault="007C6C04" w:rsidP="00FE0CF7">
      <w:pPr>
        <w:spacing w:line="480" w:lineRule="auto"/>
        <w:rPr>
          <w:rFonts w:ascii="Times New Roman" w:hAnsi="Times New Roman" w:cs="Times New Roman"/>
          <w:sz w:val="24"/>
          <w:szCs w:val="24"/>
        </w:rPr>
      </w:pPr>
      <w:r>
        <w:rPr>
          <w:rFonts w:ascii="Times New Roman" w:hAnsi="Times New Roman" w:cs="Times New Roman"/>
          <w:sz w:val="24"/>
          <w:szCs w:val="24"/>
        </w:rPr>
        <w:tab/>
      </w:r>
      <w:r w:rsidR="00EE7898">
        <w:rPr>
          <w:rFonts w:ascii="Times New Roman" w:hAnsi="Times New Roman" w:cs="Times New Roman"/>
          <w:sz w:val="24"/>
          <w:szCs w:val="24"/>
        </w:rPr>
        <w:t xml:space="preserve">Within the athletic department’s budget for 1965-66, football was budgeted about $12,000 for that year. Since the budget was $20,200 for the year, </w:t>
      </w:r>
      <w:r w:rsidR="00CA07CD">
        <w:rPr>
          <w:rFonts w:ascii="Times New Roman" w:hAnsi="Times New Roman" w:cs="Times New Roman"/>
          <w:sz w:val="24"/>
          <w:szCs w:val="24"/>
        </w:rPr>
        <w:t xml:space="preserve">football’s budget was over half </w:t>
      </w:r>
      <w:r w:rsidR="00EE7898">
        <w:rPr>
          <w:rFonts w:ascii="Times New Roman" w:hAnsi="Times New Roman" w:cs="Times New Roman"/>
          <w:sz w:val="24"/>
          <w:szCs w:val="24"/>
        </w:rPr>
        <w:t xml:space="preserve">for the entire department. Football got a lot of support from the community and </w:t>
      </w:r>
      <w:r>
        <w:rPr>
          <w:rFonts w:ascii="Times New Roman" w:hAnsi="Times New Roman" w:cs="Times New Roman"/>
          <w:sz w:val="24"/>
          <w:szCs w:val="24"/>
        </w:rPr>
        <w:t>brought in a lot of money so because of all that, they were allowed over half the budget. The least expensive sport for that year was track which received only $450.</w:t>
      </w:r>
      <w:r>
        <w:rPr>
          <w:rStyle w:val="FootnoteReference"/>
          <w:rFonts w:ascii="Times New Roman" w:hAnsi="Times New Roman" w:cs="Times New Roman"/>
          <w:sz w:val="24"/>
          <w:szCs w:val="24"/>
        </w:rPr>
        <w:footnoteReference w:id="27"/>
      </w:r>
    </w:p>
    <w:p w:rsidR="007C6C04" w:rsidRDefault="007C6C04" w:rsidP="00FE0CF7">
      <w:pPr>
        <w:spacing w:line="480" w:lineRule="auto"/>
        <w:rPr>
          <w:rFonts w:ascii="Times New Roman" w:hAnsi="Times New Roman" w:cs="Times New Roman"/>
          <w:sz w:val="24"/>
          <w:szCs w:val="24"/>
        </w:rPr>
      </w:pPr>
      <w:r>
        <w:rPr>
          <w:rFonts w:ascii="Times New Roman" w:hAnsi="Times New Roman" w:cs="Times New Roman"/>
          <w:sz w:val="24"/>
          <w:szCs w:val="24"/>
        </w:rPr>
        <w:tab/>
      </w:r>
      <w:r w:rsidR="000A64F8">
        <w:rPr>
          <w:rFonts w:ascii="Times New Roman" w:hAnsi="Times New Roman" w:cs="Times New Roman"/>
          <w:sz w:val="24"/>
          <w:szCs w:val="24"/>
        </w:rPr>
        <w:t>Bill Zorn retired in 1968 from the men’s basketball coaching position. Zorn remained working at Eau Claire until 1984</w:t>
      </w:r>
      <w:r w:rsidR="00D6256A">
        <w:rPr>
          <w:rFonts w:ascii="Times New Roman" w:hAnsi="Times New Roman" w:cs="Times New Roman"/>
          <w:sz w:val="24"/>
          <w:szCs w:val="24"/>
        </w:rPr>
        <w:t xml:space="preserve"> in the athletic department</w:t>
      </w:r>
      <w:r w:rsidR="000A64F8">
        <w:rPr>
          <w:rFonts w:ascii="Times New Roman" w:hAnsi="Times New Roman" w:cs="Times New Roman"/>
          <w:sz w:val="24"/>
          <w:szCs w:val="24"/>
        </w:rPr>
        <w:t xml:space="preserve">. Zorn </w:t>
      </w:r>
      <w:r w:rsidR="00C55BFA">
        <w:rPr>
          <w:rFonts w:ascii="Times New Roman" w:hAnsi="Times New Roman" w:cs="Times New Roman"/>
          <w:sz w:val="24"/>
          <w:szCs w:val="24"/>
        </w:rPr>
        <w:t>compiled</w:t>
      </w:r>
      <w:r w:rsidR="000A64F8">
        <w:rPr>
          <w:rFonts w:ascii="Times New Roman" w:hAnsi="Times New Roman" w:cs="Times New Roman"/>
          <w:sz w:val="24"/>
          <w:szCs w:val="24"/>
        </w:rPr>
        <w:t xml:space="preserve"> a 397-357 record in </w:t>
      </w:r>
      <w:r w:rsidR="00CA07CD">
        <w:rPr>
          <w:rFonts w:ascii="Times New Roman" w:hAnsi="Times New Roman" w:cs="Times New Roman"/>
          <w:sz w:val="24"/>
          <w:szCs w:val="24"/>
        </w:rPr>
        <w:t>forty years from 1928-68. Zorn A</w:t>
      </w:r>
      <w:r w:rsidR="000A64F8">
        <w:rPr>
          <w:rFonts w:ascii="Times New Roman" w:hAnsi="Times New Roman" w:cs="Times New Roman"/>
          <w:sz w:val="24"/>
          <w:szCs w:val="24"/>
        </w:rPr>
        <w:t>rena was built on lower campus in 1952</w:t>
      </w:r>
      <w:r w:rsidR="006558D7">
        <w:rPr>
          <w:rFonts w:ascii="Times New Roman" w:hAnsi="Times New Roman" w:cs="Times New Roman"/>
          <w:sz w:val="24"/>
          <w:szCs w:val="24"/>
        </w:rPr>
        <w:t xml:space="preserve"> (see Appendix D)</w:t>
      </w:r>
      <w:r w:rsidR="00CA07CD">
        <w:rPr>
          <w:rFonts w:ascii="Times New Roman" w:hAnsi="Times New Roman" w:cs="Times New Roman"/>
          <w:sz w:val="24"/>
          <w:szCs w:val="24"/>
        </w:rPr>
        <w:t xml:space="preserve"> and dedicated to C</w:t>
      </w:r>
      <w:r w:rsidR="000A64F8">
        <w:rPr>
          <w:rFonts w:ascii="Times New Roman" w:hAnsi="Times New Roman" w:cs="Times New Roman"/>
          <w:sz w:val="24"/>
          <w:szCs w:val="24"/>
        </w:rPr>
        <w:t>oach Zorn for all his hard work in building and shaping the athletic program at Eau Claire.</w:t>
      </w:r>
      <w:r w:rsidR="00D6256A">
        <w:rPr>
          <w:rFonts w:ascii="Times New Roman" w:hAnsi="Times New Roman" w:cs="Times New Roman"/>
          <w:sz w:val="24"/>
          <w:szCs w:val="24"/>
        </w:rPr>
        <w:t xml:space="preserve"> The men’s basketball team was often nicknamed the “zornmen” after </w:t>
      </w:r>
      <w:r w:rsidR="00C55BFA">
        <w:rPr>
          <w:rFonts w:ascii="Times New Roman" w:hAnsi="Times New Roman" w:cs="Times New Roman"/>
          <w:sz w:val="24"/>
          <w:szCs w:val="24"/>
        </w:rPr>
        <w:t>Coach</w:t>
      </w:r>
      <w:r w:rsidR="00D6256A">
        <w:rPr>
          <w:rFonts w:ascii="Times New Roman" w:hAnsi="Times New Roman" w:cs="Times New Roman"/>
          <w:sz w:val="24"/>
          <w:szCs w:val="24"/>
        </w:rPr>
        <w:t xml:space="preserve"> Zorn.</w:t>
      </w:r>
      <w:r w:rsidR="000A64F8">
        <w:rPr>
          <w:rFonts w:ascii="Times New Roman" w:hAnsi="Times New Roman" w:cs="Times New Roman"/>
          <w:sz w:val="24"/>
          <w:szCs w:val="24"/>
        </w:rPr>
        <w:t xml:space="preserve"> Zorn is one of the true pioneers and help to build the way in making Eau Claire what it is today. With Zorn gone, Ken Anderson</w:t>
      </w:r>
      <w:r w:rsidR="00BB28F3">
        <w:rPr>
          <w:rFonts w:ascii="Times New Roman" w:hAnsi="Times New Roman" w:cs="Times New Roman"/>
          <w:sz w:val="24"/>
          <w:szCs w:val="24"/>
        </w:rPr>
        <w:t xml:space="preserve"> (Appendix E)</w:t>
      </w:r>
      <w:r w:rsidR="000A64F8">
        <w:rPr>
          <w:rFonts w:ascii="Times New Roman" w:hAnsi="Times New Roman" w:cs="Times New Roman"/>
          <w:sz w:val="24"/>
          <w:szCs w:val="24"/>
        </w:rPr>
        <w:t xml:space="preserve"> was hired to replace him as the head men’s basketball coach in 1968. The next </w:t>
      </w:r>
      <w:r w:rsidR="00CA07CD">
        <w:rPr>
          <w:rFonts w:ascii="Times New Roman" w:hAnsi="Times New Roman" w:cs="Times New Roman"/>
          <w:sz w:val="24"/>
          <w:szCs w:val="24"/>
        </w:rPr>
        <w:t>year in 1969, Anderson led the B</w:t>
      </w:r>
      <w:r w:rsidR="000A64F8">
        <w:rPr>
          <w:rFonts w:ascii="Times New Roman" w:hAnsi="Times New Roman" w:cs="Times New Roman"/>
          <w:sz w:val="24"/>
          <w:szCs w:val="24"/>
        </w:rPr>
        <w:t>lugolds to the NAIA national basketball tournament in Kansas City for the first time in school history</w:t>
      </w:r>
      <w:r w:rsidR="00842114">
        <w:rPr>
          <w:rFonts w:ascii="Times New Roman" w:hAnsi="Times New Roman" w:cs="Times New Roman"/>
          <w:sz w:val="24"/>
          <w:szCs w:val="24"/>
        </w:rPr>
        <w:t xml:space="preserve"> under Anderson</w:t>
      </w:r>
      <w:r w:rsidR="000A64F8">
        <w:rPr>
          <w:rFonts w:ascii="Times New Roman" w:hAnsi="Times New Roman" w:cs="Times New Roman"/>
          <w:sz w:val="24"/>
          <w:szCs w:val="24"/>
        </w:rPr>
        <w:t xml:space="preserve">. This trip to the NAIA national tournament started a string of return trips to the </w:t>
      </w:r>
      <w:r w:rsidR="00D6256A">
        <w:rPr>
          <w:rFonts w:ascii="Times New Roman" w:hAnsi="Times New Roman" w:cs="Times New Roman"/>
          <w:sz w:val="24"/>
          <w:szCs w:val="24"/>
        </w:rPr>
        <w:t>tournament for the blugolds and really starte</w:t>
      </w:r>
      <w:r w:rsidR="00842114">
        <w:rPr>
          <w:rFonts w:ascii="Times New Roman" w:hAnsi="Times New Roman" w:cs="Times New Roman"/>
          <w:sz w:val="24"/>
          <w:szCs w:val="24"/>
        </w:rPr>
        <w:t>d to pave the way for excellence for men’s basketball</w:t>
      </w:r>
      <w:r w:rsidR="00D6256A">
        <w:rPr>
          <w:rFonts w:ascii="Times New Roman" w:hAnsi="Times New Roman" w:cs="Times New Roman"/>
          <w:sz w:val="24"/>
          <w:szCs w:val="24"/>
        </w:rPr>
        <w:t>.</w:t>
      </w:r>
      <w:r w:rsidR="00DA2685">
        <w:rPr>
          <w:rStyle w:val="FootnoteReference"/>
          <w:rFonts w:ascii="Times New Roman" w:hAnsi="Times New Roman" w:cs="Times New Roman"/>
          <w:sz w:val="24"/>
          <w:szCs w:val="24"/>
        </w:rPr>
        <w:footnoteReference w:id="28"/>
      </w:r>
    </w:p>
    <w:p w:rsidR="00DA2685" w:rsidRDefault="00DA2685" w:rsidP="00DA2685">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 xml:space="preserve">1970’s: A Decade of Excellence and </w:t>
      </w:r>
      <w:r w:rsidR="00C55BFA">
        <w:rPr>
          <w:rFonts w:ascii="Times New Roman" w:hAnsi="Times New Roman" w:cs="Times New Roman"/>
          <w:b/>
          <w:sz w:val="24"/>
          <w:szCs w:val="24"/>
          <w:u w:val="single"/>
        </w:rPr>
        <w:t>the</w:t>
      </w:r>
      <w:r>
        <w:rPr>
          <w:rFonts w:ascii="Times New Roman" w:hAnsi="Times New Roman" w:cs="Times New Roman"/>
          <w:b/>
          <w:sz w:val="24"/>
          <w:szCs w:val="24"/>
          <w:u w:val="single"/>
        </w:rPr>
        <w:t xml:space="preserve"> Impact of Title IX</w:t>
      </w:r>
    </w:p>
    <w:p w:rsidR="00DA2685" w:rsidRDefault="00DA2685" w:rsidP="00DA2685">
      <w:pPr>
        <w:spacing w:line="480" w:lineRule="auto"/>
        <w:rPr>
          <w:rFonts w:ascii="Times New Roman" w:hAnsi="Times New Roman" w:cs="Times New Roman"/>
          <w:sz w:val="24"/>
          <w:szCs w:val="24"/>
        </w:rPr>
      </w:pPr>
      <w:r>
        <w:rPr>
          <w:rFonts w:ascii="Times New Roman" w:hAnsi="Times New Roman" w:cs="Times New Roman"/>
          <w:sz w:val="24"/>
          <w:szCs w:val="24"/>
        </w:rPr>
        <w:tab/>
      </w:r>
      <w:r w:rsidR="006516D0">
        <w:rPr>
          <w:rFonts w:ascii="Times New Roman" w:hAnsi="Times New Roman" w:cs="Times New Roman"/>
          <w:sz w:val="24"/>
          <w:szCs w:val="24"/>
        </w:rPr>
        <w:t>The 1970</w:t>
      </w:r>
      <w:r w:rsidR="001B6DF4">
        <w:rPr>
          <w:rFonts w:ascii="Times New Roman" w:hAnsi="Times New Roman" w:cs="Times New Roman"/>
          <w:sz w:val="24"/>
          <w:szCs w:val="24"/>
        </w:rPr>
        <w:t>s were probably the most important decade in the history of athletics in the United States. Title IX was very important to athletics because it allowed women to participate</w:t>
      </w:r>
      <w:r w:rsidR="006516D0">
        <w:rPr>
          <w:rFonts w:ascii="Times New Roman" w:hAnsi="Times New Roman" w:cs="Times New Roman"/>
          <w:sz w:val="24"/>
          <w:szCs w:val="24"/>
        </w:rPr>
        <w:t xml:space="preserve"> and equal treatment</w:t>
      </w:r>
      <w:r w:rsidR="001B6DF4">
        <w:rPr>
          <w:rFonts w:ascii="Times New Roman" w:hAnsi="Times New Roman" w:cs="Times New Roman"/>
          <w:sz w:val="24"/>
          <w:szCs w:val="24"/>
        </w:rPr>
        <w:t xml:space="preserve"> in varsity sports for the first time in</w:t>
      </w:r>
      <w:r w:rsidR="00A569D7">
        <w:rPr>
          <w:rFonts w:ascii="Times New Roman" w:hAnsi="Times New Roman" w:cs="Times New Roman"/>
          <w:sz w:val="24"/>
          <w:szCs w:val="24"/>
        </w:rPr>
        <w:t xml:space="preserve"> U.S. </w:t>
      </w:r>
      <w:r w:rsidR="001B6DF4">
        <w:rPr>
          <w:rFonts w:ascii="Times New Roman" w:hAnsi="Times New Roman" w:cs="Times New Roman"/>
          <w:sz w:val="24"/>
          <w:szCs w:val="24"/>
        </w:rPr>
        <w:t xml:space="preserve">history. </w:t>
      </w:r>
      <w:r w:rsidR="00DD187C">
        <w:rPr>
          <w:rFonts w:ascii="Times New Roman" w:hAnsi="Times New Roman" w:cs="Times New Roman"/>
          <w:sz w:val="24"/>
          <w:szCs w:val="24"/>
        </w:rPr>
        <w:t xml:space="preserve">Title IX is a portion of the Education Amendments that were passed in 1972. </w:t>
      </w:r>
      <w:r w:rsidR="00195C86">
        <w:rPr>
          <w:rFonts w:ascii="Times New Roman" w:hAnsi="Times New Roman" w:cs="Times New Roman"/>
          <w:sz w:val="24"/>
          <w:szCs w:val="24"/>
        </w:rPr>
        <w:t>Title IX stated that no person in the United States shall, on the basis of sex, be excluded from participation in, be denied the benefits of, or be subjected to discrimination under any education program or activity receiving Federal financial assistance.</w:t>
      </w:r>
      <w:r w:rsidR="00A569D7">
        <w:rPr>
          <w:rFonts w:ascii="Times New Roman" w:hAnsi="Times New Roman" w:cs="Times New Roman"/>
          <w:sz w:val="24"/>
          <w:szCs w:val="24"/>
        </w:rPr>
        <w:t xml:space="preserve"> Eau Claire had their own legislation that prohibited discrimination on the basis of sex in the operation of any interscholastic, intercollegiate, club or intramural athletic program offered by an institution (section 86.41). The athletic department gave all sports until July 21, 1976 to self-evaluate their policies and fix them to fit the title IX requirements.</w:t>
      </w:r>
      <w:r w:rsidR="00A569D7">
        <w:rPr>
          <w:rStyle w:val="FootnoteReference"/>
          <w:rFonts w:ascii="Times New Roman" w:hAnsi="Times New Roman" w:cs="Times New Roman"/>
          <w:sz w:val="24"/>
          <w:szCs w:val="24"/>
        </w:rPr>
        <w:footnoteReference w:id="29"/>
      </w:r>
    </w:p>
    <w:p w:rsidR="00D553F1" w:rsidRDefault="00D553F1" w:rsidP="00DA2685">
      <w:pPr>
        <w:spacing w:line="480" w:lineRule="auto"/>
        <w:rPr>
          <w:rFonts w:ascii="Times New Roman" w:hAnsi="Times New Roman" w:cs="Times New Roman"/>
          <w:sz w:val="24"/>
          <w:szCs w:val="24"/>
        </w:rPr>
      </w:pPr>
      <w:r>
        <w:rPr>
          <w:rFonts w:ascii="Times New Roman" w:hAnsi="Times New Roman" w:cs="Times New Roman"/>
          <w:sz w:val="24"/>
          <w:szCs w:val="24"/>
        </w:rPr>
        <w:tab/>
        <w:t>With the impact of Title IX, many more varsity sports, especially women’s sports, were added to the university. These included Men’s and Women’s swimming and diving and Gymnastics both started in 1969-70. Women’</w:t>
      </w:r>
      <w:r w:rsidR="00DA6821">
        <w:rPr>
          <w:rFonts w:ascii="Times New Roman" w:hAnsi="Times New Roman" w:cs="Times New Roman"/>
          <w:sz w:val="24"/>
          <w:szCs w:val="24"/>
        </w:rPr>
        <w:t>s basketball, Volleyball and Tennis all</w:t>
      </w:r>
      <w:r>
        <w:rPr>
          <w:rFonts w:ascii="Times New Roman" w:hAnsi="Times New Roman" w:cs="Times New Roman"/>
          <w:sz w:val="24"/>
          <w:szCs w:val="24"/>
        </w:rPr>
        <w:t xml:space="preserve"> had their first seasons in 1970-71. </w:t>
      </w:r>
      <w:r w:rsidR="00876F98">
        <w:rPr>
          <w:rFonts w:ascii="Times New Roman" w:hAnsi="Times New Roman" w:cs="Times New Roman"/>
          <w:sz w:val="24"/>
          <w:szCs w:val="24"/>
        </w:rPr>
        <w:t>Men’s hockey’s first season was 1977-78.</w:t>
      </w:r>
      <w:r w:rsidR="00DA6821">
        <w:rPr>
          <w:rStyle w:val="FootnoteReference"/>
          <w:rFonts w:ascii="Times New Roman" w:hAnsi="Times New Roman" w:cs="Times New Roman"/>
          <w:sz w:val="24"/>
          <w:szCs w:val="24"/>
        </w:rPr>
        <w:footnoteReference w:id="30"/>
      </w:r>
      <w:r w:rsidR="00DA6821">
        <w:rPr>
          <w:rFonts w:ascii="Times New Roman" w:hAnsi="Times New Roman" w:cs="Times New Roman"/>
          <w:sz w:val="24"/>
          <w:szCs w:val="24"/>
        </w:rPr>
        <w:t xml:space="preserve"> The addition of these seven teams brought the total of varsity sports up to thirteen for the entire athletic department. The departmen</w:t>
      </w:r>
      <w:r w:rsidR="00C2735A">
        <w:rPr>
          <w:rFonts w:ascii="Times New Roman" w:hAnsi="Times New Roman" w:cs="Times New Roman"/>
          <w:sz w:val="24"/>
          <w:szCs w:val="24"/>
        </w:rPr>
        <w:t>t has come a long way since 1917</w:t>
      </w:r>
      <w:r w:rsidR="00DA6821">
        <w:rPr>
          <w:rFonts w:ascii="Times New Roman" w:hAnsi="Times New Roman" w:cs="Times New Roman"/>
          <w:sz w:val="24"/>
          <w:szCs w:val="24"/>
        </w:rPr>
        <w:t xml:space="preserve"> when it was only men’s basketball and football as the varsity sports. It is truly amazing how much can happen and change in fifty years. </w:t>
      </w:r>
    </w:p>
    <w:p w:rsidR="00DA6821" w:rsidRDefault="00DB7490" w:rsidP="00DA268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1970 was really an amazing </w:t>
      </w:r>
      <w:r w:rsidR="00DA6821">
        <w:rPr>
          <w:rFonts w:ascii="Times New Roman" w:hAnsi="Times New Roman" w:cs="Times New Roman"/>
          <w:sz w:val="24"/>
          <w:szCs w:val="24"/>
        </w:rPr>
        <w:t>year</w:t>
      </w:r>
      <w:r>
        <w:rPr>
          <w:rFonts w:ascii="Times New Roman" w:hAnsi="Times New Roman" w:cs="Times New Roman"/>
          <w:sz w:val="24"/>
          <w:szCs w:val="24"/>
        </w:rPr>
        <w:t xml:space="preserve"> for the athletic department</w:t>
      </w:r>
      <w:r w:rsidR="00DA6821">
        <w:rPr>
          <w:rFonts w:ascii="Times New Roman" w:hAnsi="Times New Roman" w:cs="Times New Roman"/>
          <w:sz w:val="24"/>
          <w:szCs w:val="24"/>
        </w:rPr>
        <w:t>. Football had their first winning season since 1961</w:t>
      </w:r>
      <w:r w:rsidR="006548D2">
        <w:rPr>
          <w:rFonts w:ascii="Times New Roman" w:hAnsi="Times New Roman" w:cs="Times New Roman"/>
          <w:sz w:val="24"/>
          <w:szCs w:val="24"/>
        </w:rPr>
        <w:t>. Men’s basketball had their first conference championship</w:t>
      </w:r>
      <w:r w:rsidR="007115B8">
        <w:rPr>
          <w:rFonts w:ascii="Times New Roman" w:hAnsi="Times New Roman" w:cs="Times New Roman"/>
          <w:sz w:val="24"/>
          <w:szCs w:val="24"/>
        </w:rPr>
        <w:t xml:space="preserve"> since 1956</w:t>
      </w:r>
      <w:r w:rsidR="006548D2">
        <w:rPr>
          <w:rFonts w:ascii="Times New Roman" w:hAnsi="Times New Roman" w:cs="Times New Roman"/>
          <w:sz w:val="24"/>
          <w:szCs w:val="24"/>
        </w:rPr>
        <w:t xml:space="preserve"> under </w:t>
      </w:r>
      <w:r w:rsidR="00C55BFA">
        <w:rPr>
          <w:rFonts w:ascii="Times New Roman" w:hAnsi="Times New Roman" w:cs="Times New Roman"/>
          <w:sz w:val="24"/>
          <w:szCs w:val="24"/>
        </w:rPr>
        <w:t>Coach</w:t>
      </w:r>
      <w:r w:rsidR="006548D2">
        <w:rPr>
          <w:rFonts w:ascii="Times New Roman" w:hAnsi="Times New Roman" w:cs="Times New Roman"/>
          <w:sz w:val="24"/>
          <w:szCs w:val="24"/>
        </w:rPr>
        <w:t xml:space="preserve"> Anderson. </w:t>
      </w:r>
      <w:r w:rsidR="00106B06">
        <w:rPr>
          <w:rFonts w:ascii="Times New Roman" w:hAnsi="Times New Roman" w:cs="Times New Roman"/>
          <w:sz w:val="24"/>
          <w:szCs w:val="24"/>
        </w:rPr>
        <w:t>The men’s basketball team had three straight trips to the NAIA national tournament in Kansas City; 1969-1970, 1970-71 and 1971-72. They also made a trip during the 1973-74 season, but they never won it all. The pattern of goin</w:t>
      </w:r>
      <w:r w:rsidR="00F97BDC">
        <w:rPr>
          <w:rFonts w:ascii="Times New Roman" w:hAnsi="Times New Roman" w:cs="Times New Roman"/>
          <w:sz w:val="24"/>
          <w:szCs w:val="24"/>
        </w:rPr>
        <w:t>g to post season play showed consistency</w:t>
      </w:r>
      <w:r w:rsidR="00106B06">
        <w:rPr>
          <w:rFonts w:ascii="Times New Roman" w:hAnsi="Times New Roman" w:cs="Times New Roman"/>
          <w:sz w:val="24"/>
          <w:szCs w:val="24"/>
        </w:rPr>
        <w:t xml:space="preserve"> in the athletic department and especially in men’s basketball. </w:t>
      </w:r>
      <w:r w:rsidR="007115B8">
        <w:rPr>
          <w:rFonts w:ascii="Times New Roman" w:hAnsi="Times New Roman" w:cs="Times New Roman"/>
          <w:sz w:val="24"/>
          <w:szCs w:val="24"/>
        </w:rPr>
        <w:t>Swimming and diving for both men and women’s inaugural seasons were 1969-70 but they only won one meet the entire year which is to be expected in the first year of a program.</w:t>
      </w:r>
      <w:r w:rsidR="007115B8">
        <w:rPr>
          <w:rStyle w:val="FootnoteReference"/>
          <w:rFonts w:ascii="Times New Roman" w:hAnsi="Times New Roman" w:cs="Times New Roman"/>
          <w:sz w:val="24"/>
          <w:szCs w:val="24"/>
        </w:rPr>
        <w:footnoteReference w:id="31"/>
      </w:r>
    </w:p>
    <w:p w:rsidR="00945197" w:rsidRDefault="00945197" w:rsidP="00DA2685">
      <w:pPr>
        <w:spacing w:line="480" w:lineRule="auto"/>
        <w:rPr>
          <w:rFonts w:ascii="Times New Roman" w:hAnsi="Times New Roman" w:cs="Times New Roman"/>
          <w:sz w:val="24"/>
          <w:szCs w:val="24"/>
        </w:rPr>
      </w:pPr>
      <w:r>
        <w:rPr>
          <w:rFonts w:ascii="Times New Roman" w:hAnsi="Times New Roman" w:cs="Times New Roman"/>
          <w:sz w:val="24"/>
          <w:szCs w:val="24"/>
        </w:rPr>
        <w:tab/>
        <w:t>The</w:t>
      </w:r>
      <w:r w:rsidR="00550A74">
        <w:rPr>
          <w:rFonts w:ascii="Times New Roman" w:hAnsi="Times New Roman" w:cs="Times New Roman"/>
          <w:sz w:val="24"/>
          <w:szCs w:val="24"/>
        </w:rPr>
        <w:t xml:space="preserve"> rest of the 1970</w:t>
      </w:r>
      <w:r>
        <w:rPr>
          <w:rFonts w:ascii="Times New Roman" w:hAnsi="Times New Roman" w:cs="Times New Roman"/>
          <w:sz w:val="24"/>
          <w:szCs w:val="24"/>
        </w:rPr>
        <w:t xml:space="preserve">s were just as bright as 1970. </w:t>
      </w:r>
      <w:r w:rsidR="00A84462">
        <w:rPr>
          <w:rFonts w:ascii="Times New Roman" w:hAnsi="Times New Roman" w:cs="Times New Roman"/>
          <w:sz w:val="24"/>
          <w:szCs w:val="24"/>
        </w:rPr>
        <w:t>The swimming and diving teams were very influential in the success of the athletic department. Their coach, Tom Proyer, was coach of the year in 1970-71, ‘71-‘72, ‘73-‘74 an</w:t>
      </w:r>
      <w:r w:rsidR="00A20AB6">
        <w:rPr>
          <w:rFonts w:ascii="Times New Roman" w:hAnsi="Times New Roman" w:cs="Times New Roman"/>
          <w:sz w:val="24"/>
          <w:szCs w:val="24"/>
        </w:rPr>
        <w:t>d ‘75-’76. Having the consistency</w:t>
      </w:r>
      <w:r w:rsidR="00A84462">
        <w:rPr>
          <w:rFonts w:ascii="Times New Roman" w:hAnsi="Times New Roman" w:cs="Times New Roman"/>
          <w:sz w:val="24"/>
          <w:szCs w:val="24"/>
        </w:rPr>
        <w:t xml:space="preserve"> Eau Claire did drew more students into Eau Claire.</w:t>
      </w:r>
      <w:r w:rsidR="001E5F6B">
        <w:rPr>
          <w:rFonts w:ascii="Times New Roman" w:hAnsi="Times New Roman" w:cs="Times New Roman"/>
          <w:sz w:val="24"/>
          <w:szCs w:val="24"/>
        </w:rPr>
        <w:t xml:space="preserve"> </w:t>
      </w:r>
      <w:r w:rsidR="00166618">
        <w:rPr>
          <w:rFonts w:ascii="Times New Roman" w:hAnsi="Times New Roman" w:cs="Times New Roman"/>
          <w:sz w:val="24"/>
          <w:szCs w:val="24"/>
        </w:rPr>
        <w:t>The tennis program was also starting to build a track record of excellence. They had two all district tennis teams in 1972-73 and ’75-’76.</w:t>
      </w:r>
      <w:r w:rsidR="006F678A">
        <w:rPr>
          <w:rStyle w:val="FootnoteReference"/>
          <w:rFonts w:ascii="Times New Roman" w:hAnsi="Times New Roman" w:cs="Times New Roman"/>
          <w:sz w:val="24"/>
          <w:szCs w:val="24"/>
        </w:rPr>
        <w:footnoteReference w:id="32"/>
      </w:r>
      <w:r w:rsidR="00166618">
        <w:rPr>
          <w:rFonts w:ascii="Times New Roman" w:hAnsi="Times New Roman" w:cs="Times New Roman"/>
          <w:sz w:val="24"/>
          <w:szCs w:val="24"/>
        </w:rPr>
        <w:t xml:space="preserve"> </w:t>
      </w:r>
      <w:r w:rsidR="001E5F6B">
        <w:rPr>
          <w:rFonts w:ascii="Times New Roman" w:hAnsi="Times New Roman" w:cs="Times New Roman"/>
          <w:sz w:val="24"/>
          <w:szCs w:val="24"/>
        </w:rPr>
        <w:t>With the track record</w:t>
      </w:r>
      <w:r w:rsidR="00A84462">
        <w:rPr>
          <w:rFonts w:ascii="Times New Roman" w:hAnsi="Times New Roman" w:cs="Times New Roman"/>
          <w:sz w:val="24"/>
          <w:szCs w:val="24"/>
        </w:rPr>
        <w:t xml:space="preserve"> that this university</w:t>
      </w:r>
      <w:r w:rsidR="001E5F6B">
        <w:rPr>
          <w:rFonts w:ascii="Times New Roman" w:hAnsi="Times New Roman" w:cs="Times New Roman"/>
          <w:sz w:val="24"/>
          <w:szCs w:val="24"/>
        </w:rPr>
        <w:t xml:space="preserve"> was starting to build in the </w:t>
      </w:r>
      <w:r w:rsidR="00A84462">
        <w:rPr>
          <w:rFonts w:ascii="Times New Roman" w:hAnsi="Times New Roman" w:cs="Times New Roman"/>
          <w:sz w:val="24"/>
          <w:szCs w:val="24"/>
        </w:rPr>
        <w:t>excellence on</w:t>
      </w:r>
      <w:r w:rsidR="001E5F6B">
        <w:rPr>
          <w:rFonts w:ascii="Times New Roman" w:hAnsi="Times New Roman" w:cs="Times New Roman"/>
          <w:sz w:val="24"/>
          <w:szCs w:val="24"/>
        </w:rPr>
        <w:t xml:space="preserve"> and off</w:t>
      </w:r>
      <w:r w:rsidR="00A84462">
        <w:rPr>
          <w:rFonts w:ascii="Times New Roman" w:hAnsi="Times New Roman" w:cs="Times New Roman"/>
          <w:sz w:val="24"/>
          <w:szCs w:val="24"/>
        </w:rPr>
        <w:t xml:space="preserve"> the field</w:t>
      </w:r>
      <w:r w:rsidR="001E5F6B">
        <w:rPr>
          <w:rFonts w:ascii="Times New Roman" w:hAnsi="Times New Roman" w:cs="Times New Roman"/>
          <w:sz w:val="24"/>
          <w:szCs w:val="24"/>
        </w:rPr>
        <w:t xml:space="preserve"> </w:t>
      </w:r>
      <w:r w:rsidR="00A84462">
        <w:rPr>
          <w:rFonts w:ascii="Times New Roman" w:hAnsi="Times New Roman" w:cs="Times New Roman"/>
          <w:sz w:val="24"/>
          <w:szCs w:val="24"/>
        </w:rPr>
        <w:t xml:space="preserve">was a huge selling point to many students who looked at coming to this university. </w:t>
      </w:r>
      <w:r w:rsidR="00526BB3">
        <w:rPr>
          <w:rFonts w:ascii="Times New Roman" w:hAnsi="Times New Roman" w:cs="Times New Roman"/>
          <w:sz w:val="24"/>
          <w:szCs w:val="24"/>
        </w:rPr>
        <w:t xml:space="preserve">Also, because the success that the different sports were having, the university started to get more and more support from the community. Zorn Arena was usually packed for men’s basketball games with the clear excellence they had. </w:t>
      </w:r>
      <w:r w:rsidR="006F678A">
        <w:rPr>
          <w:rFonts w:ascii="Times New Roman" w:hAnsi="Times New Roman" w:cs="Times New Roman"/>
          <w:sz w:val="24"/>
          <w:szCs w:val="24"/>
        </w:rPr>
        <w:t>This excellence continued on in the 1980s.</w:t>
      </w:r>
    </w:p>
    <w:p w:rsidR="00B36774" w:rsidRDefault="00B36774" w:rsidP="002A380D">
      <w:pPr>
        <w:spacing w:line="480" w:lineRule="auto"/>
        <w:jc w:val="center"/>
        <w:rPr>
          <w:rFonts w:ascii="Times New Roman" w:hAnsi="Times New Roman" w:cs="Times New Roman"/>
          <w:b/>
          <w:sz w:val="24"/>
          <w:szCs w:val="24"/>
          <w:u w:val="single"/>
        </w:rPr>
      </w:pPr>
    </w:p>
    <w:p w:rsidR="006F678A" w:rsidRDefault="00F066BB" w:rsidP="002A380D">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1980’s: Excellence? Is that a Question?</w:t>
      </w:r>
    </w:p>
    <w:p w:rsidR="002A380D" w:rsidRDefault="00566373" w:rsidP="002A380D">
      <w:pPr>
        <w:spacing w:line="480" w:lineRule="auto"/>
        <w:rPr>
          <w:rFonts w:ascii="Times New Roman" w:hAnsi="Times New Roman" w:cs="Times New Roman"/>
          <w:sz w:val="24"/>
          <w:szCs w:val="24"/>
        </w:rPr>
      </w:pPr>
      <w:r>
        <w:rPr>
          <w:rFonts w:ascii="Times New Roman" w:hAnsi="Times New Roman" w:cs="Times New Roman"/>
          <w:sz w:val="24"/>
          <w:szCs w:val="24"/>
        </w:rPr>
        <w:tab/>
        <w:t>The 1980</w:t>
      </w:r>
      <w:r w:rsidR="002A380D">
        <w:rPr>
          <w:rFonts w:ascii="Times New Roman" w:hAnsi="Times New Roman" w:cs="Times New Roman"/>
          <w:sz w:val="24"/>
          <w:szCs w:val="24"/>
        </w:rPr>
        <w:t>s were another decade that had plenty of change and excelle</w:t>
      </w:r>
      <w:r>
        <w:rPr>
          <w:rFonts w:ascii="Times New Roman" w:hAnsi="Times New Roman" w:cs="Times New Roman"/>
          <w:sz w:val="24"/>
          <w:szCs w:val="24"/>
        </w:rPr>
        <w:t>nce all rolled into one. The 80</w:t>
      </w:r>
      <w:r w:rsidR="002A380D">
        <w:rPr>
          <w:rFonts w:ascii="Times New Roman" w:hAnsi="Times New Roman" w:cs="Times New Roman"/>
          <w:sz w:val="24"/>
          <w:szCs w:val="24"/>
        </w:rPr>
        <w:t>s started with a bang with Eau Claire winning conference titles in men’s basketball, men’s golf, men and women’s swimming and diving and men’s tennis. Eau Claire also won the WSU conference all sports champion for the 1979-80 academic year. Also, a bunch of NAIA national championships were won during the 1980s; one individual gymnastics title in 1985, one women’s cross country team title in 1984, men’s hockey in 1984 also and three women’s swimming and diving titles in 1983, 87 and 88.</w:t>
      </w:r>
      <w:r w:rsidR="00AD4AF4">
        <w:rPr>
          <w:rFonts w:ascii="Times New Roman" w:hAnsi="Times New Roman" w:cs="Times New Roman"/>
          <w:sz w:val="24"/>
          <w:szCs w:val="24"/>
        </w:rPr>
        <w:t xml:space="preserve"> Two varsity sports were also added in the 80s; women’s softball in 1984-85 and women’s soccer in 1989-90. </w:t>
      </w:r>
      <w:r w:rsidR="00F066BB">
        <w:rPr>
          <w:rStyle w:val="FootnoteReference"/>
          <w:rFonts w:ascii="Times New Roman" w:hAnsi="Times New Roman" w:cs="Times New Roman"/>
          <w:sz w:val="24"/>
          <w:szCs w:val="24"/>
        </w:rPr>
        <w:footnoteReference w:id="33"/>
      </w:r>
      <w:r w:rsidR="002A380D">
        <w:rPr>
          <w:rFonts w:ascii="Times New Roman" w:hAnsi="Times New Roman" w:cs="Times New Roman"/>
          <w:sz w:val="24"/>
          <w:szCs w:val="24"/>
        </w:rPr>
        <w:t xml:space="preserve"> With statistics like these,</w:t>
      </w:r>
      <w:r w:rsidR="00902BC1">
        <w:rPr>
          <w:rFonts w:ascii="Times New Roman" w:hAnsi="Times New Roman" w:cs="Times New Roman"/>
          <w:sz w:val="24"/>
          <w:szCs w:val="24"/>
        </w:rPr>
        <w:t xml:space="preserve"> consistent appearances and good finishes,</w:t>
      </w:r>
      <w:r w:rsidR="002A380D">
        <w:rPr>
          <w:rFonts w:ascii="Times New Roman" w:hAnsi="Times New Roman" w:cs="Times New Roman"/>
          <w:sz w:val="24"/>
          <w:szCs w:val="24"/>
        </w:rPr>
        <w:t xml:space="preserve"> why wouldn’t Eau Claire’s athletic program be considered excellent?</w:t>
      </w:r>
      <w:r w:rsidR="00902BC1">
        <w:rPr>
          <w:rFonts w:ascii="Times New Roman" w:hAnsi="Times New Roman" w:cs="Times New Roman"/>
          <w:sz w:val="24"/>
          <w:szCs w:val="24"/>
        </w:rPr>
        <w:t xml:space="preserve"> </w:t>
      </w:r>
    </w:p>
    <w:p w:rsidR="00216D17" w:rsidRDefault="00F066BB" w:rsidP="002A380D">
      <w:pPr>
        <w:spacing w:line="480" w:lineRule="auto"/>
        <w:rPr>
          <w:rFonts w:ascii="Times New Roman" w:hAnsi="Times New Roman" w:cs="Times New Roman"/>
          <w:sz w:val="24"/>
          <w:szCs w:val="24"/>
        </w:rPr>
      </w:pPr>
      <w:r>
        <w:rPr>
          <w:rFonts w:ascii="Times New Roman" w:hAnsi="Times New Roman" w:cs="Times New Roman"/>
          <w:sz w:val="24"/>
          <w:szCs w:val="24"/>
        </w:rPr>
        <w:tab/>
      </w:r>
      <w:r w:rsidR="004F1813">
        <w:rPr>
          <w:rFonts w:ascii="Times New Roman" w:hAnsi="Times New Roman" w:cs="Times New Roman"/>
          <w:sz w:val="24"/>
          <w:szCs w:val="24"/>
        </w:rPr>
        <w:t>The students have</w:t>
      </w:r>
      <w:r w:rsidR="00AD4AF4">
        <w:rPr>
          <w:rFonts w:ascii="Times New Roman" w:hAnsi="Times New Roman" w:cs="Times New Roman"/>
          <w:sz w:val="24"/>
          <w:szCs w:val="24"/>
        </w:rPr>
        <w:t xml:space="preserve"> been suppor</w:t>
      </w:r>
      <w:r w:rsidR="0026611D">
        <w:rPr>
          <w:rFonts w:ascii="Times New Roman" w:hAnsi="Times New Roman" w:cs="Times New Roman"/>
          <w:sz w:val="24"/>
          <w:szCs w:val="24"/>
        </w:rPr>
        <w:t>tive of athletics throughout</w:t>
      </w:r>
      <w:r w:rsidR="00AD4AF4">
        <w:rPr>
          <w:rFonts w:ascii="Times New Roman" w:hAnsi="Times New Roman" w:cs="Times New Roman"/>
          <w:sz w:val="24"/>
          <w:szCs w:val="24"/>
        </w:rPr>
        <w:t xml:space="preserve"> history, but when </w:t>
      </w:r>
      <w:r w:rsidR="0026611D">
        <w:rPr>
          <w:rFonts w:ascii="Times New Roman" w:hAnsi="Times New Roman" w:cs="Times New Roman"/>
          <w:sz w:val="24"/>
          <w:szCs w:val="24"/>
        </w:rPr>
        <w:t>athletic teams performed</w:t>
      </w:r>
      <w:r w:rsidR="00AD4AF4">
        <w:rPr>
          <w:rFonts w:ascii="Times New Roman" w:hAnsi="Times New Roman" w:cs="Times New Roman"/>
          <w:sz w:val="24"/>
          <w:szCs w:val="24"/>
        </w:rPr>
        <w:t xml:space="preserve"> at a high level, there is more reason for them to come out and </w:t>
      </w:r>
      <w:r w:rsidR="00F40485">
        <w:rPr>
          <w:rFonts w:ascii="Times New Roman" w:hAnsi="Times New Roman" w:cs="Times New Roman"/>
          <w:sz w:val="24"/>
          <w:szCs w:val="24"/>
        </w:rPr>
        <w:t>support their fellow Blugolds by attending</w:t>
      </w:r>
      <w:r w:rsidR="00AD4AF4">
        <w:rPr>
          <w:rFonts w:ascii="Times New Roman" w:hAnsi="Times New Roman" w:cs="Times New Roman"/>
          <w:sz w:val="24"/>
          <w:szCs w:val="24"/>
        </w:rPr>
        <w:t xml:space="preserve"> sporting events. Also, there were a variety of sports for students to choose from so there was always something for everybody to go to and be excited to go and watch. The student athletes loved the support of seeing the stands full not just with their parents, but with their friends, professors and classmates. Gib Hinz, a men’s basketball player in 1980 said it best; </w:t>
      </w:r>
      <w:r w:rsidR="0026611D">
        <w:rPr>
          <w:rFonts w:ascii="Times New Roman" w:hAnsi="Times New Roman" w:cs="Times New Roman"/>
          <w:sz w:val="24"/>
          <w:szCs w:val="24"/>
        </w:rPr>
        <w:t>“</w:t>
      </w:r>
      <w:r w:rsidR="00683968">
        <w:rPr>
          <w:rFonts w:ascii="Times New Roman" w:hAnsi="Times New Roman" w:cs="Times New Roman"/>
          <w:sz w:val="24"/>
          <w:szCs w:val="24"/>
        </w:rPr>
        <w:t>n</w:t>
      </w:r>
      <w:r w:rsidR="00AD4AF4">
        <w:rPr>
          <w:rFonts w:ascii="Times New Roman" w:hAnsi="Times New Roman" w:cs="Times New Roman"/>
          <w:sz w:val="24"/>
          <w:szCs w:val="24"/>
        </w:rPr>
        <w:t>obody has fans like we do at Eau Claire</w:t>
      </w:r>
      <w:r w:rsidR="0026611D">
        <w:rPr>
          <w:rFonts w:ascii="Times New Roman" w:hAnsi="Times New Roman" w:cs="Times New Roman"/>
          <w:sz w:val="24"/>
          <w:szCs w:val="24"/>
        </w:rPr>
        <w:t>”</w:t>
      </w:r>
      <w:r w:rsidR="00164407">
        <w:rPr>
          <w:rStyle w:val="FootnoteReference"/>
          <w:rFonts w:ascii="Times New Roman" w:hAnsi="Times New Roman" w:cs="Times New Roman"/>
          <w:sz w:val="24"/>
          <w:szCs w:val="24"/>
        </w:rPr>
        <w:footnoteReference w:id="34"/>
      </w:r>
      <w:r w:rsidR="003B5282">
        <w:rPr>
          <w:rFonts w:ascii="Times New Roman" w:hAnsi="Times New Roman" w:cs="Times New Roman"/>
          <w:sz w:val="24"/>
          <w:szCs w:val="24"/>
        </w:rPr>
        <w:t>.</w:t>
      </w:r>
      <w:r w:rsidR="00216D17">
        <w:rPr>
          <w:rFonts w:ascii="Times New Roman" w:hAnsi="Times New Roman" w:cs="Times New Roman"/>
          <w:sz w:val="24"/>
          <w:szCs w:val="24"/>
        </w:rPr>
        <w:t xml:space="preserve"> This is something that many student-athletes that go here can attest to very strongly.</w:t>
      </w:r>
      <w:r w:rsidR="003B5282">
        <w:rPr>
          <w:rFonts w:ascii="Times New Roman" w:hAnsi="Times New Roman" w:cs="Times New Roman"/>
          <w:sz w:val="24"/>
          <w:szCs w:val="24"/>
        </w:rPr>
        <w:t xml:space="preserve"> </w:t>
      </w:r>
      <w:r w:rsidR="0026611D">
        <w:rPr>
          <w:rFonts w:ascii="Times New Roman" w:hAnsi="Times New Roman" w:cs="Times New Roman"/>
          <w:sz w:val="24"/>
          <w:szCs w:val="24"/>
        </w:rPr>
        <w:t>“</w:t>
      </w:r>
      <w:r w:rsidR="003B5282">
        <w:rPr>
          <w:rFonts w:ascii="Times New Roman" w:hAnsi="Times New Roman" w:cs="Times New Roman"/>
          <w:sz w:val="24"/>
          <w:szCs w:val="24"/>
        </w:rPr>
        <w:t>The [athletic] program plays a special role in the university by providing a means for students to participate in a wide range of activities not only as active participants but as spectators. It brings many members of the community into close assoc</w:t>
      </w:r>
      <w:r w:rsidR="00216D17">
        <w:rPr>
          <w:rFonts w:ascii="Times New Roman" w:hAnsi="Times New Roman" w:cs="Times New Roman"/>
          <w:sz w:val="24"/>
          <w:szCs w:val="24"/>
        </w:rPr>
        <w:t>iation with the university</w:t>
      </w:r>
      <w:r w:rsidR="0026611D">
        <w:rPr>
          <w:rFonts w:ascii="Times New Roman" w:hAnsi="Times New Roman" w:cs="Times New Roman"/>
          <w:sz w:val="24"/>
          <w:szCs w:val="24"/>
        </w:rPr>
        <w:t>”</w:t>
      </w:r>
      <w:r w:rsidR="00216D17">
        <w:rPr>
          <w:rFonts w:ascii="Times New Roman" w:hAnsi="Times New Roman" w:cs="Times New Roman"/>
          <w:sz w:val="24"/>
          <w:szCs w:val="24"/>
        </w:rPr>
        <w:t>.</w:t>
      </w:r>
      <w:r w:rsidR="00216D17">
        <w:rPr>
          <w:rStyle w:val="FootnoteReference"/>
          <w:rFonts w:ascii="Times New Roman" w:hAnsi="Times New Roman" w:cs="Times New Roman"/>
          <w:sz w:val="24"/>
          <w:szCs w:val="24"/>
        </w:rPr>
        <w:footnoteReference w:id="35"/>
      </w:r>
      <w:r w:rsidR="0076504F">
        <w:rPr>
          <w:rFonts w:ascii="Times New Roman" w:hAnsi="Times New Roman" w:cs="Times New Roman"/>
          <w:sz w:val="24"/>
          <w:szCs w:val="24"/>
        </w:rPr>
        <w:tab/>
      </w:r>
    </w:p>
    <w:p w:rsidR="00547D3B" w:rsidRDefault="00216D17" w:rsidP="002A380D">
      <w:pPr>
        <w:spacing w:line="480" w:lineRule="auto"/>
        <w:rPr>
          <w:rFonts w:ascii="Times New Roman" w:hAnsi="Times New Roman" w:cs="Times New Roman"/>
          <w:sz w:val="24"/>
          <w:szCs w:val="24"/>
        </w:rPr>
      </w:pPr>
      <w:r>
        <w:rPr>
          <w:rFonts w:ascii="Times New Roman" w:hAnsi="Times New Roman" w:cs="Times New Roman"/>
          <w:sz w:val="24"/>
          <w:szCs w:val="24"/>
        </w:rPr>
        <w:tab/>
      </w:r>
      <w:r w:rsidR="00CA05D0">
        <w:rPr>
          <w:rFonts w:ascii="Times New Roman" w:hAnsi="Times New Roman" w:cs="Times New Roman"/>
          <w:sz w:val="24"/>
          <w:szCs w:val="24"/>
        </w:rPr>
        <w:t>An interesting story that also demonstrates the level of excellence at Eau Claire is in 1980 when Ken Anderson, the men’s basketball coach and one of his players, Joe Merten participated in the tenth World University Games in Mexico City. During the few weeks of the tournament, Anderson and Merten helped the United States bring home a gold medal beating Yugoslavia 88-70. This shows the caliber of athletes and coaches that Eau Claire has been fortunate to have over the last couple of decades and the impact they can make on the world.</w:t>
      </w:r>
      <w:r w:rsidR="00547D3B">
        <w:rPr>
          <w:rStyle w:val="FootnoteReference"/>
          <w:rFonts w:ascii="Times New Roman" w:hAnsi="Times New Roman" w:cs="Times New Roman"/>
          <w:sz w:val="24"/>
          <w:szCs w:val="24"/>
        </w:rPr>
        <w:footnoteReference w:id="36"/>
      </w:r>
    </w:p>
    <w:p w:rsidR="00547D3B" w:rsidRDefault="00547D3B" w:rsidP="002A380D">
      <w:pPr>
        <w:spacing w:line="480" w:lineRule="auto"/>
        <w:rPr>
          <w:rFonts w:ascii="Times New Roman" w:hAnsi="Times New Roman" w:cs="Times New Roman"/>
          <w:sz w:val="24"/>
          <w:szCs w:val="24"/>
        </w:rPr>
      </w:pPr>
      <w:r>
        <w:rPr>
          <w:rFonts w:ascii="Times New Roman" w:hAnsi="Times New Roman" w:cs="Times New Roman"/>
          <w:sz w:val="24"/>
          <w:szCs w:val="24"/>
        </w:rPr>
        <w:tab/>
      </w:r>
      <w:r w:rsidR="00D040B9">
        <w:rPr>
          <w:rFonts w:ascii="Times New Roman" w:hAnsi="Times New Roman" w:cs="Times New Roman"/>
          <w:sz w:val="24"/>
          <w:szCs w:val="24"/>
        </w:rPr>
        <w:t>The recreation program that was established in 1966 by Haas and Clayton An</w:t>
      </w:r>
      <w:r w:rsidR="005B0A97">
        <w:rPr>
          <w:rFonts w:ascii="Times New Roman" w:hAnsi="Times New Roman" w:cs="Times New Roman"/>
          <w:sz w:val="24"/>
          <w:szCs w:val="24"/>
        </w:rPr>
        <w:t>derson expanded during the 1980</w:t>
      </w:r>
      <w:r w:rsidR="00D040B9">
        <w:rPr>
          <w:rFonts w:ascii="Times New Roman" w:hAnsi="Times New Roman" w:cs="Times New Roman"/>
          <w:sz w:val="24"/>
          <w:szCs w:val="24"/>
        </w:rPr>
        <w:t>s to meet the needs of the student body. The program went from accommodating a few thousand</w:t>
      </w:r>
      <w:r w:rsidR="0026611D">
        <w:rPr>
          <w:rFonts w:ascii="Times New Roman" w:hAnsi="Times New Roman" w:cs="Times New Roman"/>
          <w:sz w:val="24"/>
          <w:szCs w:val="24"/>
        </w:rPr>
        <w:t xml:space="preserve"> students</w:t>
      </w:r>
      <w:r w:rsidR="005B0A97">
        <w:rPr>
          <w:rFonts w:ascii="Times New Roman" w:hAnsi="Times New Roman" w:cs="Times New Roman"/>
          <w:sz w:val="24"/>
          <w:szCs w:val="24"/>
        </w:rPr>
        <w:t xml:space="preserve"> in the 1960</w:t>
      </w:r>
      <w:r w:rsidR="00D040B9">
        <w:rPr>
          <w:rFonts w:ascii="Times New Roman" w:hAnsi="Times New Roman" w:cs="Times New Roman"/>
          <w:sz w:val="24"/>
          <w:szCs w:val="24"/>
        </w:rPr>
        <w:t>s to more than two m</w:t>
      </w:r>
      <w:r w:rsidR="005B0A97">
        <w:rPr>
          <w:rFonts w:ascii="Times New Roman" w:hAnsi="Times New Roman" w:cs="Times New Roman"/>
          <w:sz w:val="24"/>
          <w:szCs w:val="24"/>
        </w:rPr>
        <w:t>illion during the 1970s and 80</w:t>
      </w:r>
      <w:r w:rsidR="00D040B9">
        <w:rPr>
          <w:rFonts w:ascii="Times New Roman" w:hAnsi="Times New Roman" w:cs="Times New Roman"/>
          <w:sz w:val="24"/>
          <w:szCs w:val="24"/>
        </w:rPr>
        <w:t>s. Total attendance in the rec</w:t>
      </w:r>
      <w:r w:rsidR="005B0A97">
        <w:rPr>
          <w:rFonts w:ascii="Times New Roman" w:hAnsi="Times New Roman" w:cs="Times New Roman"/>
          <w:sz w:val="24"/>
          <w:szCs w:val="24"/>
        </w:rPr>
        <w:t>reation program during the 1970</w:t>
      </w:r>
      <w:r w:rsidR="00D040B9">
        <w:rPr>
          <w:rFonts w:ascii="Times New Roman" w:hAnsi="Times New Roman" w:cs="Times New Roman"/>
          <w:sz w:val="24"/>
          <w:szCs w:val="24"/>
        </w:rPr>
        <w:t xml:space="preserve">s was 2,338,796. </w:t>
      </w:r>
      <w:r w:rsidR="00C00F12">
        <w:rPr>
          <w:rFonts w:ascii="Times New Roman" w:hAnsi="Times New Roman" w:cs="Times New Roman"/>
          <w:sz w:val="24"/>
          <w:szCs w:val="24"/>
        </w:rPr>
        <w:t>“</w:t>
      </w:r>
      <w:r w:rsidR="00D040B9">
        <w:rPr>
          <w:rFonts w:ascii="Times New Roman" w:hAnsi="Times New Roman" w:cs="Times New Roman"/>
          <w:sz w:val="24"/>
          <w:szCs w:val="24"/>
        </w:rPr>
        <w:t xml:space="preserve">The recreation programs </w:t>
      </w:r>
      <w:r w:rsidR="00316EE7">
        <w:rPr>
          <w:rFonts w:ascii="Times New Roman" w:hAnsi="Times New Roman" w:cs="Times New Roman"/>
          <w:sz w:val="24"/>
          <w:szCs w:val="24"/>
        </w:rPr>
        <w:t>let the students relieve themselves from the pressures of college. They [students] go out and have fun</w:t>
      </w:r>
      <w:r w:rsidR="00C00F12">
        <w:rPr>
          <w:rFonts w:ascii="Times New Roman" w:hAnsi="Times New Roman" w:cs="Times New Roman"/>
          <w:sz w:val="24"/>
          <w:szCs w:val="24"/>
        </w:rPr>
        <w:t>”</w:t>
      </w:r>
      <w:r w:rsidR="00316EE7">
        <w:rPr>
          <w:rFonts w:ascii="Times New Roman" w:hAnsi="Times New Roman" w:cs="Times New Roman"/>
          <w:sz w:val="24"/>
          <w:szCs w:val="24"/>
        </w:rPr>
        <w:t>.</w:t>
      </w:r>
      <w:r w:rsidR="003B40A3">
        <w:rPr>
          <w:rStyle w:val="FootnoteReference"/>
          <w:rFonts w:ascii="Times New Roman" w:hAnsi="Times New Roman" w:cs="Times New Roman"/>
          <w:sz w:val="24"/>
          <w:szCs w:val="24"/>
        </w:rPr>
        <w:footnoteReference w:id="37"/>
      </w:r>
      <w:r w:rsidR="00316EE7">
        <w:rPr>
          <w:rFonts w:ascii="Times New Roman" w:hAnsi="Times New Roman" w:cs="Times New Roman"/>
          <w:sz w:val="24"/>
          <w:szCs w:val="24"/>
        </w:rPr>
        <w:t xml:space="preserve"> Recreational sports also allowed students to get out of their studies and go out and meet some new people as well. This program is great for </w:t>
      </w:r>
      <w:r w:rsidR="00E127D9">
        <w:rPr>
          <w:rFonts w:ascii="Times New Roman" w:hAnsi="Times New Roman" w:cs="Times New Roman"/>
          <w:sz w:val="24"/>
          <w:szCs w:val="24"/>
        </w:rPr>
        <w:t>freshmen that come to the university and</w:t>
      </w:r>
      <w:r w:rsidR="001B494F">
        <w:rPr>
          <w:rFonts w:ascii="Times New Roman" w:hAnsi="Times New Roman" w:cs="Times New Roman"/>
          <w:sz w:val="24"/>
          <w:szCs w:val="24"/>
        </w:rPr>
        <w:t xml:space="preserve"> do not</w:t>
      </w:r>
      <w:r w:rsidR="004614A4">
        <w:rPr>
          <w:rFonts w:ascii="Times New Roman" w:hAnsi="Times New Roman" w:cs="Times New Roman"/>
          <w:sz w:val="24"/>
          <w:szCs w:val="24"/>
        </w:rPr>
        <w:t xml:space="preserve"> know anyone. By playing recreational sports, they can meet some new people and build new relationships. </w:t>
      </w:r>
    </w:p>
    <w:p w:rsidR="0097244C" w:rsidRDefault="00E127D9" w:rsidP="002A380D">
      <w:pPr>
        <w:spacing w:line="480" w:lineRule="auto"/>
        <w:rPr>
          <w:rFonts w:ascii="Times New Roman" w:hAnsi="Times New Roman" w:cs="Times New Roman"/>
          <w:sz w:val="24"/>
          <w:szCs w:val="24"/>
        </w:rPr>
      </w:pPr>
      <w:r>
        <w:rPr>
          <w:rFonts w:ascii="Times New Roman" w:hAnsi="Times New Roman" w:cs="Times New Roman"/>
          <w:sz w:val="24"/>
          <w:szCs w:val="24"/>
        </w:rPr>
        <w:tab/>
      </w:r>
      <w:r w:rsidR="00C900D4">
        <w:rPr>
          <w:rFonts w:ascii="Times New Roman" w:hAnsi="Times New Roman" w:cs="Times New Roman"/>
          <w:sz w:val="24"/>
          <w:szCs w:val="24"/>
        </w:rPr>
        <w:t>The budget reports for the 1980</w:t>
      </w:r>
      <w:r w:rsidR="00BA7C40">
        <w:rPr>
          <w:rFonts w:ascii="Times New Roman" w:hAnsi="Times New Roman" w:cs="Times New Roman"/>
          <w:sz w:val="24"/>
          <w:szCs w:val="24"/>
        </w:rPr>
        <w:t xml:space="preserve">s </w:t>
      </w:r>
      <w:r w:rsidR="00C00F12">
        <w:rPr>
          <w:rFonts w:ascii="Times New Roman" w:hAnsi="Times New Roman" w:cs="Times New Roman"/>
          <w:sz w:val="24"/>
          <w:szCs w:val="24"/>
        </w:rPr>
        <w:t>are</w:t>
      </w:r>
      <w:r w:rsidR="00515A94">
        <w:rPr>
          <w:rFonts w:ascii="Times New Roman" w:hAnsi="Times New Roman" w:cs="Times New Roman"/>
          <w:sz w:val="24"/>
          <w:szCs w:val="24"/>
        </w:rPr>
        <w:t xml:space="preserve"> diffe</w:t>
      </w:r>
      <w:r w:rsidR="00C900D4">
        <w:rPr>
          <w:rFonts w:ascii="Times New Roman" w:hAnsi="Times New Roman" w:cs="Times New Roman"/>
          <w:sz w:val="24"/>
          <w:szCs w:val="24"/>
        </w:rPr>
        <w:t>rent than the ones for the 1960</w:t>
      </w:r>
      <w:r w:rsidR="00515A94">
        <w:rPr>
          <w:rFonts w:ascii="Times New Roman" w:hAnsi="Times New Roman" w:cs="Times New Roman"/>
          <w:sz w:val="24"/>
          <w:szCs w:val="24"/>
        </w:rPr>
        <w:t xml:space="preserve">s. For example, the budget for the 1982-1983 academic year </w:t>
      </w:r>
      <w:r w:rsidR="00C00F12">
        <w:rPr>
          <w:rFonts w:ascii="Times New Roman" w:hAnsi="Times New Roman" w:cs="Times New Roman"/>
          <w:sz w:val="24"/>
          <w:szCs w:val="24"/>
        </w:rPr>
        <w:t>was $179,000. This is for</w:t>
      </w:r>
      <w:r w:rsidR="00515A94">
        <w:rPr>
          <w:rFonts w:ascii="Times New Roman" w:hAnsi="Times New Roman" w:cs="Times New Roman"/>
          <w:sz w:val="24"/>
          <w:szCs w:val="24"/>
        </w:rPr>
        <w:t xml:space="preserve"> a couple of reasons. First, there </w:t>
      </w:r>
      <w:r w:rsidR="00C00F12">
        <w:rPr>
          <w:rFonts w:ascii="Times New Roman" w:hAnsi="Times New Roman" w:cs="Times New Roman"/>
          <w:sz w:val="24"/>
          <w:szCs w:val="24"/>
        </w:rPr>
        <w:t>were</w:t>
      </w:r>
      <w:r w:rsidR="00515A94">
        <w:rPr>
          <w:rFonts w:ascii="Times New Roman" w:hAnsi="Times New Roman" w:cs="Times New Roman"/>
          <w:sz w:val="24"/>
          <w:szCs w:val="24"/>
        </w:rPr>
        <w:t xml:space="preserve"> way more students enrolled at the university in the ‘80s </w:t>
      </w:r>
      <w:r w:rsidR="00C00F12">
        <w:rPr>
          <w:rFonts w:ascii="Times New Roman" w:hAnsi="Times New Roman" w:cs="Times New Roman"/>
          <w:sz w:val="24"/>
          <w:szCs w:val="24"/>
        </w:rPr>
        <w:t>than the ‘60s. Second, there were</w:t>
      </w:r>
      <w:r w:rsidR="00515A94">
        <w:rPr>
          <w:rFonts w:ascii="Times New Roman" w:hAnsi="Times New Roman" w:cs="Times New Roman"/>
          <w:sz w:val="24"/>
          <w:szCs w:val="24"/>
        </w:rPr>
        <w:t xml:space="preserve"> fifteen varsity sports that needed funding with 445 participants. These sports include: baseball, basketball (men’s and women’s), cross country (men’s and women’s), football, golf, hockey, swimming and diving (men’s and women’s), tennis (men’s and women’s), track (indoor/outdoor and men’s and women’s) and wrestling.</w:t>
      </w:r>
      <w:r w:rsidR="0005319D">
        <w:rPr>
          <w:rStyle w:val="FootnoteReference"/>
          <w:rFonts w:ascii="Times New Roman" w:hAnsi="Times New Roman" w:cs="Times New Roman"/>
          <w:sz w:val="24"/>
          <w:szCs w:val="24"/>
        </w:rPr>
        <w:footnoteReference w:id="38"/>
      </w:r>
      <w:r w:rsidR="00586DB5">
        <w:rPr>
          <w:rFonts w:ascii="Times New Roman" w:hAnsi="Times New Roman" w:cs="Times New Roman"/>
          <w:sz w:val="24"/>
          <w:szCs w:val="24"/>
        </w:rPr>
        <w:t xml:space="preserve"> </w:t>
      </w:r>
    </w:p>
    <w:p w:rsidR="003B40A3" w:rsidRDefault="0097244C" w:rsidP="002A380D">
      <w:pPr>
        <w:spacing w:line="480" w:lineRule="auto"/>
        <w:rPr>
          <w:rFonts w:ascii="Times New Roman" w:hAnsi="Times New Roman" w:cs="Times New Roman"/>
          <w:sz w:val="24"/>
          <w:szCs w:val="24"/>
        </w:rPr>
      </w:pPr>
      <w:r>
        <w:rPr>
          <w:rFonts w:ascii="Times New Roman" w:hAnsi="Times New Roman" w:cs="Times New Roman"/>
          <w:sz w:val="24"/>
          <w:szCs w:val="24"/>
        </w:rPr>
        <w:tab/>
      </w:r>
      <w:r w:rsidR="00B21EDE">
        <w:rPr>
          <w:rFonts w:ascii="Times New Roman" w:hAnsi="Times New Roman" w:cs="Times New Roman"/>
          <w:sz w:val="24"/>
          <w:szCs w:val="24"/>
        </w:rPr>
        <w:t>Softball had a couple of years before their first season in 1985 as a club sport</w:t>
      </w:r>
      <w:r w:rsidR="006F6A4D">
        <w:rPr>
          <w:rFonts w:ascii="Times New Roman" w:hAnsi="Times New Roman" w:cs="Times New Roman"/>
          <w:sz w:val="24"/>
          <w:szCs w:val="24"/>
        </w:rPr>
        <w:t xml:space="preserve"> (not part of the athletic department as a varsity sport)</w:t>
      </w:r>
      <w:r w:rsidR="00586DB5">
        <w:rPr>
          <w:rFonts w:ascii="Times New Roman" w:hAnsi="Times New Roman" w:cs="Times New Roman"/>
          <w:sz w:val="24"/>
          <w:szCs w:val="24"/>
        </w:rPr>
        <w:t xml:space="preserve"> where they had records of 4-2, 10-2 and 17-6.</w:t>
      </w:r>
      <w:r w:rsidR="00E366C4">
        <w:rPr>
          <w:rFonts w:ascii="Times New Roman" w:hAnsi="Times New Roman" w:cs="Times New Roman"/>
          <w:sz w:val="24"/>
          <w:szCs w:val="24"/>
        </w:rPr>
        <w:t xml:space="preserve"> </w:t>
      </w:r>
      <w:r w:rsidR="00586DB5">
        <w:rPr>
          <w:rFonts w:ascii="Times New Roman" w:hAnsi="Times New Roman" w:cs="Times New Roman"/>
          <w:sz w:val="24"/>
          <w:szCs w:val="24"/>
        </w:rPr>
        <w:t xml:space="preserve">Following this information, softball was </w:t>
      </w:r>
      <w:r w:rsidR="00B21EDE">
        <w:rPr>
          <w:rFonts w:ascii="Times New Roman" w:hAnsi="Times New Roman" w:cs="Times New Roman"/>
          <w:sz w:val="24"/>
          <w:szCs w:val="24"/>
        </w:rPr>
        <w:t xml:space="preserve">nominated to be considered as a varsity sport. The discussion of varsity status for women’s softball was put to a vote and passed the athletic committee by a vote of four to three in 1981. This made the ratio of men and women teams more balanced. </w:t>
      </w:r>
      <w:r w:rsidR="00E4772D">
        <w:rPr>
          <w:rFonts w:ascii="Times New Roman" w:hAnsi="Times New Roman" w:cs="Times New Roman"/>
          <w:sz w:val="24"/>
          <w:szCs w:val="24"/>
        </w:rPr>
        <w:t xml:space="preserve">Even though the </w:t>
      </w:r>
      <w:r w:rsidR="00C00F12">
        <w:rPr>
          <w:rFonts w:ascii="Times New Roman" w:hAnsi="Times New Roman" w:cs="Times New Roman"/>
          <w:sz w:val="24"/>
          <w:szCs w:val="24"/>
        </w:rPr>
        <w:t>numbers</w:t>
      </w:r>
      <w:r w:rsidR="003B5282">
        <w:rPr>
          <w:rFonts w:ascii="Times New Roman" w:hAnsi="Times New Roman" w:cs="Times New Roman"/>
          <w:sz w:val="24"/>
          <w:szCs w:val="24"/>
        </w:rPr>
        <w:t xml:space="preserve"> of teams were</w:t>
      </w:r>
      <w:r w:rsidR="00E4772D">
        <w:rPr>
          <w:rFonts w:ascii="Times New Roman" w:hAnsi="Times New Roman" w:cs="Times New Roman"/>
          <w:sz w:val="24"/>
          <w:szCs w:val="24"/>
        </w:rPr>
        <w:t xml:space="preserve"> more balanced, the budgets for men and women teams were not. The 1985-87 seasons showed that men were still receiving more money over </w:t>
      </w:r>
      <w:r w:rsidR="00216D17">
        <w:rPr>
          <w:rFonts w:ascii="Times New Roman" w:hAnsi="Times New Roman" w:cs="Times New Roman"/>
          <w:sz w:val="24"/>
          <w:szCs w:val="24"/>
        </w:rPr>
        <w:t>women</w:t>
      </w:r>
      <w:r w:rsidR="00E4772D">
        <w:rPr>
          <w:rFonts w:ascii="Times New Roman" w:hAnsi="Times New Roman" w:cs="Times New Roman"/>
          <w:sz w:val="24"/>
          <w:szCs w:val="24"/>
        </w:rPr>
        <w:t xml:space="preserve"> teams ($118,500 v. $100,200).</w:t>
      </w:r>
      <w:r w:rsidR="004557A3">
        <w:rPr>
          <w:rStyle w:val="FootnoteReference"/>
          <w:rFonts w:ascii="Times New Roman" w:hAnsi="Times New Roman" w:cs="Times New Roman"/>
          <w:sz w:val="24"/>
          <w:szCs w:val="24"/>
        </w:rPr>
        <w:footnoteReference w:id="39"/>
      </w:r>
      <w:r w:rsidR="00E4772D">
        <w:rPr>
          <w:rFonts w:ascii="Times New Roman" w:hAnsi="Times New Roman" w:cs="Times New Roman"/>
          <w:sz w:val="24"/>
          <w:szCs w:val="24"/>
        </w:rPr>
        <w:t xml:space="preserve"> </w:t>
      </w:r>
    </w:p>
    <w:p w:rsidR="00216D17" w:rsidRDefault="0097244C" w:rsidP="00216D17">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1990’s: Decade of Controversial Changes</w:t>
      </w:r>
    </w:p>
    <w:p w:rsidR="00A85E7D" w:rsidRDefault="0097244C" w:rsidP="0097244C">
      <w:pPr>
        <w:spacing w:line="480" w:lineRule="auto"/>
        <w:rPr>
          <w:rFonts w:ascii="Times New Roman" w:hAnsi="Times New Roman" w:cs="Times New Roman"/>
          <w:sz w:val="24"/>
          <w:szCs w:val="24"/>
        </w:rPr>
      </w:pPr>
      <w:r>
        <w:rPr>
          <w:rFonts w:ascii="Times New Roman" w:hAnsi="Times New Roman" w:cs="Times New Roman"/>
          <w:sz w:val="24"/>
          <w:szCs w:val="24"/>
        </w:rPr>
        <w:tab/>
      </w:r>
      <w:r w:rsidR="000903F9">
        <w:rPr>
          <w:rFonts w:ascii="Times New Roman" w:hAnsi="Times New Roman" w:cs="Times New Roman"/>
          <w:sz w:val="24"/>
          <w:szCs w:val="24"/>
        </w:rPr>
        <w:t xml:space="preserve">The 1990’s brought a lot to the athletic programs. It brought joy, sweat, tears and for the first time, huge controversies over which sports to keep and which ones to get rid of. The first season occurred for women’s golf in 1995-96. </w:t>
      </w:r>
      <w:r w:rsidR="00586784">
        <w:rPr>
          <w:rFonts w:ascii="Times New Roman" w:hAnsi="Times New Roman" w:cs="Times New Roman"/>
          <w:sz w:val="24"/>
          <w:szCs w:val="24"/>
        </w:rPr>
        <w:t>Baseball’s last season was the 1994-95 season</w:t>
      </w:r>
      <w:r w:rsidR="000436B4">
        <w:rPr>
          <w:rFonts w:ascii="Times New Roman" w:hAnsi="Times New Roman" w:cs="Times New Roman"/>
          <w:sz w:val="24"/>
          <w:szCs w:val="24"/>
        </w:rPr>
        <w:t>.</w:t>
      </w:r>
      <w:r w:rsidR="00586784">
        <w:rPr>
          <w:rFonts w:ascii="Times New Roman" w:hAnsi="Times New Roman" w:cs="Times New Roman"/>
          <w:sz w:val="24"/>
          <w:szCs w:val="24"/>
        </w:rPr>
        <w:t xml:space="preserve"> Baseball is a club sport at the university presently; as men’s soccer, volleyball and r</w:t>
      </w:r>
      <w:r w:rsidR="00F10423">
        <w:rPr>
          <w:rFonts w:ascii="Times New Roman" w:hAnsi="Times New Roman" w:cs="Times New Roman"/>
          <w:sz w:val="24"/>
          <w:szCs w:val="24"/>
        </w:rPr>
        <w:t>ugby (men and women)</w:t>
      </w:r>
      <w:r w:rsidR="00586784">
        <w:rPr>
          <w:rFonts w:ascii="Times New Roman" w:hAnsi="Times New Roman" w:cs="Times New Roman"/>
          <w:sz w:val="24"/>
          <w:szCs w:val="24"/>
        </w:rPr>
        <w:t xml:space="preserve">. </w:t>
      </w:r>
      <w:r w:rsidR="00362DA2">
        <w:rPr>
          <w:rFonts w:ascii="Times New Roman" w:hAnsi="Times New Roman" w:cs="Times New Roman"/>
          <w:sz w:val="24"/>
          <w:szCs w:val="24"/>
        </w:rPr>
        <w:t>During the 1990’s the number of varsity sports expanded to twenty-two in total; 11 men and 11 women.</w:t>
      </w:r>
      <w:r w:rsidR="00A532F8">
        <w:rPr>
          <w:rFonts w:ascii="Times New Roman" w:hAnsi="Times New Roman" w:cs="Times New Roman"/>
          <w:sz w:val="24"/>
          <w:szCs w:val="24"/>
        </w:rPr>
        <w:t xml:space="preserve"> “Whatever the sport, Eau Claire athletes proved that success did not come by accident, but by a combination of commitment, dedication and pride. Blugold athletes a</w:t>
      </w:r>
      <w:r w:rsidR="00C55BFA">
        <w:rPr>
          <w:rFonts w:ascii="Times New Roman" w:hAnsi="Times New Roman" w:cs="Times New Roman"/>
          <w:sz w:val="24"/>
          <w:szCs w:val="24"/>
        </w:rPr>
        <w:t>n</w:t>
      </w:r>
      <w:r w:rsidR="00A532F8">
        <w:rPr>
          <w:rFonts w:ascii="Times New Roman" w:hAnsi="Times New Roman" w:cs="Times New Roman"/>
          <w:sz w:val="24"/>
          <w:szCs w:val="24"/>
        </w:rPr>
        <w:t>d fans were united in the colors of Eau Claire sports.” This quote is truly fitting of the way the program has, is and will be.</w:t>
      </w:r>
      <w:r w:rsidR="00A532F8">
        <w:rPr>
          <w:rStyle w:val="FootnoteReference"/>
          <w:rFonts w:ascii="Times New Roman" w:hAnsi="Times New Roman" w:cs="Times New Roman"/>
          <w:sz w:val="24"/>
          <w:szCs w:val="24"/>
        </w:rPr>
        <w:footnoteReference w:id="40"/>
      </w:r>
      <w:r w:rsidR="00A85E7D">
        <w:rPr>
          <w:rFonts w:ascii="Times New Roman" w:hAnsi="Times New Roman" w:cs="Times New Roman"/>
          <w:sz w:val="24"/>
          <w:szCs w:val="24"/>
        </w:rPr>
        <w:t xml:space="preserve"> The number of athletes that participated from Eau Claire was in the middle of the pack in fourth in the WSUC. In 1990-91, there were 2,745 participants in the conference and 309 were from Eau Claire. Ahead of Eau Claire was La Crosse with 472, Whitewater with 364 and Stevens Point with 355.</w:t>
      </w:r>
      <w:r w:rsidR="00A85E7D">
        <w:rPr>
          <w:rStyle w:val="FootnoteReference"/>
          <w:rFonts w:ascii="Times New Roman" w:hAnsi="Times New Roman" w:cs="Times New Roman"/>
          <w:sz w:val="24"/>
          <w:szCs w:val="24"/>
        </w:rPr>
        <w:footnoteReference w:id="41"/>
      </w:r>
    </w:p>
    <w:p w:rsidR="0073109E" w:rsidRDefault="00A532F8" w:rsidP="0097244C">
      <w:pPr>
        <w:spacing w:line="480" w:lineRule="auto"/>
        <w:rPr>
          <w:rFonts w:ascii="Times New Roman" w:hAnsi="Times New Roman" w:cs="Times New Roman"/>
          <w:sz w:val="24"/>
          <w:szCs w:val="24"/>
        </w:rPr>
      </w:pPr>
      <w:r>
        <w:rPr>
          <w:rFonts w:ascii="Times New Roman" w:hAnsi="Times New Roman" w:cs="Times New Roman"/>
          <w:sz w:val="24"/>
          <w:szCs w:val="24"/>
        </w:rPr>
        <w:tab/>
      </w:r>
      <w:r w:rsidR="00754532">
        <w:rPr>
          <w:rFonts w:ascii="Times New Roman" w:hAnsi="Times New Roman" w:cs="Times New Roman"/>
          <w:sz w:val="24"/>
          <w:szCs w:val="24"/>
        </w:rPr>
        <w:t xml:space="preserve">There was also a bit of controversy throughout the WSUC about switching from the NAIA into the NCAA at the division III level. Some of the schools were skeptical and had growing concerns with the differences in dues structure [amount paid to be a member], eligibility rules, surveys and paperwork requirements, qualifying standards for championships and cost factors for national competition. </w:t>
      </w:r>
      <w:r w:rsidR="009A6C81">
        <w:rPr>
          <w:rFonts w:ascii="Times New Roman" w:hAnsi="Times New Roman" w:cs="Times New Roman"/>
          <w:sz w:val="24"/>
          <w:szCs w:val="24"/>
        </w:rPr>
        <w:t>They were skeptical because they didn’t know if the Wisconsin systems could compete with the schools that were already in the NCAA- division III.</w:t>
      </w:r>
      <w:r w:rsidR="00F63F73">
        <w:rPr>
          <w:rStyle w:val="FootnoteReference"/>
          <w:rFonts w:ascii="Times New Roman" w:hAnsi="Times New Roman" w:cs="Times New Roman"/>
          <w:sz w:val="24"/>
          <w:szCs w:val="24"/>
        </w:rPr>
        <w:footnoteReference w:id="42"/>
      </w:r>
      <w:r w:rsidR="0073109E">
        <w:rPr>
          <w:rFonts w:ascii="Times New Roman" w:hAnsi="Times New Roman" w:cs="Times New Roman"/>
          <w:sz w:val="24"/>
          <w:szCs w:val="24"/>
        </w:rPr>
        <w:t xml:space="preserve"> In 1993, Eau Claire joined some of the other Wisconsin schools in the NCAA-division III. </w:t>
      </w:r>
    </w:p>
    <w:p w:rsidR="00AA2B80" w:rsidRDefault="0073109E" w:rsidP="0097244C">
      <w:pPr>
        <w:spacing w:line="480" w:lineRule="auto"/>
        <w:rPr>
          <w:rFonts w:ascii="Times New Roman" w:hAnsi="Times New Roman" w:cs="Times New Roman"/>
          <w:sz w:val="24"/>
          <w:szCs w:val="24"/>
        </w:rPr>
      </w:pPr>
      <w:r>
        <w:rPr>
          <w:rFonts w:ascii="Times New Roman" w:hAnsi="Times New Roman" w:cs="Times New Roman"/>
          <w:sz w:val="24"/>
          <w:szCs w:val="24"/>
        </w:rPr>
        <w:tab/>
      </w:r>
      <w:r w:rsidR="009D7500">
        <w:rPr>
          <w:rFonts w:ascii="Times New Roman" w:hAnsi="Times New Roman" w:cs="Times New Roman"/>
          <w:sz w:val="24"/>
          <w:szCs w:val="24"/>
        </w:rPr>
        <w:t>On July 1</w:t>
      </w:r>
      <w:r w:rsidR="009D7500" w:rsidRPr="009D7500">
        <w:rPr>
          <w:rFonts w:ascii="Times New Roman" w:hAnsi="Times New Roman" w:cs="Times New Roman"/>
          <w:sz w:val="24"/>
          <w:szCs w:val="24"/>
          <w:vertAlign w:val="superscript"/>
        </w:rPr>
        <w:t>st</w:t>
      </w:r>
      <w:r w:rsidR="009D7500">
        <w:rPr>
          <w:rFonts w:ascii="Times New Roman" w:hAnsi="Times New Roman" w:cs="Times New Roman"/>
          <w:sz w:val="24"/>
          <w:szCs w:val="24"/>
        </w:rPr>
        <w:t>, 1997 the nine members of the former Wisconsin State University Conference (Whitewater, Stevens Point, Oshkosh, River Falls, Platteville, Eau Claire, Stout, Superior and La Crosse) and the Wisconsin Women’s Intercollegiate Athletic Conference joined together to form a single conference which we know today as the Wisconsin Intercollegiate Athletic Conference (WIAC). Dr. Gary Kamer was appointed commissioner in July 1996. In all of division III, the WIAC is known as one of the premier conferences in the countr</w:t>
      </w:r>
      <w:r w:rsidR="00255AF0">
        <w:rPr>
          <w:rFonts w:ascii="Times New Roman" w:hAnsi="Times New Roman" w:cs="Times New Roman"/>
          <w:sz w:val="24"/>
          <w:szCs w:val="24"/>
        </w:rPr>
        <w:t>y. This is evident in the number</w:t>
      </w:r>
      <w:r w:rsidR="009D7500">
        <w:rPr>
          <w:rFonts w:ascii="Times New Roman" w:hAnsi="Times New Roman" w:cs="Times New Roman"/>
          <w:sz w:val="24"/>
          <w:szCs w:val="24"/>
        </w:rPr>
        <w:t xml:space="preserve"> of post season appearances and number of NCAA championships that are captured annually by the WIAC teams and the overall finishes of WIAC schools in the division III Learfield Sports Directors’ cup Standings. The WIAC has also been recognized for its advances in gender equality and the community activism of its student-athletes.</w:t>
      </w:r>
      <w:r w:rsidR="009D7500">
        <w:rPr>
          <w:rStyle w:val="FootnoteReference"/>
          <w:rFonts w:ascii="Times New Roman" w:hAnsi="Times New Roman" w:cs="Times New Roman"/>
          <w:sz w:val="24"/>
          <w:szCs w:val="24"/>
        </w:rPr>
        <w:footnoteReference w:id="43"/>
      </w:r>
      <w:r w:rsidR="009D7500">
        <w:rPr>
          <w:rFonts w:ascii="Times New Roman" w:hAnsi="Times New Roman" w:cs="Times New Roman"/>
          <w:sz w:val="24"/>
          <w:szCs w:val="24"/>
        </w:rPr>
        <w:t xml:space="preserve"> Being </w:t>
      </w:r>
      <w:r w:rsidR="00C55BFA">
        <w:rPr>
          <w:rFonts w:ascii="Times New Roman" w:hAnsi="Times New Roman" w:cs="Times New Roman"/>
          <w:sz w:val="24"/>
          <w:szCs w:val="24"/>
        </w:rPr>
        <w:t>a part</w:t>
      </w:r>
      <w:r w:rsidR="009D7500">
        <w:rPr>
          <w:rFonts w:ascii="Times New Roman" w:hAnsi="Times New Roman" w:cs="Times New Roman"/>
          <w:sz w:val="24"/>
          <w:szCs w:val="24"/>
        </w:rPr>
        <w:t xml:space="preserve"> of the WIAC was a good move by Eau Claire. </w:t>
      </w:r>
    </w:p>
    <w:p w:rsidR="0073109E" w:rsidRDefault="00AA2B80" w:rsidP="0097244C">
      <w:pPr>
        <w:spacing w:line="480" w:lineRule="auto"/>
        <w:rPr>
          <w:rFonts w:ascii="Times New Roman" w:hAnsi="Times New Roman" w:cs="Times New Roman"/>
          <w:sz w:val="24"/>
          <w:szCs w:val="24"/>
        </w:rPr>
      </w:pPr>
      <w:r>
        <w:rPr>
          <w:rFonts w:ascii="Times New Roman" w:hAnsi="Times New Roman" w:cs="Times New Roman"/>
          <w:sz w:val="24"/>
          <w:szCs w:val="24"/>
        </w:rPr>
        <w:tab/>
      </w:r>
      <w:r w:rsidR="009D7500">
        <w:rPr>
          <w:rFonts w:ascii="Times New Roman" w:hAnsi="Times New Roman" w:cs="Times New Roman"/>
          <w:sz w:val="24"/>
          <w:szCs w:val="24"/>
        </w:rPr>
        <w:t>The WIAC is unique because most of the schools that are in division III are private schools whereas the entire WIAC are publi</w:t>
      </w:r>
      <w:r w:rsidR="00C00F12">
        <w:rPr>
          <w:rFonts w:ascii="Times New Roman" w:hAnsi="Times New Roman" w:cs="Times New Roman"/>
          <w:sz w:val="24"/>
          <w:szCs w:val="24"/>
        </w:rPr>
        <w:t>c universities. Also, all of the</w:t>
      </w:r>
      <w:r w:rsidR="009D7500">
        <w:rPr>
          <w:rFonts w:ascii="Times New Roman" w:hAnsi="Times New Roman" w:cs="Times New Roman"/>
          <w:sz w:val="24"/>
          <w:szCs w:val="24"/>
        </w:rPr>
        <w:t xml:space="preserve"> WIAC schools are located within the same state; there is </w:t>
      </w:r>
      <w:r w:rsidR="001D252E">
        <w:rPr>
          <w:rFonts w:ascii="Times New Roman" w:hAnsi="Times New Roman" w:cs="Times New Roman"/>
          <w:sz w:val="24"/>
          <w:szCs w:val="24"/>
        </w:rPr>
        <w:t>only one</w:t>
      </w:r>
      <w:r w:rsidR="009D7500">
        <w:rPr>
          <w:rFonts w:ascii="Times New Roman" w:hAnsi="Times New Roman" w:cs="Times New Roman"/>
          <w:sz w:val="24"/>
          <w:szCs w:val="24"/>
        </w:rPr>
        <w:t xml:space="preserve"> other conference in division III like that</w:t>
      </w:r>
      <w:r w:rsidR="001D252E">
        <w:rPr>
          <w:rFonts w:ascii="Times New Roman" w:hAnsi="Times New Roman" w:cs="Times New Roman"/>
          <w:sz w:val="24"/>
          <w:szCs w:val="24"/>
        </w:rPr>
        <w:t xml:space="preserve"> (SUNY in New York is the other)</w:t>
      </w:r>
      <w:r w:rsidR="009D7500">
        <w:rPr>
          <w:rFonts w:ascii="Times New Roman" w:hAnsi="Times New Roman" w:cs="Times New Roman"/>
          <w:sz w:val="24"/>
          <w:szCs w:val="24"/>
        </w:rPr>
        <w:t>.</w:t>
      </w:r>
      <w:r>
        <w:rPr>
          <w:rFonts w:ascii="Times New Roman" w:hAnsi="Times New Roman" w:cs="Times New Roman"/>
          <w:sz w:val="24"/>
          <w:szCs w:val="24"/>
        </w:rPr>
        <w:t xml:space="preserve"> Most WIAC campuses are situated in mid-sized towns; Platteville being the smallest at 10,000 and Oshkosh is the largest at 66,000. Because all of the schools are situated in the same state, the rivalries are pretty intense and athletes often end up playing against other players that they played with or against in high school. There really is no other conference like the WIAC in the country</w:t>
      </w:r>
      <w:r w:rsidR="009879E4">
        <w:rPr>
          <w:rFonts w:ascii="Times New Roman" w:hAnsi="Times New Roman" w:cs="Times New Roman"/>
          <w:sz w:val="24"/>
          <w:szCs w:val="24"/>
        </w:rPr>
        <w:t xml:space="preserve"> in terms of consistency and Eau Claire is definitely a big part of it</w:t>
      </w:r>
      <w:r>
        <w:rPr>
          <w:rFonts w:ascii="Times New Roman" w:hAnsi="Times New Roman" w:cs="Times New Roman"/>
          <w:sz w:val="24"/>
          <w:szCs w:val="24"/>
        </w:rPr>
        <w:t>.</w:t>
      </w:r>
      <w:r w:rsidR="00887BDA">
        <w:rPr>
          <w:rStyle w:val="FootnoteReference"/>
          <w:rFonts w:ascii="Times New Roman" w:hAnsi="Times New Roman" w:cs="Times New Roman"/>
          <w:sz w:val="24"/>
          <w:szCs w:val="24"/>
        </w:rPr>
        <w:footnoteReference w:id="44"/>
      </w:r>
    </w:p>
    <w:p w:rsidR="00C5799D" w:rsidRDefault="00C5799D" w:rsidP="00C5799D">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 xml:space="preserve"> Conclusion: 2000’s to present</w:t>
      </w:r>
    </w:p>
    <w:p w:rsidR="00C5799D" w:rsidRDefault="00C5799D" w:rsidP="00C5799D">
      <w:pPr>
        <w:spacing w:line="480" w:lineRule="auto"/>
        <w:rPr>
          <w:rFonts w:ascii="Times New Roman" w:hAnsi="Times New Roman" w:cs="Times New Roman"/>
          <w:sz w:val="24"/>
          <w:szCs w:val="24"/>
        </w:rPr>
      </w:pPr>
      <w:r>
        <w:rPr>
          <w:rFonts w:ascii="Times New Roman" w:hAnsi="Times New Roman" w:cs="Times New Roman"/>
          <w:sz w:val="24"/>
          <w:szCs w:val="24"/>
        </w:rPr>
        <w:tab/>
        <w:t>Not much changed between 2000 and the present in the WIAC and at Eau Claire. Women’s hockey had their first season in 2000-2001. A couple of individual national titles were won in Gymnastics, the softball team won a team title in 2008 against UW-Whitewater in Salem, Virginia and the women’s cross country team won a team title in 2009.</w:t>
      </w:r>
      <w:r>
        <w:rPr>
          <w:rStyle w:val="FootnoteReference"/>
          <w:rFonts w:ascii="Times New Roman" w:hAnsi="Times New Roman" w:cs="Times New Roman"/>
          <w:sz w:val="24"/>
          <w:szCs w:val="24"/>
        </w:rPr>
        <w:footnoteReference w:id="45"/>
      </w:r>
      <w:r w:rsidR="00D50DFB">
        <w:rPr>
          <w:rFonts w:ascii="Times New Roman" w:hAnsi="Times New Roman" w:cs="Times New Roman"/>
          <w:sz w:val="24"/>
          <w:szCs w:val="24"/>
        </w:rPr>
        <w:t xml:space="preserve"> In February 2012, the basketball court in Zorn Arena was named “Ken Anderson court” (Appendix F).</w:t>
      </w:r>
      <w:r>
        <w:rPr>
          <w:rFonts w:ascii="Times New Roman" w:hAnsi="Times New Roman" w:cs="Times New Roman"/>
          <w:sz w:val="24"/>
          <w:szCs w:val="24"/>
        </w:rPr>
        <w:t xml:space="preserve"> There have been numerous conference championships,</w:t>
      </w:r>
      <w:r w:rsidR="00207BB5">
        <w:rPr>
          <w:rFonts w:ascii="Times New Roman" w:hAnsi="Times New Roman" w:cs="Times New Roman"/>
          <w:sz w:val="24"/>
          <w:szCs w:val="24"/>
        </w:rPr>
        <w:t xml:space="preserve"> national championships,</w:t>
      </w:r>
      <w:r>
        <w:rPr>
          <w:rFonts w:ascii="Times New Roman" w:hAnsi="Times New Roman" w:cs="Times New Roman"/>
          <w:sz w:val="24"/>
          <w:szCs w:val="24"/>
        </w:rPr>
        <w:t xml:space="preserve"> All-American awards</w:t>
      </w:r>
      <w:r w:rsidR="00207BB5">
        <w:rPr>
          <w:rFonts w:ascii="Times New Roman" w:hAnsi="Times New Roman" w:cs="Times New Roman"/>
          <w:sz w:val="24"/>
          <w:szCs w:val="24"/>
        </w:rPr>
        <w:t xml:space="preserve"> and</w:t>
      </w:r>
      <w:r>
        <w:rPr>
          <w:rFonts w:ascii="Times New Roman" w:hAnsi="Times New Roman" w:cs="Times New Roman"/>
          <w:sz w:val="24"/>
          <w:szCs w:val="24"/>
        </w:rPr>
        <w:t xml:space="preserve"> fun along the way. </w:t>
      </w:r>
    </w:p>
    <w:p w:rsidR="00C5799D" w:rsidRDefault="00C5799D" w:rsidP="00C5799D">
      <w:pPr>
        <w:spacing w:line="480" w:lineRule="auto"/>
        <w:rPr>
          <w:rFonts w:ascii="Times New Roman" w:hAnsi="Times New Roman" w:cs="Times New Roman"/>
          <w:sz w:val="24"/>
          <w:szCs w:val="24"/>
        </w:rPr>
      </w:pPr>
      <w:r>
        <w:rPr>
          <w:rFonts w:ascii="Times New Roman" w:hAnsi="Times New Roman" w:cs="Times New Roman"/>
          <w:sz w:val="24"/>
          <w:szCs w:val="24"/>
        </w:rPr>
        <w:tab/>
        <w:t>The history of Eau Claire’s athletic program is long but extraordinary. Eau Claire’s athletic program is one of the strongest in the nation all around. There are good student-athletes, coaches, professors, and community support from this wonderful city.</w:t>
      </w:r>
      <w:r w:rsidR="00702B67">
        <w:rPr>
          <w:rFonts w:ascii="Times New Roman" w:hAnsi="Times New Roman" w:cs="Times New Roman"/>
          <w:sz w:val="24"/>
          <w:szCs w:val="24"/>
        </w:rPr>
        <w:t xml:space="preserve"> The intramural/recreation program and club </w:t>
      </w:r>
      <w:r w:rsidR="00C55BFA">
        <w:rPr>
          <w:rFonts w:ascii="Times New Roman" w:hAnsi="Times New Roman" w:cs="Times New Roman"/>
          <w:sz w:val="24"/>
          <w:szCs w:val="24"/>
        </w:rPr>
        <w:t>teams are also very strong and make</w:t>
      </w:r>
      <w:r w:rsidR="00702B67">
        <w:rPr>
          <w:rFonts w:ascii="Times New Roman" w:hAnsi="Times New Roman" w:cs="Times New Roman"/>
          <w:sz w:val="24"/>
          <w:szCs w:val="24"/>
        </w:rPr>
        <w:t xml:space="preserve"> any student that enrolls in this exceptional university feel right at home and in the midst of excellence. </w:t>
      </w: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sz w:val="24"/>
          <w:szCs w:val="24"/>
        </w:rPr>
      </w:pPr>
    </w:p>
    <w:p w:rsidR="00A24979" w:rsidRDefault="00A24979"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b/>
          <w:sz w:val="24"/>
          <w:szCs w:val="24"/>
        </w:rPr>
      </w:pPr>
      <w:r>
        <w:rPr>
          <w:rFonts w:ascii="Times New Roman" w:hAnsi="Times New Roman" w:cs="Times New Roman"/>
          <w:b/>
          <w:sz w:val="24"/>
          <w:szCs w:val="24"/>
        </w:rPr>
        <w:t>Appendix A- Eau Claire State Teachers College School Songs</w:t>
      </w:r>
    </w:p>
    <w:p w:rsidR="00207BB5" w:rsidRDefault="00207BB5" w:rsidP="00207BB5">
      <w:pPr>
        <w:pStyle w:val="ListParagraph"/>
        <w:numPr>
          <w:ilvl w:val="0"/>
          <w:numId w:val="2"/>
        </w:numPr>
      </w:pPr>
      <w:r>
        <w:t>Let’s go Eau Claire, to victory,</w:t>
      </w:r>
    </w:p>
    <w:p w:rsidR="00207BB5" w:rsidRDefault="00207BB5" w:rsidP="00207BB5">
      <w:pPr>
        <w:pStyle w:val="ListParagraph"/>
        <w:ind w:left="1080"/>
      </w:pPr>
      <w:r>
        <w:t>Let’s fling our banner high,</w:t>
      </w:r>
    </w:p>
    <w:p w:rsidR="00207BB5" w:rsidRDefault="00207BB5" w:rsidP="00207BB5">
      <w:pPr>
        <w:pStyle w:val="ListParagraph"/>
        <w:ind w:left="1080"/>
      </w:pPr>
      <w:r>
        <w:t>Let’s sing her praise in these humble lays,</w:t>
      </w:r>
    </w:p>
    <w:p w:rsidR="00207BB5" w:rsidRDefault="00207BB5" w:rsidP="00207BB5">
      <w:pPr>
        <w:pStyle w:val="ListParagraph"/>
        <w:ind w:left="1080"/>
      </w:pPr>
      <w:r>
        <w:t>And we’ll shout it to the sky.</w:t>
      </w:r>
    </w:p>
    <w:p w:rsidR="00207BB5" w:rsidRDefault="00207BB5" w:rsidP="00207BB5">
      <w:pPr>
        <w:pStyle w:val="ListParagraph"/>
        <w:ind w:left="1080"/>
      </w:pPr>
      <w:r>
        <w:t>And we’ll shout it to the sky.</w:t>
      </w:r>
    </w:p>
    <w:p w:rsidR="00207BB5" w:rsidRDefault="00207BB5" w:rsidP="00207BB5">
      <w:pPr>
        <w:pStyle w:val="ListParagraph"/>
        <w:ind w:left="1080"/>
      </w:pPr>
      <w:r>
        <w:t>U-rah-rah!</w:t>
      </w:r>
    </w:p>
    <w:p w:rsidR="00207BB5" w:rsidRDefault="00207BB5" w:rsidP="00207BB5">
      <w:pPr>
        <w:pStyle w:val="ListParagraph"/>
        <w:ind w:left="1080"/>
      </w:pPr>
      <w:r>
        <w:t>Let’s cheer them on to victory,</w:t>
      </w:r>
    </w:p>
    <w:p w:rsidR="00207BB5" w:rsidRDefault="00207BB5" w:rsidP="00207BB5">
      <w:pPr>
        <w:pStyle w:val="ListParagraph"/>
        <w:ind w:left="1080"/>
      </w:pPr>
      <w:r>
        <w:t>And all their honor share.</w:t>
      </w:r>
    </w:p>
    <w:p w:rsidR="00207BB5" w:rsidRDefault="00207BB5" w:rsidP="00207BB5">
      <w:pPr>
        <w:pStyle w:val="ListParagraph"/>
        <w:ind w:left="1080"/>
      </w:pPr>
      <w:r>
        <w:t>Beaten never, fighting ever,</w:t>
      </w:r>
    </w:p>
    <w:p w:rsidR="00207BB5" w:rsidRDefault="00207BB5" w:rsidP="00207BB5">
      <w:pPr>
        <w:pStyle w:val="ListParagraph"/>
        <w:ind w:left="1080"/>
      </w:pPr>
      <w:r>
        <w:t>Let’s go Eau Claire.</w:t>
      </w:r>
    </w:p>
    <w:p w:rsidR="00207BB5" w:rsidRDefault="00207BB5" w:rsidP="00207BB5">
      <w:pPr>
        <w:pStyle w:val="ListParagraph"/>
        <w:numPr>
          <w:ilvl w:val="0"/>
          <w:numId w:val="2"/>
        </w:numPr>
      </w:pPr>
      <w:r>
        <w:t>Eau Claire College, Teachers College,</w:t>
      </w:r>
    </w:p>
    <w:p w:rsidR="00207BB5" w:rsidRDefault="00207BB5" w:rsidP="00207BB5">
      <w:pPr>
        <w:pStyle w:val="ListParagraph"/>
        <w:ind w:left="1080"/>
      </w:pPr>
      <w:r>
        <w:t>You’re the best of all;</w:t>
      </w:r>
    </w:p>
    <w:p w:rsidR="00207BB5" w:rsidRDefault="00207BB5" w:rsidP="00207BB5">
      <w:pPr>
        <w:pStyle w:val="ListParagraph"/>
        <w:ind w:left="1080"/>
      </w:pPr>
      <w:r>
        <w:t>We’ll be true to your traditions,</w:t>
      </w:r>
    </w:p>
    <w:p w:rsidR="00207BB5" w:rsidRDefault="00207BB5" w:rsidP="00207BB5">
      <w:pPr>
        <w:pStyle w:val="ListParagraph"/>
        <w:ind w:left="1080"/>
      </w:pPr>
      <w:r>
        <w:t>Whatever may befall.</w:t>
      </w:r>
    </w:p>
    <w:p w:rsidR="00207BB5" w:rsidRDefault="00207BB5" w:rsidP="00207BB5">
      <w:pPr>
        <w:pStyle w:val="ListParagraph"/>
        <w:ind w:left="1080"/>
      </w:pPr>
      <w:r>
        <w:t>U-rah-rah!</w:t>
      </w:r>
    </w:p>
    <w:p w:rsidR="00207BB5" w:rsidRDefault="00207BB5" w:rsidP="00207BB5">
      <w:pPr>
        <w:pStyle w:val="ListParagraph"/>
        <w:ind w:left="1080"/>
      </w:pPr>
      <w:r>
        <w:t>Eau Claire College, Teachers College,</w:t>
      </w:r>
    </w:p>
    <w:p w:rsidR="00207BB5" w:rsidRDefault="00207BB5" w:rsidP="00207BB5">
      <w:pPr>
        <w:pStyle w:val="ListParagraph"/>
        <w:ind w:left="1080"/>
      </w:pPr>
      <w:r>
        <w:t>Pride of the whole northwest;</w:t>
      </w:r>
    </w:p>
    <w:p w:rsidR="00207BB5" w:rsidRDefault="00207BB5" w:rsidP="00207BB5">
      <w:pPr>
        <w:pStyle w:val="ListParagraph"/>
        <w:ind w:left="1080"/>
      </w:pPr>
      <w:r>
        <w:t>We’ll fight to show our loyalty</w:t>
      </w:r>
    </w:p>
    <w:p w:rsidR="00207BB5" w:rsidRDefault="00207BB5" w:rsidP="00207BB5">
      <w:pPr>
        <w:pStyle w:val="ListParagraph"/>
        <w:ind w:left="1080"/>
      </w:pPr>
      <w:r>
        <w:t>And help to win the victory,</w:t>
      </w:r>
    </w:p>
    <w:p w:rsidR="00207BB5" w:rsidRDefault="00207BB5" w:rsidP="00207BB5">
      <w:pPr>
        <w:pStyle w:val="ListParagraph"/>
        <w:ind w:left="1080"/>
      </w:pPr>
      <w:r>
        <w:t>Our Alma Mater of Eau Claire.</w:t>
      </w:r>
    </w:p>
    <w:p w:rsidR="00207BB5" w:rsidRDefault="00207BB5" w:rsidP="00207BB5">
      <w:pPr>
        <w:pStyle w:val="ListParagraph"/>
        <w:numPr>
          <w:ilvl w:val="0"/>
          <w:numId w:val="2"/>
        </w:numPr>
      </w:pPr>
      <w:r>
        <w:t>The schools are many in our state,</w:t>
      </w:r>
    </w:p>
    <w:p w:rsidR="00207BB5" w:rsidRDefault="00207BB5" w:rsidP="00207BB5">
      <w:pPr>
        <w:pStyle w:val="ListParagraph"/>
        <w:ind w:left="1080"/>
      </w:pPr>
      <w:r>
        <w:t>And colleges not a few,</w:t>
      </w:r>
    </w:p>
    <w:p w:rsidR="00207BB5" w:rsidRDefault="00207BB5" w:rsidP="00207BB5">
      <w:pPr>
        <w:pStyle w:val="ListParagraph"/>
        <w:ind w:left="1080"/>
      </w:pPr>
      <w:r>
        <w:t>But there are none can hope to rate,</w:t>
      </w:r>
    </w:p>
    <w:p w:rsidR="00207BB5" w:rsidRDefault="00207BB5" w:rsidP="00207BB5">
      <w:pPr>
        <w:pStyle w:val="ListParagraph"/>
        <w:ind w:left="1080"/>
      </w:pPr>
      <w:r>
        <w:t>Our college dear, with you.</w:t>
      </w:r>
    </w:p>
    <w:p w:rsidR="00207BB5" w:rsidRDefault="00207BB5" w:rsidP="00207BB5">
      <w:pPr>
        <w:pStyle w:val="ListParagraph"/>
        <w:ind w:left="1080"/>
      </w:pPr>
      <w:r>
        <w:t>The Chippewa river pays thee homage,</w:t>
      </w:r>
    </w:p>
    <w:p w:rsidR="00207BB5" w:rsidRDefault="00207BB5" w:rsidP="00207BB5">
      <w:pPr>
        <w:pStyle w:val="ListParagraph"/>
        <w:ind w:left="1080"/>
      </w:pPr>
      <w:r>
        <w:t>Bowing low before thy feet,</w:t>
      </w:r>
    </w:p>
    <w:p w:rsidR="00207BB5" w:rsidRDefault="00207BB5" w:rsidP="00207BB5">
      <w:pPr>
        <w:pStyle w:val="ListParagraph"/>
        <w:ind w:left="1080"/>
      </w:pPr>
      <w:r>
        <w:t>And the scenes they stir our heart beat</w:t>
      </w:r>
    </w:p>
    <w:p w:rsidR="00207BB5" w:rsidRDefault="00207BB5" w:rsidP="00207BB5">
      <w:pPr>
        <w:pStyle w:val="ListParagraph"/>
        <w:ind w:left="1080"/>
      </w:pPr>
      <w:r>
        <w:t>Which the trees, the bluff, the meadows make complete,</w:t>
      </w:r>
    </w:p>
    <w:p w:rsidR="00207BB5" w:rsidRDefault="00207BB5" w:rsidP="00207BB5">
      <w:pPr>
        <w:pStyle w:val="ListParagraph"/>
        <w:ind w:left="1080"/>
      </w:pPr>
      <w:r>
        <w:t xml:space="preserve">And we thy loyal sons and daughters, </w:t>
      </w:r>
    </w:p>
    <w:p w:rsidR="00207BB5" w:rsidRDefault="00207BB5" w:rsidP="00207BB5">
      <w:pPr>
        <w:pStyle w:val="ListParagraph"/>
        <w:ind w:left="1080"/>
      </w:pPr>
      <w:r>
        <w:t xml:space="preserve">Our love and fealty will swear, </w:t>
      </w:r>
    </w:p>
    <w:p w:rsidR="00207BB5" w:rsidRDefault="00207BB5" w:rsidP="00207BB5">
      <w:pPr>
        <w:pStyle w:val="ListParagraph"/>
        <w:ind w:left="1080"/>
      </w:pPr>
      <w:r>
        <w:t>To thee, our Alma Mater, Thou College of Eau Claire.</w:t>
      </w:r>
    </w:p>
    <w:p w:rsidR="00207BB5" w:rsidRDefault="00207BB5" w:rsidP="00207BB5">
      <w:pPr>
        <w:ind w:left="360"/>
      </w:pPr>
    </w:p>
    <w:p w:rsidR="00A24979" w:rsidRDefault="00A24979" w:rsidP="00207BB5">
      <w:pPr>
        <w:ind w:left="360"/>
      </w:pPr>
    </w:p>
    <w:p w:rsidR="00A24979" w:rsidRDefault="00A24979" w:rsidP="00207BB5">
      <w:pPr>
        <w:ind w:left="360"/>
      </w:pPr>
    </w:p>
    <w:p w:rsidR="00A24979" w:rsidRDefault="00A24979" w:rsidP="00207BB5">
      <w:pPr>
        <w:ind w:left="360"/>
      </w:pPr>
    </w:p>
    <w:p w:rsidR="00C264EF" w:rsidRDefault="00207BB5" w:rsidP="00C5799D">
      <w:pPr>
        <w:spacing w:line="480" w:lineRule="auto"/>
        <w:rPr>
          <w:rFonts w:ascii="Times New Roman" w:hAnsi="Times New Roman" w:cs="Times New Roman"/>
          <w:b/>
          <w:sz w:val="24"/>
          <w:szCs w:val="24"/>
        </w:rPr>
      </w:pPr>
      <w:r>
        <w:rPr>
          <w:rFonts w:ascii="Times New Roman" w:hAnsi="Times New Roman" w:cs="Times New Roman"/>
          <w:b/>
          <w:sz w:val="24"/>
          <w:szCs w:val="24"/>
        </w:rPr>
        <w:t>From UW-Eau Claire Archives, Bill Zorn Papers Box 7 Folder 7.</w:t>
      </w:r>
    </w:p>
    <w:p w:rsidR="00207BB5" w:rsidRDefault="00207BB5" w:rsidP="00C5799D">
      <w:pPr>
        <w:spacing w:line="480" w:lineRule="auto"/>
        <w:rPr>
          <w:rFonts w:ascii="Times New Roman" w:hAnsi="Times New Roman" w:cs="Times New Roman"/>
          <w:b/>
          <w:sz w:val="24"/>
          <w:szCs w:val="24"/>
        </w:rPr>
      </w:pPr>
      <w:r>
        <w:rPr>
          <w:rFonts w:ascii="Times New Roman" w:hAnsi="Times New Roman" w:cs="Times New Roman"/>
          <w:b/>
          <w:sz w:val="24"/>
          <w:szCs w:val="24"/>
        </w:rPr>
        <w:t>Appendix B: Willis “Bill” Zorn: “Mr. Enthusiasm”</w:t>
      </w:r>
    </w:p>
    <w:p w:rsidR="00207BB5" w:rsidRDefault="00207BB5" w:rsidP="00C5799D">
      <w:pPr>
        <w:spacing w:line="480" w:lineRule="auto"/>
        <w:rPr>
          <w:rFonts w:ascii="Times New Roman" w:hAnsi="Times New Roman" w:cs="Times New Roman"/>
          <w:b/>
          <w:sz w:val="24"/>
          <w:szCs w:val="24"/>
        </w:rPr>
      </w:pPr>
    </w:p>
    <w:p w:rsidR="00207BB5" w:rsidRPr="00207BB5" w:rsidRDefault="00207BB5" w:rsidP="00C5799D">
      <w:pPr>
        <w:spacing w:line="480" w:lineRule="auto"/>
        <w:rPr>
          <w:rFonts w:ascii="Times New Roman" w:hAnsi="Times New Roman" w:cs="Times New Roman"/>
          <w:b/>
          <w:sz w:val="24"/>
          <w:szCs w:val="24"/>
        </w:rPr>
      </w:pPr>
      <w:r>
        <w:rPr>
          <w:rFonts w:ascii="Arial" w:hAnsi="Arial" w:cs="Arial"/>
          <w:noProof/>
          <w:sz w:val="20"/>
          <w:szCs w:val="20"/>
        </w:rPr>
        <w:drawing>
          <wp:inline distT="0" distB="0" distL="0" distR="0">
            <wp:extent cx="3848100" cy="5734050"/>
            <wp:effectExtent l="19050" t="0" r="0" b="0"/>
            <wp:docPr id="1" name="il_fi" descr="http://www.uwec.edu/Library/archives/exhibits/buildings/images/zorn2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uwec.edu/Library/archives/exhibits/buildings/images/zorn2a_1.jpg"/>
                    <pic:cNvPicPr>
                      <a:picLocks noChangeAspect="1" noChangeArrowheads="1"/>
                    </pic:cNvPicPr>
                  </pic:nvPicPr>
                  <pic:blipFill>
                    <a:blip r:embed="rId12" cstate="print"/>
                    <a:srcRect/>
                    <a:stretch>
                      <a:fillRect/>
                    </a:stretch>
                  </pic:blipFill>
                  <pic:spPr bwMode="auto">
                    <a:xfrm>
                      <a:off x="0" y="0"/>
                      <a:ext cx="3848100" cy="5734050"/>
                    </a:xfrm>
                    <a:prstGeom prst="rect">
                      <a:avLst/>
                    </a:prstGeom>
                    <a:noFill/>
                    <a:ln w="9525">
                      <a:noFill/>
                      <a:miter lim="800000"/>
                      <a:headEnd/>
                      <a:tailEnd/>
                    </a:ln>
                  </pic:spPr>
                </pic:pic>
              </a:graphicData>
            </a:graphic>
          </wp:inline>
        </w:drawing>
      </w:r>
    </w:p>
    <w:p w:rsidR="00207BB5" w:rsidRDefault="00207BB5" w:rsidP="00C5799D">
      <w:pPr>
        <w:spacing w:line="480" w:lineRule="auto"/>
        <w:rPr>
          <w:rFonts w:ascii="Times New Roman" w:hAnsi="Times New Roman" w:cs="Times New Roman"/>
          <w:sz w:val="24"/>
          <w:szCs w:val="24"/>
        </w:rPr>
      </w:pPr>
    </w:p>
    <w:p w:rsidR="00207BB5" w:rsidRDefault="00207BB5" w:rsidP="00C5799D">
      <w:pPr>
        <w:spacing w:line="480" w:lineRule="auto"/>
        <w:rPr>
          <w:rFonts w:ascii="Times New Roman" w:hAnsi="Times New Roman" w:cs="Times New Roman"/>
          <w:b/>
          <w:sz w:val="24"/>
          <w:szCs w:val="24"/>
        </w:rPr>
      </w:pPr>
      <w:r>
        <w:rPr>
          <w:rFonts w:ascii="Times New Roman" w:hAnsi="Times New Roman" w:cs="Times New Roman"/>
          <w:b/>
          <w:sz w:val="24"/>
          <w:szCs w:val="24"/>
        </w:rPr>
        <w:t>Courtesy of UW-Eau Claire McIntyre Library</w:t>
      </w:r>
    </w:p>
    <w:p w:rsidR="00C264EF" w:rsidRDefault="00C264EF" w:rsidP="00C5799D">
      <w:pPr>
        <w:spacing w:line="480" w:lineRule="auto"/>
        <w:rPr>
          <w:rFonts w:ascii="Times New Roman" w:hAnsi="Times New Roman" w:cs="Times New Roman"/>
          <w:b/>
          <w:sz w:val="24"/>
          <w:szCs w:val="24"/>
        </w:rPr>
      </w:pPr>
    </w:p>
    <w:p w:rsidR="00207BB5" w:rsidRDefault="00613DE2" w:rsidP="00C5799D">
      <w:pPr>
        <w:spacing w:line="480" w:lineRule="auto"/>
        <w:rPr>
          <w:rFonts w:ascii="Times New Roman" w:hAnsi="Times New Roman" w:cs="Times New Roman"/>
          <w:b/>
          <w:sz w:val="24"/>
          <w:szCs w:val="24"/>
        </w:rPr>
      </w:pPr>
      <w:r>
        <w:rPr>
          <w:rFonts w:ascii="Times New Roman" w:hAnsi="Times New Roman" w:cs="Times New Roman"/>
          <w:b/>
          <w:sz w:val="24"/>
          <w:szCs w:val="24"/>
        </w:rPr>
        <w:t>Appendix C-</w:t>
      </w:r>
      <w:r w:rsidR="00BD5672">
        <w:rPr>
          <w:rFonts w:ascii="Times New Roman" w:hAnsi="Times New Roman" w:cs="Times New Roman"/>
          <w:b/>
          <w:sz w:val="24"/>
          <w:szCs w:val="24"/>
        </w:rPr>
        <w:t xml:space="preserve"> Baseball Budget 1965</w:t>
      </w:r>
    </w:p>
    <w:p w:rsidR="0002251E" w:rsidRDefault="0002251E" w:rsidP="00C5799D">
      <w:pPr>
        <w:spacing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617416" cy="7267575"/>
            <wp:effectExtent l="19050" t="0" r="2334" b="0"/>
            <wp:docPr id="2" name="Picture 4" descr="C:\Users\Kaity\Downloads\Baseball Expenditures -- 19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ity\Downloads\Baseball Expenditures -- 1965.jpg"/>
                    <pic:cNvPicPr>
                      <a:picLocks noChangeAspect="1" noChangeArrowheads="1"/>
                    </pic:cNvPicPr>
                  </pic:nvPicPr>
                  <pic:blipFill>
                    <a:blip r:embed="rId13" cstate="print"/>
                    <a:srcRect/>
                    <a:stretch>
                      <a:fillRect/>
                    </a:stretch>
                  </pic:blipFill>
                  <pic:spPr bwMode="auto">
                    <a:xfrm>
                      <a:off x="0" y="0"/>
                      <a:ext cx="5619538" cy="7270320"/>
                    </a:xfrm>
                    <a:prstGeom prst="rect">
                      <a:avLst/>
                    </a:prstGeom>
                    <a:noFill/>
                    <a:ln w="9525">
                      <a:noFill/>
                      <a:miter lim="800000"/>
                      <a:headEnd/>
                      <a:tailEnd/>
                    </a:ln>
                  </pic:spPr>
                </pic:pic>
              </a:graphicData>
            </a:graphic>
          </wp:inline>
        </w:drawing>
      </w:r>
    </w:p>
    <w:p w:rsidR="0002251E" w:rsidRDefault="0002251E" w:rsidP="00C5799D">
      <w:pPr>
        <w:spacing w:line="480" w:lineRule="auto"/>
        <w:rPr>
          <w:rFonts w:ascii="Times New Roman" w:hAnsi="Times New Roman" w:cs="Times New Roman"/>
          <w:b/>
          <w:sz w:val="24"/>
          <w:szCs w:val="24"/>
        </w:rPr>
      </w:pPr>
      <w:r>
        <w:rPr>
          <w:rFonts w:ascii="Times New Roman" w:hAnsi="Times New Roman" w:cs="Times New Roman"/>
          <w:b/>
          <w:sz w:val="24"/>
          <w:szCs w:val="24"/>
        </w:rPr>
        <w:t>Courtesy of the UW-Eau Claire Archives at McIntyre Library</w:t>
      </w:r>
    </w:p>
    <w:p w:rsidR="0002251E" w:rsidRDefault="00B230F6" w:rsidP="00C5799D">
      <w:pPr>
        <w:spacing w:line="480" w:lineRule="auto"/>
        <w:rPr>
          <w:rFonts w:ascii="Times New Roman" w:hAnsi="Times New Roman" w:cs="Times New Roman"/>
          <w:b/>
          <w:sz w:val="24"/>
          <w:szCs w:val="24"/>
        </w:rPr>
      </w:pPr>
      <w:r>
        <w:rPr>
          <w:rFonts w:ascii="Times New Roman" w:hAnsi="Times New Roman" w:cs="Times New Roman"/>
          <w:b/>
          <w:sz w:val="24"/>
          <w:szCs w:val="24"/>
        </w:rPr>
        <w:t>Appendix D- Zorn Arena</w:t>
      </w:r>
    </w:p>
    <w:p w:rsidR="00B230F6" w:rsidRDefault="00B230F6" w:rsidP="00C5799D">
      <w:pPr>
        <w:spacing w:line="480" w:lineRule="auto"/>
        <w:rPr>
          <w:rFonts w:ascii="Times New Roman" w:hAnsi="Times New Roman" w:cs="Times New Roman"/>
          <w:b/>
          <w:sz w:val="24"/>
          <w:szCs w:val="24"/>
        </w:rPr>
      </w:pPr>
      <w:r>
        <w:rPr>
          <w:noProof/>
        </w:rPr>
        <w:drawing>
          <wp:inline distT="0" distB="0" distL="0" distR="0">
            <wp:extent cx="5946080" cy="4019550"/>
            <wp:effectExtent l="19050" t="0" r="0" b="0"/>
            <wp:docPr id="5" name="Picture 5" descr="http://www.uwec.edu/Library/archives/exhibits/buildings/images/zorn3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uwec.edu/Library/archives/exhibits/buildings/images/zorn3a_1.jpg"/>
                    <pic:cNvPicPr>
                      <a:picLocks noChangeAspect="1" noChangeArrowheads="1"/>
                    </pic:cNvPicPr>
                  </pic:nvPicPr>
                  <pic:blipFill>
                    <a:blip r:embed="rId14" cstate="print"/>
                    <a:srcRect/>
                    <a:stretch>
                      <a:fillRect/>
                    </a:stretch>
                  </pic:blipFill>
                  <pic:spPr bwMode="auto">
                    <a:xfrm>
                      <a:off x="0" y="0"/>
                      <a:ext cx="5946080" cy="4019550"/>
                    </a:xfrm>
                    <a:prstGeom prst="rect">
                      <a:avLst/>
                    </a:prstGeom>
                    <a:noFill/>
                    <a:ln w="9525">
                      <a:noFill/>
                      <a:miter lim="800000"/>
                      <a:headEnd/>
                      <a:tailEnd/>
                    </a:ln>
                  </pic:spPr>
                </pic:pic>
              </a:graphicData>
            </a:graphic>
          </wp:inline>
        </w:drawing>
      </w:r>
    </w:p>
    <w:p w:rsidR="00B230F6" w:rsidRDefault="00B230F6" w:rsidP="00C5799D">
      <w:pPr>
        <w:spacing w:line="480" w:lineRule="auto"/>
        <w:rPr>
          <w:rFonts w:ascii="Times New Roman" w:hAnsi="Times New Roman" w:cs="Times New Roman"/>
          <w:b/>
          <w:sz w:val="24"/>
          <w:szCs w:val="24"/>
        </w:rPr>
      </w:pPr>
      <w:r>
        <w:rPr>
          <w:rFonts w:ascii="Times New Roman" w:hAnsi="Times New Roman" w:cs="Times New Roman"/>
          <w:b/>
          <w:sz w:val="24"/>
          <w:szCs w:val="24"/>
        </w:rPr>
        <w:t>Courtesy of the McIntyre Library webpage</w:t>
      </w:r>
    </w:p>
    <w:p w:rsidR="00B230F6" w:rsidRDefault="00B230F6" w:rsidP="00C5799D">
      <w:pPr>
        <w:spacing w:line="480" w:lineRule="auto"/>
        <w:rPr>
          <w:rFonts w:ascii="Times New Roman" w:hAnsi="Times New Roman" w:cs="Times New Roman"/>
          <w:b/>
          <w:sz w:val="24"/>
          <w:szCs w:val="24"/>
        </w:rPr>
      </w:pPr>
    </w:p>
    <w:p w:rsidR="00B230F6" w:rsidRDefault="00B230F6" w:rsidP="00C5799D">
      <w:pPr>
        <w:spacing w:line="480" w:lineRule="auto"/>
        <w:rPr>
          <w:rFonts w:ascii="Times New Roman" w:hAnsi="Times New Roman" w:cs="Times New Roman"/>
          <w:b/>
          <w:sz w:val="24"/>
          <w:szCs w:val="24"/>
        </w:rPr>
      </w:pPr>
    </w:p>
    <w:p w:rsidR="00B230F6" w:rsidRDefault="00B230F6" w:rsidP="00C5799D">
      <w:pPr>
        <w:spacing w:line="480" w:lineRule="auto"/>
        <w:rPr>
          <w:rFonts w:ascii="Times New Roman" w:hAnsi="Times New Roman" w:cs="Times New Roman"/>
          <w:b/>
          <w:sz w:val="24"/>
          <w:szCs w:val="24"/>
        </w:rPr>
      </w:pPr>
    </w:p>
    <w:p w:rsidR="00B230F6" w:rsidRDefault="00B230F6" w:rsidP="00C5799D">
      <w:pPr>
        <w:spacing w:line="480" w:lineRule="auto"/>
        <w:rPr>
          <w:rFonts w:ascii="Times New Roman" w:hAnsi="Times New Roman" w:cs="Times New Roman"/>
          <w:b/>
          <w:sz w:val="24"/>
          <w:szCs w:val="24"/>
        </w:rPr>
      </w:pPr>
    </w:p>
    <w:p w:rsidR="00B230F6" w:rsidRDefault="00B230F6" w:rsidP="00C5799D">
      <w:pPr>
        <w:spacing w:line="480" w:lineRule="auto"/>
        <w:rPr>
          <w:rFonts w:ascii="Times New Roman" w:hAnsi="Times New Roman" w:cs="Times New Roman"/>
          <w:b/>
          <w:sz w:val="24"/>
          <w:szCs w:val="24"/>
        </w:rPr>
      </w:pPr>
    </w:p>
    <w:p w:rsidR="00C264EF" w:rsidRDefault="00C264EF" w:rsidP="00C5799D">
      <w:pPr>
        <w:spacing w:line="480" w:lineRule="auto"/>
        <w:rPr>
          <w:rFonts w:ascii="Times New Roman" w:hAnsi="Times New Roman" w:cs="Times New Roman"/>
          <w:b/>
          <w:sz w:val="24"/>
          <w:szCs w:val="24"/>
        </w:rPr>
      </w:pPr>
    </w:p>
    <w:p w:rsidR="00C264EF" w:rsidRDefault="00D50DFB" w:rsidP="00C5799D">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Appendix E- Ken Anderson </w:t>
      </w:r>
    </w:p>
    <w:p w:rsidR="00D50DFB" w:rsidRDefault="00D50DFB" w:rsidP="00C5799D">
      <w:pPr>
        <w:spacing w:line="480" w:lineRule="auto"/>
        <w:rPr>
          <w:rFonts w:ascii="Times New Roman" w:hAnsi="Times New Roman" w:cs="Times New Roman"/>
          <w:b/>
          <w:sz w:val="24"/>
          <w:szCs w:val="24"/>
        </w:rPr>
      </w:pPr>
      <w:r>
        <w:rPr>
          <w:rFonts w:ascii="Arial" w:hAnsi="Arial" w:cs="Arial"/>
          <w:noProof/>
          <w:sz w:val="20"/>
          <w:szCs w:val="20"/>
        </w:rPr>
        <w:drawing>
          <wp:inline distT="0" distB="0" distL="0" distR="0">
            <wp:extent cx="3850454" cy="3324225"/>
            <wp:effectExtent l="19050" t="0" r="0" b="0"/>
            <wp:docPr id="8" name="il_fi" descr="http://bloximages.chicago2.vip.townnews.com/leadertelegram.com/content/tncms/assets/v3/editorial/8/b2/8b208a3e-fd1f-11e0-89fa-001cc4c03286/4ea37d3a7cea2.preview-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bloximages.chicago2.vip.townnews.com/leadertelegram.com/content/tncms/assets/v3/editorial/8/b2/8b208a3e-fd1f-11e0-89fa-001cc4c03286/4ea37d3a7cea2.preview-300.jpg"/>
                    <pic:cNvPicPr>
                      <a:picLocks noChangeAspect="1" noChangeArrowheads="1"/>
                    </pic:cNvPicPr>
                  </pic:nvPicPr>
                  <pic:blipFill>
                    <a:blip r:embed="rId15" cstate="print"/>
                    <a:srcRect/>
                    <a:stretch>
                      <a:fillRect/>
                    </a:stretch>
                  </pic:blipFill>
                  <pic:spPr bwMode="auto">
                    <a:xfrm>
                      <a:off x="0" y="0"/>
                      <a:ext cx="3850454" cy="3324225"/>
                    </a:xfrm>
                    <a:prstGeom prst="rect">
                      <a:avLst/>
                    </a:prstGeom>
                    <a:noFill/>
                    <a:ln w="9525">
                      <a:noFill/>
                      <a:miter lim="800000"/>
                      <a:headEnd/>
                      <a:tailEnd/>
                    </a:ln>
                  </pic:spPr>
                </pic:pic>
              </a:graphicData>
            </a:graphic>
          </wp:inline>
        </w:drawing>
      </w:r>
    </w:p>
    <w:p w:rsidR="00D50DFB" w:rsidRPr="00207BB5" w:rsidRDefault="00D50DFB" w:rsidP="00C5799D">
      <w:pPr>
        <w:spacing w:line="480" w:lineRule="auto"/>
        <w:rPr>
          <w:rFonts w:ascii="Times New Roman" w:hAnsi="Times New Roman" w:cs="Times New Roman"/>
          <w:b/>
          <w:sz w:val="24"/>
          <w:szCs w:val="24"/>
        </w:rPr>
      </w:pPr>
    </w:p>
    <w:p w:rsidR="009D7500" w:rsidRDefault="009D7500" w:rsidP="0097244C">
      <w:pPr>
        <w:spacing w:line="480" w:lineRule="auto"/>
        <w:rPr>
          <w:rFonts w:ascii="Times New Roman" w:hAnsi="Times New Roman" w:cs="Times New Roman"/>
          <w:sz w:val="24"/>
          <w:szCs w:val="24"/>
        </w:rPr>
      </w:pPr>
      <w:r>
        <w:rPr>
          <w:rFonts w:ascii="Times New Roman" w:hAnsi="Times New Roman" w:cs="Times New Roman"/>
          <w:sz w:val="24"/>
          <w:szCs w:val="24"/>
        </w:rPr>
        <w:tab/>
      </w:r>
    </w:p>
    <w:p w:rsidR="009D7500" w:rsidRPr="0097244C" w:rsidRDefault="009D7500" w:rsidP="0097244C">
      <w:pPr>
        <w:spacing w:line="480" w:lineRule="auto"/>
        <w:rPr>
          <w:rFonts w:ascii="Times New Roman" w:hAnsi="Times New Roman" w:cs="Times New Roman"/>
          <w:sz w:val="24"/>
          <w:szCs w:val="24"/>
        </w:rPr>
      </w:pPr>
      <w:r>
        <w:rPr>
          <w:rFonts w:ascii="Times New Roman" w:hAnsi="Times New Roman" w:cs="Times New Roman"/>
          <w:sz w:val="24"/>
          <w:szCs w:val="24"/>
        </w:rPr>
        <w:tab/>
      </w:r>
    </w:p>
    <w:p w:rsidR="0076504F" w:rsidRPr="002A380D" w:rsidRDefault="00547D3B" w:rsidP="002A380D">
      <w:pPr>
        <w:spacing w:line="480" w:lineRule="auto"/>
        <w:rPr>
          <w:rFonts w:ascii="Times New Roman" w:hAnsi="Times New Roman" w:cs="Times New Roman"/>
          <w:sz w:val="24"/>
          <w:szCs w:val="24"/>
        </w:rPr>
      </w:pPr>
      <w:r>
        <w:rPr>
          <w:rFonts w:ascii="Times New Roman" w:hAnsi="Times New Roman" w:cs="Times New Roman"/>
          <w:sz w:val="24"/>
          <w:szCs w:val="24"/>
        </w:rPr>
        <w:tab/>
      </w:r>
      <w:r w:rsidR="00CA05D0">
        <w:rPr>
          <w:rFonts w:ascii="Times New Roman" w:hAnsi="Times New Roman" w:cs="Times New Roman"/>
          <w:sz w:val="24"/>
          <w:szCs w:val="24"/>
        </w:rPr>
        <w:t xml:space="preserve"> </w:t>
      </w:r>
    </w:p>
    <w:p w:rsidR="00A569D7" w:rsidRPr="00DA2685" w:rsidRDefault="00A569D7" w:rsidP="00DA2685">
      <w:pPr>
        <w:spacing w:line="480" w:lineRule="auto"/>
        <w:rPr>
          <w:rFonts w:ascii="Times New Roman" w:hAnsi="Times New Roman" w:cs="Times New Roman"/>
          <w:sz w:val="24"/>
          <w:szCs w:val="24"/>
        </w:rPr>
      </w:pPr>
    </w:p>
    <w:p w:rsidR="00714BA2" w:rsidRDefault="00714BA2" w:rsidP="00FE0CF7">
      <w:pPr>
        <w:spacing w:line="480" w:lineRule="auto"/>
        <w:rPr>
          <w:rFonts w:ascii="Times New Roman" w:hAnsi="Times New Roman" w:cs="Times New Roman"/>
          <w:sz w:val="24"/>
          <w:szCs w:val="24"/>
        </w:rPr>
      </w:pPr>
      <w:r>
        <w:rPr>
          <w:rFonts w:ascii="Times New Roman" w:hAnsi="Times New Roman" w:cs="Times New Roman"/>
          <w:sz w:val="24"/>
          <w:szCs w:val="24"/>
        </w:rPr>
        <w:tab/>
      </w:r>
    </w:p>
    <w:p w:rsidR="00030260" w:rsidRDefault="00030260" w:rsidP="00FE0CF7">
      <w:pPr>
        <w:spacing w:line="480" w:lineRule="auto"/>
        <w:rPr>
          <w:rFonts w:ascii="Times New Roman" w:hAnsi="Times New Roman" w:cs="Times New Roman"/>
          <w:sz w:val="24"/>
          <w:szCs w:val="24"/>
        </w:rPr>
      </w:pPr>
      <w:r>
        <w:rPr>
          <w:rFonts w:ascii="Times New Roman" w:hAnsi="Times New Roman" w:cs="Times New Roman"/>
          <w:sz w:val="24"/>
          <w:szCs w:val="24"/>
        </w:rPr>
        <w:tab/>
      </w:r>
    </w:p>
    <w:p w:rsidR="0014343B" w:rsidRDefault="0014343B" w:rsidP="00FE0CF7">
      <w:pPr>
        <w:spacing w:line="480" w:lineRule="auto"/>
        <w:rPr>
          <w:rFonts w:ascii="Times New Roman" w:hAnsi="Times New Roman" w:cs="Times New Roman"/>
          <w:sz w:val="24"/>
          <w:szCs w:val="24"/>
        </w:rPr>
      </w:pPr>
      <w:r>
        <w:rPr>
          <w:rFonts w:ascii="Times New Roman" w:hAnsi="Times New Roman" w:cs="Times New Roman"/>
          <w:sz w:val="24"/>
          <w:szCs w:val="24"/>
        </w:rPr>
        <w:tab/>
      </w:r>
    </w:p>
    <w:p w:rsidR="009608FC" w:rsidRPr="00FE0CF7" w:rsidRDefault="009608FC" w:rsidP="00FE0CF7">
      <w:pPr>
        <w:spacing w:line="480" w:lineRule="auto"/>
        <w:rPr>
          <w:rFonts w:ascii="Times New Roman" w:hAnsi="Times New Roman" w:cs="Times New Roman"/>
          <w:sz w:val="24"/>
          <w:szCs w:val="24"/>
        </w:rPr>
      </w:pPr>
      <w:r>
        <w:rPr>
          <w:rFonts w:ascii="Times New Roman" w:hAnsi="Times New Roman" w:cs="Times New Roman"/>
          <w:sz w:val="24"/>
          <w:szCs w:val="24"/>
        </w:rPr>
        <w:tab/>
      </w:r>
    </w:p>
    <w:p w:rsidR="00366C03" w:rsidRPr="00366C03" w:rsidRDefault="00366C03" w:rsidP="00366C03">
      <w:pPr>
        <w:spacing w:line="480" w:lineRule="auto"/>
        <w:rPr>
          <w:rFonts w:ascii="Times New Roman" w:hAnsi="Times New Roman" w:cs="Times New Roman"/>
          <w:sz w:val="24"/>
          <w:szCs w:val="24"/>
        </w:rPr>
      </w:pPr>
      <w:r>
        <w:rPr>
          <w:rFonts w:ascii="Times New Roman" w:hAnsi="Times New Roman" w:cs="Times New Roman"/>
          <w:sz w:val="24"/>
          <w:szCs w:val="24"/>
        </w:rPr>
        <w:tab/>
      </w:r>
    </w:p>
    <w:p w:rsidR="00982A7D" w:rsidRPr="00982A7D" w:rsidRDefault="0050260E" w:rsidP="0088715A">
      <w:pPr>
        <w:spacing w:line="480" w:lineRule="auto"/>
        <w:rPr>
          <w:rFonts w:ascii="Times New Roman" w:hAnsi="Times New Roman" w:cs="Times New Roman"/>
          <w:b/>
          <w:sz w:val="24"/>
          <w:szCs w:val="24"/>
        </w:rPr>
      </w:pPr>
      <w:r>
        <w:rPr>
          <w:rFonts w:ascii="Times New Roman" w:hAnsi="Times New Roman" w:cs="Times New Roman"/>
          <w:sz w:val="24"/>
          <w:szCs w:val="24"/>
        </w:rPr>
        <w:tab/>
      </w:r>
      <w:r w:rsidR="00982A7D">
        <w:rPr>
          <w:rFonts w:ascii="Times New Roman" w:hAnsi="Times New Roman" w:cs="Times New Roman"/>
          <w:b/>
          <w:sz w:val="24"/>
          <w:szCs w:val="24"/>
        </w:rPr>
        <w:t>Appendix F- “Ken Anderson Court” in Zorn Arena</w:t>
      </w:r>
    </w:p>
    <w:p w:rsidR="006C10DF" w:rsidRDefault="006C10DF" w:rsidP="0088715A">
      <w:pPr>
        <w:spacing w:line="480" w:lineRule="auto"/>
        <w:rPr>
          <w:rFonts w:ascii="Times New Roman" w:hAnsi="Times New Roman" w:cs="Times New Roman"/>
          <w:sz w:val="24"/>
          <w:szCs w:val="24"/>
        </w:rPr>
      </w:pPr>
      <w:r>
        <w:rPr>
          <w:rFonts w:ascii="Times New Roman" w:hAnsi="Times New Roman" w:cs="Times New Roman"/>
          <w:sz w:val="24"/>
          <w:szCs w:val="24"/>
        </w:rPr>
        <w:tab/>
      </w:r>
      <w:r w:rsidR="00982A7D">
        <w:rPr>
          <w:rFonts w:ascii="Arial" w:hAnsi="Arial" w:cs="Arial"/>
          <w:noProof/>
          <w:sz w:val="20"/>
          <w:szCs w:val="20"/>
        </w:rPr>
        <w:drawing>
          <wp:inline distT="0" distB="0" distL="0" distR="0">
            <wp:extent cx="6223106" cy="2676525"/>
            <wp:effectExtent l="19050" t="0" r="6244" b="0"/>
            <wp:docPr id="11" name="il_fi" descr="http://spectatornews.files.wordpress.com/2012/02/nws_anderson_c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spectatornews.files.wordpress.com/2012/02/nws_anderson_ct.jpg"/>
                    <pic:cNvPicPr>
                      <a:picLocks noChangeAspect="1" noChangeArrowheads="1"/>
                    </pic:cNvPicPr>
                  </pic:nvPicPr>
                  <pic:blipFill>
                    <a:blip r:embed="rId16" cstate="print"/>
                    <a:srcRect/>
                    <a:stretch>
                      <a:fillRect/>
                    </a:stretch>
                  </pic:blipFill>
                  <pic:spPr bwMode="auto">
                    <a:xfrm>
                      <a:off x="0" y="0"/>
                      <a:ext cx="6231909" cy="2680311"/>
                    </a:xfrm>
                    <a:prstGeom prst="rect">
                      <a:avLst/>
                    </a:prstGeom>
                    <a:noFill/>
                    <a:ln w="9525">
                      <a:noFill/>
                      <a:miter lim="800000"/>
                      <a:headEnd/>
                      <a:tailEnd/>
                    </a:ln>
                  </pic:spPr>
                </pic:pic>
              </a:graphicData>
            </a:graphic>
          </wp:inline>
        </w:drawing>
      </w:r>
    </w:p>
    <w:p w:rsidR="000A21B6" w:rsidRPr="0088715A" w:rsidRDefault="000A21B6" w:rsidP="0088715A">
      <w:pPr>
        <w:spacing w:line="480" w:lineRule="auto"/>
        <w:rPr>
          <w:rFonts w:ascii="Times New Roman" w:hAnsi="Times New Roman" w:cs="Times New Roman"/>
          <w:sz w:val="24"/>
          <w:szCs w:val="24"/>
        </w:rPr>
      </w:pPr>
      <w:r>
        <w:rPr>
          <w:rFonts w:ascii="Times New Roman" w:hAnsi="Times New Roman" w:cs="Times New Roman"/>
          <w:sz w:val="24"/>
          <w:szCs w:val="24"/>
        </w:rPr>
        <w:tab/>
      </w:r>
    </w:p>
    <w:p w:rsidR="00A83C7C" w:rsidRDefault="00982A7D" w:rsidP="00B121B2">
      <w:pPr>
        <w:spacing w:line="480" w:lineRule="auto"/>
        <w:rPr>
          <w:rFonts w:ascii="Times New Roman" w:hAnsi="Times New Roman" w:cs="Times New Roman"/>
          <w:b/>
          <w:sz w:val="24"/>
          <w:szCs w:val="24"/>
        </w:rPr>
      </w:pPr>
      <w:r>
        <w:rPr>
          <w:rFonts w:ascii="Times New Roman" w:hAnsi="Times New Roman" w:cs="Times New Roman"/>
          <w:b/>
          <w:sz w:val="24"/>
          <w:szCs w:val="24"/>
        </w:rPr>
        <w:t>Courtesy of the Spectator; Eau Claire, Wisconsin</w:t>
      </w:r>
    </w:p>
    <w:p w:rsidR="00982A7D" w:rsidRDefault="00982A7D" w:rsidP="00B121B2">
      <w:pPr>
        <w:spacing w:line="480" w:lineRule="auto"/>
        <w:rPr>
          <w:rFonts w:ascii="Times New Roman" w:hAnsi="Times New Roman" w:cs="Times New Roman"/>
          <w:b/>
          <w:sz w:val="24"/>
          <w:szCs w:val="24"/>
        </w:rPr>
      </w:pPr>
    </w:p>
    <w:p w:rsidR="00982A7D" w:rsidRDefault="00982A7D" w:rsidP="00B121B2">
      <w:pPr>
        <w:spacing w:line="480" w:lineRule="auto"/>
        <w:rPr>
          <w:rFonts w:ascii="Times New Roman" w:hAnsi="Times New Roman" w:cs="Times New Roman"/>
          <w:b/>
          <w:sz w:val="24"/>
          <w:szCs w:val="24"/>
        </w:rPr>
      </w:pPr>
    </w:p>
    <w:p w:rsidR="00982A7D" w:rsidRDefault="00982A7D" w:rsidP="00B121B2">
      <w:pPr>
        <w:spacing w:line="480" w:lineRule="auto"/>
        <w:rPr>
          <w:rFonts w:ascii="Times New Roman" w:hAnsi="Times New Roman" w:cs="Times New Roman"/>
          <w:b/>
          <w:sz w:val="24"/>
          <w:szCs w:val="24"/>
        </w:rPr>
      </w:pPr>
    </w:p>
    <w:p w:rsidR="00982A7D" w:rsidRDefault="00982A7D" w:rsidP="00B121B2">
      <w:pPr>
        <w:spacing w:line="480" w:lineRule="auto"/>
        <w:rPr>
          <w:rFonts w:ascii="Times New Roman" w:hAnsi="Times New Roman" w:cs="Times New Roman"/>
          <w:b/>
          <w:sz w:val="24"/>
          <w:szCs w:val="24"/>
        </w:rPr>
      </w:pPr>
    </w:p>
    <w:p w:rsidR="00982A7D" w:rsidRDefault="00982A7D" w:rsidP="00B121B2">
      <w:pPr>
        <w:spacing w:line="480" w:lineRule="auto"/>
        <w:rPr>
          <w:rFonts w:ascii="Times New Roman" w:hAnsi="Times New Roman" w:cs="Times New Roman"/>
          <w:b/>
          <w:sz w:val="24"/>
          <w:szCs w:val="24"/>
        </w:rPr>
      </w:pPr>
    </w:p>
    <w:p w:rsidR="00982A7D" w:rsidRDefault="00982A7D" w:rsidP="00B121B2">
      <w:pPr>
        <w:spacing w:line="480" w:lineRule="auto"/>
        <w:rPr>
          <w:rFonts w:ascii="Times New Roman" w:hAnsi="Times New Roman" w:cs="Times New Roman"/>
          <w:b/>
          <w:sz w:val="24"/>
          <w:szCs w:val="24"/>
        </w:rPr>
      </w:pPr>
    </w:p>
    <w:p w:rsidR="00982A7D" w:rsidRDefault="00051F59" w:rsidP="00051F5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Works Cited</w:t>
      </w:r>
    </w:p>
    <w:p w:rsidR="00051F59" w:rsidRDefault="00051F59" w:rsidP="00051F5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Primary Sources</w:t>
      </w:r>
    </w:p>
    <w:p w:rsidR="00051F59" w:rsidRDefault="00051F59" w:rsidP="00051F59">
      <w:pPr>
        <w:spacing w:line="240" w:lineRule="auto"/>
        <w:rPr>
          <w:rFonts w:ascii="Times New Roman" w:hAnsi="Times New Roman" w:cs="Times New Roman"/>
          <w:sz w:val="24"/>
          <w:szCs w:val="24"/>
        </w:rPr>
      </w:pPr>
      <w:r>
        <w:rPr>
          <w:rFonts w:ascii="Times New Roman" w:hAnsi="Times New Roman" w:cs="Times New Roman"/>
          <w:sz w:val="24"/>
          <w:szCs w:val="24"/>
        </w:rPr>
        <w:t>Bill Zorn Papers, 1925-1984,</w:t>
      </w:r>
      <w:r w:rsidR="00BA17AF">
        <w:rPr>
          <w:rFonts w:ascii="Times New Roman" w:hAnsi="Times New Roman" w:cs="Times New Roman"/>
          <w:sz w:val="24"/>
          <w:szCs w:val="24"/>
        </w:rPr>
        <w:t xml:space="preserve"> UW- Eau Claire Special Collections and Archives.</w:t>
      </w:r>
    </w:p>
    <w:p w:rsidR="00395C2A" w:rsidRDefault="00395C2A" w:rsidP="00051F59">
      <w:pPr>
        <w:spacing w:line="240" w:lineRule="auto"/>
        <w:rPr>
          <w:rFonts w:ascii="Times New Roman" w:hAnsi="Times New Roman" w:cs="Times New Roman"/>
          <w:sz w:val="24"/>
          <w:szCs w:val="24"/>
        </w:rPr>
      </w:pPr>
      <w:r>
        <w:rPr>
          <w:rFonts w:ascii="Times New Roman" w:hAnsi="Times New Roman" w:cs="Times New Roman"/>
          <w:sz w:val="24"/>
          <w:szCs w:val="24"/>
        </w:rPr>
        <w:t>Periscopes, UW-Eau Claire Special Collections and Archives.</w:t>
      </w:r>
    </w:p>
    <w:p w:rsidR="00395C2A" w:rsidRDefault="00395C2A" w:rsidP="00051F59">
      <w:pPr>
        <w:spacing w:line="240" w:lineRule="auto"/>
        <w:rPr>
          <w:rFonts w:ascii="Times New Roman" w:hAnsi="Times New Roman" w:cs="Times New Roman"/>
          <w:sz w:val="24"/>
          <w:szCs w:val="24"/>
        </w:rPr>
      </w:pPr>
      <w:r>
        <w:rPr>
          <w:rFonts w:ascii="Times New Roman" w:hAnsi="Times New Roman" w:cs="Times New Roman"/>
          <w:sz w:val="24"/>
          <w:szCs w:val="24"/>
        </w:rPr>
        <w:t xml:space="preserve">University of Wisconsin-Eau Claire Athletic Committee Records, 1947-1991, UW-Eau Claire </w:t>
      </w:r>
      <w:r w:rsidR="00425016">
        <w:rPr>
          <w:rFonts w:ascii="Times New Roman" w:hAnsi="Times New Roman" w:cs="Times New Roman"/>
          <w:sz w:val="24"/>
          <w:szCs w:val="24"/>
        </w:rPr>
        <w:tab/>
      </w:r>
      <w:r>
        <w:rPr>
          <w:rFonts w:ascii="Times New Roman" w:hAnsi="Times New Roman" w:cs="Times New Roman"/>
          <w:sz w:val="24"/>
          <w:szCs w:val="24"/>
        </w:rPr>
        <w:t>Special Collections and Archives.</w:t>
      </w:r>
    </w:p>
    <w:p w:rsidR="00395C2A" w:rsidRDefault="004B4899" w:rsidP="00051F59">
      <w:pPr>
        <w:spacing w:line="240" w:lineRule="auto"/>
        <w:rPr>
          <w:rFonts w:ascii="Times New Roman" w:hAnsi="Times New Roman" w:cs="Times New Roman"/>
          <w:sz w:val="24"/>
          <w:szCs w:val="24"/>
        </w:rPr>
      </w:pPr>
      <w:r>
        <w:rPr>
          <w:rFonts w:ascii="Times New Roman" w:hAnsi="Times New Roman" w:cs="Times New Roman"/>
          <w:sz w:val="24"/>
          <w:szCs w:val="24"/>
        </w:rPr>
        <w:t xml:space="preserve">Wisconsin State University Conference records, 1915-1992, UW-Madison Archives, Steenbock </w:t>
      </w:r>
      <w:r w:rsidR="00425016">
        <w:rPr>
          <w:rFonts w:ascii="Times New Roman" w:hAnsi="Times New Roman" w:cs="Times New Roman"/>
          <w:sz w:val="24"/>
          <w:szCs w:val="24"/>
        </w:rPr>
        <w:tab/>
      </w:r>
      <w:r>
        <w:rPr>
          <w:rFonts w:ascii="Times New Roman" w:hAnsi="Times New Roman" w:cs="Times New Roman"/>
          <w:sz w:val="24"/>
          <w:szCs w:val="24"/>
        </w:rPr>
        <w:t>Library</w:t>
      </w:r>
      <w:r w:rsidR="00AE2947">
        <w:rPr>
          <w:rFonts w:ascii="Times New Roman" w:hAnsi="Times New Roman" w:cs="Times New Roman"/>
          <w:sz w:val="24"/>
          <w:szCs w:val="24"/>
        </w:rPr>
        <w:t>, University of Wisconsin- Madison, Madison, Wisconsin</w:t>
      </w:r>
      <w:r>
        <w:rPr>
          <w:rFonts w:ascii="Times New Roman" w:hAnsi="Times New Roman" w:cs="Times New Roman"/>
          <w:sz w:val="24"/>
          <w:szCs w:val="24"/>
        </w:rPr>
        <w:t>.</w:t>
      </w: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051F59">
      <w:pPr>
        <w:spacing w:line="240" w:lineRule="auto"/>
        <w:rPr>
          <w:rFonts w:ascii="Times New Roman" w:hAnsi="Times New Roman" w:cs="Times New Roman"/>
          <w:sz w:val="24"/>
          <w:szCs w:val="24"/>
        </w:rPr>
      </w:pPr>
    </w:p>
    <w:p w:rsidR="004B4899" w:rsidRDefault="004B4899" w:rsidP="004B489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Secondary Sources</w:t>
      </w:r>
    </w:p>
    <w:p w:rsidR="004B4899" w:rsidRDefault="004B4899" w:rsidP="004B4899">
      <w:pPr>
        <w:spacing w:line="240" w:lineRule="auto"/>
        <w:rPr>
          <w:rFonts w:ascii="Times New Roman" w:hAnsi="Times New Roman" w:cs="Times New Roman"/>
          <w:sz w:val="24"/>
          <w:szCs w:val="24"/>
        </w:rPr>
      </w:pPr>
      <w:r>
        <w:rPr>
          <w:rFonts w:ascii="Times New Roman" w:hAnsi="Times New Roman" w:cs="Times New Roman"/>
          <w:sz w:val="24"/>
          <w:szCs w:val="24"/>
        </w:rPr>
        <w:t xml:space="preserve">Carter, Hilda R., Jenswold, John R. </w:t>
      </w:r>
      <w:r>
        <w:rPr>
          <w:rFonts w:ascii="Times New Roman" w:hAnsi="Times New Roman" w:cs="Times New Roman"/>
          <w:i/>
          <w:sz w:val="24"/>
          <w:szCs w:val="24"/>
        </w:rPr>
        <w:t>The University of Wisconsin- Eau Claire: A History, 1916-</w:t>
      </w:r>
      <w:r w:rsidR="00893C36">
        <w:rPr>
          <w:rFonts w:ascii="Times New Roman" w:hAnsi="Times New Roman" w:cs="Times New Roman"/>
          <w:i/>
          <w:sz w:val="24"/>
          <w:szCs w:val="24"/>
        </w:rPr>
        <w:tab/>
      </w:r>
      <w:r>
        <w:rPr>
          <w:rFonts w:ascii="Times New Roman" w:hAnsi="Times New Roman" w:cs="Times New Roman"/>
          <w:i/>
          <w:sz w:val="24"/>
          <w:szCs w:val="24"/>
        </w:rPr>
        <w:t>1976.</w:t>
      </w:r>
      <w:r>
        <w:rPr>
          <w:rFonts w:ascii="Times New Roman" w:hAnsi="Times New Roman" w:cs="Times New Roman"/>
          <w:sz w:val="24"/>
          <w:szCs w:val="24"/>
        </w:rPr>
        <w:t xml:space="preserve"> (Stevens Point: Worzalla Publishing Co., 1976).</w:t>
      </w:r>
    </w:p>
    <w:p w:rsidR="004B4899" w:rsidRDefault="004B4899" w:rsidP="004B4899">
      <w:pPr>
        <w:spacing w:line="240" w:lineRule="auto"/>
        <w:rPr>
          <w:rFonts w:ascii="Times New Roman" w:hAnsi="Times New Roman" w:cs="Times New Roman"/>
          <w:sz w:val="24"/>
          <w:szCs w:val="24"/>
        </w:rPr>
      </w:pPr>
      <w:r>
        <w:rPr>
          <w:rFonts w:ascii="Times New Roman" w:hAnsi="Times New Roman" w:cs="Times New Roman"/>
          <w:sz w:val="24"/>
          <w:szCs w:val="24"/>
        </w:rPr>
        <w:t xml:space="preserve">Clarke, James S. </w:t>
      </w:r>
      <w:r>
        <w:rPr>
          <w:rFonts w:ascii="Times New Roman" w:hAnsi="Times New Roman" w:cs="Times New Roman"/>
          <w:i/>
          <w:sz w:val="24"/>
          <w:szCs w:val="24"/>
        </w:rPr>
        <w:t xml:space="preserve">Challenge and Change: A History of the Development of the National </w:t>
      </w:r>
      <w:r w:rsidR="00893C36">
        <w:rPr>
          <w:rFonts w:ascii="Times New Roman" w:hAnsi="Times New Roman" w:cs="Times New Roman"/>
          <w:i/>
          <w:sz w:val="24"/>
          <w:szCs w:val="24"/>
        </w:rPr>
        <w:tab/>
      </w:r>
      <w:r>
        <w:rPr>
          <w:rFonts w:ascii="Times New Roman" w:hAnsi="Times New Roman" w:cs="Times New Roman"/>
          <w:i/>
          <w:sz w:val="24"/>
          <w:szCs w:val="24"/>
        </w:rPr>
        <w:t>Intramural Recreationa</w:t>
      </w:r>
      <w:r w:rsidR="00CC7B41">
        <w:rPr>
          <w:rFonts w:ascii="Times New Roman" w:hAnsi="Times New Roman" w:cs="Times New Roman"/>
          <w:i/>
          <w:sz w:val="24"/>
          <w:szCs w:val="24"/>
        </w:rPr>
        <w:t>l</w:t>
      </w:r>
      <w:r>
        <w:rPr>
          <w:rFonts w:ascii="Times New Roman" w:hAnsi="Times New Roman" w:cs="Times New Roman"/>
          <w:i/>
          <w:sz w:val="24"/>
          <w:szCs w:val="24"/>
        </w:rPr>
        <w:t xml:space="preserve"> Sports Association, 1950-1976.</w:t>
      </w:r>
      <w:r>
        <w:rPr>
          <w:rFonts w:ascii="Times New Roman" w:hAnsi="Times New Roman" w:cs="Times New Roman"/>
          <w:sz w:val="24"/>
          <w:szCs w:val="24"/>
        </w:rPr>
        <w:t xml:space="preserve"> (West Point: Leisure Press, </w:t>
      </w:r>
      <w:r w:rsidR="00911E7C">
        <w:rPr>
          <w:rFonts w:ascii="Times New Roman" w:hAnsi="Times New Roman" w:cs="Times New Roman"/>
          <w:sz w:val="24"/>
          <w:szCs w:val="24"/>
        </w:rPr>
        <w:tab/>
      </w:r>
      <w:r>
        <w:rPr>
          <w:rFonts w:ascii="Times New Roman" w:hAnsi="Times New Roman" w:cs="Times New Roman"/>
          <w:sz w:val="24"/>
          <w:szCs w:val="24"/>
        </w:rPr>
        <w:t>1978).</w:t>
      </w:r>
    </w:p>
    <w:p w:rsidR="00CC7B41" w:rsidRPr="00CC7B41" w:rsidRDefault="00CC7B41" w:rsidP="004B4899">
      <w:pPr>
        <w:spacing w:line="240" w:lineRule="auto"/>
        <w:rPr>
          <w:rFonts w:ascii="Times New Roman" w:hAnsi="Times New Roman" w:cs="Times New Roman"/>
          <w:sz w:val="24"/>
          <w:szCs w:val="24"/>
        </w:rPr>
      </w:pPr>
      <w:r>
        <w:rPr>
          <w:rFonts w:ascii="Times New Roman" w:hAnsi="Times New Roman" w:cs="Times New Roman"/>
          <w:sz w:val="24"/>
          <w:szCs w:val="24"/>
        </w:rPr>
        <w:t>Gardiner, Andy, “Wisconsin’s D-III athletic conference very stable,” Sports,</w:t>
      </w:r>
      <w:r>
        <w:rPr>
          <w:rFonts w:ascii="Times New Roman" w:hAnsi="Times New Roman" w:cs="Times New Roman"/>
          <w:i/>
          <w:sz w:val="24"/>
          <w:szCs w:val="24"/>
        </w:rPr>
        <w:t xml:space="preserve"> USA Today</w:t>
      </w:r>
      <w:r>
        <w:rPr>
          <w:rFonts w:ascii="Times New Roman" w:hAnsi="Times New Roman" w:cs="Times New Roman"/>
          <w:sz w:val="24"/>
          <w:szCs w:val="24"/>
        </w:rPr>
        <w:t xml:space="preserve">, </w:t>
      </w:r>
      <w:r w:rsidR="00893C36">
        <w:rPr>
          <w:rFonts w:ascii="Times New Roman" w:hAnsi="Times New Roman" w:cs="Times New Roman"/>
          <w:sz w:val="24"/>
          <w:szCs w:val="24"/>
        </w:rPr>
        <w:tab/>
      </w:r>
      <w:r>
        <w:rPr>
          <w:rFonts w:ascii="Times New Roman" w:hAnsi="Times New Roman" w:cs="Times New Roman"/>
          <w:sz w:val="24"/>
          <w:szCs w:val="24"/>
        </w:rPr>
        <w:t>October 27, 2011</w:t>
      </w:r>
      <w:r w:rsidR="00893C36">
        <w:rPr>
          <w:rFonts w:ascii="Times New Roman" w:hAnsi="Times New Roman" w:cs="Times New Roman"/>
          <w:sz w:val="24"/>
          <w:szCs w:val="24"/>
        </w:rPr>
        <w:t xml:space="preserve">, </w:t>
      </w:r>
      <w:r w:rsidR="00893C36" w:rsidRPr="00893C36">
        <w:rPr>
          <w:rFonts w:ascii="Times New Roman" w:hAnsi="Times New Roman" w:cs="Times New Roman"/>
          <w:sz w:val="24"/>
          <w:szCs w:val="24"/>
        </w:rPr>
        <w:t>http://www.usatoday.com/sports/college/story/2011-10-26/wisconsin-division-3-athletic-conference-very-stable/50947270/1</w:t>
      </w:r>
      <w:r w:rsidR="00893C36">
        <w:rPr>
          <w:rFonts w:ascii="Times New Roman" w:hAnsi="Times New Roman" w:cs="Times New Roman"/>
          <w:sz w:val="24"/>
          <w:szCs w:val="24"/>
        </w:rPr>
        <w:t xml:space="preserve"> (accessed 20 March 2012).</w:t>
      </w:r>
    </w:p>
    <w:p w:rsidR="004B4899" w:rsidRDefault="004B4899" w:rsidP="004B4899">
      <w:pPr>
        <w:spacing w:line="240" w:lineRule="auto"/>
        <w:rPr>
          <w:rFonts w:ascii="Times New Roman" w:hAnsi="Times New Roman" w:cs="Times New Roman"/>
          <w:sz w:val="24"/>
          <w:szCs w:val="24"/>
        </w:rPr>
      </w:pPr>
      <w:r>
        <w:rPr>
          <w:rFonts w:ascii="Times New Roman" w:hAnsi="Times New Roman" w:cs="Times New Roman"/>
          <w:sz w:val="24"/>
          <w:szCs w:val="24"/>
        </w:rPr>
        <w:t>United States Department of Labor</w:t>
      </w:r>
      <w:r w:rsidR="00CC7B41">
        <w:rPr>
          <w:rFonts w:ascii="Times New Roman" w:hAnsi="Times New Roman" w:cs="Times New Roman"/>
          <w:sz w:val="24"/>
          <w:szCs w:val="24"/>
        </w:rPr>
        <w:t xml:space="preserve">. “Title IX, Education Amendments of 1972,” </w:t>
      </w:r>
      <w:r w:rsidR="00893C36">
        <w:rPr>
          <w:rFonts w:ascii="Times New Roman" w:hAnsi="Times New Roman" w:cs="Times New Roman"/>
          <w:sz w:val="24"/>
          <w:szCs w:val="24"/>
        </w:rPr>
        <w:tab/>
      </w:r>
      <w:hyperlink r:id="rId17" w:history="1">
        <w:r w:rsidR="00CC7B41" w:rsidRPr="00291998">
          <w:rPr>
            <w:rStyle w:val="Hyperlink"/>
            <w:rFonts w:ascii="Times New Roman" w:hAnsi="Times New Roman" w:cs="Times New Roman"/>
            <w:sz w:val="24"/>
            <w:szCs w:val="24"/>
          </w:rPr>
          <w:t>http://www.dol.gov/oasam/regs/statutes/titleix.htm</w:t>
        </w:r>
      </w:hyperlink>
      <w:r w:rsidR="00CC7B41">
        <w:rPr>
          <w:rFonts w:ascii="Times New Roman" w:hAnsi="Times New Roman" w:cs="Times New Roman"/>
          <w:sz w:val="24"/>
          <w:szCs w:val="24"/>
        </w:rPr>
        <w:t xml:space="preserve"> (accessed 20 March 2012).</w:t>
      </w:r>
    </w:p>
    <w:p w:rsidR="00CC7B41" w:rsidRDefault="00893C36" w:rsidP="004B4899">
      <w:pPr>
        <w:spacing w:line="240" w:lineRule="auto"/>
        <w:rPr>
          <w:rFonts w:ascii="Times New Roman" w:hAnsi="Times New Roman" w:cs="Times New Roman"/>
          <w:sz w:val="24"/>
          <w:szCs w:val="24"/>
        </w:rPr>
      </w:pPr>
      <w:r>
        <w:rPr>
          <w:rFonts w:ascii="Times New Roman" w:hAnsi="Times New Roman" w:cs="Times New Roman"/>
          <w:sz w:val="24"/>
          <w:szCs w:val="24"/>
        </w:rPr>
        <w:t xml:space="preserve">University of Wisconsin-Eau Claire. “Athletics </w:t>
      </w:r>
      <w:r w:rsidR="00C55BFA">
        <w:rPr>
          <w:rFonts w:ascii="Times New Roman" w:hAnsi="Times New Roman" w:cs="Times New Roman"/>
          <w:sz w:val="24"/>
          <w:szCs w:val="24"/>
        </w:rPr>
        <w:t>homepage</w:t>
      </w:r>
      <w:r>
        <w:rPr>
          <w:rFonts w:ascii="Times New Roman" w:hAnsi="Times New Roman" w:cs="Times New Roman"/>
          <w:sz w:val="24"/>
          <w:szCs w:val="24"/>
        </w:rPr>
        <w:t xml:space="preserve">,” </w:t>
      </w:r>
      <w:r>
        <w:rPr>
          <w:rFonts w:ascii="Times New Roman" w:hAnsi="Times New Roman" w:cs="Times New Roman"/>
          <w:sz w:val="24"/>
          <w:szCs w:val="24"/>
        </w:rPr>
        <w:tab/>
      </w:r>
      <w:hyperlink r:id="rId18" w:history="1">
        <w:r w:rsidRPr="00291998">
          <w:rPr>
            <w:rStyle w:val="Hyperlink"/>
            <w:rFonts w:ascii="Times New Roman" w:hAnsi="Times New Roman" w:cs="Times New Roman"/>
            <w:sz w:val="24"/>
            <w:szCs w:val="24"/>
          </w:rPr>
          <w:t>http://www.blugolds.com/landing/index</w:t>
        </w:r>
      </w:hyperlink>
      <w:r>
        <w:rPr>
          <w:rFonts w:ascii="Times New Roman" w:hAnsi="Times New Roman" w:cs="Times New Roman"/>
          <w:sz w:val="24"/>
          <w:szCs w:val="24"/>
        </w:rPr>
        <w:t xml:space="preserve"> (accessed 19 March 2012).</w:t>
      </w:r>
    </w:p>
    <w:p w:rsidR="00893C36" w:rsidRPr="00E422EC" w:rsidRDefault="00893C36" w:rsidP="004B4899">
      <w:pPr>
        <w:spacing w:line="240" w:lineRule="auto"/>
        <w:rPr>
          <w:rFonts w:ascii="Times New Roman" w:hAnsi="Times New Roman" w:cs="Times New Roman"/>
          <w:sz w:val="24"/>
          <w:szCs w:val="24"/>
        </w:rPr>
      </w:pPr>
      <w:r>
        <w:rPr>
          <w:rFonts w:ascii="Times New Roman" w:hAnsi="Times New Roman" w:cs="Times New Roman"/>
          <w:sz w:val="24"/>
          <w:szCs w:val="24"/>
        </w:rPr>
        <w:t>Wilson</w:t>
      </w:r>
      <w:r w:rsidR="00E422EC">
        <w:rPr>
          <w:rFonts w:ascii="Times New Roman" w:hAnsi="Times New Roman" w:cs="Times New Roman"/>
          <w:sz w:val="24"/>
          <w:szCs w:val="24"/>
        </w:rPr>
        <w:t xml:space="preserve">, John R.M. </w:t>
      </w:r>
      <w:r w:rsidR="00E422EC">
        <w:rPr>
          <w:rFonts w:ascii="Times New Roman" w:hAnsi="Times New Roman" w:cs="Times New Roman"/>
          <w:i/>
          <w:sz w:val="24"/>
          <w:szCs w:val="24"/>
        </w:rPr>
        <w:t xml:space="preserve">The History of the National Association of Intercollegiate Athletics: </w:t>
      </w:r>
      <w:r w:rsidR="008221E0">
        <w:rPr>
          <w:rFonts w:ascii="Times New Roman" w:hAnsi="Times New Roman" w:cs="Times New Roman"/>
          <w:i/>
          <w:sz w:val="24"/>
          <w:szCs w:val="24"/>
        </w:rPr>
        <w:tab/>
      </w:r>
      <w:r w:rsidR="00E422EC">
        <w:rPr>
          <w:rFonts w:ascii="Times New Roman" w:hAnsi="Times New Roman" w:cs="Times New Roman"/>
          <w:i/>
          <w:sz w:val="24"/>
          <w:szCs w:val="24"/>
        </w:rPr>
        <w:t>Competition, Tradition, Character</w:t>
      </w:r>
      <w:r w:rsidR="00E422EC">
        <w:rPr>
          <w:rFonts w:ascii="Times New Roman" w:hAnsi="Times New Roman" w:cs="Times New Roman"/>
          <w:sz w:val="24"/>
          <w:szCs w:val="24"/>
        </w:rPr>
        <w:t xml:space="preserve"> (Monterey: Coaches Choice, 2005).</w:t>
      </w:r>
    </w:p>
    <w:p w:rsidR="00893C36" w:rsidRDefault="00893C36" w:rsidP="004B4899">
      <w:pPr>
        <w:spacing w:line="240" w:lineRule="auto"/>
        <w:rPr>
          <w:rFonts w:ascii="Times New Roman" w:hAnsi="Times New Roman" w:cs="Times New Roman"/>
          <w:sz w:val="24"/>
          <w:szCs w:val="24"/>
        </w:rPr>
      </w:pPr>
      <w:r>
        <w:rPr>
          <w:rFonts w:ascii="Times New Roman" w:hAnsi="Times New Roman" w:cs="Times New Roman"/>
          <w:sz w:val="24"/>
          <w:szCs w:val="24"/>
        </w:rPr>
        <w:t xml:space="preserve">Wisconsin </w:t>
      </w:r>
      <w:r w:rsidR="00C55BFA">
        <w:rPr>
          <w:rFonts w:ascii="Times New Roman" w:hAnsi="Times New Roman" w:cs="Times New Roman"/>
          <w:sz w:val="24"/>
          <w:szCs w:val="24"/>
        </w:rPr>
        <w:t>Intercollegiate</w:t>
      </w:r>
      <w:r>
        <w:rPr>
          <w:rFonts w:ascii="Times New Roman" w:hAnsi="Times New Roman" w:cs="Times New Roman"/>
          <w:sz w:val="24"/>
          <w:szCs w:val="24"/>
        </w:rPr>
        <w:t xml:space="preserve"> Athletic Conference. “History,” </w:t>
      </w:r>
      <w:r>
        <w:rPr>
          <w:rFonts w:ascii="Times New Roman" w:hAnsi="Times New Roman" w:cs="Times New Roman"/>
          <w:sz w:val="24"/>
          <w:szCs w:val="24"/>
        </w:rPr>
        <w:tab/>
      </w:r>
      <w:hyperlink r:id="rId19" w:history="1">
        <w:r w:rsidRPr="00291998">
          <w:rPr>
            <w:rStyle w:val="Hyperlink"/>
            <w:rFonts w:ascii="Times New Roman" w:hAnsi="Times New Roman" w:cs="Times New Roman"/>
            <w:sz w:val="24"/>
            <w:szCs w:val="24"/>
          </w:rPr>
          <w:t>http://www.wiacsports.com/sports/2010/7/29/GEN_0729100843.aspx?tab=history</w:t>
        </w:r>
      </w:hyperlink>
      <w:r>
        <w:rPr>
          <w:rFonts w:ascii="Times New Roman" w:hAnsi="Times New Roman" w:cs="Times New Roman"/>
          <w:sz w:val="24"/>
          <w:szCs w:val="24"/>
        </w:rPr>
        <w:t xml:space="preserve"> </w:t>
      </w:r>
      <w:r>
        <w:rPr>
          <w:rFonts w:ascii="Times New Roman" w:hAnsi="Times New Roman" w:cs="Times New Roman"/>
          <w:sz w:val="24"/>
          <w:szCs w:val="24"/>
        </w:rPr>
        <w:tab/>
        <w:t>(accessed 19 March 2012).</w:t>
      </w:r>
    </w:p>
    <w:p w:rsidR="00893C36" w:rsidRDefault="00893C36" w:rsidP="004B4899">
      <w:pPr>
        <w:spacing w:line="240" w:lineRule="auto"/>
        <w:rPr>
          <w:rFonts w:ascii="Times New Roman" w:hAnsi="Times New Roman" w:cs="Times New Roman"/>
          <w:sz w:val="24"/>
          <w:szCs w:val="24"/>
        </w:rPr>
      </w:pPr>
    </w:p>
    <w:p w:rsidR="00893C36" w:rsidRDefault="00893C36" w:rsidP="004B4899">
      <w:pPr>
        <w:spacing w:line="240" w:lineRule="auto"/>
        <w:rPr>
          <w:rFonts w:ascii="Times New Roman" w:hAnsi="Times New Roman" w:cs="Times New Roman"/>
          <w:sz w:val="24"/>
          <w:szCs w:val="24"/>
        </w:rPr>
      </w:pPr>
    </w:p>
    <w:p w:rsidR="00893C36" w:rsidRDefault="00893C36" w:rsidP="004B4899">
      <w:pPr>
        <w:spacing w:line="240" w:lineRule="auto"/>
        <w:rPr>
          <w:rFonts w:ascii="Times New Roman" w:hAnsi="Times New Roman" w:cs="Times New Roman"/>
          <w:sz w:val="24"/>
          <w:szCs w:val="24"/>
        </w:rPr>
      </w:pPr>
    </w:p>
    <w:p w:rsidR="00893C36" w:rsidRDefault="00893C36" w:rsidP="004B4899">
      <w:pPr>
        <w:spacing w:line="240" w:lineRule="auto"/>
        <w:rPr>
          <w:rFonts w:ascii="Times New Roman" w:hAnsi="Times New Roman" w:cs="Times New Roman"/>
          <w:sz w:val="24"/>
          <w:szCs w:val="24"/>
        </w:rPr>
      </w:pPr>
    </w:p>
    <w:p w:rsidR="00CC7B41" w:rsidRPr="004B4899" w:rsidRDefault="00CC7B41" w:rsidP="004B4899">
      <w:pPr>
        <w:spacing w:line="240" w:lineRule="auto"/>
        <w:rPr>
          <w:rFonts w:ascii="Times New Roman" w:hAnsi="Times New Roman" w:cs="Times New Roman"/>
          <w:sz w:val="24"/>
          <w:szCs w:val="24"/>
        </w:rPr>
      </w:pPr>
    </w:p>
    <w:p w:rsidR="00051F59" w:rsidRPr="00051F59" w:rsidRDefault="00051F59" w:rsidP="00051F59">
      <w:pPr>
        <w:spacing w:line="480" w:lineRule="auto"/>
        <w:rPr>
          <w:rFonts w:ascii="Times New Roman" w:hAnsi="Times New Roman" w:cs="Times New Roman"/>
          <w:sz w:val="24"/>
          <w:szCs w:val="24"/>
        </w:rPr>
      </w:pPr>
    </w:p>
    <w:p w:rsidR="00A83C7C" w:rsidRDefault="00A83C7C" w:rsidP="00B121B2">
      <w:pPr>
        <w:spacing w:line="480" w:lineRule="auto"/>
        <w:rPr>
          <w:rFonts w:ascii="Times New Roman" w:hAnsi="Times New Roman" w:cs="Times New Roman"/>
          <w:sz w:val="24"/>
          <w:szCs w:val="24"/>
        </w:rPr>
      </w:pPr>
      <w:r>
        <w:rPr>
          <w:rFonts w:ascii="Times New Roman" w:hAnsi="Times New Roman" w:cs="Times New Roman"/>
          <w:sz w:val="24"/>
          <w:szCs w:val="24"/>
        </w:rPr>
        <w:tab/>
      </w:r>
    </w:p>
    <w:p w:rsidR="00A83C7C" w:rsidRPr="00B121B2" w:rsidRDefault="00A83C7C" w:rsidP="00B121B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w:t>
      </w:r>
    </w:p>
    <w:sectPr w:rsidR="00A83C7C" w:rsidRPr="00B121B2" w:rsidSect="00931914">
      <w:type w:val="oddPag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7EDE" w:rsidRDefault="00007EDE" w:rsidP="0093088F">
      <w:pPr>
        <w:spacing w:after="0" w:line="240" w:lineRule="auto"/>
      </w:pPr>
      <w:r>
        <w:separator/>
      </w:r>
    </w:p>
  </w:endnote>
  <w:endnote w:type="continuationSeparator" w:id="0">
    <w:p w:rsidR="00007EDE" w:rsidRDefault="00007EDE" w:rsidP="009308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4642"/>
      <w:docPartObj>
        <w:docPartGallery w:val="Page Numbers (Bottom of Page)"/>
        <w:docPartUnique/>
      </w:docPartObj>
    </w:sdtPr>
    <w:sdtEndPr/>
    <w:sdtContent>
      <w:p w:rsidR="00931914" w:rsidRDefault="006E5380">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931914" w:rsidRDefault="009319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7EDE" w:rsidRDefault="00007EDE" w:rsidP="0093088F">
      <w:pPr>
        <w:spacing w:after="0" w:line="240" w:lineRule="auto"/>
      </w:pPr>
      <w:r>
        <w:separator/>
      </w:r>
    </w:p>
  </w:footnote>
  <w:footnote w:type="continuationSeparator" w:id="0">
    <w:p w:rsidR="00007EDE" w:rsidRDefault="00007EDE" w:rsidP="0093088F">
      <w:pPr>
        <w:spacing w:after="0" w:line="240" w:lineRule="auto"/>
      </w:pPr>
      <w:r>
        <w:continuationSeparator/>
      </w:r>
    </w:p>
  </w:footnote>
  <w:footnote w:id="1">
    <w:p w:rsidR="00513CC7" w:rsidRDefault="00513CC7">
      <w:pPr>
        <w:pStyle w:val="FootnoteText"/>
      </w:pPr>
      <w:r>
        <w:tab/>
      </w:r>
    </w:p>
    <w:p w:rsidR="00513CC7" w:rsidRDefault="00513CC7">
      <w:pPr>
        <w:pStyle w:val="FootnoteText"/>
      </w:pPr>
      <w:r>
        <w:tab/>
      </w:r>
      <w:r>
        <w:rPr>
          <w:rStyle w:val="FootnoteReference"/>
        </w:rPr>
        <w:footnoteRef/>
      </w:r>
      <w:r>
        <w:rPr>
          <w:rFonts w:ascii="Times New Roman" w:hAnsi="Times New Roman" w:cs="Times New Roman"/>
        </w:rPr>
        <w:t>Report: Administrative Audit and Review Men’s Athletics, April 6, 1983, UW-Eau Claire Athletic Committee Records, Box 1 Folder 3, UW-Eau Claire McIntyre Library Archives, Eau Claire, Wisconsin, 2.</w:t>
      </w:r>
      <w:r>
        <w:t xml:space="preserve"> </w:t>
      </w:r>
    </w:p>
  </w:footnote>
  <w:footnote w:id="2">
    <w:p w:rsidR="00513CC7"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 xml:space="preserve">Wisconsin Intercollegiate Athletic Conference webpage. </w:t>
      </w:r>
      <w:r w:rsidRPr="00A83C7C">
        <w:rPr>
          <w:rFonts w:ascii="Times New Roman" w:hAnsi="Times New Roman" w:cs="Times New Roman"/>
        </w:rPr>
        <w:t>http://www.wiacsports.com/</w:t>
      </w:r>
      <w:r w:rsidR="00F0284B">
        <w:rPr>
          <w:rFonts w:ascii="Times New Roman" w:hAnsi="Times New Roman" w:cs="Times New Roman"/>
        </w:rPr>
        <w:t xml:space="preserve">(accessed </w:t>
      </w:r>
      <w:r>
        <w:rPr>
          <w:rFonts w:ascii="Times New Roman" w:hAnsi="Times New Roman" w:cs="Times New Roman"/>
        </w:rPr>
        <w:t>19 March 2012</w:t>
      </w:r>
      <w:r w:rsidR="00F0284B">
        <w:rPr>
          <w:rFonts w:ascii="Times New Roman" w:hAnsi="Times New Roman" w:cs="Times New Roman"/>
        </w:rPr>
        <w:t>).</w:t>
      </w:r>
    </w:p>
    <w:p w:rsidR="00513CC7" w:rsidRPr="00DB3453" w:rsidRDefault="00513CC7">
      <w:pPr>
        <w:pStyle w:val="FootnoteText"/>
        <w:rPr>
          <w:rFonts w:ascii="Times New Roman" w:hAnsi="Times New Roman" w:cs="Times New Roman"/>
        </w:rPr>
      </w:pPr>
    </w:p>
  </w:footnote>
  <w:footnote w:id="3">
    <w:p w:rsidR="00513CC7" w:rsidRPr="00E61642"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Handbook of Wisconsin State College Athletic Conference: Constitution and by-laws 1962, Bill Zorn Papers 1925-1984, Box 7 Folder 10, UW-Eau Claire McIntyre Library, Eau Claire, Wisconsin.</w:t>
      </w:r>
    </w:p>
  </w:footnote>
  <w:footnote w:id="4">
    <w:p w:rsidR="003F03AB" w:rsidRPr="003F03AB" w:rsidRDefault="003F03AB">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Constitution and By-laws of the Wisconsin Normal Athletic Conference, Bill Zorn Papers, Box 7 Folder 7.</w:t>
      </w:r>
    </w:p>
  </w:footnote>
  <w:footnote w:id="5">
    <w:p w:rsidR="00513CC7" w:rsidRPr="003D1C97" w:rsidRDefault="00513CC7">
      <w:pPr>
        <w:pStyle w:val="FootnoteText"/>
        <w:rPr>
          <w:rFonts w:ascii="Times New Roman" w:hAnsi="Times New Roman" w:cs="Times New Roman"/>
        </w:rPr>
      </w:pPr>
      <w:r>
        <w:tab/>
      </w:r>
      <w:r>
        <w:rPr>
          <w:rStyle w:val="FootnoteReference"/>
        </w:rPr>
        <w:footnoteRef/>
      </w:r>
      <w:r>
        <w:t xml:space="preserve"> </w:t>
      </w:r>
      <w:r w:rsidR="007F2AD7">
        <w:rPr>
          <w:rFonts w:ascii="Times New Roman" w:hAnsi="Times New Roman" w:cs="Times New Roman"/>
        </w:rPr>
        <w:t>Ibid.</w:t>
      </w:r>
    </w:p>
  </w:footnote>
  <w:footnote w:id="6">
    <w:p w:rsidR="00513CC7" w:rsidRPr="007209F2"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1922 Periscope, Series 131, Box 1, Folder 6, UW-Eau Claire McIntyre Library Archives, Eau Claire, Wisconsin, 53-62.</w:t>
      </w:r>
    </w:p>
  </w:footnote>
  <w:footnote w:id="7">
    <w:p w:rsidR="00513CC7" w:rsidRPr="004A738F"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1920 Periscope, Series 131, Box 1, Folder 9, UW-Eau Claire McIntyre Library Archives, Eau Claire, Wisconsin, 60.</w:t>
      </w:r>
    </w:p>
  </w:footnote>
  <w:footnote w:id="8">
    <w:p w:rsidR="00513CC7" w:rsidRPr="00E03350"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1930 Periscope, UW-Eau Claire McIntyre Library Archives, Eau Claire, Wisconsin, 64.</w:t>
      </w:r>
    </w:p>
  </w:footnote>
  <w:footnote w:id="9">
    <w:p w:rsidR="00513CC7" w:rsidRPr="00051F59" w:rsidRDefault="00513CC7">
      <w:pPr>
        <w:pStyle w:val="FootnoteText"/>
        <w:rPr>
          <w:rFonts w:ascii="Times New Roman" w:hAnsi="Times New Roman" w:cs="Times New Roman"/>
        </w:rPr>
      </w:pPr>
      <w:r>
        <w:tab/>
      </w:r>
      <w:r>
        <w:rPr>
          <w:rStyle w:val="FootnoteReference"/>
        </w:rPr>
        <w:footnoteRef/>
      </w:r>
      <w:r>
        <w:t xml:space="preserve"> </w:t>
      </w:r>
      <w:r w:rsidRPr="00051F59">
        <w:rPr>
          <w:rFonts w:ascii="Times New Roman" w:hAnsi="Times New Roman" w:cs="Times New Roman"/>
        </w:rPr>
        <w:t>Ibid</w:t>
      </w:r>
      <w:r w:rsidR="00560268">
        <w:rPr>
          <w:rFonts w:ascii="Times New Roman" w:hAnsi="Times New Roman" w:cs="Times New Roman"/>
        </w:rPr>
        <w:t>.</w:t>
      </w:r>
      <w:r w:rsidRPr="00051F59">
        <w:rPr>
          <w:rFonts w:ascii="Times New Roman" w:hAnsi="Times New Roman" w:cs="Times New Roman"/>
        </w:rPr>
        <w:t>, 80,105.</w:t>
      </w:r>
    </w:p>
  </w:footnote>
  <w:footnote w:id="10">
    <w:p w:rsidR="00513CC7" w:rsidRPr="00051F59" w:rsidRDefault="00513CC7">
      <w:pPr>
        <w:pStyle w:val="FootnoteText"/>
        <w:rPr>
          <w:rFonts w:ascii="Times New Roman" w:hAnsi="Times New Roman" w:cs="Times New Roman"/>
        </w:rPr>
      </w:pPr>
      <w:r w:rsidRPr="00051F59">
        <w:rPr>
          <w:rFonts w:ascii="Times New Roman" w:hAnsi="Times New Roman" w:cs="Times New Roman"/>
        </w:rPr>
        <w:tab/>
      </w:r>
      <w:r w:rsidRPr="00051F59">
        <w:rPr>
          <w:rStyle w:val="FootnoteReference"/>
          <w:rFonts w:ascii="Times New Roman" w:hAnsi="Times New Roman" w:cs="Times New Roman"/>
        </w:rPr>
        <w:footnoteRef/>
      </w:r>
      <w:r w:rsidRPr="00051F59">
        <w:rPr>
          <w:rFonts w:ascii="Times New Roman" w:hAnsi="Times New Roman" w:cs="Times New Roman"/>
        </w:rPr>
        <w:t xml:space="preserve"> Bill Zorn Papers, Biographical/Historical Note.</w:t>
      </w:r>
    </w:p>
  </w:footnote>
  <w:footnote w:id="11">
    <w:p w:rsidR="00513CC7" w:rsidRDefault="00513CC7">
      <w:pPr>
        <w:pStyle w:val="FootnoteText"/>
      </w:pPr>
      <w:r w:rsidRPr="00051F59">
        <w:rPr>
          <w:rFonts w:ascii="Times New Roman" w:hAnsi="Times New Roman" w:cs="Times New Roman"/>
        </w:rPr>
        <w:tab/>
      </w:r>
      <w:r w:rsidRPr="00051F59">
        <w:rPr>
          <w:rStyle w:val="FootnoteReference"/>
          <w:rFonts w:ascii="Times New Roman" w:hAnsi="Times New Roman" w:cs="Times New Roman"/>
        </w:rPr>
        <w:footnoteRef/>
      </w:r>
      <w:r w:rsidRPr="00051F59">
        <w:rPr>
          <w:rFonts w:ascii="Times New Roman" w:hAnsi="Times New Roman" w:cs="Times New Roman"/>
        </w:rPr>
        <w:t xml:space="preserve"> 1930 Periscope, 96.</w:t>
      </w:r>
    </w:p>
  </w:footnote>
  <w:footnote w:id="12">
    <w:p w:rsidR="00513CC7" w:rsidRPr="005E1108" w:rsidRDefault="00513CC7" w:rsidP="001D093D">
      <w:pPr>
        <w:pStyle w:val="FootnoteText"/>
        <w:rPr>
          <w:rFonts w:ascii="Times New Roman" w:hAnsi="Times New Roman" w:cs="Times New Roman"/>
        </w:rPr>
      </w:pPr>
      <w:r>
        <w:tab/>
      </w:r>
      <w:r>
        <w:rPr>
          <w:rStyle w:val="FootnoteReference"/>
        </w:rPr>
        <w:footnoteRef/>
      </w:r>
      <w:r>
        <w:rPr>
          <w:rFonts w:ascii="Times New Roman" w:hAnsi="Times New Roman" w:cs="Times New Roman"/>
        </w:rPr>
        <w:t xml:space="preserve"> Bill Zorn Papers,</w:t>
      </w:r>
      <w:r w:rsidR="007538F2">
        <w:rPr>
          <w:rFonts w:ascii="Times New Roman" w:hAnsi="Times New Roman" w:cs="Times New Roman"/>
        </w:rPr>
        <w:t xml:space="preserve"> NAIA historical overview district #14,</w:t>
      </w:r>
      <w:r>
        <w:rPr>
          <w:rFonts w:ascii="Times New Roman" w:hAnsi="Times New Roman" w:cs="Times New Roman"/>
        </w:rPr>
        <w:t xml:space="preserve"> Box 6, Folder 11, 3;</w:t>
      </w:r>
      <w:r>
        <w:t xml:space="preserve"> </w:t>
      </w:r>
      <w:r>
        <w:rPr>
          <w:rFonts w:ascii="Times New Roman" w:hAnsi="Times New Roman" w:cs="Times New Roman"/>
        </w:rPr>
        <w:t>1940 Periscope, 54, 82, 88-89.</w:t>
      </w:r>
    </w:p>
  </w:footnote>
  <w:footnote w:id="13">
    <w:p w:rsidR="00513CC7"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 xml:space="preserve">1950 Periscope. WIAC webpage. History of the WIAC,   </w:t>
      </w:r>
      <w:hyperlink r:id="rId1" w:history="1">
        <w:r w:rsidRPr="008D077F">
          <w:rPr>
            <w:rStyle w:val="Hyperlink"/>
            <w:rFonts w:ascii="Times New Roman" w:hAnsi="Times New Roman" w:cs="Times New Roman"/>
          </w:rPr>
          <w:t>http://www.wiacsports.com/sports/2010/7/29/GEN_0729100843.aspx?tab=history</w:t>
        </w:r>
      </w:hyperlink>
      <w:r>
        <w:rPr>
          <w:rFonts w:ascii="Times New Roman" w:hAnsi="Times New Roman" w:cs="Times New Roman"/>
        </w:rPr>
        <w:t xml:space="preserve"> 19 March 2012.</w:t>
      </w:r>
    </w:p>
    <w:p w:rsidR="00513CC7" w:rsidRPr="00AC605E" w:rsidRDefault="00513CC7">
      <w:pPr>
        <w:pStyle w:val="FootnoteText"/>
        <w:rPr>
          <w:rFonts w:ascii="Times New Roman" w:hAnsi="Times New Roman" w:cs="Times New Roman"/>
        </w:rPr>
      </w:pPr>
    </w:p>
  </w:footnote>
  <w:footnote w:id="14">
    <w:p w:rsidR="00513CC7" w:rsidRDefault="00513CC7">
      <w:pPr>
        <w:pStyle w:val="FootnoteText"/>
      </w:pPr>
      <w:r>
        <w:tab/>
      </w:r>
      <w:r>
        <w:rPr>
          <w:rStyle w:val="FootnoteReference"/>
        </w:rPr>
        <w:footnoteRef/>
      </w:r>
      <w:r>
        <w:rPr>
          <w:rFonts w:ascii="Times New Roman" w:hAnsi="Times New Roman" w:cs="Times New Roman"/>
        </w:rPr>
        <w:t xml:space="preserve">John R.M.Wilson, </w:t>
      </w:r>
      <w:r>
        <w:rPr>
          <w:rFonts w:ascii="Times New Roman" w:hAnsi="Times New Roman" w:cs="Times New Roman"/>
          <w:i/>
        </w:rPr>
        <w:t>The History of the National Association of Intercollegiate Athletics: Competition, Tradition, Character</w:t>
      </w:r>
      <w:r>
        <w:rPr>
          <w:rFonts w:ascii="Times New Roman" w:hAnsi="Times New Roman" w:cs="Times New Roman"/>
        </w:rPr>
        <w:t xml:space="preserve"> (Monterey: Coaches Choice, 2005) 16, 26-27, 29.</w:t>
      </w:r>
      <w:r>
        <w:t xml:space="preserve"> </w:t>
      </w:r>
    </w:p>
  </w:footnote>
  <w:footnote w:id="15">
    <w:p w:rsidR="00513CC7" w:rsidRDefault="00513CC7">
      <w:pPr>
        <w:pStyle w:val="FootnoteText"/>
      </w:pPr>
      <w:r>
        <w:tab/>
      </w:r>
      <w:r>
        <w:rPr>
          <w:rStyle w:val="FootnoteReference"/>
        </w:rPr>
        <w:footnoteRef/>
      </w:r>
      <w:r>
        <w:rPr>
          <w:rFonts w:ascii="Times New Roman" w:hAnsi="Times New Roman" w:cs="Times New Roman"/>
        </w:rPr>
        <w:t>Ibid, 28, 34.</w:t>
      </w:r>
      <w:r>
        <w:t xml:space="preserve"> </w:t>
      </w:r>
    </w:p>
  </w:footnote>
  <w:footnote w:id="16">
    <w:p w:rsidR="00513CC7" w:rsidRPr="00366C03"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Ibid</w:t>
      </w:r>
      <w:r w:rsidR="00CA07CD">
        <w:rPr>
          <w:rFonts w:ascii="Times New Roman" w:hAnsi="Times New Roman" w:cs="Times New Roman"/>
        </w:rPr>
        <w:t>.</w:t>
      </w:r>
      <w:r>
        <w:rPr>
          <w:rFonts w:ascii="Times New Roman" w:hAnsi="Times New Roman" w:cs="Times New Roman"/>
        </w:rPr>
        <w:t>, 42-43.</w:t>
      </w:r>
    </w:p>
  </w:footnote>
  <w:footnote w:id="17">
    <w:p w:rsidR="00513CC7" w:rsidRDefault="00513CC7">
      <w:pPr>
        <w:pStyle w:val="FootnoteText"/>
      </w:pPr>
      <w:r>
        <w:tab/>
      </w:r>
      <w:r>
        <w:rPr>
          <w:rStyle w:val="FootnoteReference"/>
        </w:rPr>
        <w:footnoteRef/>
      </w:r>
      <w:r>
        <w:rPr>
          <w:rFonts w:ascii="Times New Roman" w:hAnsi="Times New Roman" w:cs="Times New Roman"/>
        </w:rPr>
        <w:t xml:space="preserve"> Bill Zorn Papers,</w:t>
      </w:r>
      <w:r w:rsidR="003D4C1D">
        <w:rPr>
          <w:rFonts w:ascii="Times New Roman" w:hAnsi="Times New Roman" w:cs="Times New Roman"/>
        </w:rPr>
        <w:t xml:space="preserve"> National Association of Intercollegiate Athletics: General Information,</w:t>
      </w:r>
      <w:r>
        <w:rPr>
          <w:rFonts w:ascii="Times New Roman" w:hAnsi="Times New Roman" w:cs="Times New Roman"/>
        </w:rPr>
        <w:t xml:space="preserve"> Box 6, Folder 11.</w:t>
      </w:r>
      <w:r>
        <w:t xml:space="preserve"> </w:t>
      </w:r>
    </w:p>
  </w:footnote>
  <w:footnote w:id="18">
    <w:p w:rsidR="00513CC7" w:rsidRDefault="00513CC7">
      <w:pPr>
        <w:pStyle w:val="FootnoteText"/>
      </w:pPr>
      <w:r>
        <w:tab/>
      </w:r>
      <w:r>
        <w:rPr>
          <w:rStyle w:val="FootnoteReference"/>
        </w:rPr>
        <w:footnoteRef/>
      </w:r>
      <w:r>
        <w:rPr>
          <w:rFonts w:ascii="Times New Roman" w:hAnsi="Times New Roman" w:cs="Times New Roman"/>
        </w:rPr>
        <w:t>Ibid, Box 7, Folder 10.</w:t>
      </w:r>
      <w:r>
        <w:t xml:space="preserve"> </w:t>
      </w:r>
    </w:p>
  </w:footnote>
  <w:footnote w:id="19">
    <w:p w:rsidR="00513CC7" w:rsidRDefault="00513CC7">
      <w:pPr>
        <w:pStyle w:val="FootnoteText"/>
      </w:pPr>
      <w:r>
        <w:tab/>
      </w:r>
      <w:r>
        <w:rPr>
          <w:rStyle w:val="FootnoteReference"/>
        </w:rPr>
        <w:footnoteRef/>
      </w:r>
      <w:r>
        <w:rPr>
          <w:rFonts w:ascii="Times New Roman" w:hAnsi="Times New Roman" w:cs="Times New Roman"/>
        </w:rPr>
        <w:t>Ibid, Box 7, Folder 11.</w:t>
      </w:r>
      <w:r>
        <w:t xml:space="preserve"> </w:t>
      </w:r>
    </w:p>
  </w:footnote>
  <w:footnote w:id="20">
    <w:p w:rsidR="00513CC7" w:rsidRPr="00364363"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 xml:space="preserve">University of Wisconsin- Eau Claire Athletics webpage. History by Sport, </w:t>
      </w:r>
      <w:hyperlink r:id="rId2" w:history="1">
        <w:r w:rsidRPr="008D077F">
          <w:rPr>
            <w:rStyle w:val="Hyperlink"/>
            <w:rFonts w:ascii="Times New Roman" w:hAnsi="Times New Roman" w:cs="Times New Roman"/>
          </w:rPr>
          <w:t>http://www.blugolds.com/sports/general/sports</w:t>
        </w:r>
      </w:hyperlink>
      <w:r>
        <w:rPr>
          <w:rFonts w:ascii="Times New Roman" w:hAnsi="Times New Roman" w:cs="Times New Roman"/>
        </w:rPr>
        <w:t xml:space="preserve"> 19 March 2012.</w:t>
      </w:r>
    </w:p>
  </w:footnote>
  <w:footnote w:id="21">
    <w:p w:rsidR="00513CC7" w:rsidRDefault="00513CC7">
      <w:pPr>
        <w:pStyle w:val="FootnoteText"/>
      </w:pPr>
      <w:r>
        <w:tab/>
      </w:r>
      <w:r>
        <w:rPr>
          <w:rStyle w:val="FootnoteReference"/>
        </w:rPr>
        <w:footnoteRef/>
      </w:r>
      <w:r>
        <w:rPr>
          <w:rFonts w:ascii="Times New Roman" w:hAnsi="Times New Roman" w:cs="Times New Roman"/>
        </w:rPr>
        <w:t>1980 Periscope, 154.</w:t>
      </w:r>
      <w:r>
        <w:t xml:space="preserve"> </w:t>
      </w:r>
    </w:p>
  </w:footnote>
  <w:footnote w:id="22">
    <w:p w:rsidR="00513CC7" w:rsidRPr="002F7E7B"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 xml:space="preserve">James S. Clarke, </w:t>
      </w:r>
      <w:r>
        <w:rPr>
          <w:rFonts w:ascii="Times New Roman" w:hAnsi="Times New Roman" w:cs="Times New Roman"/>
          <w:i/>
        </w:rPr>
        <w:t>Challenge and Change: A History of the Development of the National Intramural-Recreational Sports Association 1950-1976</w:t>
      </w:r>
      <w:r>
        <w:rPr>
          <w:rFonts w:ascii="Times New Roman" w:hAnsi="Times New Roman" w:cs="Times New Roman"/>
        </w:rPr>
        <w:t xml:space="preserve"> (West Point: Leisure Press 1978) 14.</w:t>
      </w:r>
    </w:p>
  </w:footnote>
  <w:footnote w:id="23">
    <w:p w:rsidR="00513CC7" w:rsidRPr="008A4ED5"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Ibid</w:t>
      </w:r>
      <w:r w:rsidR="00AC2940">
        <w:rPr>
          <w:rFonts w:ascii="Times New Roman" w:hAnsi="Times New Roman" w:cs="Times New Roman"/>
        </w:rPr>
        <w:t>.</w:t>
      </w:r>
      <w:r>
        <w:rPr>
          <w:rFonts w:ascii="Times New Roman" w:hAnsi="Times New Roman" w:cs="Times New Roman"/>
        </w:rPr>
        <w:t>, 135.</w:t>
      </w:r>
    </w:p>
  </w:footnote>
  <w:footnote w:id="24">
    <w:p w:rsidR="00513CC7" w:rsidRPr="00A37DCD"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 xml:space="preserve">Hilda R. Carter and John R. Jenswold, </w:t>
      </w:r>
      <w:r>
        <w:rPr>
          <w:rFonts w:ascii="Times New Roman" w:hAnsi="Times New Roman" w:cs="Times New Roman"/>
          <w:i/>
        </w:rPr>
        <w:t>The University of Wisconsin- Eau Claire: A Histor</w:t>
      </w:r>
      <w:r>
        <w:rPr>
          <w:rFonts w:ascii="Times New Roman" w:hAnsi="Times New Roman" w:cs="Times New Roman"/>
        </w:rPr>
        <w:t>y,</w:t>
      </w:r>
      <w:r>
        <w:rPr>
          <w:rFonts w:ascii="Times New Roman" w:hAnsi="Times New Roman" w:cs="Times New Roman"/>
          <w:i/>
        </w:rPr>
        <w:t xml:space="preserve"> 1916-1976</w:t>
      </w:r>
      <w:r>
        <w:rPr>
          <w:rFonts w:ascii="Times New Roman" w:hAnsi="Times New Roman" w:cs="Times New Roman"/>
        </w:rPr>
        <w:t xml:space="preserve"> (Stevens Point: Worzalla Publishing Co., 1976) 87-89.</w:t>
      </w:r>
    </w:p>
  </w:footnote>
  <w:footnote w:id="25">
    <w:p w:rsidR="00513CC7" w:rsidRDefault="00513CC7">
      <w:pPr>
        <w:pStyle w:val="FootnoteText"/>
      </w:pPr>
      <w:r>
        <w:tab/>
      </w:r>
      <w:r>
        <w:rPr>
          <w:rStyle w:val="FootnoteReference"/>
        </w:rPr>
        <w:footnoteRef/>
      </w:r>
      <w:r>
        <w:rPr>
          <w:rFonts w:ascii="Times New Roman" w:hAnsi="Times New Roman" w:cs="Times New Roman"/>
        </w:rPr>
        <w:t>Bill Zorn Papers, Box 7 Folder 3, Money Allocated to Athletics from Student Fees of State Colleges.</w:t>
      </w:r>
      <w:r>
        <w:t xml:space="preserve"> </w:t>
      </w:r>
    </w:p>
  </w:footnote>
  <w:footnote w:id="26">
    <w:p w:rsidR="00513CC7" w:rsidRDefault="00513CC7">
      <w:pPr>
        <w:pStyle w:val="FootnoteText"/>
      </w:pPr>
      <w:r>
        <w:tab/>
      </w:r>
      <w:r>
        <w:rPr>
          <w:rStyle w:val="FootnoteReference"/>
        </w:rPr>
        <w:footnoteRef/>
      </w:r>
      <w:r>
        <w:rPr>
          <w:rFonts w:ascii="Times New Roman" w:hAnsi="Times New Roman" w:cs="Times New Roman"/>
        </w:rPr>
        <w:t>Bill Zorn Papers, Box 7, Folder 4, University Activities and Programs Budget.</w:t>
      </w:r>
      <w:r>
        <w:t xml:space="preserve"> </w:t>
      </w:r>
    </w:p>
  </w:footnote>
  <w:footnote w:id="27">
    <w:p w:rsidR="00513CC7" w:rsidRDefault="00513CC7">
      <w:pPr>
        <w:pStyle w:val="FootnoteText"/>
      </w:pPr>
      <w:r>
        <w:tab/>
      </w:r>
      <w:r>
        <w:rPr>
          <w:rStyle w:val="FootnoteReference"/>
        </w:rPr>
        <w:footnoteRef/>
      </w:r>
      <w:r>
        <w:rPr>
          <w:rFonts w:ascii="Times New Roman" w:hAnsi="Times New Roman" w:cs="Times New Roman"/>
        </w:rPr>
        <w:t>UWEC Athletic Committee records, Box 2, Folder 19, Budget Report for Sports; 1965-66.</w:t>
      </w:r>
      <w:r>
        <w:t xml:space="preserve"> </w:t>
      </w:r>
    </w:p>
  </w:footnote>
  <w:footnote w:id="28">
    <w:p w:rsidR="00513CC7" w:rsidRDefault="00513CC7">
      <w:pPr>
        <w:pStyle w:val="FootnoteText"/>
      </w:pPr>
      <w:r>
        <w:tab/>
      </w:r>
      <w:r>
        <w:rPr>
          <w:rStyle w:val="FootnoteReference"/>
        </w:rPr>
        <w:footnoteRef/>
      </w:r>
      <w:r w:rsidRPr="00F97BDC">
        <w:rPr>
          <w:rFonts w:ascii="Times New Roman" w:hAnsi="Times New Roman" w:cs="Times New Roman"/>
        </w:rPr>
        <w:t>UWEC athletics webpage</w:t>
      </w:r>
      <w:r>
        <w:t xml:space="preserve">. </w:t>
      </w:r>
      <w:r>
        <w:rPr>
          <w:rFonts w:ascii="Times New Roman" w:hAnsi="Times New Roman" w:cs="Times New Roman"/>
        </w:rPr>
        <w:t>1960 Periscope,71. Bill Zorn Papers, Box 6, Folder 11,6-7.</w:t>
      </w:r>
      <w:r>
        <w:t xml:space="preserve"> </w:t>
      </w:r>
    </w:p>
  </w:footnote>
  <w:footnote w:id="29">
    <w:p w:rsidR="00513CC7" w:rsidRDefault="00513CC7">
      <w:pPr>
        <w:pStyle w:val="FootnoteText"/>
      </w:pPr>
      <w:r>
        <w:tab/>
      </w:r>
      <w:r>
        <w:rPr>
          <w:rStyle w:val="FootnoteReference"/>
        </w:rPr>
        <w:footnoteRef/>
      </w:r>
      <w:r w:rsidRPr="00C012F6">
        <w:rPr>
          <w:rFonts w:ascii="Times New Roman" w:hAnsi="Times New Roman" w:cs="Times New Roman"/>
        </w:rPr>
        <w:t>United States Department of Labor webpage, Title IX: Education Amendments of 1972</w:t>
      </w:r>
      <w:r>
        <w:t xml:space="preserve">, </w:t>
      </w:r>
      <w:hyperlink r:id="rId3" w:history="1">
        <w:r w:rsidRPr="00C012F6">
          <w:rPr>
            <w:rStyle w:val="Hyperlink"/>
            <w:rFonts w:ascii="Times New Roman" w:hAnsi="Times New Roman" w:cs="Times New Roman"/>
          </w:rPr>
          <w:t>http://www.dol.gov/oasam/regs/statutes/titleix.htm</w:t>
        </w:r>
      </w:hyperlink>
      <w:r w:rsidRPr="00C012F6">
        <w:rPr>
          <w:rFonts w:ascii="Times New Roman" w:hAnsi="Times New Roman" w:cs="Times New Roman"/>
        </w:rPr>
        <w:t xml:space="preserve"> 20 March 2012.</w:t>
      </w:r>
    </w:p>
  </w:footnote>
  <w:footnote w:id="30">
    <w:p w:rsidR="00513CC7" w:rsidRPr="006548D2"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UWEC athletics webpage.</w:t>
      </w:r>
    </w:p>
  </w:footnote>
  <w:footnote w:id="31">
    <w:p w:rsidR="00513CC7" w:rsidRDefault="00513CC7">
      <w:pPr>
        <w:pStyle w:val="FootnoteText"/>
      </w:pPr>
      <w:r>
        <w:tab/>
      </w:r>
      <w:r>
        <w:rPr>
          <w:rStyle w:val="FootnoteReference"/>
        </w:rPr>
        <w:footnoteRef/>
      </w:r>
      <w:r>
        <w:rPr>
          <w:rFonts w:ascii="Times New Roman" w:hAnsi="Times New Roman" w:cs="Times New Roman"/>
        </w:rPr>
        <w:t>1970 Periscope, 117,120-122. Bill Zorn Papers, Box 6, Folder 11, NAIA Historical Overview District #14, 73-74.</w:t>
      </w:r>
    </w:p>
  </w:footnote>
  <w:footnote w:id="32">
    <w:p w:rsidR="00513CC7" w:rsidRDefault="00513CC7">
      <w:pPr>
        <w:pStyle w:val="FootnoteText"/>
      </w:pPr>
      <w:r>
        <w:tab/>
      </w:r>
      <w:r>
        <w:rPr>
          <w:rStyle w:val="FootnoteReference"/>
        </w:rPr>
        <w:footnoteRef/>
      </w:r>
      <w:r>
        <w:rPr>
          <w:rFonts w:ascii="Times New Roman" w:hAnsi="Times New Roman" w:cs="Times New Roman"/>
        </w:rPr>
        <w:t>Ibid</w:t>
      </w:r>
      <w:r w:rsidR="00B36774">
        <w:rPr>
          <w:rFonts w:ascii="Times New Roman" w:hAnsi="Times New Roman" w:cs="Times New Roman"/>
        </w:rPr>
        <w:t>.</w:t>
      </w:r>
      <w:r>
        <w:rPr>
          <w:rFonts w:ascii="Times New Roman" w:hAnsi="Times New Roman" w:cs="Times New Roman"/>
        </w:rPr>
        <w:t>, 17.</w:t>
      </w:r>
      <w:r>
        <w:t xml:space="preserve"> </w:t>
      </w:r>
    </w:p>
  </w:footnote>
  <w:footnote w:id="33">
    <w:p w:rsidR="00513CC7" w:rsidRPr="00F066BB"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1980 Periscope, 115. WIAC webpage.</w:t>
      </w:r>
    </w:p>
  </w:footnote>
  <w:footnote w:id="34">
    <w:p w:rsidR="00513CC7" w:rsidRPr="0076504F"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Ibid, 147.</w:t>
      </w:r>
    </w:p>
  </w:footnote>
  <w:footnote w:id="35">
    <w:p w:rsidR="00513CC7" w:rsidRPr="00216D17"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UWEC Athletic Committee Records, Box 1 Folder 3, Administrative Audit and Review Men’s Athletics, 3.</w:t>
      </w:r>
    </w:p>
  </w:footnote>
  <w:footnote w:id="36">
    <w:p w:rsidR="00513CC7" w:rsidRPr="00547D3B"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1980 Periscope, 148.</w:t>
      </w:r>
    </w:p>
  </w:footnote>
  <w:footnote w:id="37">
    <w:p w:rsidR="00513CC7" w:rsidRDefault="00513CC7">
      <w:pPr>
        <w:pStyle w:val="FootnoteText"/>
      </w:pPr>
      <w:r>
        <w:tab/>
      </w:r>
      <w:r>
        <w:rPr>
          <w:rStyle w:val="FootnoteReference"/>
        </w:rPr>
        <w:footnoteRef/>
      </w:r>
      <w:r>
        <w:rPr>
          <w:rFonts w:ascii="Times New Roman" w:hAnsi="Times New Roman" w:cs="Times New Roman"/>
        </w:rPr>
        <w:t>Ibid</w:t>
      </w:r>
      <w:r w:rsidR="00A83A9E">
        <w:rPr>
          <w:rFonts w:ascii="Times New Roman" w:hAnsi="Times New Roman" w:cs="Times New Roman"/>
        </w:rPr>
        <w:t>.</w:t>
      </w:r>
      <w:r>
        <w:rPr>
          <w:rFonts w:ascii="Times New Roman" w:hAnsi="Times New Roman" w:cs="Times New Roman"/>
        </w:rPr>
        <w:t>, 154-155.</w:t>
      </w:r>
      <w:r>
        <w:t xml:space="preserve"> </w:t>
      </w:r>
    </w:p>
  </w:footnote>
  <w:footnote w:id="38">
    <w:p w:rsidR="00513CC7" w:rsidRDefault="00513CC7">
      <w:pPr>
        <w:pStyle w:val="FootnoteText"/>
      </w:pPr>
      <w:r>
        <w:tab/>
      </w:r>
      <w:r>
        <w:rPr>
          <w:rStyle w:val="FootnoteReference"/>
        </w:rPr>
        <w:footnoteRef/>
      </w:r>
      <w:r>
        <w:rPr>
          <w:rFonts w:ascii="Times New Roman" w:hAnsi="Times New Roman" w:cs="Times New Roman"/>
        </w:rPr>
        <w:t>UWEC Athletic Committee Records, Box 1, Folder 3, Organized Activity Budget Request.</w:t>
      </w:r>
      <w:r>
        <w:t xml:space="preserve"> </w:t>
      </w:r>
    </w:p>
  </w:footnote>
  <w:footnote w:id="39">
    <w:p w:rsidR="00513CC7" w:rsidRDefault="00513CC7">
      <w:pPr>
        <w:pStyle w:val="FootnoteText"/>
      </w:pPr>
      <w:r>
        <w:tab/>
      </w:r>
      <w:r>
        <w:rPr>
          <w:rStyle w:val="FootnoteReference"/>
        </w:rPr>
        <w:footnoteRef/>
      </w:r>
      <w:r>
        <w:rPr>
          <w:rFonts w:ascii="Times New Roman" w:hAnsi="Times New Roman" w:cs="Times New Roman"/>
        </w:rPr>
        <w:t>Ibid. UWEC Athletic Committee Records, Box 1 Folder 3, Women’s Organized Activity Budget Request.</w:t>
      </w:r>
      <w:r>
        <w:t xml:space="preserve"> </w:t>
      </w:r>
    </w:p>
  </w:footnote>
  <w:footnote w:id="40">
    <w:p w:rsidR="00513CC7" w:rsidRDefault="00513CC7">
      <w:pPr>
        <w:pStyle w:val="FootnoteText"/>
      </w:pPr>
      <w:r>
        <w:tab/>
      </w:r>
      <w:r>
        <w:rPr>
          <w:rStyle w:val="FootnoteReference"/>
        </w:rPr>
        <w:footnoteRef/>
      </w:r>
      <w:r>
        <w:rPr>
          <w:rFonts w:ascii="Times New Roman" w:hAnsi="Times New Roman" w:cs="Times New Roman"/>
        </w:rPr>
        <w:t>UWEC Athletic webpage.  1995 Periscope. 1990 Periscope, 157.</w:t>
      </w:r>
      <w:r>
        <w:t xml:space="preserve"> </w:t>
      </w:r>
    </w:p>
  </w:footnote>
  <w:footnote w:id="41">
    <w:p w:rsidR="00513CC7" w:rsidRDefault="00513CC7">
      <w:pPr>
        <w:pStyle w:val="FootnoteText"/>
      </w:pPr>
      <w:r>
        <w:tab/>
      </w:r>
      <w:r>
        <w:rPr>
          <w:rStyle w:val="FootnoteReference"/>
        </w:rPr>
        <w:footnoteRef/>
      </w:r>
      <w:r w:rsidRPr="0073109E">
        <w:rPr>
          <w:rFonts w:ascii="Times New Roman" w:hAnsi="Times New Roman" w:cs="Times New Roman"/>
        </w:rPr>
        <w:t xml:space="preserve"> </w:t>
      </w:r>
      <w:r>
        <w:rPr>
          <w:rFonts w:ascii="Times New Roman" w:hAnsi="Times New Roman" w:cs="Times New Roman"/>
        </w:rPr>
        <w:t>WSUC Athletic Directors Minutes/Correspondence</w:t>
      </w:r>
      <w:r>
        <w:t xml:space="preserve"> </w:t>
      </w:r>
      <w:r>
        <w:rPr>
          <w:rFonts w:ascii="Times New Roman" w:hAnsi="Times New Roman" w:cs="Times New Roman"/>
        </w:rPr>
        <w:t>Wisconsin State University Conference Records, 1915-1992, Box 7, UW- Madison Steenbock Library, Madison, Wisconsin.</w:t>
      </w:r>
    </w:p>
  </w:footnote>
  <w:footnote w:id="42">
    <w:p w:rsidR="00F63F73" w:rsidRPr="00F63F73" w:rsidRDefault="00F63F73">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Ibid., 4.</w:t>
      </w:r>
    </w:p>
  </w:footnote>
  <w:footnote w:id="43">
    <w:p w:rsidR="00513CC7" w:rsidRPr="009D7500"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WIAC webpage.</w:t>
      </w:r>
    </w:p>
  </w:footnote>
  <w:footnote w:id="44">
    <w:p w:rsidR="00513CC7" w:rsidRDefault="00513CC7">
      <w:pPr>
        <w:pStyle w:val="FootnoteText"/>
      </w:pPr>
      <w:r>
        <w:tab/>
      </w:r>
      <w:r>
        <w:rPr>
          <w:rStyle w:val="FootnoteReference"/>
        </w:rPr>
        <w:footnoteRef/>
      </w:r>
      <w:r>
        <w:t xml:space="preserve"> </w:t>
      </w:r>
      <w:r>
        <w:rPr>
          <w:rFonts w:ascii="Times New Roman" w:hAnsi="Times New Roman" w:cs="Times New Roman"/>
        </w:rPr>
        <w:t xml:space="preserve">Andy Gardiner, “Wisconsin’s D-III athletic conference very stable,” Sports, </w:t>
      </w:r>
      <w:r>
        <w:rPr>
          <w:rFonts w:ascii="Times New Roman" w:hAnsi="Times New Roman" w:cs="Times New Roman"/>
          <w:i/>
        </w:rPr>
        <w:t>USA Today</w:t>
      </w:r>
      <w:r>
        <w:rPr>
          <w:rFonts w:ascii="Times New Roman" w:hAnsi="Times New Roman" w:cs="Times New Roman"/>
        </w:rPr>
        <w:t xml:space="preserve">, October 27, 2011. </w:t>
      </w:r>
      <w:r>
        <w:t xml:space="preserve"> </w:t>
      </w:r>
    </w:p>
  </w:footnote>
  <w:footnote w:id="45">
    <w:p w:rsidR="00513CC7" w:rsidRPr="00C5799D" w:rsidRDefault="00513CC7">
      <w:pPr>
        <w:pStyle w:val="FootnoteText"/>
        <w:rPr>
          <w:rFonts w:ascii="Times New Roman" w:hAnsi="Times New Roman" w:cs="Times New Roman"/>
        </w:rPr>
      </w:pPr>
      <w:r>
        <w:tab/>
      </w:r>
      <w:r>
        <w:rPr>
          <w:rStyle w:val="FootnoteReference"/>
        </w:rPr>
        <w:footnoteRef/>
      </w:r>
      <w:r>
        <w:t xml:space="preserve"> </w:t>
      </w:r>
      <w:r>
        <w:rPr>
          <w:rFonts w:ascii="Times New Roman" w:hAnsi="Times New Roman" w:cs="Times New Roman"/>
        </w:rPr>
        <w:t>UWEC Athletics webpage. WIAC webpage.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75D" w:rsidRDefault="0010175D">
    <w:pPr>
      <w:pStyle w:val="Header"/>
      <w:jc w:val="right"/>
    </w:pPr>
  </w:p>
  <w:p w:rsidR="00513CC7" w:rsidRDefault="00513CC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F912FF"/>
    <w:multiLevelType w:val="hybridMultilevel"/>
    <w:tmpl w:val="1584C21C"/>
    <w:lvl w:ilvl="0" w:tplc="4BA0B96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AA043C7"/>
    <w:multiLevelType w:val="hybridMultilevel"/>
    <w:tmpl w:val="BE86D60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hdrShapeDefaults>
    <o:shapedefaults v:ext="edit" spidmax="1126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21B2"/>
    <w:rsid w:val="00006EF1"/>
    <w:rsid w:val="00007EDE"/>
    <w:rsid w:val="00010DA9"/>
    <w:rsid w:val="0002251E"/>
    <w:rsid w:val="00030260"/>
    <w:rsid w:val="00035BF4"/>
    <w:rsid w:val="000436B4"/>
    <w:rsid w:val="0004520F"/>
    <w:rsid w:val="00051F59"/>
    <w:rsid w:val="0005319D"/>
    <w:rsid w:val="000701DF"/>
    <w:rsid w:val="00072E76"/>
    <w:rsid w:val="00074CC4"/>
    <w:rsid w:val="00086795"/>
    <w:rsid w:val="000903F9"/>
    <w:rsid w:val="000A21B6"/>
    <w:rsid w:val="000A64F8"/>
    <w:rsid w:val="000C18DA"/>
    <w:rsid w:val="000D499A"/>
    <w:rsid w:val="000E2250"/>
    <w:rsid w:val="0010175D"/>
    <w:rsid w:val="00106B06"/>
    <w:rsid w:val="0014343B"/>
    <w:rsid w:val="001477D8"/>
    <w:rsid w:val="0016086C"/>
    <w:rsid w:val="00161C24"/>
    <w:rsid w:val="00164407"/>
    <w:rsid w:val="00166618"/>
    <w:rsid w:val="0017644F"/>
    <w:rsid w:val="001915EE"/>
    <w:rsid w:val="00195C86"/>
    <w:rsid w:val="001B494F"/>
    <w:rsid w:val="001B6DF4"/>
    <w:rsid w:val="001C75E5"/>
    <w:rsid w:val="001D093D"/>
    <w:rsid w:val="001D252E"/>
    <w:rsid w:val="001E5F6B"/>
    <w:rsid w:val="001F4D33"/>
    <w:rsid w:val="00207BB5"/>
    <w:rsid w:val="00207C03"/>
    <w:rsid w:val="00216D17"/>
    <w:rsid w:val="00240F75"/>
    <w:rsid w:val="00244A5E"/>
    <w:rsid w:val="00246633"/>
    <w:rsid w:val="00252E46"/>
    <w:rsid w:val="00254E38"/>
    <w:rsid w:val="00255AF0"/>
    <w:rsid w:val="00263F9B"/>
    <w:rsid w:val="0026611D"/>
    <w:rsid w:val="002A380D"/>
    <w:rsid w:val="002B77E5"/>
    <w:rsid w:val="002D4886"/>
    <w:rsid w:val="002F7E7B"/>
    <w:rsid w:val="00316EE7"/>
    <w:rsid w:val="00331589"/>
    <w:rsid w:val="00362DA2"/>
    <w:rsid w:val="00364363"/>
    <w:rsid w:val="00366C03"/>
    <w:rsid w:val="0038494D"/>
    <w:rsid w:val="00393F4D"/>
    <w:rsid w:val="00395C2A"/>
    <w:rsid w:val="003A0441"/>
    <w:rsid w:val="003A15E2"/>
    <w:rsid w:val="003A1DF2"/>
    <w:rsid w:val="003B40A3"/>
    <w:rsid w:val="003B5282"/>
    <w:rsid w:val="003D1C97"/>
    <w:rsid w:val="003D4C1D"/>
    <w:rsid w:val="003E1692"/>
    <w:rsid w:val="003F03AB"/>
    <w:rsid w:val="0042339B"/>
    <w:rsid w:val="00425016"/>
    <w:rsid w:val="00436E44"/>
    <w:rsid w:val="004419DF"/>
    <w:rsid w:val="0045359E"/>
    <w:rsid w:val="004557A3"/>
    <w:rsid w:val="00461396"/>
    <w:rsid w:val="004614A4"/>
    <w:rsid w:val="00462555"/>
    <w:rsid w:val="00471F3C"/>
    <w:rsid w:val="00474A63"/>
    <w:rsid w:val="00477742"/>
    <w:rsid w:val="004905DD"/>
    <w:rsid w:val="00496107"/>
    <w:rsid w:val="004A738F"/>
    <w:rsid w:val="004B265C"/>
    <w:rsid w:val="004B4899"/>
    <w:rsid w:val="004B6C68"/>
    <w:rsid w:val="004C1EFA"/>
    <w:rsid w:val="004F1813"/>
    <w:rsid w:val="0050260E"/>
    <w:rsid w:val="00512052"/>
    <w:rsid w:val="00513CC7"/>
    <w:rsid w:val="00515A94"/>
    <w:rsid w:val="00526BB3"/>
    <w:rsid w:val="00544F26"/>
    <w:rsid w:val="00547312"/>
    <w:rsid w:val="00547D3B"/>
    <w:rsid w:val="00550A74"/>
    <w:rsid w:val="00550CF9"/>
    <w:rsid w:val="00560268"/>
    <w:rsid w:val="00566373"/>
    <w:rsid w:val="005830DA"/>
    <w:rsid w:val="00586784"/>
    <w:rsid w:val="00586DB5"/>
    <w:rsid w:val="00587571"/>
    <w:rsid w:val="005904D1"/>
    <w:rsid w:val="005B0A97"/>
    <w:rsid w:val="005B3EB8"/>
    <w:rsid w:val="005D1B7A"/>
    <w:rsid w:val="005E1108"/>
    <w:rsid w:val="005E1425"/>
    <w:rsid w:val="005F1F71"/>
    <w:rsid w:val="00613DE2"/>
    <w:rsid w:val="0062668D"/>
    <w:rsid w:val="00650428"/>
    <w:rsid w:val="006516D0"/>
    <w:rsid w:val="006548D2"/>
    <w:rsid w:val="006558D7"/>
    <w:rsid w:val="00675A9C"/>
    <w:rsid w:val="00680CD7"/>
    <w:rsid w:val="00683968"/>
    <w:rsid w:val="00690DFB"/>
    <w:rsid w:val="00692AE7"/>
    <w:rsid w:val="006A3DDB"/>
    <w:rsid w:val="006C0925"/>
    <w:rsid w:val="006C10DF"/>
    <w:rsid w:val="006C1D4E"/>
    <w:rsid w:val="006D095E"/>
    <w:rsid w:val="006E5380"/>
    <w:rsid w:val="006E6C47"/>
    <w:rsid w:val="006F5BEE"/>
    <w:rsid w:val="006F678A"/>
    <w:rsid w:val="006F6A4D"/>
    <w:rsid w:val="00702B67"/>
    <w:rsid w:val="007071FB"/>
    <w:rsid w:val="007115B8"/>
    <w:rsid w:val="00714BA2"/>
    <w:rsid w:val="007209F2"/>
    <w:rsid w:val="00724792"/>
    <w:rsid w:val="007306EC"/>
    <w:rsid w:val="0073109E"/>
    <w:rsid w:val="00733135"/>
    <w:rsid w:val="00733378"/>
    <w:rsid w:val="007538F2"/>
    <w:rsid w:val="00754532"/>
    <w:rsid w:val="00761301"/>
    <w:rsid w:val="00761F13"/>
    <w:rsid w:val="0076504F"/>
    <w:rsid w:val="007C6C04"/>
    <w:rsid w:val="007F2AD7"/>
    <w:rsid w:val="007F588A"/>
    <w:rsid w:val="00800A35"/>
    <w:rsid w:val="00801FDA"/>
    <w:rsid w:val="00815192"/>
    <w:rsid w:val="00816839"/>
    <w:rsid w:val="008221E0"/>
    <w:rsid w:val="008313FA"/>
    <w:rsid w:val="00833BA9"/>
    <w:rsid w:val="00842114"/>
    <w:rsid w:val="00844055"/>
    <w:rsid w:val="00876F98"/>
    <w:rsid w:val="0088715A"/>
    <w:rsid w:val="00887BDA"/>
    <w:rsid w:val="0089282D"/>
    <w:rsid w:val="00893C36"/>
    <w:rsid w:val="008A4ED5"/>
    <w:rsid w:val="008C04C9"/>
    <w:rsid w:val="008D3473"/>
    <w:rsid w:val="00902BC1"/>
    <w:rsid w:val="00911E7C"/>
    <w:rsid w:val="009222C9"/>
    <w:rsid w:val="0093088F"/>
    <w:rsid w:val="00931914"/>
    <w:rsid w:val="00945197"/>
    <w:rsid w:val="009608FC"/>
    <w:rsid w:val="00964C3E"/>
    <w:rsid w:val="0097244C"/>
    <w:rsid w:val="00982A7D"/>
    <w:rsid w:val="009879E4"/>
    <w:rsid w:val="009A6C81"/>
    <w:rsid w:val="009A73FD"/>
    <w:rsid w:val="009A7AD9"/>
    <w:rsid w:val="009D0B9C"/>
    <w:rsid w:val="009D1678"/>
    <w:rsid w:val="009D7500"/>
    <w:rsid w:val="009E028E"/>
    <w:rsid w:val="009F4814"/>
    <w:rsid w:val="00A208AF"/>
    <w:rsid w:val="00A20AB6"/>
    <w:rsid w:val="00A24979"/>
    <w:rsid w:val="00A31466"/>
    <w:rsid w:val="00A37DCD"/>
    <w:rsid w:val="00A4183F"/>
    <w:rsid w:val="00A430F9"/>
    <w:rsid w:val="00A46CA8"/>
    <w:rsid w:val="00A51A2F"/>
    <w:rsid w:val="00A532F8"/>
    <w:rsid w:val="00A54CF7"/>
    <w:rsid w:val="00A569D7"/>
    <w:rsid w:val="00A65275"/>
    <w:rsid w:val="00A73E73"/>
    <w:rsid w:val="00A76787"/>
    <w:rsid w:val="00A827A4"/>
    <w:rsid w:val="00A83A9E"/>
    <w:rsid w:val="00A83B0B"/>
    <w:rsid w:val="00A83C7C"/>
    <w:rsid w:val="00A84462"/>
    <w:rsid w:val="00A85E7D"/>
    <w:rsid w:val="00A94329"/>
    <w:rsid w:val="00AA2B80"/>
    <w:rsid w:val="00AA73CF"/>
    <w:rsid w:val="00AB40AD"/>
    <w:rsid w:val="00AC2940"/>
    <w:rsid w:val="00AC605E"/>
    <w:rsid w:val="00AC70AD"/>
    <w:rsid w:val="00AD2517"/>
    <w:rsid w:val="00AD2FD7"/>
    <w:rsid w:val="00AD4AF4"/>
    <w:rsid w:val="00AE2947"/>
    <w:rsid w:val="00AE3CBA"/>
    <w:rsid w:val="00B02303"/>
    <w:rsid w:val="00B04DC2"/>
    <w:rsid w:val="00B121B2"/>
    <w:rsid w:val="00B12BAE"/>
    <w:rsid w:val="00B21EDE"/>
    <w:rsid w:val="00B230F6"/>
    <w:rsid w:val="00B25F45"/>
    <w:rsid w:val="00B27489"/>
    <w:rsid w:val="00B36774"/>
    <w:rsid w:val="00B45BA3"/>
    <w:rsid w:val="00B50E61"/>
    <w:rsid w:val="00B541EF"/>
    <w:rsid w:val="00B7740D"/>
    <w:rsid w:val="00B92206"/>
    <w:rsid w:val="00BA17AF"/>
    <w:rsid w:val="00BA7C40"/>
    <w:rsid w:val="00BB28F3"/>
    <w:rsid w:val="00BC7A53"/>
    <w:rsid w:val="00BD392E"/>
    <w:rsid w:val="00BD49F1"/>
    <w:rsid w:val="00BD5672"/>
    <w:rsid w:val="00BD6970"/>
    <w:rsid w:val="00BF1494"/>
    <w:rsid w:val="00BF7F8A"/>
    <w:rsid w:val="00C00F12"/>
    <w:rsid w:val="00C012F6"/>
    <w:rsid w:val="00C06899"/>
    <w:rsid w:val="00C15E1D"/>
    <w:rsid w:val="00C264EF"/>
    <w:rsid w:val="00C2735A"/>
    <w:rsid w:val="00C55BFA"/>
    <w:rsid w:val="00C5799D"/>
    <w:rsid w:val="00C65F45"/>
    <w:rsid w:val="00C900D4"/>
    <w:rsid w:val="00C9060D"/>
    <w:rsid w:val="00CA05D0"/>
    <w:rsid w:val="00CA07CD"/>
    <w:rsid w:val="00CC54B7"/>
    <w:rsid w:val="00CC7B41"/>
    <w:rsid w:val="00CD1E6A"/>
    <w:rsid w:val="00CD6D5B"/>
    <w:rsid w:val="00CE4327"/>
    <w:rsid w:val="00D040B9"/>
    <w:rsid w:val="00D2432B"/>
    <w:rsid w:val="00D33A72"/>
    <w:rsid w:val="00D50DFB"/>
    <w:rsid w:val="00D553F1"/>
    <w:rsid w:val="00D6256A"/>
    <w:rsid w:val="00D65E77"/>
    <w:rsid w:val="00D80C12"/>
    <w:rsid w:val="00D9052B"/>
    <w:rsid w:val="00DA2685"/>
    <w:rsid w:val="00DA6821"/>
    <w:rsid w:val="00DB3453"/>
    <w:rsid w:val="00DB7490"/>
    <w:rsid w:val="00DC3306"/>
    <w:rsid w:val="00DD187C"/>
    <w:rsid w:val="00DD419B"/>
    <w:rsid w:val="00DD6D9C"/>
    <w:rsid w:val="00E03350"/>
    <w:rsid w:val="00E127D9"/>
    <w:rsid w:val="00E23C54"/>
    <w:rsid w:val="00E366C4"/>
    <w:rsid w:val="00E422EC"/>
    <w:rsid w:val="00E4772D"/>
    <w:rsid w:val="00E55CC0"/>
    <w:rsid w:val="00E57763"/>
    <w:rsid w:val="00E61642"/>
    <w:rsid w:val="00E61CA7"/>
    <w:rsid w:val="00E63069"/>
    <w:rsid w:val="00E81A01"/>
    <w:rsid w:val="00EB77B4"/>
    <w:rsid w:val="00EC25E6"/>
    <w:rsid w:val="00EC5E23"/>
    <w:rsid w:val="00EE1BD3"/>
    <w:rsid w:val="00EE7898"/>
    <w:rsid w:val="00F0284B"/>
    <w:rsid w:val="00F03790"/>
    <w:rsid w:val="00F066BB"/>
    <w:rsid w:val="00F10423"/>
    <w:rsid w:val="00F26B5E"/>
    <w:rsid w:val="00F40485"/>
    <w:rsid w:val="00F404F0"/>
    <w:rsid w:val="00F47957"/>
    <w:rsid w:val="00F525D6"/>
    <w:rsid w:val="00F63F73"/>
    <w:rsid w:val="00F95A5C"/>
    <w:rsid w:val="00F97BDC"/>
    <w:rsid w:val="00FC7BAF"/>
    <w:rsid w:val="00FD0259"/>
    <w:rsid w:val="00FE0CF7"/>
    <w:rsid w:val="00FF395D"/>
    <w:rsid w:val="00FF60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308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088F"/>
  </w:style>
  <w:style w:type="paragraph" w:styleId="Footer">
    <w:name w:val="footer"/>
    <w:basedOn w:val="Normal"/>
    <w:link w:val="FooterChar"/>
    <w:uiPriority w:val="99"/>
    <w:unhideWhenUsed/>
    <w:rsid w:val="009308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088F"/>
  </w:style>
  <w:style w:type="paragraph" w:styleId="FootnoteText">
    <w:name w:val="footnote text"/>
    <w:basedOn w:val="Normal"/>
    <w:link w:val="FootnoteTextChar"/>
    <w:uiPriority w:val="99"/>
    <w:semiHidden/>
    <w:unhideWhenUsed/>
    <w:rsid w:val="0093088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3088F"/>
    <w:rPr>
      <w:sz w:val="20"/>
      <w:szCs w:val="20"/>
    </w:rPr>
  </w:style>
  <w:style w:type="character" w:styleId="FootnoteReference">
    <w:name w:val="footnote reference"/>
    <w:basedOn w:val="DefaultParagraphFont"/>
    <w:uiPriority w:val="99"/>
    <w:semiHidden/>
    <w:unhideWhenUsed/>
    <w:rsid w:val="0093088F"/>
    <w:rPr>
      <w:vertAlign w:val="superscript"/>
    </w:rPr>
  </w:style>
  <w:style w:type="paragraph" w:styleId="BalloonText">
    <w:name w:val="Balloon Text"/>
    <w:basedOn w:val="Normal"/>
    <w:link w:val="BalloonTextChar"/>
    <w:uiPriority w:val="99"/>
    <w:semiHidden/>
    <w:unhideWhenUsed/>
    <w:rsid w:val="002B77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77E5"/>
    <w:rPr>
      <w:rFonts w:ascii="Tahoma" w:hAnsi="Tahoma" w:cs="Tahoma"/>
      <w:sz w:val="16"/>
      <w:szCs w:val="16"/>
    </w:rPr>
  </w:style>
  <w:style w:type="character" w:styleId="Hyperlink">
    <w:name w:val="Hyperlink"/>
    <w:basedOn w:val="DefaultParagraphFont"/>
    <w:uiPriority w:val="99"/>
    <w:unhideWhenUsed/>
    <w:rsid w:val="006C10DF"/>
    <w:rPr>
      <w:color w:val="0000FF" w:themeColor="hyperlink"/>
      <w:u w:val="single"/>
    </w:rPr>
  </w:style>
  <w:style w:type="paragraph" w:styleId="ListParagraph">
    <w:name w:val="List Paragraph"/>
    <w:basedOn w:val="Normal"/>
    <w:uiPriority w:val="34"/>
    <w:qFormat/>
    <w:rsid w:val="0050260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308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088F"/>
  </w:style>
  <w:style w:type="paragraph" w:styleId="Footer">
    <w:name w:val="footer"/>
    <w:basedOn w:val="Normal"/>
    <w:link w:val="FooterChar"/>
    <w:uiPriority w:val="99"/>
    <w:unhideWhenUsed/>
    <w:rsid w:val="009308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088F"/>
  </w:style>
  <w:style w:type="paragraph" w:styleId="FootnoteText">
    <w:name w:val="footnote text"/>
    <w:basedOn w:val="Normal"/>
    <w:link w:val="FootnoteTextChar"/>
    <w:uiPriority w:val="99"/>
    <w:semiHidden/>
    <w:unhideWhenUsed/>
    <w:rsid w:val="0093088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3088F"/>
    <w:rPr>
      <w:sz w:val="20"/>
      <w:szCs w:val="20"/>
    </w:rPr>
  </w:style>
  <w:style w:type="character" w:styleId="FootnoteReference">
    <w:name w:val="footnote reference"/>
    <w:basedOn w:val="DefaultParagraphFont"/>
    <w:uiPriority w:val="99"/>
    <w:semiHidden/>
    <w:unhideWhenUsed/>
    <w:rsid w:val="0093088F"/>
    <w:rPr>
      <w:vertAlign w:val="superscript"/>
    </w:rPr>
  </w:style>
  <w:style w:type="paragraph" w:styleId="BalloonText">
    <w:name w:val="Balloon Text"/>
    <w:basedOn w:val="Normal"/>
    <w:link w:val="BalloonTextChar"/>
    <w:uiPriority w:val="99"/>
    <w:semiHidden/>
    <w:unhideWhenUsed/>
    <w:rsid w:val="002B77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77E5"/>
    <w:rPr>
      <w:rFonts w:ascii="Tahoma" w:hAnsi="Tahoma" w:cs="Tahoma"/>
      <w:sz w:val="16"/>
      <w:szCs w:val="16"/>
    </w:rPr>
  </w:style>
  <w:style w:type="character" w:styleId="Hyperlink">
    <w:name w:val="Hyperlink"/>
    <w:basedOn w:val="DefaultParagraphFont"/>
    <w:uiPriority w:val="99"/>
    <w:unhideWhenUsed/>
    <w:rsid w:val="006C10DF"/>
    <w:rPr>
      <w:color w:val="0000FF" w:themeColor="hyperlink"/>
      <w:u w:val="single"/>
    </w:rPr>
  </w:style>
  <w:style w:type="paragraph" w:styleId="ListParagraph">
    <w:name w:val="List Paragraph"/>
    <w:basedOn w:val="Normal"/>
    <w:uiPriority w:val="34"/>
    <w:qFormat/>
    <w:rsid w:val="005026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hyperlink" Target="http://www.blugolds.com/landing/index"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yperlink" Target="http://www.dol.gov/oasam/regs/statutes/titleix.htm"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image" Target="media/image5.jpeg"/><Relationship Id="rId10" Type="http://schemas.openxmlformats.org/officeDocument/2006/relationships/footer" Target="footer1.xml"/><Relationship Id="rId19" Type="http://schemas.openxmlformats.org/officeDocument/2006/relationships/hyperlink" Target="http://www.wiacsports.com/sports/2010/7/29/GEN_0729100843.aspx?tab=history"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jpeg"/></Relationships>
</file>

<file path=word/_rels/footnotes.xml.rels><?xml version="1.0" encoding="UTF-8" standalone="yes"?>
<Relationships xmlns="http://schemas.openxmlformats.org/package/2006/relationships"><Relationship Id="rId3" Type="http://schemas.openxmlformats.org/officeDocument/2006/relationships/hyperlink" Target="http://www.dol.gov/oasam/regs/statutes/titleix.htm" TargetMode="External"/><Relationship Id="rId2" Type="http://schemas.openxmlformats.org/officeDocument/2006/relationships/hyperlink" Target="http://www.blugolds.com/sports/general/sports" TargetMode="External"/><Relationship Id="rId1" Type="http://schemas.openxmlformats.org/officeDocument/2006/relationships/hyperlink" Target="http://www.wiacsports.com/sports/2010/7/29/GEN_0729100843.aspx?tab=hist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F8DB37-46B6-40A5-A5E3-F8C5CB37C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6039</Words>
  <Characters>34425</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40384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Kaity</dc:creator>
  <cp:lastModifiedBy>UWEC</cp:lastModifiedBy>
  <cp:revision>2</cp:revision>
  <dcterms:created xsi:type="dcterms:W3CDTF">2012-05-23T14:00:00Z</dcterms:created>
  <dcterms:modified xsi:type="dcterms:W3CDTF">2012-05-23T14:00:00Z</dcterms:modified>
</cp:coreProperties>
</file>