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79D1" w:rsidRDefault="000F79D1" w:rsidP="000F79D1">
      <w:pPr>
        <w:pStyle w:val="BodyTextIndent"/>
        <w:ind w:firstLine="0"/>
        <w:jc w:val="center"/>
        <w:rPr>
          <w:b/>
          <w:i/>
          <w:spacing w:val="-3"/>
        </w:rPr>
      </w:pPr>
    </w:p>
    <w:p w:rsidR="000F79D1" w:rsidRDefault="000F79D1" w:rsidP="000F79D1">
      <w:pPr>
        <w:pStyle w:val="BodyTextIndent"/>
        <w:ind w:firstLine="0"/>
        <w:jc w:val="center"/>
        <w:rPr>
          <w:b/>
          <w:i/>
          <w:spacing w:val="-3"/>
        </w:rPr>
      </w:pPr>
    </w:p>
    <w:p w:rsidR="000F79D1" w:rsidRDefault="000F79D1" w:rsidP="000F79D1">
      <w:pPr>
        <w:pStyle w:val="BodyTextIndent"/>
        <w:ind w:firstLine="0"/>
        <w:jc w:val="center"/>
        <w:rPr>
          <w:b/>
          <w:i/>
          <w:spacing w:val="-3"/>
        </w:rPr>
      </w:pPr>
    </w:p>
    <w:p w:rsidR="000F79D1" w:rsidRDefault="000F79D1" w:rsidP="000F79D1">
      <w:pPr>
        <w:pStyle w:val="BodyTextIndent"/>
        <w:ind w:firstLine="0"/>
        <w:jc w:val="center"/>
        <w:rPr>
          <w:b/>
          <w:i/>
          <w:spacing w:val="-3"/>
        </w:rPr>
      </w:pPr>
    </w:p>
    <w:p w:rsidR="000F79D1" w:rsidRPr="00671684" w:rsidRDefault="000F79D1" w:rsidP="000F79D1">
      <w:pPr>
        <w:jc w:val="center"/>
        <w:rPr>
          <w:b/>
          <w:i/>
          <w:u w:val="single"/>
        </w:rPr>
      </w:pPr>
      <w:r>
        <w:rPr>
          <w:b/>
          <w:i/>
          <w:u w:val="single"/>
        </w:rPr>
        <w:t>What is Wrong with Throwing Spitballs</w:t>
      </w:r>
      <w:r w:rsidR="0072086F">
        <w:rPr>
          <w:b/>
          <w:i/>
          <w:u w:val="single"/>
        </w:rPr>
        <w:t>?</w:t>
      </w:r>
      <w:r>
        <w:rPr>
          <w:b/>
          <w:i/>
          <w:u w:val="single"/>
        </w:rPr>
        <w:t xml:space="preserve"> </w:t>
      </w:r>
    </w:p>
    <w:p w:rsidR="000F79D1" w:rsidRDefault="000F79D1" w:rsidP="000F79D1">
      <w:pPr>
        <w:jc w:val="center"/>
        <w:rPr>
          <w:b/>
        </w:rPr>
      </w:pPr>
    </w:p>
    <w:p w:rsidR="000F79D1" w:rsidRDefault="000F79D1" w:rsidP="000F79D1">
      <w:pPr>
        <w:jc w:val="center"/>
        <w:rPr>
          <w:b/>
        </w:rPr>
      </w:pPr>
    </w:p>
    <w:p w:rsidR="000F79D1" w:rsidRDefault="000F79D1" w:rsidP="000F79D1">
      <w:pPr>
        <w:jc w:val="center"/>
        <w:rPr>
          <w:b/>
        </w:rPr>
      </w:pPr>
    </w:p>
    <w:p w:rsidR="000F79D1" w:rsidRDefault="000F79D1" w:rsidP="000F79D1">
      <w:pPr>
        <w:jc w:val="center"/>
        <w:rPr>
          <w:b/>
        </w:rPr>
      </w:pPr>
    </w:p>
    <w:p w:rsidR="000F79D1" w:rsidRDefault="000F79D1" w:rsidP="000F79D1">
      <w:pPr>
        <w:jc w:val="center"/>
        <w:rPr>
          <w:b/>
        </w:rPr>
      </w:pPr>
      <w:r>
        <w:rPr>
          <w:b/>
        </w:rPr>
        <w:t xml:space="preserve">By </w:t>
      </w:r>
    </w:p>
    <w:p w:rsidR="000F79D1" w:rsidRDefault="000F79D1" w:rsidP="000F79D1">
      <w:pPr>
        <w:jc w:val="center"/>
        <w:rPr>
          <w:b/>
        </w:rPr>
      </w:pPr>
    </w:p>
    <w:p w:rsidR="000F79D1" w:rsidRDefault="000F79D1" w:rsidP="000F79D1">
      <w:pPr>
        <w:jc w:val="center"/>
        <w:rPr>
          <w:b/>
        </w:rPr>
      </w:pPr>
    </w:p>
    <w:p w:rsidR="000F79D1" w:rsidRDefault="000F79D1" w:rsidP="000F79D1">
      <w:pPr>
        <w:jc w:val="center"/>
        <w:rPr>
          <w:b/>
        </w:rPr>
      </w:pPr>
    </w:p>
    <w:p w:rsidR="000F79D1" w:rsidRDefault="000F79D1" w:rsidP="000F79D1">
      <w:pPr>
        <w:jc w:val="center"/>
        <w:rPr>
          <w:b/>
        </w:rPr>
      </w:pPr>
    </w:p>
    <w:p w:rsidR="000F79D1" w:rsidRDefault="000F79D1" w:rsidP="000F79D1">
      <w:pPr>
        <w:jc w:val="center"/>
        <w:rPr>
          <w:b/>
        </w:rPr>
      </w:pPr>
    </w:p>
    <w:p w:rsidR="000F79D1" w:rsidRDefault="000F79D1" w:rsidP="000F79D1">
      <w:pPr>
        <w:jc w:val="center"/>
        <w:rPr>
          <w:b/>
        </w:rPr>
      </w:pPr>
      <w:r>
        <w:rPr>
          <w:b/>
        </w:rPr>
        <w:t>Dale Murray</w:t>
      </w:r>
    </w:p>
    <w:p w:rsidR="000F79D1" w:rsidRDefault="000F79D1" w:rsidP="000F79D1">
      <w:pPr>
        <w:jc w:val="center"/>
        <w:rPr>
          <w:b/>
        </w:rPr>
      </w:pPr>
      <w:r>
        <w:rPr>
          <w:b/>
        </w:rPr>
        <w:t>Assistant Professor</w:t>
      </w:r>
    </w:p>
    <w:p w:rsidR="000F79D1" w:rsidRDefault="000F79D1" w:rsidP="000F79D1">
      <w:pPr>
        <w:jc w:val="center"/>
        <w:rPr>
          <w:b/>
        </w:rPr>
      </w:pPr>
      <w:r>
        <w:rPr>
          <w:b/>
        </w:rPr>
        <w:t>Department of Philosophy</w:t>
      </w:r>
    </w:p>
    <w:p w:rsidR="000F79D1" w:rsidRDefault="000F79D1" w:rsidP="000F79D1">
      <w:pPr>
        <w:jc w:val="center"/>
        <w:rPr>
          <w:b/>
        </w:rPr>
      </w:pPr>
    </w:p>
    <w:p w:rsidR="000F79D1" w:rsidRDefault="000F79D1" w:rsidP="000F79D1">
      <w:pPr>
        <w:jc w:val="center"/>
        <w:rPr>
          <w:b/>
        </w:rPr>
      </w:pPr>
      <w:r>
        <w:rPr>
          <w:b/>
        </w:rPr>
        <w:t>University of Wisconsin – Baraboo/Sauk County</w:t>
      </w:r>
    </w:p>
    <w:p w:rsidR="000F79D1" w:rsidRDefault="000F79D1" w:rsidP="000F79D1">
      <w:pPr>
        <w:jc w:val="center"/>
        <w:rPr>
          <w:b/>
        </w:rPr>
      </w:pPr>
      <w:smartTag w:uri="urn:schemas-microsoft-com:office:smarttags" w:element="address">
        <w:r>
          <w:rPr>
            <w:b/>
          </w:rPr>
          <w:t>1006 Connie Rd.</w:t>
        </w:r>
        <w:r>
          <w:rPr>
            <w:b/>
          </w:rPr>
          <w:br/>
        </w:r>
        <w:smartTag w:uri="urn:schemas-microsoft-com:office:smarttags" w:element="City">
          <w:r>
            <w:rPr>
              <w:b/>
            </w:rPr>
            <w:t>Baraboo</w:t>
          </w:r>
        </w:smartTag>
        <w:r>
          <w:rPr>
            <w:b/>
          </w:rPr>
          <w:t xml:space="preserve">, </w:t>
        </w:r>
        <w:smartTag w:uri="urn:schemas-microsoft-com:office:smarttags" w:element="State">
          <w:r>
            <w:rPr>
              <w:b/>
            </w:rPr>
            <w:t>WI</w:t>
          </w:r>
        </w:smartTag>
        <w:r>
          <w:rPr>
            <w:b/>
          </w:rPr>
          <w:t xml:space="preserve"> </w:t>
        </w:r>
        <w:smartTag w:uri="urn:schemas-microsoft-com:office:smarttags" w:element="PostalCode">
          <w:r>
            <w:rPr>
              <w:b/>
            </w:rPr>
            <w:t>53913</w:t>
          </w:r>
        </w:smartTag>
      </w:smartTag>
    </w:p>
    <w:p w:rsidR="000F79D1" w:rsidRDefault="000F79D1" w:rsidP="000F79D1">
      <w:pPr>
        <w:jc w:val="center"/>
        <w:rPr>
          <w:b/>
        </w:rPr>
      </w:pPr>
    </w:p>
    <w:p w:rsidR="000F79D1" w:rsidRDefault="000F79D1" w:rsidP="000F79D1">
      <w:pPr>
        <w:jc w:val="center"/>
        <w:rPr>
          <w:b/>
        </w:rPr>
      </w:pPr>
      <w:r>
        <w:rPr>
          <w:b/>
        </w:rPr>
        <w:t>University of Wisconsin-Richland</w:t>
      </w:r>
    </w:p>
    <w:p w:rsidR="000F79D1" w:rsidRDefault="000F79D1" w:rsidP="000F79D1">
      <w:pPr>
        <w:jc w:val="center"/>
        <w:rPr>
          <w:b/>
        </w:rPr>
      </w:pPr>
      <w:r>
        <w:rPr>
          <w:b/>
        </w:rPr>
        <w:t>1200 Highway 14 West</w:t>
      </w:r>
    </w:p>
    <w:p w:rsidR="000F79D1" w:rsidRDefault="000F79D1" w:rsidP="000F79D1">
      <w:pPr>
        <w:jc w:val="center"/>
        <w:rPr>
          <w:b/>
        </w:rPr>
      </w:pPr>
      <w:r>
        <w:rPr>
          <w:b/>
        </w:rPr>
        <w:t>Richland Center, WI 53581</w:t>
      </w:r>
    </w:p>
    <w:p w:rsidR="000F79D1" w:rsidRDefault="000F79D1" w:rsidP="000F79D1">
      <w:pPr>
        <w:jc w:val="center"/>
        <w:rPr>
          <w:b/>
        </w:rPr>
      </w:pPr>
    </w:p>
    <w:p w:rsidR="000F79D1" w:rsidRDefault="000F79D1" w:rsidP="000F79D1">
      <w:pPr>
        <w:jc w:val="center"/>
        <w:rPr>
          <w:b/>
        </w:rPr>
      </w:pPr>
      <w:r>
        <w:rPr>
          <w:b/>
        </w:rPr>
        <w:t>dale.murray@uwc.edu</w:t>
      </w:r>
    </w:p>
    <w:p w:rsidR="000F79D1" w:rsidRDefault="000F79D1" w:rsidP="000F79D1">
      <w:pPr>
        <w:jc w:val="center"/>
        <w:rPr>
          <w:b/>
        </w:rPr>
      </w:pPr>
    </w:p>
    <w:p w:rsidR="000F79D1" w:rsidRDefault="000F79D1" w:rsidP="000F79D1"/>
    <w:p w:rsidR="000F79D1" w:rsidRDefault="000F79D1" w:rsidP="000F79D1"/>
    <w:p w:rsidR="000F79D1" w:rsidRPr="00425A7C" w:rsidRDefault="000F79D1" w:rsidP="000F79D1">
      <w:pPr>
        <w:jc w:val="center"/>
        <w:rPr>
          <w:b/>
          <w:u w:val="single"/>
        </w:rPr>
      </w:pPr>
      <w:r w:rsidRPr="00425A7C">
        <w:rPr>
          <w:b/>
          <w:u w:val="single"/>
        </w:rPr>
        <w:t>Word Counts</w:t>
      </w:r>
    </w:p>
    <w:p w:rsidR="000F79D1" w:rsidRPr="00425A7C" w:rsidRDefault="000F79D1" w:rsidP="000F79D1">
      <w:pPr>
        <w:jc w:val="center"/>
        <w:rPr>
          <w:b/>
          <w:i/>
        </w:rPr>
      </w:pPr>
      <w:r>
        <w:rPr>
          <w:b/>
          <w:i/>
        </w:rPr>
        <w:t>Abstract = 235</w:t>
      </w:r>
    </w:p>
    <w:p w:rsidR="000F79D1" w:rsidRPr="00425A7C" w:rsidRDefault="000F79D1" w:rsidP="000F79D1">
      <w:pPr>
        <w:jc w:val="center"/>
        <w:rPr>
          <w:b/>
          <w:i/>
        </w:rPr>
      </w:pPr>
      <w:r w:rsidRPr="00425A7C">
        <w:rPr>
          <w:b/>
          <w:i/>
        </w:rPr>
        <w:t xml:space="preserve">Paper = </w:t>
      </w:r>
      <w:r>
        <w:rPr>
          <w:b/>
          <w:i/>
        </w:rPr>
        <w:t>5,286</w:t>
      </w:r>
    </w:p>
    <w:p w:rsidR="000F79D1" w:rsidRDefault="000F79D1" w:rsidP="000F79D1">
      <w:pPr>
        <w:jc w:val="center"/>
        <w:rPr>
          <w:b/>
        </w:rPr>
      </w:pPr>
    </w:p>
    <w:p w:rsidR="000F79D1" w:rsidRDefault="000F79D1" w:rsidP="000F79D1"/>
    <w:p w:rsidR="00B86383" w:rsidRDefault="00E00FFF"/>
    <w:p w:rsidR="009B5172" w:rsidRDefault="009B5172"/>
    <w:p w:rsidR="009B5172" w:rsidRDefault="009B5172"/>
    <w:p w:rsidR="009B5172" w:rsidRDefault="009B5172"/>
    <w:p w:rsidR="009B5172" w:rsidRDefault="009B5172"/>
    <w:p w:rsidR="009B5172" w:rsidRDefault="009B5172"/>
    <w:p w:rsidR="009B5172" w:rsidRDefault="009B5172" w:rsidP="009B5172">
      <w:pPr>
        <w:jc w:val="center"/>
        <w:rPr>
          <w:b/>
          <w:i/>
        </w:rPr>
      </w:pPr>
      <w:r>
        <w:rPr>
          <w:b/>
          <w:i/>
        </w:rPr>
        <w:lastRenderedPageBreak/>
        <w:t>Abstract</w:t>
      </w:r>
    </w:p>
    <w:p w:rsidR="009B5172" w:rsidRDefault="009B5172" w:rsidP="009B5172">
      <w:pPr>
        <w:jc w:val="center"/>
        <w:rPr>
          <w:b/>
          <w:i/>
        </w:rPr>
      </w:pPr>
    </w:p>
    <w:p w:rsidR="009B5172" w:rsidRDefault="009B5172" w:rsidP="009B5172">
      <w:pPr>
        <w:jc w:val="center"/>
        <w:rPr>
          <w:b/>
          <w:i/>
          <w:u w:val="single"/>
        </w:rPr>
      </w:pPr>
      <w:r>
        <w:rPr>
          <w:b/>
          <w:i/>
          <w:u w:val="single"/>
        </w:rPr>
        <w:t xml:space="preserve">What is Wrong with Throwing Spitballs? </w:t>
      </w:r>
    </w:p>
    <w:p w:rsidR="009B5172" w:rsidRDefault="009B5172" w:rsidP="009B5172">
      <w:pPr>
        <w:rPr>
          <w:b/>
          <w:i/>
        </w:rPr>
      </w:pPr>
    </w:p>
    <w:p w:rsidR="009B5172" w:rsidRDefault="009B5172" w:rsidP="009B5172">
      <w:pPr>
        <w:pStyle w:val="BodyTextIndent"/>
        <w:ind w:firstLine="0"/>
      </w:pPr>
      <w:r>
        <w:tab/>
        <w:t>Controversy over the use performance–enhancing substances in athletics has involved the use of sometimes rather complex technological advances (e.g., blood doping in cycling, “designer steroids” in track, anabolic steroids in baseball, football and wrestling, “greasy swimsuits” in swimming). However, historically there have been other substances banned from Major League Baseball competition that are examples of simple technology, such as soap, grease, spit, human perspiration and the like. Before the 1920 season, Major League Baseball team owner decided to ban the pitchers’ use of spit of and foreign substances on the ball in League play (with the exception of a group of spitballers “grandfathered in” who were allowed to use the pitch remainder of their careers).</w:t>
      </w:r>
    </w:p>
    <w:p w:rsidR="009B5172" w:rsidRDefault="009B5172" w:rsidP="009B5172">
      <w:pPr>
        <w:pStyle w:val="BodyTextIndent"/>
      </w:pPr>
      <w:r>
        <w:t>I will explore the question of whether “spitballs” (pitches whereby pitchers applying foreign substances to baseballs with the aim of gaining an advantage over a hitter) ought to be banned from Major League Baseball competition. While I do not defend the position that those who have broken League rules by throwing spitballs have done nothing wrong, I do challenge the legitimacy of the current ban on spitballs. In this investigation, I refer to Randolph Feezell’s definition of cheating and Mark Hamilton’s criteria for assessing the morality of strategic play in baseball. I note that while safety issues could arise with the reintroduction of spitballs into League play, a series of policy measures could be implemented to protect players from harm.</w:t>
      </w:r>
    </w:p>
    <w:p w:rsidR="009B5172" w:rsidRDefault="009B5172" w:rsidP="009B5172"/>
    <w:p w:rsidR="009B5172" w:rsidRDefault="009B5172"/>
    <w:p w:rsidR="009B5172" w:rsidRDefault="009B5172"/>
    <w:p w:rsidR="009B5172" w:rsidRDefault="009B5172"/>
    <w:p w:rsidR="009B5172" w:rsidRDefault="009B5172"/>
    <w:p w:rsidR="009B5172" w:rsidRDefault="009B5172"/>
    <w:p w:rsidR="009B5172" w:rsidRDefault="009B5172" w:rsidP="009B5172">
      <w:pPr>
        <w:jc w:val="center"/>
        <w:rPr>
          <w:b/>
          <w:u w:val="single"/>
        </w:rPr>
      </w:pPr>
      <w:r>
        <w:rPr>
          <w:b/>
          <w:u w:val="single"/>
        </w:rPr>
        <w:lastRenderedPageBreak/>
        <w:t xml:space="preserve">What is Wrong with Throwing Spitballs? </w:t>
      </w:r>
    </w:p>
    <w:p w:rsidR="009B5172" w:rsidRDefault="009B5172" w:rsidP="009B5172">
      <w:pPr>
        <w:jc w:val="center"/>
        <w:rPr>
          <w:b/>
          <w:u w:val="single"/>
        </w:rPr>
      </w:pPr>
    </w:p>
    <w:p w:rsidR="009B5172" w:rsidRDefault="009B5172" w:rsidP="009B5172">
      <w:pPr>
        <w:jc w:val="center"/>
        <w:rPr>
          <w:b/>
        </w:rPr>
      </w:pPr>
      <w:r>
        <w:rPr>
          <w:b/>
        </w:rPr>
        <w:t>Revised: April 2009</w:t>
      </w:r>
    </w:p>
    <w:p w:rsidR="009B5172" w:rsidRDefault="009B5172" w:rsidP="009B5172">
      <w:pPr>
        <w:jc w:val="center"/>
        <w:rPr>
          <w:b/>
        </w:rPr>
      </w:pPr>
    </w:p>
    <w:p w:rsidR="009B5172" w:rsidRDefault="009B5172" w:rsidP="009B5172">
      <w:pPr>
        <w:spacing w:line="480" w:lineRule="auto"/>
        <w:jc w:val="both"/>
      </w:pPr>
      <w:r>
        <w:rPr>
          <w:b/>
        </w:rPr>
        <w:tab/>
      </w:r>
      <w:r>
        <w:t>The most recent debates over the place of technology in sports have mainly arisen from the revelation of athletes’ clandestine use of performance-enhancing drugs. From blood doping in amateur sports to anabolic steroid injection in Major League Baseball, the increased visibility of cases of athletes “juicing up” has spawned popular outrage. Interestingly, there is little debate in the general public about whether the use of performance-enhancing substances by athletes is morally permissible. By and large, the use of these substances is simply taken for granted as not only a violation of the rules in place, but also as being ethically problematic. The debate for most sports fans comes in the specific issues of what the punishment of those caught should be and perhaps more significantly, of what accolades “dopers” and suspected dopers deserve, as well as casting a verdict on their legacies.</w:t>
      </w:r>
    </w:p>
    <w:p w:rsidR="009B5172" w:rsidRDefault="009B5172" w:rsidP="009B5172">
      <w:pPr>
        <w:spacing w:line="480" w:lineRule="auto"/>
        <w:jc w:val="both"/>
      </w:pPr>
      <w:r>
        <w:tab/>
        <w:t>However, the question of whether or not the use of performance-enhancing substances is morally permissible in the first place is a significant one. It is a question that also begs us to get to the heart of what is wrong, if anything, with enhancements of athletes generally speaking. And, this brings me to the question not of biological enhancements to athletes (though that is an intriguing topic), but to the issue of the moral permissibility of other uses of very simple technology that can aid the performance of athletes. In this case, what is wrong adding a substance to a baseball in order to alter its movement? That is, what is wrong with throwing a spitball?</w:t>
      </w:r>
    </w:p>
    <w:p w:rsidR="009B5172" w:rsidRDefault="009B5172" w:rsidP="009B5172">
      <w:pPr>
        <w:spacing w:line="480" w:lineRule="auto"/>
        <w:jc w:val="both"/>
      </w:pPr>
      <w:r>
        <w:tab/>
        <w:t xml:space="preserve">I must say from the outset that I am not addressing the issue of whether or not there was anything wrong with the actions of admitted spitballers such as Gaylord Perry </w:t>
      </w:r>
      <w:r>
        <w:lastRenderedPageBreak/>
        <w:t xml:space="preserve">or suspected ones such as Kenny Rogers. Perry clearly violated the rules of Major League Baseball and in my view, cheated. In the same way that Jason Giambi’s admitted use of anabolic steroids was wrongful in that he actively deceived all in gaining unfair advantage over others under full understanding of the rules prohibiting the use of such substances (3: A1), so was Perry (9) guilty of knowingly loading up baseballs despite the rules and he thus acted wrongfully. </w:t>
      </w:r>
    </w:p>
    <w:p w:rsidR="009B5172" w:rsidRDefault="009B5172" w:rsidP="009B5172">
      <w:pPr>
        <w:spacing w:line="480" w:lineRule="auto"/>
        <w:ind w:firstLine="720"/>
        <w:jc w:val="both"/>
      </w:pPr>
      <w:r>
        <w:t xml:space="preserve">In other words, what I </w:t>
      </w:r>
      <w:r w:rsidRPr="00B01F62">
        <w:rPr>
          <w:i/>
        </w:rPr>
        <w:t>am not directly</w:t>
      </w:r>
      <w:r>
        <w:t xml:space="preserve"> addressing in this paper are instances of cheating. A more “relaxed” and conventionalist definition of cheating comes from Randolph Feezell who calls it “the attempt to gain unfair advantage over your opponent by violating the agreements underlying the game” (4: 67-68). I say that this a “relaxed” definition of cheating since it suggests that strictly speaking rules violations are not morally wrongful. On this conventionalist account, in fact, there is nothing morally wrong with Perry throwing spitballs because according to Feezell he was engaging in a practice that has come to be part of the accepted tradition of the game. As Feezell himself puts it:</w:t>
      </w:r>
    </w:p>
    <w:p w:rsidR="009B5172" w:rsidRDefault="009B5172" w:rsidP="009B5172">
      <w:pPr>
        <w:spacing w:line="480" w:lineRule="auto"/>
        <w:ind w:left="720" w:right="720"/>
        <w:jc w:val="both"/>
      </w:pPr>
      <w:r>
        <w:t xml:space="preserve">“Many hitters dig up the chalk line in the batter’s box and position their back foot, </w:t>
      </w:r>
      <w:r w:rsidRPr="006851F4">
        <w:rPr>
          <w:i/>
        </w:rPr>
        <w:t>illegally</w:t>
      </w:r>
      <w:r>
        <w:t xml:space="preserve">, out of the box. Pitchers are taught to throw “inside” to establish a more intimidating presence on the mound. </w:t>
      </w:r>
      <w:r w:rsidRPr="006851F4">
        <w:t>And</w:t>
      </w:r>
      <w:r>
        <w:t xml:space="preserve">, primarily at the professional level, pitching coaches develop and teach the most artful techniques of making the baseball do unexpected things. All of these things are ‘part of the game,’ a part of the historical existence of baseball. This is why they do not constitute cheating” (6: 60). </w:t>
      </w:r>
    </w:p>
    <w:p w:rsidR="009B5172" w:rsidRDefault="009B5172" w:rsidP="009B5172">
      <w:pPr>
        <w:spacing w:line="480" w:lineRule="auto"/>
        <w:jc w:val="both"/>
      </w:pPr>
      <w:r>
        <w:lastRenderedPageBreak/>
        <w:t>But I will not even allow myself this indulgence. For the purposes of this paper I will stick to the common formalist understanding of cheating and thus say that all who threw spitballs post-1920 (when Major League Baseball banned the practice) have cheated, and that this is wrong.</w:t>
      </w:r>
    </w:p>
    <w:p w:rsidR="009B5172" w:rsidRDefault="009B5172" w:rsidP="009B5172">
      <w:pPr>
        <w:spacing w:line="480" w:lineRule="auto"/>
        <w:jc w:val="both"/>
      </w:pPr>
      <w:r>
        <w:tab/>
        <w:t xml:space="preserve">Yet the deeper question is for what reasons </w:t>
      </w:r>
      <w:r>
        <w:rPr>
          <w:i/>
        </w:rPr>
        <w:t xml:space="preserve">should </w:t>
      </w:r>
      <w:r>
        <w:t xml:space="preserve">spitballs be banned from use in baseball? I shall investigate this question, providing some historical justifications for prohibition. I will also use a series of criteria to evaluate the moral permissibility of allowing spitballs. I conclude that there doesn’t appear to be any convincing moral reason why spitballs should be banned from baseball.  </w:t>
      </w:r>
    </w:p>
    <w:p w:rsidR="009B5172" w:rsidRPr="002D0EF4" w:rsidRDefault="009B5172" w:rsidP="009B5172">
      <w:pPr>
        <w:jc w:val="center"/>
        <w:rPr>
          <w:b/>
        </w:rPr>
      </w:pPr>
      <w:r w:rsidRPr="002D0EF4">
        <w:rPr>
          <w:b/>
        </w:rPr>
        <w:t>The Nature of the Spitball</w:t>
      </w:r>
      <w:r>
        <w:rPr>
          <w:b/>
        </w:rPr>
        <w:t xml:space="preserve"> and Historical Reasons for its Prohibition</w:t>
      </w:r>
    </w:p>
    <w:p w:rsidR="009B5172" w:rsidRDefault="009B5172" w:rsidP="009B5172">
      <w:pPr>
        <w:ind w:firstLine="720"/>
        <w:jc w:val="both"/>
      </w:pPr>
    </w:p>
    <w:p w:rsidR="009B5172" w:rsidRDefault="009B5172" w:rsidP="009B5172">
      <w:pPr>
        <w:spacing w:line="480" w:lineRule="auto"/>
        <w:ind w:firstLine="720"/>
        <w:jc w:val="both"/>
      </w:pPr>
      <w:r>
        <w:t>Technically a spitball is a ball whose surface is altered by some sort of lubricant. This alteration can occur in any number of ways. The ball can be greased (with saliva or Vaseline) in order to affect its flight on the way to the plate. With creating a slippery surface, the pitcher can let the ball squirt out instead of letting it spin off of the tips of the fingers. This puts little spin on the ball so that it moves erratically as it reaches the plate. And, of course, placing mud or spit on the ball can also change the contour of its surface and ever so slightly change the weight of the ball or how air currents push against it, causing it to move like a knuckleball (1: 238-239).</w:t>
      </w:r>
      <w:r>
        <w:rPr>
          <w:rStyle w:val="FootnoteReference"/>
        </w:rPr>
        <w:footnoteReference w:id="2"/>
      </w:r>
      <w:r>
        <w:t xml:space="preserve"> While not technically a spitball, the surface of the ball can be altered in other ways that can cause a similar effect. For example, the ball can be cut (sometimes with a ring with a sharp edge), or scuffed (often with sandpaper) to alter the surface so that when thrown it will move erratically. Notice </w:t>
      </w:r>
      <w:r>
        <w:lastRenderedPageBreak/>
        <w:t>that both spitball and “scuff ball” pitchers can create this movement with much less arm action than is needed for a “conventional” breaking pitch.</w:t>
      </w:r>
    </w:p>
    <w:p w:rsidR="009B5172" w:rsidRDefault="009B5172" w:rsidP="009B5172">
      <w:pPr>
        <w:spacing w:line="480" w:lineRule="auto"/>
        <w:ind w:firstLine="720"/>
        <w:jc w:val="both"/>
      </w:pPr>
      <w:r>
        <w:t>The spitball (as well as cut or scuffed ball pitches) was officially banned from Major League Baseball not long after the 1920 season.</w:t>
      </w:r>
      <w:r>
        <w:rPr>
          <w:rStyle w:val="FootnoteReference"/>
        </w:rPr>
        <w:footnoteReference w:id="3"/>
      </w:r>
      <w:r>
        <w:t xml:space="preserve"> Before this time, there had been several prominent hurlers who perfected the spitball and built successful careers for themselves. Ed Walsh, Dutch Leonard, Burleigh Grimes, Jack Chesbro, and Eddie Cicotte (of Black Sox scandal infamy) all flourished due to heavy reliance on the pitch.</w:t>
      </w:r>
    </w:p>
    <w:p w:rsidR="009B5172" w:rsidRDefault="009B5172" w:rsidP="009B5172">
      <w:pPr>
        <w:spacing w:line="480" w:lineRule="auto"/>
        <w:ind w:firstLine="720"/>
        <w:jc w:val="both"/>
      </w:pPr>
      <w:r>
        <w:t>The official reason why the spitball was outlawed from Major League Baseball was supposedly due to safety concerns. Coupled with the erratic movement of the ball, scuffed and/or lubricated baseballs harbor dirt and other residues. A number of spitball pitchers rendered baseballs in very dark hues by applying tobacco juice. All of this makes them difficult for the batter to see. If we add to this that a spitball is thrown faster than another pitch that moves unpredictably (the knuckleball) this increases the danger that the ball could more easily hit a batter without him even being able to see it. And of course on top of all of this batters did not wear any special protective gear when the spitball was banned. In fact, some suspect that the spitball contributed to the only Major League Baseball player ever killed during game action (Ray Chapman). At most, Chapman was only armed with his thin fielder’s cap when he stepped into the batter’s box against Carl Mays on that fateful day. There is speculation that the ball was so dirty that Chapman didn’t see it before it struck him in the head and left him dead a day later.</w:t>
      </w:r>
    </w:p>
    <w:p w:rsidR="009B5172" w:rsidRDefault="009B5172" w:rsidP="009B5172">
      <w:pPr>
        <w:spacing w:line="480" w:lineRule="auto"/>
        <w:ind w:firstLine="720"/>
        <w:jc w:val="both"/>
      </w:pPr>
      <w:r>
        <w:t xml:space="preserve">How might we respond to this charge? First of all, there is no direct evidence to suggest that Chapman was actually killed by a spitball. Mays was a “submarine” pitcher, </w:t>
      </w:r>
      <w:r>
        <w:lastRenderedPageBreak/>
        <w:t xml:space="preserve">who had a penchant for throwing inside to pitchers, but was not known for loading up the baseball. Also, no reports at the scene of the beaning suggested that the ball was lubricated when it hit Chapman. By the date of Chapman’s beaning (August 16, 1920) a “partial” spitball ban was already in place. Finally, when Chapman was hit, he was attempting a bunt and likely was leaning out over the plate (he was known to do so when push-bunting). Now, of course, </w:t>
      </w:r>
      <w:r w:rsidRPr="000F4B8D">
        <w:rPr>
          <w:i/>
        </w:rPr>
        <w:t>none</w:t>
      </w:r>
      <w:r>
        <w:t xml:space="preserve"> of this shows conclusively that the ball </w:t>
      </w:r>
      <w:r>
        <w:rPr>
          <w:i/>
        </w:rPr>
        <w:t xml:space="preserve">couldn’t </w:t>
      </w:r>
      <w:r>
        <w:t xml:space="preserve">have been doctored. Even if it wasn’t doctored, it could be that the ball that hit Chapman could have been lubricated at some previous time and perhaps was soiled to the point where it was hard for hitters to pick up. </w:t>
      </w:r>
    </w:p>
    <w:p w:rsidR="009B5172" w:rsidRDefault="009B5172" w:rsidP="009B5172">
      <w:pPr>
        <w:spacing w:line="480" w:lineRule="auto"/>
        <w:ind w:firstLine="720"/>
        <w:jc w:val="both"/>
      </w:pPr>
      <w:r>
        <w:t>Yet, we need to recognize that the context in which Major League Baseball is played has changed quite drastically in some ways over the years. Today, batters step into the batter’s box with an unparalleled level of protective body armor. Not only do batters have much more sophisticated headgear that can withstand the shock of a hard thrown pitch, but they also have shin guards, elbow guards, forearm guards and cups to help shield protruding and/or sensitive areas of the body from errant pitches. Additionally, though the majority of MLB games are played at night these days (none were in 1920), the lighting for such games has dramatically improved to the point where many batters actually prefer to play at that time since they think that they can pick the ball up much more easily without the glare of the sun. Along with all of this, umpires have many more game balls available for use than umpires did during the deadball era. One of the reasons why balls would get so dirty after having lubricants applied to their surfaces was that they were used much more frequently than they are today.</w:t>
      </w:r>
    </w:p>
    <w:p w:rsidR="009B5172" w:rsidRDefault="009B5172" w:rsidP="009B5172">
      <w:pPr>
        <w:spacing w:line="480" w:lineRule="auto"/>
        <w:ind w:firstLine="720"/>
        <w:jc w:val="both"/>
      </w:pPr>
      <w:r>
        <w:lastRenderedPageBreak/>
        <w:t>What all of this suggests is that a number of the factors that caused (possibly high) risks when using spitballs almost a century ago may now be mitigated to the point that it is implausible to contend that spitballs greatly increase the danger to players as they once did. In my proposal below, I will detail some measures that could further reduce the risks of spitball use.</w:t>
      </w:r>
    </w:p>
    <w:p w:rsidR="009B5172" w:rsidRDefault="009B5172" w:rsidP="009B5172">
      <w:pPr>
        <w:spacing w:line="480" w:lineRule="auto"/>
        <w:ind w:firstLine="720"/>
        <w:jc w:val="both"/>
      </w:pPr>
      <w:r>
        <w:t xml:space="preserve">Another standard reason why the spitball was outlawed in League play was because it was thought to be unsanitary. The saliva applied by pitchers doesn’t merely touch the balls, but also frequently comes into contact with other “handlers” such as catchers, umpires, fielders and even sometimes fans in the case of foul balls or home runs. Certainly, as medicine teaches us, pathogens can be transmitted in this way. </w:t>
      </w:r>
    </w:p>
    <w:p w:rsidR="009B5172" w:rsidRDefault="009B5172" w:rsidP="009B5172">
      <w:pPr>
        <w:spacing w:line="480" w:lineRule="auto"/>
        <w:ind w:firstLine="720"/>
        <w:jc w:val="both"/>
      </w:pPr>
      <w:r>
        <w:t>Is this much of a reason for continuing the ban on spitballs? The health of participants, on-field officials and spectators is, of course, always a legitimate concern. However, how plausible is to claim that these health concerns are greatly increased by the use of spitballs over other pitches? For one thing, the mere contact with the ball is enough to spread germs without an additional introduction of bodily fluids. There is a very small chance that the common cold could be transmitted more quickly if saliva-greased spitballs were regularly used. In rare instances, other diseases could be spread by touching baseballs loaded with bodily fluids through open cuts. Besides there is a very simple way of allaying this worry – legal spitballs would not have to be lubricated with bodily fluids. More will be said about this in the proposal provided below.</w:t>
      </w:r>
    </w:p>
    <w:p w:rsidR="009B5172" w:rsidRDefault="009B5172" w:rsidP="009B5172">
      <w:pPr>
        <w:spacing w:line="480" w:lineRule="auto"/>
        <w:ind w:firstLine="720"/>
        <w:jc w:val="both"/>
      </w:pPr>
      <w:r>
        <w:t xml:space="preserve">Of course, League officials at the time of the ban contended that removing the spitball from the repertoire of pitches available to pitchers made the game “cleaner.” That is, not only would the ball not be so dirty, but that banning the spitball added to the </w:t>
      </w:r>
      <w:r>
        <w:lastRenderedPageBreak/>
        <w:t xml:space="preserve">aesthetic of the game in other ways. Some might think that the spitball is just “gross” – that applying saliva or tobacco juice to the ball is somehow unsavory. What’s worse, many are offended by the use of chewing tobacco and the legal use of spitballs may promote its use. </w:t>
      </w:r>
    </w:p>
    <w:p w:rsidR="009B5172" w:rsidRDefault="009B5172" w:rsidP="009B5172">
      <w:pPr>
        <w:spacing w:line="480" w:lineRule="auto"/>
        <w:ind w:firstLine="720"/>
        <w:jc w:val="both"/>
      </w:pPr>
      <w:r>
        <w:t>What to say to all of this? Banning the spitball may have relieved some from the psychological discomfort caused by the idea of loading up and handling lubricated balls. Of course, this ban hasn’t stopped a host of other activities of athletes that many (including myself) may find offensive on a baseball field or off. Spitting certainly hasn’t decreased with the ban of the spitball – players seem to splatter their saliva all about for all to see.</w:t>
      </w:r>
      <w:r>
        <w:rPr>
          <w:rStyle w:val="FootnoteReference"/>
        </w:rPr>
        <w:footnoteReference w:id="4"/>
      </w:r>
      <w:r>
        <w:t xml:space="preserve"> Some find this act to be repulsive, especially when it is done on the dugout floor (with sunflower seeds no less!). Though a combination of health official, public and advertizing pressures has reduced the number of players who use chewing tobacco during play, a number still do. If the League was truly so bothered by the health risks and etiquette of players and coaches using tobacco, perhaps they should have banned its use. </w:t>
      </w:r>
    </w:p>
    <w:p w:rsidR="009B5172" w:rsidRPr="00A00E47" w:rsidRDefault="009B5172" w:rsidP="009B5172">
      <w:pPr>
        <w:spacing w:line="480" w:lineRule="auto"/>
        <w:ind w:firstLine="720"/>
        <w:jc w:val="both"/>
      </w:pPr>
      <w:r>
        <w:t>And of course there is a ghoul’s gallery of other disgusting activity that occurs in plan sight of paying customers at the ballpark and as well as to those viewing games on their television sets. Players adjusting their cups (whether they need to or not), slapping each other on the buttocks after making a good play, picking their noses, chewing vast quantities of gum (see Terry Francona), and other uncouth behaviors. While we can easily recall these on-the-field cases where there is an utter lack of tact and etiquette, the fan can also refer to a plethora of offenses of players off the field as well, such as general womanizing, drunken rowdiness and one particularly disgusting practice, “slump-</w:t>
      </w:r>
      <w:r>
        <w:lastRenderedPageBreak/>
        <w:t xml:space="preserve">busting.” As Mark Grace puts it, When a hitter is going through a hitting slump, the player must find and sleep with an “ugly and preferably fat girl” to break the slump.  </w:t>
      </w:r>
      <w:r w:rsidRPr="00A00E47">
        <w:t>“</w:t>
      </w:r>
      <w:r w:rsidRPr="00A00E47">
        <w:rPr>
          <w:color w:val="000000"/>
          <w:lang/>
        </w:rPr>
        <w:t>It's called "diving on a live grenade," Grace jok</w:t>
      </w:r>
      <w:r>
        <w:rPr>
          <w:color w:val="000000"/>
          <w:lang/>
        </w:rPr>
        <w:t>ed, or "taking one for the team</w:t>
      </w:r>
      <w:r w:rsidRPr="00A00E47">
        <w:rPr>
          <w:color w:val="000000"/>
          <w:lang/>
        </w:rPr>
        <w:t>"</w:t>
      </w:r>
      <w:r>
        <w:rPr>
          <w:color w:val="000000"/>
          <w:lang/>
        </w:rPr>
        <w:t xml:space="preserve"> (8). </w:t>
      </w:r>
    </w:p>
    <w:p w:rsidR="009B5172" w:rsidRDefault="009B5172" w:rsidP="009B5172">
      <w:pPr>
        <w:spacing w:line="480" w:lineRule="auto"/>
        <w:ind w:firstLine="720"/>
        <w:jc w:val="both"/>
      </w:pPr>
      <w:r>
        <w:t xml:space="preserve"> Often (perhaps always) I can only appeal to the “yuck” factor to try to explain why the practices listed above are distasteful. But notice what is going on here. All of this confuses offensive aesthetic activity with morally problematic behavior. I can’t appeal to any sound moral reason why these behaviors should be stopped. My liberty is not impaired by them (I am not coerced or unduly influenced into taking any course of action), nor am I in any straightforward sense, harmed. Likewise, my character is not degraded in any way by other players spitting especially since they are not expectorating on me or a loved one. As we learned from political philosopher Joel Feinberg in his famous treatment of the offense principle, the mere fact that someone is offended and placed in some sort of unpleasant state is not a weighty enough reason to curb the activities of other citizens (2: 84).</w:t>
      </w:r>
    </w:p>
    <w:p w:rsidR="009B5172" w:rsidRDefault="009B5172" w:rsidP="009B5172">
      <w:pPr>
        <w:spacing w:line="480" w:lineRule="auto"/>
        <w:ind w:firstLine="720"/>
        <w:jc w:val="both"/>
      </w:pPr>
      <w:r>
        <w:t xml:space="preserve">However, I think that behind all of this is a much more prudential reason for why the spitball was banned, which has little to do with either morality or aesthetics. As historical research has shown, the real death knell of the legal spitball came from Babe Ruth’s emergence on the baseball scene. In 1919, Ruth hit 29 home runs, which in that era was a startling number. Attendance soared with Ruth’s accomplishments and team owners saw an opportunity. With the general abolition of spitballs and other trick pitches, crowds flocked to ballparks to watch an explosion of hitting and offensive power production (7). Simple said, the spitball’s demise came in unison with the death of the deadball era. </w:t>
      </w:r>
    </w:p>
    <w:p w:rsidR="009B5172" w:rsidRPr="00382EF4" w:rsidRDefault="009B5172" w:rsidP="009B5172">
      <w:pPr>
        <w:spacing w:line="480" w:lineRule="auto"/>
        <w:ind w:firstLine="720"/>
        <w:jc w:val="both"/>
      </w:pPr>
      <w:r>
        <w:lastRenderedPageBreak/>
        <w:t>Some speculate that in the modern baseball context MLB officials turned a blind eye to the increased use of steroids when it became clear that “jacked up” players attracted huge crowds with awe-inspiring increases in home runs. Coming out of a second, very unpopular baseball strike of 1994 the general explosion of offensive power production (punctuated by the fantastic home run record chases of Sosa, McGuire and Bonds) re-energized fan interest in the game. League officials and team owners once again saw an opportunity – but this time without the need of a rule change – and let practical concerns get in the way of principled moral action.</w:t>
      </w:r>
    </w:p>
    <w:p w:rsidR="009B5172" w:rsidRDefault="009B5172" w:rsidP="009B5172">
      <w:pPr>
        <w:spacing w:line="480" w:lineRule="auto"/>
        <w:jc w:val="center"/>
        <w:rPr>
          <w:b/>
        </w:rPr>
      </w:pPr>
      <w:r>
        <w:rPr>
          <w:b/>
        </w:rPr>
        <w:t>Moral Evaluation of the Spitball</w:t>
      </w:r>
    </w:p>
    <w:p w:rsidR="009B5172" w:rsidRDefault="009B5172" w:rsidP="009B5172">
      <w:pPr>
        <w:spacing w:line="480" w:lineRule="auto"/>
        <w:ind w:firstLine="720"/>
        <w:jc w:val="both"/>
      </w:pPr>
      <w:r>
        <w:t xml:space="preserve">In consideration of whether or not spitballs ought not to be allowed in baseball, we can think about whether the practice of throwing them somehow constitutes immoral strategic deception. In a recent article on lying and cheating in sports, Mark Hamilton usefully outlines criteria by which we may evaluate the morality of strategic deception in baseball (6). While </w:t>
      </w:r>
      <w:smartTag w:uri="urn:schemas-microsoft-com:office:smarttags" w:element="City">
        <w:smartTag w:uri="urn:schemas-microsoft-com:office:smarttags" w:element="place">
          <w:r>
            <w:t>Hamilton</w:t>
          </w:r>
        </w:smartTag>
      </w:smartTag>
      <w:r>
        <w:t xml:space="preserve">’s criteria are helpful, this doesn’t mean that I endorse them uncritically. In fact, I will show some worries about some of the criteria and some of their limitations. However, all things said, I think his criteria provide a good, working starting point for evaluating strategic deception. </w:t>
      </w:r>
    </w:p>
    <w:p w:rsidR="009B5172" w:rsidRDefault="009B5172" w:rsidP="009B5172">
      <w:pPr>
        <w:spacing w:line="480" w:lineRule="auto"/>
        <w:ind w:firstLine="720"/>
        <w:jc w:val="both"/>
      </w:pPr>
      <w:r>
        <w:t xml:space="preserve">The first thing to determine is whether or not throwing a spitball is indeed a case of strategic deception. Consider the following scenario. Let’s say that throwing spitballs was not prohibited by the rules of the game. In doing this, note that I am </w:t>
      </w:r>
      <w:r>
        <w:rPr>
          <w:i/>
        </w:rPr>
        <w:t>not</w:t>
      </w:r>
      <w:r>
        <w:t xml:space="preserve"> loading the case in my favor, I am merely having us imagine that throwing spitballs is a sort of </w:t>
      </w:r>
      <w:r>
        <w:rPr>
          <w:i/>
        </w:rPr>
        <w:t>legally permissible</w:t>
      </w:r>
      <w:r>
        <w:t xml:space="preserve"> action (i.e., permitted by MLB rules), not a </w:t>
      </w:r>
      <w:r>
        <w:rPr>
          <w:i/>
        </w:rPr>
        <w:t>morally good one</w:t>
      </w:r>
      <w:r>
        <w:t xml:space="preserve">. Presumably, in throwing a doctored pitch I am in some sense trying to deceive the batter. </w:t>
      </w:r>
      <w:r>
        <w:lastRenderedPageBreak/>
        <w:t xml:space="preserve">Just like with any competitive encounter between pitcher and batter, as a pitcher I am trying to get the batter out and I would prefer that he not correctly guess at what pitch is coming. For example, I would rather have the batter “thinking fastball” when I throw him a curve. Likewise, when I plan to throw a spitter, I would want him to think that I am throwing some other kind of pitch. </w:t>
      </w:r>
    </w:p>
    <w:p w:rsidR="009B5172" w:rsidRDefault="009B5172" w:rsidP="009B5172">
      <w:pPr>
        <w:spacing w:line="480" w:lineRule="auto"/>
        <w:ind w:firstLine="720"/>
        <w:jc w:val="both"/>
      </w:pPr>
      <w:r>
        <w:t xml:space="preserve">Of course, the deceit doesn’t have to be achieved this way. Let’s imagine that I’m an especially cocky pitcher and I tell the catcher to let the batter know what’s coming. I think that the batter cannot hit my best pitch and it just so happens to be a spitter. But let’s say the batter is still fooled; he believes he has a good bead on the ball, but it still breaks in a way such that he miscalculates and consequently swings and misses. The point of the matter is that in throwing the pitch the batter is clearly deceived regardless of my intention. Throwing a spitball would seem to qualify as a deceitful activity even if it was legal and thus it is an appropriate subject of </w:t>
      </w:r>
      <w:smartTag w:uri="urn:schemas-microsoft-com:office:smarttags" w:element="City">
        <w:smartTag w:uri="urn:schemas-microsoft-com:office:smarttags" w:element="place">
          <w:r>
            <w:t>Hamilton</w:t>
          </w:r>
        </w:smartTag>
      </w:smartTag>
      <w:r>
        <w:t>’s criteria for evaluation of strategic deception.</w:t>
      </w:r>
    </w:p>
    <w:p w:rsidR="009B5172" w:rsidRDefault="009B5172" w:rsidP="009B5172">
      <w:pPr>
        <w:spacing w:line="480" w:lineRule="auto"/>
        <w:ind w:firstLine="720"/>
        <w:jc w:val="both"/>
      </w:pPr>
      <w:r>
        <w:t xml:space="preserve">With that said, I should list </w:t>
      </w:r>
      <w:smartTag w:uri="urn:schemas-microsoft-com:office:smarttags" w:element="City">
        <w:smartTag w:uri="urn:schemas-microsoft-com:office:smarttags" w:element="place">
          <w:r>
            <w:t>Hamilton</w:t>
          </w:r>
        </w:smartTag>
      </w:smartTag>
      <w:r>
        <w:t xml:space="preserve">’s criteria and see if or how each criterion applies to the practice of spitball throwing. The first criterion is that the constitutive rules of the game ought not be broken (6: 134-135). It is simply wrong to use plays that violate the written rules of the game. When baseball players use steroids in the current baseball climate, they are wrongfully violating the rules set down by the MLB. In effect, I agreed with this in the introduction when I mentioned that I am not defending the actions of spitball pitchers who continued to throw the pitch even after it was formally banned. In fact, why this sort of deceit is wrongful is because it allows a player to gain an advantage in a way unavailable to other athletes following the rules of the game. I gave a more </w:t>
      </w:r>
      <w:r>
        <w:lastRenderedPageBreak/>
        <w:t>lenient interpretation of cheating from Feezell above. However, all of this is also in concert with Warren Fraleigh’s more standard definition of cheating as follows:</w:t>
      </w:r>
    </w:p>
    <w:p w:rsidR="009B5172" w:rsidRDefault="009B5172" w:rsidP="009B5172">
      <w:pPr>
        <w:spacing w:line="480" w:lineRule="auto"/>
        <w:ind w:left="720" w:right="720"/>
        <w:jc w:val="both"/>
      </w:pPr>
      <w:r>
        <w:t xml:space="preserve">Cheating is an intentional act that violates an appropriate interpretation of the rules shared by the participants, done to gain advantage for one’s self and one’s teammates while trying to avoid detection so as to escape penalty (3: 211). </w:t>
      </w:r>
    </w:p>
    <w:p w:rsidR="009B5172" w:rsidRDefault="009B5172" w:rsidP="009B5172">
      <w:pPr>
        <w:spacing w:line="480" w:lineRule="auto"/>
        <w:jc w:val="both"/>
      </w:pPr>
      <w:r>
        <w:t xml:space="preserve">It is clear why breaking the rules is wrongful and how this fits with different definitions of cheating. But there is a significant limitation to this criterion. It merely stipulates that once a particular practice or activity </w:t>
      </w:r>
      <w:r w:rsidRPr="00502975">
        <w:rPr>
          <w:i/>
        </w:rPr>
        <w:t>is</w:t>
      </w:r>
      <w:r>
        <w:t xml:space="preserve"> banned, it is now wrongful to use it, since it provides an unfair advantage to its practitioner. And of course the whole point, if you are using steroids in a league where they are banned or trapping a ball you didn’t catch, is to make sure that you don’t get caught. However, what I am challenging are the very reasons why the spitball was banned. Unfortunately, the first criterion does not provide us with much guidance as to </w:t>
      </w:r>
      <w:r w:rsidRPr="00136879">
        <w:rPr>
          <w:i/>
        </w:rPr>
        <w:t>why</w:t>
      </w:r>
      <w:r>
        <w:t xml:space="preserve"> this practice </w:t>
      </w:r>
      <w:r w:rsidRPr="00136879">
        <w:rPr>
          <w:i/>
        </w:rPr>
        <w:t>ought to be banned</w:t>
      </w:r>
      <w:r>
        <w:t xml:space="preserve"> in the first place.</w:t>
      </w:r>
    </w:p>
    <w:p w:rsidR="009B5172" w:rsidRDefault="009B5172" w:rsidP="009B5172">
      <w:pPr>
        <w:spacing w:line="480" w:lineRule="auto"/>
        <w:ind w:firstLine="720"/>
        <w:jc w:val="both"/>
      </w:pPr>
      <w:r>
        <w:t xml:space="preserve">Even so, this criterion is still illuminating. Notice that there is nothing contrary to the constitutive rules of the games by being deceitful to players </w:t>
      </w:r>
      <w:r w:rsidRPr="00820AAF">
        <w:rPr>
          <w:i/>
        </w:rPr>
        <w:t>simpliciter</w:t>
      </w:r>
      <w:r>
        <w:t>. In the same way that pitchers try to deceive hitters, there are a variety of other deceptive strategies in which baseball players engage that provide them with competitive advantage, such as the hidden ball trick. But notice that there is nothing “unfair” about this sort of strategy. This strategy is within the rules of the game, and perhaps more importantly, it is available to players from both teams if they so wish to deploy it.</w:t>
      </w:r>
    </w:p>
    <w:p w:rsidR="009B5172" w:rsidRDefault="009B5172" w:rsidP="009B5172">
      <w:pPr>
        <w:spacing w:line="480" w:lineRule="auto"/>
        <w:ind w:firstLine="720"/>
        <w:jc w:val="both"/>
      </w:pPr>
      <w:r>
        <w:t xml:space="preserve"> This brings us to </w:t>
      </w:r>
      <w:smartTag w:uri="urn:schemas-microsoft-com:office:smarttags" w:element="City">
        <w:smartTag w:uri="urn:schemas-microsoft-com:office:smarttags" w:element="place">
          <w:r>
            <w:t>Hamilton</w:t>
          </w:r>
        </w:smartTag>
      </w:smartTag>
      <w:r>
        <w:t xml:space="preserve">’s second criterion for evaluating cases of strategic deception. While deceiving an opponent is permissible, </w:t>
      </w:r>
      <w:smartTag w:uri="urn:schemas-microsoft-com:office:smarttags" w:element="City">
        <w:smartTag w:uri="urn:schemas-microsoft-com:office:smarttags" w:element="place">
          <w:r>
            <w:t>Hamilton</w:t>
          </w:r>
        </w:smartTag>
      </w:smartTag>
      <w:r>
        <w:t xml:space="preserve"> thinks it is wrongful to </w:t>
      </w:r>
      <w:r>
        <w:lastRenderedPageBreak/>
        <w:t xml:space="preserve">deceive umpires (or other officiating members who enforce the rules of the game) (6: 135-136). For example, “pulling a pitch” to make the umpire believe that a pitch outside of the strike zone is a strike, or even a fielder trapping the ball and acting as if he caught it are wrongful because the player attempts to interfere with the umpire’s ability to enforce the constitutive rules of the game. </w:t>
      </w:r>
    </w:p>
    <w:p w:rsidR="009B5172" w:rsidRPr="001F0440" w:rsidRDefault="009B5172" w:rsidP="009B5172">
      <w:pPr>
        <w:spacing w:line="480" w:lineRule="auto"/>
        <w:ind w:firstLine="720"/>
        <w:jc w:val="both"/>
      </w:pPr>
      <w:r>
        <w:t xml:space="preserve">Does the throwing of a spitball violate this second criterion? I don’t think so. Notice that if the rules allowed spitballs to be thrown, the deceitful nature of the practice is directed </w:t>
      </w:r>
      <w:r>
        <w:rPr>
          <w:i/>
        </w:rPr>
        <w:t>only at the opposing batter</w:t>
      </w:r>
      <w:r>
        <w:t xml:space="preserve">. There isn’t say, some optical illusion presented to the home plate umpire by throwing a spitter that is intended to make him more inclined to call a pitch outside the strike zone a strike. In fact, those who throw other erratically moving pitches, such as knuckleballers, may even concede the fact that they are less likely to get strike calls than other more conventional pitchers because umpires are not as accustomed to how their pitches approach the plate. So, if the umpire </w:t>
      </w:r>
      <w:r>
        <w:rPr>
          <w:i/>
        </w:rPr>
        <w:t xml:space="preserve">is </w:t>
      </w:r>
      <w:r>
        <w:t xml:space="preserve">deceived, it is actually most likely </w:t>
      </w:r>
      <w:r>
        <w:rPr>
          <w:i/>
        </w:rPr>
        <w:t xml:space="preserve">not </w:t>
      </w:r>
      <w:r>
        <w:t>in the favor of the pitcher. More importantly, it is not intended by the pitcher to fool the umpire – again deceiving the umpire would not provide the pitcher with competitive advantage in any way.</w:t>
      </w:r>
    </w:p>
    <w:p w:rsidR="009B5172" w:rsidRDefault="009B5172" w:rsidP="009B5172">
      <w:pPr>
        <w:spacing w:line="480" w:lineRule="auto"/>
        <w:ind w:firstLine="720"/>
        <w:jc w:val="both"/>
      </w:pPr>
      <w:r>
        <w:t xml:space="preserve">The third criterion is that we need to take into account the context of the lie. What does this mean? As </w:t>
      </w:r>
      <w:smartTag w:uri="urn:schemas-microsoft-com:office:smarttags" w:element="place">
        <w:smartTag w:uri="urn:schemas-microsoft-com:office:smarttags" w:element="City">
          <w:r>
            <w:t>Hamilton</w:t>
          </w:r>
        </w:smartTag>
      </w:smartTag>
      <w:r>
        <w:t xml:space="preserve"> reminds us: </w:t>
      </w:r>
    </w:p>
    <w:p w:rsidR="009B5172" w:rsidRDefault="009B5172" w:rsidP="009B5172">
      <w:pPr>
        <w:spacing w:line="480" w:lineRule="auto"/>
        <w:ind w:left="720" w:right="720"/>
        <w:jc w:val="both"/>
      </w:pPr>
      <w:r>
        <w:t xml:space="preserve">Many plays of deception should not be classified as lies because of the context. At most, such lies are jocular ones and thus not immoral. Lies told in the context of an artificial game or set-up are not equivalent to any other lie. They should be excused if they are told as part of the game but not to gain an unfair advantage. Deceiving Manny Ramirez by telling him it is a </w:t>
      </w:r>
      <w:r>
        <w:lastRenderedPageBreak/>
        <w:t>foul ball and asking Mike Hegan to step off the base are examples of jocular lies. This type of lying is expected and acting is part of the game (6: 136).</w:t>
      </w:r>
    </w:p>
    <w:p w:rsidR="009B5172" w:rsidRDefault="009B5172" w:rsidP="009B5172">
      <w:pPr>
        <w:spacing w:line="480" w:lineRule="auto"/>
        <w:jc w:val="both"/>
      </w:pPr>
      <w:r>
        <w:t>Hamilton is borrowing from Aquinas and Augustine the distinction between jocose lies and mischievous lies. The former sort of lie is told with the intent to amuse and without malice (6: 131). Hamilton is suggesting that in the context of the game, certain supposed deceitful practices are not even really lies since they are jokes. Players should learn not to trust their opponents and oughtn’t be so gullible. In a sense, those who fall prey to such practices deserve what they get. And of course, pulling pitchers with the intent to deceive umpires in order to gain a strategic edge is closer to instance of mischievous lying. Such plays distort the truth and are mischievous because they are born of intentions to fool unbiased officiants and gain unearned advantage.</w:t>
      </w:r>
    </w:p>
    <w:p w:rsidR="009B5172" w:rsidRPr="00F4321E" w:rsidRDefault="009B5172" w:rsidP="009B5172">
      <w:pPr>
        <w:spacing w:line="480" w:lineRule="auto"/>
        <w:ind w:firstLine="720"/>
        <w:jc w:val="both"/>
      </w:pPr>
      <w:r>
        <w:t xml:space="preserve">Unfortunately, </w:t>
      </w:r>
      <w:smartTag w:uri="urn:schemas-microsoft-com:office:smarttags" w:element="City">
        <w:smartTag w:uri="urn:schemas-microsoft-com:office:smarttags" w:element="place">
          <w:r>
            <w:t>Hamilton</w:t>
          </w:r>
        </w:smartTag>
      </w:smartTag>
      <w:r>
        <w:t xml:space="preserve"> doesn’t provide us with any examples of what sort of practices would violate this criterion. However, it is safe to say that the throwing of spitballs would not do so. We must recognize that part of the deception that would make the spitball effective operates on the same principle as with all other legal pitches. What makes the deception work is that if you have the ability to throw a pitch, the batter has to worry about whether he is going to see it and have time to react to it. Actually, a good deal of hitting at the Major League level comes from calculated guessing. While the very best hitters might be able to make the split second adjustments to speed up or slow down bat speed in order to properly time a swing if they incorrectly guess what pitch is coming, most hitters greatly depend on “looking” for a pitch. Accordingly, pitchers (usually prompted by their catchers) try to mix up their pitches. Stan Coveleski, one of the </w:t>
      </w:r>
      <w:r>
        <w:lastRenderedPageBreak/>
        <w:t xml:space="preserve">greatest of the “second generation” spitball pitchers, emphasizes the power of merely making the batter </w:t>
      </w:r>
      <w:r>
        <w:rPr>
          <w:i/>
        </w:rPr>
        <w:t>believe</w:t>
      </w:r>
      <w:r>
        <w:t xml:space="preserve"> that a spitball was coming. “</w:t>
      </w:r>
      <w:r w:rsidRPr="00F4321E">
        <w:rPr>
          <w:color w:val="000000"/>
        </w:rPr>
        <w:t xml:space="preserve">I’d go to my mouth on </w:t>
      </w:r>
      <w:r w:rsidRPr="00F4321E">
        <w:rPr>
          <w:rStyle w:val="Emphasis"/>
          <w:color w:val="000000"/>
        </w:rPr>
        <w:t>every</w:t>
      </w:r>
      <w:r w:rsidRPr="00F4321E">
        <w:rPr>
          <w:color w:val="000000"/>
        </w:rPr>
        <w:t xml:space="preserve"> pitch. Not every pitch would be a spitball. Sometimes I’d go maybe two or three innings without throwing one. But I’d </w:t>
      </w:r>
      <w:r>
        <w:rPr>
          <w:color w:val="000000"/>
        </w:rPr>
        <w:t>always have them looking for it</w:t>
      </w:r>
      <w:r w:rsidRPr="00F4321E">
        <w:rPr>
          <w:color w:val="000000"/>
        </w:rPr>
        <w:t>”</w:t>
      </w:r>
      <w:r>
        <w:rPr>
          <w:color w:val="000000"/>
        </w:rPr>
        <w:t xml:space="preserve"> (10: </w:t>
      </w:r>
      <w:r>
        <w:rPr>
          <w:b/>
          <w:color w:val="000000"/>
        </w:rPr>
        <w:t>?</w:t>
      </w:r>
      <w:r>
        <w:rPr>
          <w:color w:val="000000"/>
        </w:rPr>
        <w:t>).</w:t>
      </w:r>
    </w:p>
    <w:p w:rsidR="009B5172" w:rsidRDefault="009B5172" w:rsidP="009B5172">
      <w:pPr>
        <w:spacing w:line="480" w:lineRule="auto"/>
        <w:ind w:firstLine="720"/>
        <w:jc w:val="both"/>
      </w:pPr>
      <w:r>
        <w:t xml:space="preserve">However, these are all accepted practices of the game. In fact they provide the mental element of baseball that can make the sport so appealing. There is no reason to think that using a spitball (or the threat of using one) is any less a jocular lie than the use of any other pitch. </w:t>
      </w:r>
    </w:p>
    <w:p w:rsidR="009B5172" w:rsidRDefault="009B5172" w:rsidP="009B5172">
      <w:pPr>
        <w:spacing w:line="480" w:lineRule="auto"/>
        <w:ind w:firstLine="720"/>
        <w:jc w:val="both"/>
      </w:pPr>
      <w:r>
        <w:t xml:space="preserve">The fourth criterion is that we need to take into consideration the age and experience of the competitors (6: 136-137). </w:t>
      </w:r>
      <w:smartTag w:uri="urn:schemas-microsoft-com:office:smarttags" w:element="City">
        <w:smartTag w:uri="urn:schemas-microsoft-com:office:smarttags" w:element="place">
          <w:r>
            <w:t>Hamilton</w:t>
          </w:r>
        </w:smartTag>
      </w:smartTag>
      <w:r>
        <w:t xml:space="preserve"> does think that we need to use some discretion in allowing strategically deceptive play. It is quite a different context when we are discussing whether or not Little Leaguers ought to load up baseballs versus those players who have had a great deal of experience. To capture </w:t>
      </w:r>
      <w:smartTag w:uri="urn:schemas-microsoft-com:office:smarttags" w:element="City">
        <w:smartTag w:uri="urn:schemas-microsoft-com:office:smarttags" w:element="place">
          <w:r>
            <w:t>Hamilton</w:t>
          </w:r>
        </w:smartTag>
      </w:smartTag>
      <w:r>
        <w:t xml:space="preserve">’s worry, we normally place those who are not as experienced (mainly I think he has children in mind here) in a special moral category. Trick plays where children are deceived (if either by other children or adult coaches) does smack of the unseemly. They are not prepared for being duped, and it is plausible to say that it would be wrongful for any coach to use such plays. Additionally, part of the maturation process of the child involves some sort of moral training, and athletic contest is often see as a possible conduit for such training. Coaches who show and encourage the use of deceptive plays interfere with the process of building respect for competitors, establishing relationships of trust, and creating conditions where lying is permitted (can the eight-year-old really tell the difference between deceit in the relatively innocuous context of baseball versus deceit in the “game </w:t>
      </w:r>
      <w:r>
        <w:lastRenderedPageBreak/>
        <w:t xml:space="preserve">of life?”). If we are to think that sports offer opportunities (which is perhaps debatable) in the moral development of young people, we should also think that participants should </w:t>
      </w:r>
      <w:r>
        <w:rPr>
          <w:i/>
        </w:rPr>
        <w:t>at least</w:t>
      </w:r>
      <w:r>
        <w:t xml:space="preserve"> practice a principle of non-malfeasance. As professionals, Major League baseball players are likely schooled in the ways of baseball deception – so it is fine to dupe Manny Ramirez but morally inappropriate to fool Tanner, the Little Leaguer from the </w:t>
      </w:r>
      <w:r w:rsidRPr="007825DA">
        <w:rPr>
          <w:i/>
        </w:rPr>
        <w:t>Bad News Bears</w:t>
      </w:r>
      <w:r>
        <w:t>.</w:t>
      </w:r>
    </w:p>
    <w:p w:rsidR="009B5172" w:rsidRDefault="009B5172" w:rsidP="009B5172">
      <w:pPr>
        <w:spacing w:line="480" w:lineRule="auto"/>
        <w:ind w:firstLine="720"/>
        <w:jc w:val="both"/>
      </w:pPr>
      <w:r>
        <w:t xml:space="preserve">Of course, I am only making the case here why there is no moral reason for banning the spitball in Major League Baseball. Hence, the practice of using the spitball in this context should pass muster with this criterion. </w:t>
      </w:r>
    </w:p>
    <w:p w:rsidR="009B5172" w:rsidRDefault="009B5172" w:rsidP="009B5172">
      <w:pPr>
        <w:spacing w:line="480" w:lineRule="auto"/>
        <w:ind w:firstLine="720"/>
        <w:jc w:val="both"/>
      </w:pPr>
      <w:r>
        <w:t>The final criterion involves whether the deceptive act shows respect for the game and one’s opponents (6: 137-138). I have to confess here that I have issues with the idea of “respect for the game.” One reason for this is that it is unclear what the subject of the prescription is. What does it mean to have “respect for the game?” To understand this problem, we need to briefly examine some basic principles of normative reasoning.</w:t>
      </w:r>
    </w:p>
    <w:p w:rsidR="009B5172" w:rsidRDefault="009B5172" w:rsidP="009B5172">
      <w:pPr>
        <w:spacing w:line="480" w:lineRule="auto"/>
        <w:ind w:firstLine="720"/>
        <w:jc w:val="both"/>
      </w:pPr>
      <w:r>
        <w:t xml:space="preserve">When we think of the major moral and political theories which revere the notion of respect (such as Kantian and Rawlsian ones), we should note that respect is directed toward some sort of active trait or something that could be active. For example, when I use you merely as a means to my own ends, the violation is that I am only using you as an instrument to secure my own interests. There are two elements of your personhood that I am disregarding. One is that I am not considering you as a being with her own interests, goals, projects, etc. That is, I am not respecting you as a being who has some interest in pursuing some conception of the good. Secondly, I am not respecting as a subject capable of making choices for yourself. I am using you as an object, not allowing </w:t>
      </w:r>
      <w:r>
        <w:lastRenderedPageBreak/>
        <w:t xml:space="preserve">you to properly exercise your will. In sum, what I am not doing is recognizing your autonomy – that willfully chosen ability to identify, accept and follow rules that you give to yourself. </w:t>
      </w:r>
    </w:p>
    <w:p w:rsidR="009B5172" w:rsidRDefault="009B5172" w:rsidP="009B5172">
      <w:pPr>
        <w:spacing w:line="480" w:lineRule="auto"/>
        <w:ind w:firstLine="720"/>
        <w:jc w:val="both"/>
      </w:pPr>
      <w:r>
        <w:t xml:space="preserve">With this said, what does it mean to respect something that does not choose for itself? Certainly, the sport of baseball involves the willful activity of its participants, but that doesn’t mean that baseball itself has autonomy. So, when I am “respecting the game” we can’t really mean that we are treating it as a willful entity (unless we are thinking of the sport of baseball in a metaphorical sense). Now, it does seem plausible to say that when I gain some sort of unfair advantage over you and use you as a way of winning – say I push off from you in basketball, which allows me to get to the rebound, disallows you from doing so, and is not detected by the referee – I am disrespecting you in your role as a participant in the sport.  </w:t>
      </w:r>
    </w:p>
    <w:p w:rsidR="009B5172" w:rsidRDefault="009B5172" w:rsidP="009B5172">
      <w:pPr>
        <w:spacing w:line="480" w:lineRule="auto"/>
        <w:ind w:firstLine="720"/>
        <w:jc w:val="both"/>
      </w:pPr>
      <w:r>
        <w:t xml:space="preserve">But despite all of this, I do want to respond to one criticism that might come from those who might worry that throwing spitballs is somehow disrespectful to the game. Couldn’t one argue that part of the goal of sports is to provide the opportunity for players to pursue excellences? Part of the virtue of sport involves competing with other athletes who are putting forth their maximum effort, who have honed their skills to the highest level and doing all of this within the rules of the game. In fact, a MacIntyrean interpretation of sport would note that sport is valuable as a distinct practice that allows participants the unique opportunity to strive for and display excellence to an audience uniquely situated to appreciate such achievement. </w:t>
      </w:r>
    </w:p>
    <w:p w:rsidR="009B5172" w:rsidRDefault="009B5172" w:rsidP="009B5172">
      <w:pPr>
        <w:spacing w:line="480" w:lineRule="auto"/>
        <w:ind w:firstLine="720"/>
        <w:jc w:val="both"/>
      </w:pPr>
      <w:r>
        <w:t xml:space="preserve">With this said, is there something wrong with say, allowing pitchers with aging arms being able to rely on “junk” or “trick” pitches to linger? If sports are about those </w:t>
      </w:r>
      <w:r>
        <w:lastRenderedPageBreak/>
        <w:t>who are the most athletically gifted, shouldn’t we encourage contributions from only the very best? In the same way that some hate the designated hitter in the American League because it allows the aged, often out-of-shape slugger with only a few skills to continue to compete, does the allowance of the knuckleball pitcher (or the reinstatement of the spitballer) do the same? In other words, does the idea of encouraging the (overall) less gifted to play disrespect other players (and perhaps the game itself?) by failing to field the best participants?</w:t>
      </w:r>
    </w:p>
    <w:p w:rsidR="009B5172" w:rsidRDefault="009B5172" w:rsidP="009B5172">
      <w:pPr>
        <w:spacing w:line="480" w:lineRule="auto"/>
        <w:ind w:firstLine="720"/>
        <w:jc w:val="both"/>
      </w:pPr>
      <w:r>
        <w:t>Actually, this line of questioning assumes that spitballers “have no skill” and I am not sure that this is the case. I am not talking about the artful ways in which Perry hid the accountrements of his spitballing trade (Vaseline under the bill of a cap, sandpaper in the glove, nail files in the waistband of pants, and so forth). I am referring to the idea that controlling a spitball can be very difficult. In fact, a number of accounts from spitballers suggest that this is the case. So, throwing a spitball may just demonstrate a sort of competitive excellence, albeit a very specific one. One might also argue that given the recent increase in offensive productivity, tactics that provide pitchers with more weapons to compete may be a way to restore competitive balance to the game.</w:t>
      </w:r>
    </w:p>
    <w:p w:rsidR="009B5172" w:rsidRPr="005872CE" w:rsidRDefault="009B5172" w:rsidP="009B5172">
      <w:pPr>
        <w:spacing w:line="480" w:lineRule="auto"/>
        <w:ind w:firstLine="720"/>
        <w:jc w:val="both"/>
      </w:pPr>
      <w:r>
        <w:t>Allowing for a wide range of possible excellences that promote competitive balance would seem to come closer to a MacIntyrean teleological ideal of sport. The use of spitballs would seem to fit into that ideal. If providing the highest level of competition shows my competitors respect, what could be wrong with allowing opportunities for showcasing even limited (but highly effective) skills, such as throwing spitballs?</w:t>
      </w:r>
    </w:p>
    <w:p w:rsidR="009B5172" w:rsidRDefault="009B5172" w:rsidP="009B5172">
      <w:pPr>
        <w:jc w:val="center"/>
        <w:rPr>
          <w:b/>
        </w:rPr>
      </w:pPr>
    </w:p>
    <w:p w:rsidR="009B5172" w:rsidRDefault="009B5172" w:rsidP="009B5172">
      <w:pPr>
        <w:jc w:val="center"/>
        <w:rPr>
          <w:b/>
        </w:rPr>
      </w:pPr>
    </w:p>
    <w:p w:rsidR="009B5172" w:rsidRDefault="009B5172" w:rsidP="009B5172">
      <w:pPr>
        <w:jc w:val="center"/>
        <w:rPr>
          <w:b/>
        </w:rPr>
      </w:pPr>
    </w:p>
    <w:p w:rsidR="009B5172" w:rsidRDefault="009B5172" w:rsidP="009B5172">
      <w:pPr>
        <w:jc w:val="center"/>
        <w:rPr>
          <w:b/>
        </w:rPr>
      </w:pPr>
    </w:p>
    <w:p w:rsidR="009B5172" w:rsidRDefault="009B5172" w:rsidP="009B5172">
      <w:pPr>
        <w:jc w:val="center"/>
        <w:rPr>
          <w:b/>
        </w:rPr>
      </w:pPr>
      <w:r>
        <w:rPr>
          <w:b/>
        </w:rPr>
        <w:lastRenderedPageBreak/>
        <w:t xml:space="preserve">Conclusion: </w:t>
      </w:r>
      <w:r w:rsidRPr="00773415">
        <w:rPr>
          <w:b/>
        </w:rPr>
        <w:t>A Modest Proposal</w:t>
      </w:r>
    </w:p>
    <w:p w:rsidR="009B5172" w:rsidRDefault="009B5172" w:rsidP="009B5172">
      <w:pPr>
        <w:jc w:val="center"/>
        <w:rPr>
          <w:b/>
        </w:rPr>
      </w:pPr>
    </w:p>
    <w:p w:rsidR="009B5172" w:rsidRDefault="009B5172" w:rsidP="009B5172">
      <w:pPr>
        <w:pStyle w:val="FootnoteText"/>
        <w:spacing w:line="480" w:lineRule="auto"/>
        <w:jc w:val="both"/>
        <w:rPr>
          <w:sz w:val="24"/>
          <w:szCs w:val="24"/>
        </w:rPr>
      </w:pPr>
      <w:r>
        <w:rPr>
          <w:b/>
        </w:rPr>
        <w:tab/>
      </w:r>
      <w:r w:rsidRPr="00222E83">
        <w:rPr>
          <w:sz w:val="24"/>
          <w:szCs w:val="24"/>
        </w:rPr>
        <w:t>In the introduction of this paper I indicated that</w:t>
      </w:r>
      <w:r>
        <w:rPr>
          <w:sz w:val="24"/>
          <w:szCs w:val="24"/>
        </w:rPr>
        <w:t xml:space="preserve"> Perry did do something wrong by</w:t>
      </w:r>
      <w:r w:rsidRPr="00222E83">
        <w:rPr>
          <w:sz w:val="24"/>
          <w:szCs w:val="24"/>
        </w:rPr>
        <w:t xml:space="preserve"> throwing spitballs despite clear League prohibition of this practice. But this isn’t entirely </w:t>
      </w:r>
      <w:r>
        <w:rPr>
          <w:sz w:val="24"/>
          <w:szCs w:val="24"/>
        </w:rPr>
        <w:t>right</w:t>
      </w:r>
      <w:r w:rsidRPr="00222E83">
        <w:rPr>
          <w:sz w:val="24"/>
          <w:szCs w:val="24"/>
        </w:rPr>
        <w:t>. One might point out the possible justification of the civilly disobedient. Ghandi and M</w:t>
      </w:r>
      <w:r>
        <w:rPr>
          <w:sz w:val="24"/>
          <w:szCs w:val="24"/>
        </w:rPr>
        <w:t xml:space="preserve">artin Luther King, Jr. </w:t>
      </w:r>
      <w:r w:rsidRPr="00222E83">
        <w:rPr>
          <w:sz w:val="24"/>
          <w:szCs w:val="24"/>
        </w:rPr>
        <w:t xml:space="preserve">conducted clearly illegal acts in protest to immoral practices. </w:t>
      </w:r>
      <w:r>
        <w:rPr>
          <w:sz w:val="24"/>
          <w:szCs w:val="24"/>
        </w:rPr>
        <w:t>Yet, m</w:t>
      </w:r>
      <w:r w:rsidRPr="00222E83">
        <w:rPr>
          <w:sz w:val="24"/>
          <w:szCs w:val="24"/>
        </w:rPr>
        <w:t>ost people judge these activities to have been morally acceptable ones. If we are convinced that there is nothing particularly morally wrongful about throwing a spitball, we could imagi</w:t>
      </w:r>
      <w:r>
        <w:rPr>
          <w:sz w:val="24"/>
          <w:szCs w:val="24"/>
        </w:rPr>
        <w:t xml:space="preserve">ne a </w:t>
      </w:r>
      <w:r w:rsidRPr="00222E83">
        <w:rPr>
          <w:sz w:val="24"/>
          <w:szCs w:val="24"/>
        </w:rPr>
        <w:t xml:space="preserve">scenario </w:t>
      </w:r>
      <w:r>
        <w:rPr>
          <w:sz w:val="24"/>
          <w:szCs w:val="24"/>
        </w:rPr>
        <w:t xml:space="preserve">(a quite humorous one) </w:t>
      </w:r>
      <w:r w:rsidRPr="00222E83">
        <w:rPr>
          <w:sz w:val="24"/>
          <w:szCs w:val="24"/>
        </w:rPr>
        <w:t>whereby a Major League Baseball p</w:t>
      </w:r>
      <w:r>
        <w:rPr>
          <w:sz w:val="24"/>
          <w:szCs w:val="24"/>
        </w:rPr>
        <w:t>itcher</w:t>
      </w:r>
      <w:r w:rsidRPr="00222E83">
        <w:rPr>
          <w:sz w:val="24"/>
          <w:szCs w:val="24"/>
        </w:rPr>
        <w:t xml:space="preserve"> thinks the prohibition of the spitball is </w:t>
      </w:r>
      <w:r>
        <w:rPr>
          <w:sz w:val="24"/>
          <w:szCs w:val="24"/>
        </w:rPr>
        <w:t xml:space="preserve">so </w:t>
      </w:r>
      <w:r w:rsidRPr="00222E83">
        <w:rPr>
          <w:sz w:val="24"/>
          <w:szCs w:val="24"/>
        </w:rPr>
        <w:t>unjust</w:t>
      </w:r>
      <w:r>
        <w:rPr>
          <w:sz w:val="24"/>
          <w:szCs w:val="24"/>
        </w:rPr>
        <w:t xml:space="preserve"> that he commits a civilly disobedient act</w:t>
      </w:r>
      <w:r w:rsidRPr="00222E83">
        <w:rPr>
          <w:sz w:val="24"/>
          <w:szCs w:val="24"/>
        </w:rPr>
        <w:t>. He might, to make the moral point, casually take out a jar</w:t>
      </w:r>
      <w:r>
        <w:rPr>
          <w:sz w:val="24"/>
          <w:szCs w:val="24"/>
        </w:rPr>
        <w:t xml:space="preserve"> of Vaseline and openly apply</w:t>
      </w:r>
      <w:r w:rsidRPr="00222E83">
        <w:rPr>
          <w:sz w:val="24"/>
          <w:szCs w:val="24"/>
        </w:rPr>
        <w:t xml:space="preserve"> a glob of it to the ball. </w:t>
      </w:r>
      <w:r>
        <w:rPr>
          <w:sz w:val="24"/>
          <w:szCs w:val="24"/>
        </w:rPr>
        <w:t xml:space="preserve">Just so long as the pitcher would be </w:t>
      </w:r>
      <w:r w:rsidRPr="00222E83">
        <w:rPr>
          <w:sz w:val="24"/>
          <w:szCs w:val="24"/>
        </w:rPr>
        <w:t>willing to accept the penalty, this would seem to be a straightforward version of civil obedience.</w:t>
      </w:r>
    </w:p>
    <w:p w:rsidR="009B5172" w:rsidRDefault="009B5172" w:rsidP="009B5172">
      <w:pPr>
        <w:pStyle w:val="FootnoteText"/>
        <w:spacing w:line="480" w:lineRule="auto"/>
        <w:jc w:val="both"/>
        <w:rPr>
          <w:sz w:val="24"/>
          <w:szCs w:val="24"/>
        </w:rPr>
      </w:pPr>
      <w:r>
        <w:rPr>
          <w:sz w:val="24"/>
          <w:szCs w:val="24"/>
        </w:rPr>
        <w:tab/>
        <w:t>But even if there is no strong moral problem with throwing a spitball, might there still be concerns that speak against its reinstatement as a legally permissible pitch. There are some concerns, including safety concerns that will need to be addressed. One of the health concerns I mentioned earlier in the paper came from the use of saliva on the ball. How great a concern this really is is hard to tell. But in any case, there is a rather simple solution – that if spitballs were permitted, only “artificial” lubricants, such as petroleum jelly would be permitted during play. This would also mean that tobacco juice would not be permitted to lubricate baseballs and thus should assuage worries that chewing would be promoted (this may appeal to those concerned with health and baseball aesthetics) and that balls would quickly be stained and hard to detect.</w:t>
      </w:r>
    </w:p>
    <w:p w:rsidR="009B5172" w:rsidRDefault="009B5172" w:rsidP="009B5172">
      <w:pPr>
        <w:pStyle w:val="FootnoteText"/>
        <w:spacing w:line="480" w:lineRule="auto"/>
        <w:ind w:firstLine="720"/>
        <w:jc w:val="both"/>
        <w:rPr>
          <w:sz w:val="24"/>
          <w:szCs w:val="24"/>
        </w:rPr>
      </w:pPr>
      <w:r>
        <w:rPr>
          <w:sz w:val="24"/>
          <w:szCs w:val="24"/>
        </w:rPr>
        <w:lastRenderedPageBreak/>
        <w:t>But of course the deeper safety concern has to do with batters being hit by pitches, especially if they can’t get out of the way of them in time. Considering how frequently baseballs are changed out in the modern baseball context (due to scuffed surfaces and other wear and tear) worries about playing with balls that are so filthy that they pose any special danger is unwarranted. Additionally, just as there are ballwashers in golf, there is reason to believe that a similar sort of washing system could be used occur for baseballs as needed. Finally, just as there are “time and place” restrictions to free speech which are designed to reduce violence and mitigate harms between opposing groups, there could be similar restrictions on the use of doctored pitches in night games when the threat of not seeing them is too great.</w:t>
      </w:r>
    </w:p>
    <w:p w:rsidR="009B5172" w:rsidRDefault="009B5172" w:rsidP="009B5172">
      <w:pPr>
        <w:pStyle w:val="FootnoteText"/>
        <w:spacing w:line="480" w:lineRule="auto"/>
        <w:ind w:firstLine="720"/>
        <w:jc w:val="both"/>
        <w:rPr>
          <w:sz w:val="24"/>
          <w:szCs w:val="24"/>
        </w:rPr>
      </w:pPr>
      <w:r>
        <w:rPr>
          <w:sz w:val="24"/>
          <w:szCs w:val="24"/>
        </w:rPr>
        <w:t>I conclude by saying that I am not advocating that players throw spitballs and I have no positive moral reasons for promoting its use. My point has been to argue that the supposed moral reasons for the ban are largely species and the pragmatic concerns are not so great as to justify continuing prohibition of the spitball.</w:t>
      </w:r>
    </w:p>
    <w:p w:rsidR="009B5172" w:rsidRPr="00222E83" w:rsidRDefault="009B5172" w:rsidP="009B5172">
      <w:pPr>
        <w:pStyle w:val="FootnoteText"/>
        <w:spacing w:line="480" w:lineRule="auto"/>
        <w:rPr>
          <w:sz w:val="24"/>
          <w:szCs w:val="24"/>
        </w:rPr>
      </w:pPr>
      <w:r>
        <w:rPr>
          <w:sz w:val="24"/>
          <w:szCs w:val="24"/>
        </w:rPr>
        <w:tab/>
      </w:r>
    </w:p>
    <w:p w:rsidR="009B5172" w:rsidRPr="00222E83" w:rsidRDefault="009B5172" w:rsidP="009B5172">
      <w:pPr>
        <w:pStyle w:val="FootnoteText"/>
        <w:spacing w:line="480" w:lineRule="auto"/>
        <w:rPr>
          <w:sz w:val="24"/>
          <w:szCs w:val="24"/>
        </w:rPr>
      </w:pPr>
      <w:r w:rsidRPr="00222E83">
        <w:rPr>
          <w:sz w:val="24"/>
          <w:szCs w:val="24"/>
        </w:rPr>
        <w:t xml:space="preserve"> </w:t>
      </w:r>
    </w:p>
    <w:p w:rsidR="009B5172" w:rsidRDefault="009B5172" w:rsidP="009B5172">
      <w:pPr>
        <w:spacing w:line="480" w:lineRule="auto"/>
        <w:jc w:val="center"/>
      </w:pPr>
      <w:r>
        <w:t>Bibliography</w:t>
      </w:r>
    </w:p>
    <w:p w:rsidR="009B5172" w:rsidRDefault="009B5172" w:rsidP="009B5172">
      <w:pPr>
        <w:spacing w:line="480" w:lineRule="auto"/>
        <w:jc w:val="center"/>
      </w:pPr>
    </w:p>
    <w:p w:rsidR="009B5172" w:rsidRDefault="009B5172" w:rsidP="009B5172">
      <w:pPr>
        <w:spacing w:line="480" w:lineRule="auto"/>
        <w:jc w:val="both"/>
      </w:pPr>
      <w:r w:rsidRPr="00B52262">
        <w:t xml:space="preserve">1. David L. Altheide, </w:t>
      </w:r>
      <w:r w:rsidRPr="00B52262">
        <w:rPr>
          <w:i/>
        </w:rPr>
        <w:t>Journal of Contemporary Ethnography</w:t>
      </w:r>
      <w:r w:rsidRPr="00B52262">
        <w:t>, (1975) Vol. 4, no. 2 pp. 238-239</w:t>
      </w:r>
      <w:r>
        <w:t>.</w:t>
      </w:r>
    </w:p>
    <w:p w:rsidR="009B5172" w:rsidRDefault="009B5172" w:rsidP="009B5172">
      <w:pPr>
        <w:spacing w:line="480" w:lineRule="auto"/>
        <w:jc w:val="both"/>
      </w:pPr>
      <w:r>
        <w:t xml:space="preserve">2. Feinberg, Joel. “The Offense Principle.” </w:t>
      </w:r>
      <w:r>
        <w:rPr>
          <w:i/>
        </w:rPr>
        <w:t xml:space="preserve">Social and Political Philosophy: Contemporary </w:t>
      </w:r>
      <w:smartTag w:uri="urn:schemas-microsoft-com:office:smarttags" w:element="City">
        <w:smartTag w:uri="urn:schemas-microsoft-com:office:smarttags" w:element="place">
          <w:r>
            <w:rPr>
              <w:i/>
            </w:rPr>
            <w:t>Readings</w:t>
          </w:r>
        </w:smartTag>
      </w:smartTag>
      <w:r>
        <w:t xml:space="preserve">. Edited by George Sher and Baruch Brody, </w:t>
      </w:r>
      <w:smartTag w:uri="urn:schemas-microsoft-com:office:smarttags" w:element="place">
        <w:smartTag w:uri="urn:schemas-microsoft-com:office:smarttags" w:element="City">
          <w:r>
            <w:t>Orlando</w:t>
          </w:r>
        </w:smartTag>
        <w:r>
          <w:t xml:space="preserve">, </w:t>
        </w:r>
        <w:smartTag w:uri="urn:schemas-microsoft-com:office:smarttags" w:element="State">
          <w:r>
            <w:t>FL</w:t>
          </w:r>
        </w:smartTag>
      </w:smartTag>
      <w:r>
        <w:t>” Harcourt Brace, 1999, pp. 84-96.</w:t>
      </w:r>
    </w:p>
    <w:p w:rsidR="009B5172" w:rsidRPr="00865D4C" w:rsidRDefault="009B5172" w:rsidP="009B5172">
      <w:pPr>
        <w:spacing w:line="480" w:lineRule="auto"/>
        <w:jc w:val="both"/>
      </w:pPr>
      <w:r w:rsidRPr="00865D4C">
        <w:lastRenderedPageBreak/>
        <w:t xml:space="preserve">3. Fainaru-Wada, Mark and Lance Williams. </w:t>
      </w:r>
      <w:r>
        <w:t>“</w:t>
      </w:r>
      <w:r>
        <w:rPr>
          <w:bCs/>
          <w:kern w:val="36"/>
        </w:rPr>
        <w:t>Giambi Admitted Taking S</w:t>
      </w:r>
      <w:r w:rsidRPr="00865D4C">
        <w:rPr>
          <w:bCs/>
          <w:kern w:val="36"/>
        </w:rPr>
        <w:t>teroids.</w:t>
      </w:r>
      <w:r>
        <w:rPr>
          <w:bCs/>
          <w:kern w:val="36"/>
        </w:rPr>
        <w:t xml:space="preserve">” </w:t>
      </w:r>
      <w:r>
        <w:rPr>
          <w:bCs/>
          <w:i/>
          <w:kern w:val="36"/>
        </w:rPr>
        <w:t>San Francisco Chronicle</w:t>
      </w:r>
      <w:r>
        <w:rPr>
          <w:bCs/>
          <w:kern w:val="36"/>
        </w:rPr>
        <w:t>. December 2, 2004, A1.</w:t>
      </w:r>
    </w:p>
    <w:p w:rsidR="009B5172" w:rsidRDefault="009B5172" w:rsidP="009B5172">
      <w:pPr>
        <w:spacing w:line="480" w:lineRule="auto"/>
        <w:jc w:val="both"/>
      </w:pPr>
      <w:r>
        <w:t>4</w:t>
      </w:r>
      <w:r w:rsidRPr="00B52262">
        <w:t xml:space="preserve">. Feezell, Randolph. “On the Wrongness of Cheating and Why Cheaters Can’t Play the Game.” </w:t>
      </w:r>
      <w:r w:rsidRPr="00B52262">
        <w:rPr>
          <w:i/>
        </w:rPr>
        <w:t>Journal of the Philosophy of Sport</w:t>
      </w:r>
      <w:r w:rsidRPr="00B52262">
        <w:t xml:space="preserve">. (1988) 15: 57-68. </w:t>
      </w:r>
    </w:p>
    <w:p w:rsidR="009B5172" w:rsidRPr="000B3154" w:rsidRDefault="009B5172" w:rsidP="009B5172">
      <w:pPr>
        <w:pStyle w:val="FootnoteText"/>
        <w:spacing w:line="480" w:lineRule="auto"/>
        <w:rPr>
          <w:sz w:val="24"/>
          <w:szCs w:val="24"/>
        </w:rPr>
      </w:pPr>
      <w:r>
        <w:rPr>
          <w:sz w:val="24"/>
          <w:szCs w:val="24"/>
        </w:rPr>
        <w:t>5</w:t>
      </w:r>
      <w:r w:rsidRPr="000B3154">
        <w:rPr>
          <w:sz w:val="24"/>
          <w:szCs w:val="24"/>
        </w:rPr>
        <w:t xml:space="preserve">. Fraleigh, Warren. “Intentional Rules Violations, One More Time.” </w:t>
      </w:r>
      <w:r w:rsidRPr="000B3154">
        <w:rPr>
          <w:i/>
          <w:sz w:val="24"/>
          <w:szCs w:val="24"/>
        </w:rPr>
        <w:t>Ethics in Sport</w:t>
      </w:r>
      <w:r w:rsidRPr="000B3154">
        <w:rPr>
          <w:sz w:val="24"/>
          <w:szCs w:val="24"/>
        </w:rPr>
        <w:t xml:space="preserve"> (2</w:t>
      </w:r>
      <w:r w:rsidRPr="000B3154">
        <w:rPr>
          <w:sz w:val="24"/>
          <w:szCs w:val="24"/>
          <w:vertAlign w:val="superscript"/>
        </w:rPr>
        <w:t>nd</w:t>
      </w:r>
      <w:r w:rsidRPr="000B3154">
        <w:rPr>
          <w:sz w:val="24"/>
          <w:szCs w:val="24"/>
        </w:rPr>
        <w:t xml:space="preserve"> Ed.). Edited by William J. Morgan, </w:t>
      </w:r>
      <w:smartTag w:uri="urn:schemas-microsoft-com:office:smarttags" w:element="place">
        <w:smartTag w:uri="urn:schemas-microsoft-com:office:smarttags" w:element="City">
          <w:r w:rsidRPr="000B3154">
            <w:rPr>
              <w:sz w:val="24"/>
              <w:szCs w:val="24"/>
            </w:rPr>
            <w:t>Chicago</w:t>
          </w:r>
        </w:smartTag>
        <w:r w:rsidRPr="000B3154">
          <w:rPr>
            <w:sz w:val="24"/>
            <w:szCs w:val="24"/>
          </w:rPr>
          <w:t xml:space="preserve">, </w:t>
        </w:r>
        <w:smartTag w:uri="urn:schemas-microsoft-com:office:smarttags" w:element="State">
          <w:r w:rsidRPr="000B3154">
            <w:rPr>
              <w:sz w:val="24"/>
              <w:szCs w:val="24"/>
            </w:rPr>
            <w:t>IL</w:t>
          </w:r>
        </w:smartTag>
      </w:smartTag>
      <w:r w:rsidRPr="000B3154">
        <w:rPr>
          <w:sz w:val="24"/>
          <w:szCs w:val="24"/>
        </w:rPr>
        <w:t>: Human Kinetic, 2007, pp. 209-218.</w:t>
      </w:r>
    </w:p>
    <w:p w:rsidR="009B5172" w:rsidRDefault="009B5172" w:rsidP="009B5172">
      <w:pPr>
        <w:pStyle w:val="FootnoteText"/>
        <w:spacing w:line="480" w:lineRule="auto"/>
        <w:rPr>
          <w:sz w:val="24"/>
          <w:szCs w:val="24"/>
        </w:rPr>
      </w:pPr>
      <w:r>
        <w:rPr>
          <w:sz w:val="24"/>
          <w:szCs w:val="24"/>
        </w:rPr>
        <w:t xml:space="preserve">6. Hamilton, Mark. </w:t>
      </w:r>
      <w:r w:rsidRPr="00CC545B">
        <w:rPr>
          <w:sz w:val="24"/>
          <w:szCs w:val="24"/>
        </w:rPr>
        <w:t>“There’s No</w:t>
      </w:r>
      <w:r>
        <w:rPr>
          <w:sz w:val="24"/>
          <w:szCs w:val="24"/>
        </w:rPr>
        <w:t xml:space="preserve"> Lying in Baseball (Wink, Wink).”</w:t>
      </w:r>
      <w:r w:rsidRPr="00CC545B">
        <w:rPr>
          <w:sz w:val="24"/>
          <w:szCs w:val="24"/>
        </w:rPr>
        <w:t xml:space="preserve"> </w:t>
      </w:r>
      <w:r w:rsidRPr="00CC545B">
        <w:rPr>
          <w:i/>
          <w:sz w:val="24"/>
          <w:szCs w:val="24"/>
        </w:rPr>
        <w:t>Baseball and Philosophy: Thinking Outside the Batter’s Box</w:t>
      </w:r>
      <w:r>
        <w:rPr>
          <w:sz w:val="24"/>
          <w:szCs w:val="24"/>
        </w:rPr>
        <w:t xml:space="preserve">. Edited by Eric Bronson, </w:t>
      </w:r>
      <w:smartTag w:uri="urn:schemas-microsoft-com:office:smarttags" w:element="place">
        <w:smartTag w:uri="urn:schemas-microsoft-com:office:smarttags" w:element="City">
          <w:r w:rsidRPr="00CC545B">
            <w:rPr>
              <w:sz w:val="24"/>
              <w:szCs w:val="24"/>
            </w:rPr>
            <w:t>LaSalle</w:t>
          </w:r>
        </w:smartTag>
        <w:r w:rsidRPr="00CC545B">
          <w:rPr>
            <w:sz w:val="24"/>
            <w:szCs w:val="24"/>
          </w:rPr>
          <w:t xml:space="preserve">, </w:t>
        </w:r>
        <w:smartTag w:uri="urn:schemas-microsoft-com:office:smarttags" w:element="State">
          <w:r w:rsidRPr="00CC545B">
            <w:rPr>
              <w:sz w:val="24"/>
              <w:szCs w:val="24"/>
            </w:rPr>
            <w:t>IL</w:t>
          </w:r>
        </w:smartTag>
      </w:smartTag>
      <w:r w:rsidRPr="00CC545B">
        <w:rPr>
          <w:sz w:val="24"/>
          <w:szCs w:val="24"/>
        </w:rPr>
        <w:t xml:space="preserve">: </w:t>
      </w:r>
      <w:smartTag w:uri="urn:schemas-microsoft-com:office:smarttags" w:element="Street">
        <w:smartTag w:uri="urn:schemas-microsoft-com:office:smarttags" w:element="address">
          <w:r w:rsidRPr="00CC545B">
            <w:rPr>
              <w:sz w:val="24"/>
              <w:szCs w:val="24"/>
            </w:rPr>
            <w:t>Open Cour</w:t>
          </w:r>
          <w:r>
            <w:rPr>
              <w:sz w:val="24"/>
              <w:szCs w:val="24"/>
            </w:rPr>
            <w:t>t</w:t>
          </w:r>
        </w:smartTag>
      </w:smartTag>
      <w:r>
        <w:rPr>
          <w:sz w:val="24"/>
          <w:szCs w:val="24"/>
        </w:rPr>
        <w:t>, 2004,</w:t>
      </w:r>
      <w:r w:rsidRPr="00CC545B">
        <w:rPr>
          <w:sz w:val="24"/>
          <w:szCs w:val="24"/>
        </w:rPr>
        <w:t xml:space="preserve"> pp. 126-138.</w:t>
      </w:r>
    </w:p>
    <w:p w:rsidR="009B5172" w:rsidRDefault="009B5172" w:rsidP="009B5172">
      <w:pPr>
        <w:pStyle w:val="FootnoteText"/>
        <w:spacing w:line="480" w:lineRule="auto"/>
        <w:rPr>
          <w:sz w:val="24"/>
          <w:szCs w:val="24"/>
        </w:rPr>
      </w:pPr>
      <w:r>
        <w:rPr>
          <w:sz w:val="24"/>
          <w:szCs w:val="24"/>
        </w:rPr>
        <w:t xml:space="preserve">7. </w:t>
      </w:r>
      <w:r w:rsidRPr="00311D73">
        <w:rPr>
          <w:sz w:val="24"/>
          <w:szCs w:val="24"/>
        </w:rPr>
        <w:t>Mahl,</w:t>
      </w:r>
      <w:r>
        <w:rPr>
          <w:sz w:val="24"/>
          <w:szCs w:val="24"/>
        </w:rPr>
        <w:t xml:space="preserve"> Tom.</w:t>
      </w:r>
      <w:r w:rsidRPr="00311D73">
        <w:rPr>
          <w:sz w:val="24"/>
          <w:szCs w:val="24"/>
        </w:rPr>
        <w:t xml:space="preserve"> </w:t>
      </w:r>
      <w:r w:rsidRPr="00311D73">
        <w:rPr>
          <w:i/>
          <w:sz w:val="24"/>
          <w:szCs w:val="24"/>
        </w:rPr>
        <w:t>The Spitball/Knuckleball Book</w:t>
      </w:r>
      <w:r>
        <w:rPr>
          <w:sz w:val="24"/>
          <w:szCs w:val="24"/>
        </w:rPr>
        <w:t xml:space="preserve">. </w:t>
      </w:r>
      <w:smartTag w:uri="urn:schemas-microsoft-com:office:smarttags" w:element="place">
        <w:smartTag w:uri="urn:schemas-microsoft-com:office:smarttags" w:element="City">
          <w:r w:rsidRPr="00311D73">
            <w:rPr>
              <w:sz w:val="24"/>
              <w:szCs w:val="24"/>
            </w:rPr>
            <w:t>Elyria</w:t>
          </w:r>
        </w:smartTag>
        <w:r w:rsidRPr="00311D73">
          <w:rPr>
            <w:sz w:val="24"/>
            <w:szCs w:val="24"/>
          </w:rPr>
          <w:t xml:space="preserve">, </w:t>
        </w:r>
        <w:smartTag w:uri="urn:schemas-microsoft-com:office:smarttags" w:element="State">
          <w:r w:rsidRPr="00311D73">
            <w:rPr>
              <w:sz w:val="24"/>
              <w:szCs w:val="24"/>
            </w:rPr>
            <w:t>OH</w:t>
          </w:r>
        </w:smartTag>
      </w:smartTag>
      <w:r>
        <w:rPr>
          <w:sz w:val="24"/>
          <w:szCs w:val="24"/>
        </w:rPr>
        <w:t>: Trick Pitch Press, 2009</w:t>
      </w:r>
      <w:r w:rsidRPr="00311D73">
        <w:rPr>
          <w:sz w:val="24"/>
          <w:szCs w:val="24"/>
        </w:rPr>
        <w:t>.</w:t>
      </w:r>
    </w:p>
    <w:p w:rsidR="009B5172" w:rsidRPr="000951E1" w:rsidRDefault="009B5172" w:rsidP="009B5172">
      <w:pPr>
        <w:spacing w:line="480" w:lineRule="auto"/>
        <w:rPr>
          <w:color w:val="000000"/>
          <w:lang/>
        </w:rPr>
      </w:pPr>
      <w:r>
        <w:t xml:space="preserve">8. McGraw, Dan. “Sports Stars, Sex and Stalkers.” </w:t>
      </w:r>
      <w:r>
        <w:rPr>
          <w:i/>
        </w:rPr>
        <w:t>Salon</w:t>
      </w:r>
      <w:r>
        <w:t>. August 6, 2003. Retrieved March 28, 2009.</w:t>
      </w:r>
      <w:r w:rsidRPr="000951E1">
        <w:t xml:space="preserve"> </w:t>
      </w:r>
      <w:r>
        <w:t>(</w:t>
      </w:r>
      <w:r w:rsidRPr="000951E1">
        <w:rPr>
          <w:color w:val="000000"/>
          <w:lang/>
        </w:rPr>
        <w:t>http://www.salon.com/news/feature/2003/08/06/sports_stars/print.html</w:t>
      </w:r>
      <w:r>
        <w:rPr>
          <w:color w:val="000000"/>
          <w:lang/>
        </w:rPr>
        <w:t>)</w:t>
      </w:r>
      <w:r w:rsidRPr="000951E1">
        <w:t xml:space="preserve"> </w:t>
      </w:r>
    </w:p>
    <w:p w:rsidR="009B5172" w:rsidRDefault="009B5172" w:rsidP="009B5172">
      <w:pPr>
        <w:spacing w:line="480" w:lineRule="auto"/>
        <w:jc w:val="both"/>
      </w:pPr>
      <w:r>
        <w:t xml:space="preserve">9. </w:t>
      </w:r>
      <w:r w:rsidRPr="00B52262">
        <w:t xml:space="preserve">Perry, Gaylord (with Bob Sudyk). </w:t>
      </w:r>
      <w:r w:rsidRPr="00B52262">
        <w:rPr>
          <w:i/>
        </w:rPr>
        <w:t>Me and the Spitter</w:t>
      </w:r>
      <w:r w:rsidRPr="00B52262">
        <w:t xml:space="preserve">. </w:t>
      </w:r>
      <w:smartTag w:uri="urn:schemas-microsoft-com:office:smarttags" w:element="place">
        <w:smartTag w:uri="urn:schemas-microsoft-com:office:smarttags" w:element="State">
          <w:r w:rsidRPr="00B52262">
            <w:t>New York</w:t>
          </w:r>
        </w:smartTag>
      </w:smartTag>
      <w:r w:rsidRPr="00B52262">
        <w:t>: Signet, 1974.</w:t>
      </w:r>
    </w:p>
    <w:p w:rsidR="009B5172" w:rsidRPr="00F4321E" w:rsidRDefault="009B5172" w:rsidP="009B5172">
      <w:pPr>
        <w:spacing w:line="480" w:lineRule="auto"/>
        <w:jc w:val="both"/>
      </w:pPr>
      <w:r>
        <w:t xml:space="preserve">10. </w:t>
      </w:r>
      <w:r w:rsidRPr="00F4321E">
        <w:t xml:space="preserve">Ritter, Larry. </w:t>
      </w:r>
      <w:r w:rsidRPr="00F4321E">
        <w:rPr>
          <w:i/>
        </w:rPr>
        <w:t>The Glory of Their Times</w:t>
      </w:r>
      <w:r w:rsidRPr="00F4321E">
        <w:rPr>
          <w:bCs/>
          <w:i/>
          <w:iCs/>
          <w:lang/>
        </w:rPr>
        <w:t>: The Story Of The Early Days Of Baseball Told By The Men Who Played It</w:t>
      </w:r>
      <w:r>
        <w:rPr>
          <w:bCs/>
          <w:iCs/>
          <w:lang/>
        </w:rPr>
        <w:t xml:space="preserve">. </w:t>
      </w:r>
      <w:smartTag w:uri="urn:schemas-microsoft-com:office:smarttags" w:element="State">
        <w:smartTag w:uri="urn:schemas-microsoft-com:office:smarttags" w:element="place">
          <w:r>
            <w:rPr>
              <w:bCs/>
              <w:iCs/>
              <w:lang/>
            </w:rPr>
            <w:t>New York</w:t>
          </w:r>
        </w:smartTag>
      </w:smartTag>
      <w:r>
        <w:rPr>
          <w:bCs/>
          <w:iCs/>
          <w:lang/>
        </w:rPr>
        <w:t>: Macmillan, 1966.</w:t>
      </w:r>
    </w:p>
    <w:p w:rsidR="009B5172" w:rsidRPr="00B52262" w:rsidRDefault="009B5172" w:rsidP="009B5172">
      <w:pPr>
        <w:spacing w:line="480" w:lineRule="auto"/>
        <w:jc w:val="both"/>
      </w:pPr>
    </w:p>
    <w:p w:rsidR="009B5172" w:rsidRDefault="009B5172"/>
    <w:sectPr w:rsidR="009B5172" w:rsidSect="0024474B">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0FFF" w:rsidRDefault="00E00FFF" w:rsidP="009B5172">
      <w:r>
        <w:separator/>
      </w:r>
    </w:p>
  </w:endnote>
  <w:endnote w:type="continuationSeparator" w:id="1">
    <w:p w:rsidR="00E00FFF" w:rsidRDefault="00E00FFF" w:rsidP="009B517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0FFF" w:rsidRDefault="00E00FFF" w:rsidP="009B5172">
      <w:r>
        <w:separator/>
      </w:r>
    </w:p>
  </w:footnote>
  <w:footnote w:type="continuationSeparator" w:id="1">
    <w:p w:rsidR="00E00FFF" w:rsidRDefault="00E00FFF" w:rsidP="009B5172">
      <w:r>
        <w:continuationSeparator/>
      </w:r>
    </w:p>
  </w:footnote>
  <w:footnote w:id="2">
    <w:p w:rsidR="009B5172" w:rsidRDefault="009B5172" w:rsidP="009B5172">
      <w:pPr>
        <w:pStyle w:val="FootnoteText"/>
        <w:jc w:val="both"/>
      </w:pPr>
      <w:r>
        <w:rPr>
          <w:rStyle w:val="FootnoteReference"/>
        </w:rPr>
        <w:footnoteRef/>
      </w:r>
      <w:r>
        <w:t xml:space="preserve"> Interesting Perry provides a quite different account from others about why the spitball is so difficult to hit. He asserts that what makes the pitch difficult to hit is the forward spin that a spitball pitcher can apply to the ball (presumably driving the ball in a sharp, downward trajectory as it reaches the plate such as a split-fingered fastball does). </w:t>
      </w:r>
    </w:p>
  </w:footnote>
  <w:footnote w:id="3">
    <w:p w:rsidR="009B5172" w:rsidRDefault="009B5172" w:rsidP="009B5172">
      <w:pPr>
        <w:pStyle w:val="FootnoteText"/>
      </w:pPr>
      <w:r>
        <w:rPr>
          <w:rStyle w:val="FootnoteReference"/>
        </w:rPr>
        <w:footnoteRef/>
      </w:r>
      <w:r>
        <w:t xml:space="preserve"> The spitball was actually banned in two stages. In the winter of 1919-1920, MLB partially banned the use of the pitch by declaring that each team could have only two designated spitball pitchers. However, umpires were quite lax in enforcing the rule.</w:t>
      </w:r>
    </w:p>
  </w:footnote>
  <w:footnote w:id="4">
    <w:p w:rsidR="009B5172" w:rsidRDefault="009B5172" w:rsidP="009B5172">
      <w:pPr>
        <w:pStyle w:val="FootnoteText"/>
        <w:jc w:val="both"/>
      </w:pPr>
      <w:r>
        <w:rPr>
          <w:rStyle w:val="FootnoteReference"/>
        </w:rPr>
        <w:footnoteRef/>
      </w:r>
      <w:r>
        <w:t xml:space="preserve"> In fact, in one of the more humorous of Frank DeFord’s weekly segments for National Public Radio he appealed to a “letter” sent to him from one of his fictional recurring characters on the show, the Duchess, in which she rails against the excessive “expectoration” of Major League Baseball players.</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0F79D1"/>
    <w:rsid w:val="000F79D1"/>
    <w:rsid w:val="0024474B"/>
    <w:rsid w:val="0072086F"/>
    <w:rsid w:val="00834EE8"/>
    <w:rsid w:val="009032C4"/>
    <w:rsid w:val="009B5172"/>
    <w:rsid w:val="00AB33A1"/>
    <w:rsid w:val="00E00FFF"/>
    <w:rsid w:val="00E06AA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79D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0F79D1"/>
    <w:pPr>
      <w:suppressAutoHyphens/>
      <w:spacing w:line="480" w:lineRule="auto"/>
      <w:ind w:firstLine="720"/>
      <w:jc w:val="both"/>
    </w:pPr>
    <w:rPr>
      <w:szCs w:val="20"/>
    </w:rPr>
  </w:style>
  <w:style w:type="character" w:customStyle="1" w:styleId="BodyTextIndentChar">
    <w:name w:val="Body Text Indent Char"/>
    <w:basedOn w:val="DefaultParagraphFont"/>
    <w:link w:val="BodyTextIndent"/>
    <w:rsid w:val="000F79D1"/>
    <w:rPr>
      <w:rFonts w:ascii="Times New Roman" w:eastAsia="Times New Roman" w:hAnsi="Times New Roman" w:cs="Times New Roman"/>
      <w:sz w:val="24"/>
      <w:szCs w:val="20"/>
    </w:rPr>
  </w:style>
  <w:style w:type="paragraph" w:styleId="FootnoteText">
    <w:name w:val="footnote text"/>
    <w:basedOn w:val="Normal"/>
    <w:link w:val="FootnoteTextChar"/>
    <w:semiHidden/>
    <w:rsid w:val="009B5172"/>
    <w:rPr>
      <w:sz w:val="20"/>
      <w:szCs w:val="20"/>
    </w:rPr>
  </w:style>
  <w:style w:type="character" w:customStyle="1" w:styleId="FootnoteTextChar">
    <w:name w:val="Footnote Text Char"/>
    <w:basedOn w:val="DefaultParagraphFont"/>
    <w:link w:val="FootnoteText"/>
    <w:semiHidden/>
    <w:rsid w:val="009B5172"/>
    <w:rPr>
      <w:rFonts w:ascii="Times New Roman" w:eastAsia="Times New Roman" w:hAnsi="Times New Roman" w:cs="Times New Roman"/>
      <w:sz w:val="20"/>
      <w:szCs w:val="20"/>
    </w:rPr>
  </w:style>
  <w:style w:type="character" w:styleId="FootnoteReference">
    <w:name w:val="footnote reference"/>
    <w:basedOn w:val="DefaultParagraphFont"/>
    <w:semiHidden/>
    <w:rsid w:val="009B5172"/>
    <w:rPr>
      <w:vertAlign w:val="superscript"/>
    </w:rPr>
  </w:style>
  <w:style w:type="character" w:styleId="Emphasis">
    <w:name w:val="Emphasis"/>
    <w:basedOn w:val="DefaultParagraphFont"/>
    <w:qFormat/>
    <w:rsid w:val="009B5172"/>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80F298-8652-4BD1-8DBC-E352632B5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5642</Words>
  <Characters>32160</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UW-Richland</Company>
  <LinksUpToDate>false</LinksUpToDate>
  <CharactersWithSpaces>37727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dale.murray</dc:creator>
  <cp:keywords/>
  <dc:description/>
  <cp:lastModifiedBy>mark.rozmarynowski</cp:lastModifiedBy>
  <cp:revision>2</cp:revision>
  <dcterms:created xsi:type="dcterms:W3CDTF">2009-05-29T20:51:00Z</dcterms:created>
  <dcterms:modified xsi:type="dcterms:W3CDTF">2009-05-29T20:51:00Z</dcterms:modified>
</cp:coreProperties>
</file>