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D1B353" w14:textId="0BD87077" w:rsidR="00F125C3" w:rsidRPr="00900120" w:rsidRDefault="00F125C3" w:rsidP="00F125C3">
      <w:pPr>
        <w:spacing w:line="480" w:lineRule="auto"/>
        <w:jc w:val="center"/>
        <w:rPr>
          <w:rFonts w:ascii="Times New Roman" w:hAnsi="Times New Roman" w:cs="Times New Roman"/>
          <w:b/>
          <w:sz w:val="24"/>
          <w:szCs w:val="24"/>
          <w:lang w:val="en-US"/>
        </w:rPr>
      </w:pPr>
      <w:bookmarkStart w:id="0" w:name="_GoBack"/>
      <w:bookmarkEnd w:id="0"/>
      <w:r w:rsidRPr="00900120">
        <w:rPr>
          <w:rFonts w:ascii="Times New Roman" w:hAnsi="Times New Roman" w:cs="Times New Roman"/>
          <w:b/>
          <w:sz w:val="24"/>
          <w:szCs w:val="24"/>
          <w:lang w:val="en-US"/>
        </w:rPr>
        <w:t xml:space="preserve">A </w:t>
      </w:r>
      <w:r w:rsidR="003834C0" w:rsidRPr="00900120">
        <w:rPr>
          <w:rFonts w:ascii="Times New Roman" w:hAnsi="Times New Roman" w:cs="Times New Roman"/>
          <w:b/>
          <w:sz w:val="24"/>
          <w:szCs w:val="24"/>
          <w:lang w:val="en-US"/>
        </w:rPr>
        <w:t>Look at the</w:t>
      </w:r>
      <w:r w:rsidR="001E1D5A" w:rsidRPr="00900120">
        <w:rPr>
          <w:rFonts w:ascii="Times New Roman" w:hAnsi="Times New Roman" w:cs="Times New Roman"/>
          <w:b/>
          <w:sz w:val="24"/>
          <w:szCs w:val="24"/>
          <w:lang w:val="en-US"/>
        </w:rPr>
        <w:t xml:space="preserve"> Remnants of Scottish Highlands</w:t>
      </w:r>
      <w:r w:rsidR="003834C0" w:rsidRPr="00900120">
        <w:rPr>
          <w:rFonts w:ascii="Times New Roman" w:hAnsi="Times New Roman" w:cs="Times New Roman"/>
          <w:b/>
          <w:sz w:val="24"/>
          <w:szCs w:val="24"/>
          <w:lang w:val="en-US"/>
        </w:rPr>
        <w:t xml:space="preserve"> Identity</w:t>
      </w:r>
      <w:r w:rsidR="001E1D5A" w:rsidRPr="00900120">
        <w:rPr>
          <w:rFonts w:ascii="Times New Roman" w:hAnsi="Times New Roman" w:cs="Times New Roman"/>
          <w:b/>
          <w:sz w:val="24"/>
          <w:szCs w:val="24"/>
          <w:lang w:val="en-US"/>
        </w:rPr>
        <w:t xml:space="preserve"> </w:t>
      </w:r>
      <w:r w:rsidRPr="00900120">
        <w:rPr>
          <w:rFonts w:ascii="Times New Roman" w:hAnsi="Times New Roman" w:cs="Times New Roman"/>
          <w:b/>
          <w:sz w:val="24"/>
          <w:szCs w:val="24"/>
          <w:lang w:val="en-US"/>
        </w:rPr>
        <w:t>in Lot 58 of Prince Edward Island, Canada, 1841-</w:t>
      </w:r>
      <w:r w:rsidR="00373622" w:rsidRPr="00900120">
        <w:rPr>
          <w:rFonts w:ascii="Times New Roman" w:hAnsi="Times New Roman" w:cs="Times New Roman"/>
          <w:b/>
          <w:sz w:val="24"/>
          <w:szCs w:val="24"/>
          <w:lang w:val="en-US"/>
        </w:rPr>
        <w:t>1881</w:t>
      </w:r>
    </w:p>
    <w:p w14:paraId="4DC226E1"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33EC9843" w14:textId="77777777" w:rsidR="001E1D5A" w:rsidRPr="008D46DD" w:rsidRDefault="001E1D5A" w:rsidP="00F125C3">
      <w:pPr>
        <w:spacing w:line="480" w:lineRule="auto"/>
        <w:jc w:val="center"/>
        <w:rPr>
          <w:rFonts w:ascii="Times New Roman" w:hAnsi="Times New Roman" w:cs="Times New Roman"/>
          <w:sz w:val="24"/>
          <w:szCs w:val="24"/>
          <w:lang w:val="en-US"/>
        </w:rPr>
      </w:pPr>
    </w:p>
    <w:p w14:paraId="2C5A67E5"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23509416"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654DC5F0"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0909251D"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3EE18F4B"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73AF7FFF" w14:textId="77777777" w:rsidR="00F125C3" w:rsidRPr="008D46DD" w:rsidRDefault="00F125C3" w:rsidP="00F125C3">
      <w:pPr>
        <w:spacing w:line="480" w:lineRule="auto"/>
        <w:jc w:val="center"/>
        <w:rPr>
          <w:rFonts w:ascii="Times New Roman" w:hAnsi="Times New Roman" w:cs="Times New Roman"/>
          <w:sz w:val="24"/>
          <w:szCs w:val="24"/>
          <w:lang w:val="en-US"/>
        </w:rPr>
      </w:pPr>
      <w:r w:rsidRPr="008D46DD">
        <w:rPr>
          <w:rFonts w:ascii="Times New Roman" w:hAnsi="Times New Roman" w:cs="Times New Roman"/>
          <w:sz w:val="24"/>
          <w:szCs w:val="24"/>
          <w:lang w:val="en-US"/>
        </w:rPr>
        <w:t>Roger C. Wilcoxson</w:t>
      </w:r>
    </w:p>
    <w:p w14:paraId="3A2623C9" w14:textId="77777777" w:rsidR="00F125C3" w:rsidRPr="008D46DD" w:rsidRDefault="00F125C3" w:rsidP="00F125C3">
      <w:pPr>
        <w:spacing w:line="480" w:lineRule="auto"/>
        <w:jc w:val="center"/>
        <w:rPr>
          <w:rFonts w:ascii="Times New Roman" w:hAnsi="Times New Roman" w:cs="Times New Roman"/>
          <w:sz w:val="24"/>
          <w:szCs w:val="24"/>
          <w:lang w:val="en-US"/>
        </w:rPr>
      </w:pPr>
      <w:r w:rsidRPr="008D46DD">
        <w:rPr>
          <w:rFonts w:ascii="Times New Roman" w:hAnsi="Times New Roman" w:cs="Times New Roman"/>
          <w:sz w:val="24"/>
          <w:szCs w:val="24"/>
          <w:lang w:val="en-US"/>
        </w:rPr>
        <w:t>History 489:  Senior Thesis</w:t>
      </w:r>
    </w:p>
    <w:p w14:paraId="47317ECB" w14:textId="77777777" w:rsidR="00F125C3" w:rsidRPr="008D46DD" w:rsidRDefault="00F125C3" w:rsidP="00F125C3">
      <w:pPr>
        <w:spacing w:line="480" w:lineRule="auto"/>
        <w:jc w:val="center"/>
        <w:rPr>
          <w:rFonts w:ascii="Times New Roman" w:hAnsi="Times New Roman" w:cs="Times New Roman"/>
          <w:sz w:val="24"/>
          <w:szCs w:val="24"/>
          <w:lang w:val="en-US"/>
        </w:rPr>
      </w:pPr>
      <w:r w:rsidRPr="008D46DD">
        <w:rPr>
          <w:rFonts w:ascii="Times New Roman" w:hAnsi="Times New Roman" w:cs="Times New Roman"/>
          <w:sz w:val="24"/>
          <w:szCs w:val="24"/>
          <w:lang w:val="en-US"/>
        </w:rPr>
        <w:t>December 1, 2015</w:t>
      </w:r>
    </w:p>
    <w:p w14:paraId="56EA3773"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725E1808"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1ECCE245"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3511322E"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6FBEE2A1"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6E430E34"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1D84D88E" w14:textId="77777777" w:rsidR="00F125C3" w:rsidRPr="008D46DD" w:rsidRDefault="00F125C3" w:rsidP="00F125C3">
      <w:pPr>
        <w:spacing w:line="480" w:lineRule="auto"/>
        <w:jc w:val="center"/>
        <w:rPr>
          <w:rFonts w:ascii="Times New Roman" w:hAnsi="Times New Roman" w:cs="Times New Roman"/>
          <w:sz w:val="24"/>
          <w:szCs w:val="24"/>
          <w:lang w:val="en-US"/>
        </w:rPr>
      </w:pPr>
    </w:p>
    <w:p w14:paraId="64E62127" w14:textId="67FEFF5F" w:rsidR="003834C0" w:rsidRPr="008D46DD" w:rsidRDefault="001E1D5A" w:rsidP="00B379E8">
      <w:pPr>
        <w:spacing w:line="240" w:lineRule="auto"/>
        <w:jc w:val="center"/>
        <w:rPr>
          <w:rFonts w:ascii="Times New Roman" w:hAnsi="Times New Roman" w:cs="Times New Roman"/>
          <w:sz w:val="24"/>
          <w:szCs w:val="24"/>
          <w:lang w:val="en-US"/>
        </w:rPr>
      </w:pPr>
      <w:r w:rsidRPr="008D46DD">
        <w:rPr>
          <w:rFonts w:ascii="Times New Roman" w:hAnsi="Times New Roman" w:cs="Times New Roman"/>
          <w:sz w:val="24"/>
          <w:szCs w:val="24"/>
          <w:lang w:val="en-US"/>
        </w:rPr>
        <w:lastRenderedPageBreak/>
        <w:t xml:space="preserve">Copyright for this work is owned by the author. This digital version is published by McIntyre Library, University of Wisconsin – Eau Claire </w:t>
      </w:r>
      <w:r w:rsidR="003834C0" w:rsidRPr="008D46DD">
        <w:rPr>
          <w:rFonts w:ascii="Times New Roman" w:hAnsi="Times New Roman" w:cs="Times New Roman"/>
          <w:sz w:val="24"/>
          <w:szCs w:val="24"/>
          <w:lang w:val="en-US"/>
        </w:rPr>
        <w:t>with the consent of the author.</w:t>
      </w:r>
    </w:p>
    <w:p w14:paraId="31FE70C3" w14:textId="77777777" w:rsidR="003834C0" w:rsidRPr="008D46DD" w:rsidRDefault="003834C0">
      <w:pPr>
        <w:rPr>
          <w:rFonts w:ascii="Times New Roman" w:hAnsi="Times New Roman" w:cs="Times New Roman"/>
          <w:sz w:val="24"/>
          <w:szCs w:val="24"/>
          <w:lang w:val="en-US"/>
        </w:rPr>
        <w:sectPr w:rsidR="003834C0" w:rsidRPr="008D46DD" w:rsidSect="00B70DEA">
          <w:footerReference w:type="default" r:id="rId8"/>
          <w:footerReference w:type="first" r:id="rId9"/>
          <w:pgSz w:w="12240" w:h="15840" w:code="1"/>
          <w:pgMar w:top="1440" w:right="1440" w:bottom="1440" w:left="1440" w:header="709" w:footer="709" w:gutter="0"/>
          <w:pgNumType w:fmt="lowerRoman"/>
          <w:cols w:space="708"/>
          <w:vAlign w:val="center"/>
          <w:titlePg/>
          <w:docGrid w:linePitch="360"/>
        </w:sectPr>
      </w:pPr>
    </w:p>
    <w:p w14:paraId="29DE5763" w14:textId="5FD992AB" w:rsidR="001E1D5A" w:rsidRDefault="001E1D5A" w:rsidP="000A01D4">
      <w:pPr>
        <w:spacing w:line="240" w:lineRule="auto"/>
        <w:jc w:val="center"/>
        <w:rPr>
          <w:rFonts w:ascii="Times New Roman" w:hAnsi="Times New Roman" w:cs="Times New Roman"/>
          <w:b/>
          <w:sz w:val="24"/>
          <w:szCs w:val="24"/>
          <w:lang w:val="en-US"/>
        </w:rPr>
      </w:pPr>
      <w:r w:rsidRPr="008D46DD">
        <w:rPr>
          <w:rFonts w:ascii="Times New Roman" w:hAnsi="Times New Roman" w:cs="Times New Roman"/>
          <w:b/>
          <w:sz w:val="24"/>
          <w:szCs w:val="24"/>
          <w:lang w:val="en-US"/>
        </w:rPr>
        <w:lastRenderedPageBreak/>
        <w:t>Contents</w:t>
      </w:r>
    </w:p>
    <w:p w14:paraId="62EB4DE3" w14:textId="77777777" w:rsidR="000A01D4" w:rsidRDefault="000A01D4" w:rsidP="000A01D4">
      <w:pPr>
        <w:spacing w:line="240" w:lineRule="auto"/>
        <w:jc w:val="center"/>
        <w:rPr>
          <w:rFonts w:ascii="Times New Roman" w:hAnsi="Times New Roman" w:cs="Times New Roman"/>
          <w:b/>
          <w:sz w:val="24"/>
          <w:szCs w:val="24"/>
          <w:lang w:val="en-US"/>
        </w:rPr>
      </w:pPr>
    </w:p>
    <w:p w14:paraId="7817DE32" w14:textId="77777777" w:rsidR="000A01D4" w:rsidRPr="008D46DD" w:rsidRDefault="000A01D4" w:rsidP="000A01D4">
      <w:pPr>
        <w:spacing w:line="240" w:lineRule="auto"/>
        <w:jc w:val="center"/>
        <w:rPr>
          <w:rFonts w:ascii="Times New Roman" w:hAnsi="Times New Roman" w:cs="Times New Roman"/>
          <w:b/>
          <w:sz w:val="24"/>
          <w:szCs w:val="24"/>
          <w:lang w:val="en-US"/>
        </w:rPr>
      </w:pPr>
    </w:p>
    <w:p w14:paraId="7C4711EE" w14:textId="71528305" w:rsidR="001E1D5A" w:rsidRPr="008D46DD" w:rsidRDefault="001E1D5A" w:rsidP="00D23BCE">
      <w:pPr>
        <w:tabs>
          <w:tab w:val="right" w:leader="dot" w:pos="9072"/>
        </w:tabs>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Abstract</w:t>
      </w:r>
      <w:r w:rsidR="00D23BCE">
        <w:rPr>
          <w:rFonts w:ascii="Times New Roman" w:hAnsi="Times New Roman" w:cs="Times New Roman"/>
          <w:sz w:val="24"/>
          <w:szCs w:val="24"/>
          <w:lang w:val="en-US"/>
        </w:rPr>
        <w:tab/>
        <w:t>iii</w:t>
      </w:r>
    </w:p>
    <w:p w14:paraId="4D87DB2F" w14:textId="3B9AD5AF" w:rsidR="001E1D5A" w:rsidRDefault="00CF6453" w:rsidP="00D23BCE">
      <w:pPr>
        <w:tabs>
          <w:tab w:val="right" w:leader="dot" w:pos="9072"/>
        </w:tabs>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Maps and Tables</w:t>
      </w:r>
      <w:r w:rsidR="00D23BCE">
        <w:rPr>
          <w:rFonts w:ascii="Times New Roman" w:hAnsi="Times New Roman" w:cs="Times New Roman"/>
          <w:sz w:val="24"/>
          <w:szCs w:val="24"/>
          <w:lang w:val="en-US"/>
        </w:rPr>
        <w:tab/>
        <w:t>iv</w:t>
      </w:r>
    </w:p>
    <w:p w14:paraId="14A759E4" w14:textId="73302D28" w:rsidR="000A01D4" w:rsidRPr="008D46DD" w:rsidRDefault="000A01D4" w:rsidP="00D23BCE">
      <w:pPr>
        <w:tabs>
          <w:tab w:val="right" w:leader="dot" w:pos="9072"/>
        </w:tabs>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Glossary</w:t>
      </w:r>
      <w:r>
        <w:rPr>
          <w:rFonts w:ascii="Times New Roman" w:hAnsi="Times New Roman" w:cs="Times New Roman"/>
          <w:sz w:val="24"/>
          <w:szCs w:val="24"/>
          <w:lang w:val="en-US"/>
        </w:rPr>
        <w:tab/>
        <w:t>v</w:t>
      </w:r>
    </w:p>
    <w:p w14:paraId="787E93F3" w14:textId="53316433" w:rsidR="001E1D5A" w:rsidRDefault="001E1D5A" w:rsidP="00D23BCE">
      <w:pPr>
        <w:tabs>
          <w:tab w:val="right" w:leader="dot" w:pos="9072"/>
        </w:tabs>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Introduction</w:t>
      </w:r>
      <w:r w:rsidR="00D23BCE">
        <w:rPr>
          <w:rFonts w:ascii="Times New Roman" w:hAnsi="Times New Roman" w:cs="Times New Roman"/>
          <w:sz w:val="24"/>
          <w:szCs w:val="24"/>
          <w:lang w:val="en-US"/>
        </w:rPr>
        <w:tab/>
        <w:t>1</w:t>
      </w:r>
    </w:p>
    <w:p w14:paraId="3522ED92" w14:textId="1800C2DF" w:rsidR="0043492E" w:rsidRPr="008D46DD" w:rsidRDefault="0043492E" w:rsidP="00D23BCE">
      <w:pPr>
        <w:tabs>
          <w:tab w:val="right" w:leader="dot" w:pos="9072"/>
        </w:tabs>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Historiography</w:t>
      </w:r>
      <w:r>
        <w:rPr>
          <w:rFonts w:ascii="Times New Roman" w:hAnsi="Times New Roman" w:cs="Times New Roman"/>
          <w:sz w:val="24"/>
          <w:szCs w:val="24"/>
          <w:lang w:val="en-US"/>
        </w:rPr>
        <w:tab/>
        <w:t>2</w:t>
      </w:r>
    </w:p>
    <w:p w14:paraId="0C66B10E" w14:textId="7C1D2774" w:rsidR="001E1D5A" w:rsidRPr="008D46DD" w:rsidRDefault="001E1D5A" w:rsidP="00D23BCE">
      <w:pPr>
        <w:tabs>
          <w:tab w:val="right" w:leader="dot" w:pos="9072"/>
        </w:tabs>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The Highlanders and Clearances</w:t>
      </w:r>
      <w:r w:rsidR="0043492E">
        <w:rPr>
          <w:rFonts w:ascii="Times New Roman" w:hAnsi="Times New Roman" w:cs="Times New Roman"/>
          <w:sz w:val="24"/>
          <w:szCs w:val="24"/>
          <w:lang w:val="en-US"/>
        </w:rPr>
        <w:tab/>
        <w:t>4</w:t>
      </w:r>
    </w:p>
    <w:p w14:paraId="40FC3F41" w14:textId="227CF8CD" w:rsidR="001E1D5A" w:rsidRPr="008D46DD" w:rsidRDefault="001E1D5A" w:rsidP="00D23BCE">
      <w:pPr>
        <w:tabs>
          <w:tab w:val="right" w:leader="dot" w:pos="9072"/>
        </w:tabs>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Emigration</w:t>
      </w:r>
      <w:r w:rsidR="00FA2FD4">
        <w:rPr>
          <w:rFonts w:ascii="Times New Roman" w:hAnsi="Times New Roman" w:cs="Times New Roman"/>
          <w:sz w:val="24"/>
          <w:szCs w:val="24"/>
          <w:lang w:val="en-US"/>
        </w:rPr>
        <w:t xml:space="preserve"> to Canada</w:t>
      </w:r>
      <w:r w:rsidR="00FA2FD4">
        <w:rPr>
          <w:rFonts w:ascii="Times New Roman" w:hAnsi="Times New Roman" w:cs="Times New Roman"/>
          <w:sz w:val="24"/>
          <w:szCs w:val="24"/>
          <w:lang w:val="en-US"/>
        </w:rPr>
        <w:tab/>
        <w:t>15</w:t>
      </w:r>
    </w:p>
    <w:p w14:paraId="28137E6D" w14:textId="1189F8FB" w:rsidR="001E1D5A" w:rsidRPr="008D46DD" w:rsidRDefault="001E1D5A" w:rsidP="00D23BCE">
      <w:pPr>
        <w:tabs>
          <w:tab w:val="right" w:leader="dot" w:pos="9072"/>
        </w:tabs>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Prince Edward Island</w:t>
      </w:r>
      <w:r w:rsidR="00FA2FD4">
        <w:rPr>
          <w:rFonts w:ascii="Times New Roman" w:hAnsi="Times New Roman" w:cs="Times New Roman"/>
          <w:sz w:val="24"/>
          <w:szCs w:val="24"/>
          <w:lang w:val="en-US"/>
        </w:rPr>
        <w:tab/>
        <w:t>19</w:t>
      </w:r>
    </w:p>
    <w:p w14:paraId="23A74229" w14:textId="14E9F3EF" w:rsidR="001E1D5A" w:rsidRDefault="001E1D5A" w:rsidP="00D23BCE">
      <w:pPr>
        <w:tabs>
          <w:tab w:val="right" w:leader="dot" w:pos="9072"/>
        </w:tabs>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Censuses of Lot 58</w:t>
      </w:r>
    </w:p>
    <w:p w14:paraId="0218336B" w14:textId="1DCD0C2A" w:rsidR="00D23BCE" w:rsidRDefault="0043492E" w:rsidP="00D23BCE">
      <w:pPr>
        <w:tabs>
          <w:tab w:val="left" w:pos="709"/>
          <w:tab w:val="right" w:leader="dot" w:pos="9072"/>
        </w:tabs>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1841 Census</w:t>
      </w:r>
      <w:r>
        <w:rPr>
          <w:rFonts w:ascii="Times New Roman" w:hAnsi="Times New Roman" w:cs="Times New Roman"/>
          <w:sz w:val="24"/>
          <w:szCs w:val="24"/>
          <w:lang w:val="en-US"/>
        </w:rPr>
        <w:tab/>
      </w:r>
      <w:r w:rsidR="00FA2FD4">
        <w:rPr>
          <w:rFonts w:ascii="Times New Roman" w:hAnsi="Times New Roman" w:cs="Times New Roman"/>
          <w:sz w:val="24"/>
          <w:szCs w:val="24"/>
          <w:lang w:val="en-US"/>
        </w:rPr>
        <w:t>23</w:t>
      </w:r>
    </w:p>
    <w:p w14:paraId="490E83B8" w14:textId="6E945187" w:rsidR="00D23BCE" w:rsidRDefault="0043492E" w:rsidP="00D23BCE">
      <w:pPr>
        <w:tabs>
          <w:tab w:val="left" w:pos="709"/>
          <w:tab w:val="right" w:leader="dot" w:pos="9072"/>
        </w:tabs>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1861 Census</w:t>
      </w:r>
      <w:r>
        <w:rPr>
          <w:rFonts w:ascii="Times New Roman" w:hAnsi="Times New Roman" w:cs="Times New Roman"/>
          <w:sz w:val="24"/>
          <w:szCs w:val="24"/>
          <w:lang w:val="en-US"/>
        </w:rPr>
        <w:tab/>
      </w:r>
      <w:r w:rsidR="00CF6453">
        <w:rPr>
          <w:rFonts w:ascii="Times New Roman" w:hAnsi="Times New Roman" w:cs="Times New Roman"/>
          <w:sz w:val="24"/>
          <w:szCs w:val="24"/>
          <w:lang w:val="en-US"/>
        </w:rPr>
        <w:t>2</w:t>
      </w:r>
      <w:r w:rsidR="00FA2FD4">
        <w:rPr>
          <w:rFonts w:ascii="Times New Roman" w:hAnsi="Times New Roman" w:cs="Times New Roman"/>
          <w:sz w:val="24"/>
          <w:szCs w:val="24"/>
          <w:lang w:val="en-US"/>
        </w:rPr>
        <w:t>7</w:t>
      </w:r>
    </w:p>
    <w:p w14:paraId="12A584CE" w14:textId="586E9606" w:rsidR="00D23BCE" w:rsidRPr="008D46DD" w:rsidRDefault="0043492E" w:rsidP="00D23BCE">
      <w:pPr>
        <w:tabs>
          <w:tab w:val="right" w:leader="dot" w:pos="9072"/>
        </w:tabs>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1881 Census</w:t>
      </w:r>
      <w:r>
        <w:rPr>
          <w:rFonts w:ascii="Times New Roman" w:hAnsi="Times New Roman" w:cs="Times New Roman"/>
          <w:sz w:val="24"/>
          <w:szCs w:val="24"/>
          <w:lang w:val="en-US"/>
        </w:rPr>
        <w:tab/>
      </w:r>
      <w:r w:rsidR="00FA2FD4">
        <w:rPr>
          <w:rFonts w:ascii="Times New Roman" w:hAnsi="Times New Roman" w:cs="Times New Roman"/>
          <w:sz w:val="24"/>
          <w:szCs w:val="24"/>
          <w:lang w:val="en-US"/>
        </w:rPr>
        <w:t>29</w:t>
      </w:r>
    </w:p>
    <w:p w14:paraId="652DA092" w14:textId="5FDA3BCF" w:rsidR="003834C0" w:rsidRDefault="003834C0" w:rsidP="00D23BCE">
      <w:pPr>
        <w:tabs>
          <w:tab w:val="right" w:leader="dot" w:pos="9072"/>
        </w:tabs>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Conclusion</w:t>
      </w:r>
      <w:r w:rsidR="0043492E">
        <w:rPr>
          <w:rFonts w:ascii="Times New Roman" w:hAnsi="Times New Roman" w:cs="Times New Roman"/>
          <w:sz w:val="24"/>
          <w:szCs w:val="24"/>
          <w:lang w:val="en-US"/>
        </w:rPr>
        <w:tab/>
      </w:r>
      <w:r w:rsidR="00FA2FD4">
        <w:rPr>
          <w:rFonts w:ascii="Times New Roman" w:hAnsi="Times New Roman" w:cs="Times New Roman"/>
          <w:sz w:val="24"/>
          <w:szCs w:val="24"/>
          <w:lang w:val="en-US"/>
        </w:rPr>
        <w:t>32</w:t>
      </w:r>
    </w:p>
    <w:p w14:paraId="07088EC4" w14:textId="52354ABE" w:rsidR="00FA2FD4" w:rsidRDefault="00FA2FD4" w:rsidP="00D23BCE">
      <w:pPr>
        <w:tabs>
          <w:tab w:val="right" w:leader="dot" w:pos="9072"/>
        </w:tabs>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Appendix A</w:t>
      </w:r>
      <w:r>
        <w:rPr>
          <w:rFonts w:ascii="Times New Roman" w:hAnsi="Times New Roman" w:cs="Times New Roman"/>
          <w:sz w:val="24"/>
          <w:szCs w:val="24"/>
          <w:lang w:val="en-US"/>
        </w:rPr>
        <w:tab/>
        <w:t>33</w:t>
      </w:r>
    </w:p>
    <w:p w14:paraId="61812CFE" w14:textId="33A8018A" w:rsidR="00FA2FD4" w:rsidRDefault="00FA2FD4" w:rsidP="00D23BCE">
      <w:pPr>
        <w:tabs>
          <w:tab w:val="right" w:leader="dot" w:pos="9072"/>
        </w:tabs>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Appendix B</w:t>
      </w:r>
      <w:r>
        <w:rPr>
          <w:rFonts w:ascii="Times New Roman" w:hAnsi="Times New Roman" w:cs="Times New Roman"/>
          <w:sz w:val="24"/>
          <w:szCs w:val="24"/>
          <w:lang w:val="en-US"/>
        </w:rPr>
        <w:tab/>
        <w:t>35</w:t>
      </w:r>
    </w:p>
    <w:p w14:paraId="28676B2D" w14:textId="42DA06A0" w:rsidR="00D23BCE" w:rsidRPr="008D46DD" w:rsidRDefault="0043492E" w:rsidP="00D23BCE">
      <w:pPr>
        <w:tabs>
          <w:tab w:val="right" w:leader="dot" w:pos="9072"/>
        </w:tabs>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Works Cited</w:t>
      </w:r>
      <w:r>
        <w:rPr>
          <w:rFonts w:ascii="Times New Roman" w:hAnsi="Times New Roman" w:cs="Times New Roman"/>
          <w:sz w:val="24"/>
          <w:szCs w:val="24"/>
          <w:lang w:val="en-US"/>
        </w:rPr>
        <w:tab/>
      </w:r>
      <w:r w:rsidR="00FA2FD4">
        <w:rPr>
          <w:rFonts w:ascii="Times New Roman" w:hAnsi="Times New Roman" w:cs="Times New Roman"/>
          <w:sz w:val="24"/>
          <w:szCs w:val="24"/>
          <w:lang w:val="en-US"/>
        </w:rPr>
        <w:t>37</w:t>
      </w:r>
    </w:p>
    <w:p w14:paraId="6ECA179F" w14:textId="77777777" w:rsidR="001E1D5A" w:rsidRPr="008D46DD" w:rsidRDefault="001E1D5A" w:rsidP="003834C0">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br w:type="page"/>
      </w:r>
    </w:p>
    <w:p w14:paraId="2331A3AC" w14:textId="1B4D77FC" w:rsidR="003834C0" w:rsidRDefault="003834C0" w:rsidP="000A01D4">
      <w:pPr>
        <w:spacing w:line="240" w:lineRule="auto"/>
        <w:jc w:val="center"/>
        <w:rPr>
          <w:rFonts w:ascii="Times New Roman" w:hAnsi="Times New Roman" w:cs="Times New Roman"/>
          <w:b/>
          <w:sz w:val="24"/>
          <w:szCs w:val="24"/>
          <w:lang w:val="en-US"/>
        </w:rPr>
      </w:pPr>
      <w:r w:rsidRPr="008D46DD">
        <w:rPr>
          <w:rFonts w:ascii="Times New Roman" w:hAnsi="Times New Roman" w:cs="Times New Roman"/>
          <w:b/>
          <w:sz w:val="24"/>
          <w:szCs w:val="24"/>
          <w:lang w:val="en-US"/>
        </w:rPr>
        <w:lastRenderedPageBreak/>
        <w:t>Abstract</w:t>
      </w:r>
    </w:p>
    <w:p w14:paraId="1A41539D" w14:textId="77777777" w:rsidR="000A01D4" w:rsidRDefault="000A01D4" w:rsidP="000A01D4">
      <w:pPr>
        <w:spacing w:line="240" w:lineRule="auto"/>
        <w:jc w:val="center"/>
        <w:rPr>
          <w:rFonts w:ascii="Times New Roman" w:hAnsi="Times New Roman" w:cs="Times New Roman"/>
          <w:b/>
          <w:sz w:val="24"/>
          <w:szCs w:val="24"/>
          <w:lang w:val="en-US"/>
        </w:rPr>
      </w:pPr>
    </w:p>
    <w:p w14:paraId="57318015" w14:textId="77777777" w:rsidR="000A01D4" w:rsidRPr="008D46DD" w:rsidRDefault="000A01D4" w:rsidP="000A01D4">
      <w:pPr>
        <w:spacing w:line="240" w:lineRule="auto"/>
        <w:jc w:val="center"/>
        <w:rPr>
          <w:rFonts w:ascii="Times New Roman" w:hAnsi="Times New Roman" w:cs="Times New Roman"/>
          <w:b/>
          <w:sz w:val="24"/>
          <w:szCs w:val="24"/>
          <w:lang w:val="en-US"/>
        </w:rPr>
      </w:pPr>
    </w:p>
    <w:p w14:paraId="5105FB68" w14:textId="78FACAAE" w:rsidR="00B205CC" w:rsidRPr="008D46DD" w:rsidRDefault="00C13D9B" w:rsidP="00372464">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A compounding series of poor economic conditions and systematic changes led to what is known today as the Scottish Highland Clearances.  The mass emigration that took place during the latter half of the 18</w:t>
      </w:r>
      <w:r w:rsidRPr="008D46DD">
        <w:rPr>
          <w:rFonts w:ascii="Times New Roman" w:hAnsi="Times New Roman" w:cs="Times New Roman"/>
          <w:sz w:val="24"/>
          <w:szCs w:val="24"/>
          <w:vertAlign w:val="superscript"/>
          <w:lang w:val="en-US"/>
        </w:rPr>
        <w:t>th</w:t>
      </w:r>
      <w:r w:rsidRPr="008D46DD">
        <w:rPr>
          <w:rFonts w:ascii="Times New Roman" w:hAnsi="Times New Roman" w:cs="Times New Roman"/>
          <w:sz w:val="24"/>
          <w:szCs w:val="24"/>
          <w:lang w:val="en-US"/>
        </w:rPr>
        <w:t xml:space="preserve"> and first half of the 19</w:t>
      </w:r>
      <w:r w:rsidRPr="008D46DD">
        <w:rPr>
          <w:rFonts w:ascii="Times New Roman" w:hAnsi="Times New Roman" w:cs="Times New Roman"/>
          <w:sz w:val="24"/>
          <w:szCs w:val="24"/>
          <w:vertAlign w:val="superscript"/>
          <w:lang w:val="en-US"/>
        </w:rPr>
        <w:t>th</w:t>
      </w:r>
      <w:r w:rsidRPr="008D46DD">
        <w:rPr>
          <w:rFonts w:ascii="Times New Roman" w:hAnsi="Times New Roman" w:cs="Times New Roman"/>
          <w:sz w:val="24"/>
          <w:szCs w:val="24"/>
          <w:lang w:val="en-US"/>
        </w:rPr>
        <w:t xml:space="preserve"> centuries saw many Highlanders leave for </w:t>
      </w:r>
      <w:r w:rsidR="00F404FE">
        <w:rPr>
          <w:rFonts w:ascii="Times New Roman" w:hAnsi="Times New Roman" w:cs="Times New Roman"/>
          <w:sz w:val="24"/>
          <w:szCs w:val="24"/>
          <w:lang w:val="en-US"/>
        </w:rPr>
        <w:t>c</w:t>
      </w:r>
      <w:r w:rsidR="003834C0" w:rsidRPr="008D46DD">
        <w:rPr>
          <w:rFonts w:ascii="Times New Roman" w:hAnsi="Times New Roman" w:cs="Times New Roman"/>
          <w:sz w:val="24"/>
          <w:szCs w:val="24"/>
          <w:lang w:val="en-US"/>
        </w:rPr>
        <w:t xml:space="preserve">olonies and former </w:t>
      </w:r>
      <w:r w:rsidR="00F404FE">
        <w:rPr>
          <w:rFonts w:ascii="Times New Roman" w:hAnsi="Times New Roman" w:cs="Times New Roman"/>
          <w:sz w:val="24"/>
          <w:szCs w:val="24"/>
          <w:lang w:val="en-US"/>
        </w:rPr>
        <w:t>c</w:t>
      </w:r>
      <w:r w:rsidR="003834C0" w:rsidRPr="008D46DD">
        <w:rPr>
          <w:rFonts w:ascii="Times New Roman" w:hAnsi="Times New Roman" w:cs="Times New Roman"/>
          <w:sz w:val="24"/>
          <w:szCs w:val="24"/>
          <w:lang w:val="en-US"/>
        </w:rPr>
        <w:t>olonies of the British Empire</w:t>
      </w:r>
      <w:r w:rsidRPr="008D46DD">
        <w:rPr>
          <w:rFonts w:ascii="Times New Roman" w:hAnsi="Times New Roman" w:cs="Times New Roman"/>
          <w:sz w:val="24"/>
          <w:szCs w:val="24"/>
          <w:lang w:val="en-US"/>
        </w:rPr>
        <w:t xml:space="preserve">.  This paper covers broadly the reasons for the Highlanders leaving in the first place and their general story of emigration to Canada.  It then focuses on a specific Township, Lot 58, on Prince Edward Island in Eastern Canada.  By looking at the censuses from this Township for the years 1841, </w:t>
      </w:r>
      <w:r w:rsidR="003834C0" w:rsidRPr="008D46DD">
        <w:rPr>
          <w:rFonts w:ascii="Times New Roman" w:hAnsi="Times New Roman" w:cs="Times New Roman"/>
          <w:sz w:val="24"/>
          <w:szCs w:val="24"/>
          <w:lang w:val="en-US"/>
        </w:rPr>
        <w:t xml:space="preserve">1861, </w:t>
      </w:r>
      <w:r w:rsidR="00373622" w:rsidRPr="008D46DD">
        <w:rPr>
          <w:rFonts w:ascii="Times New Roman" w:hAnsi="Times New Roman" w:cs="Times New Roman"/>
          <w:sz w:val="24"/>
          <w:szCs w:val="24"/>
          <w:lang w:val="en-US"/>
        </w:rPr>
        <w:t>and 1881</w:t>
      </w:r>
      <w:r w:rsidRPr="008D46DD">
        <w:rPr>
          <w:rFonts w:ascii="Times New Roman" w:hAnsi="Times New Roman" w:cs="Times New Roman"/>
          <w:sz w:val="24"/>
          <w:szCs w:val="24"/>
          <w:lang w:val="en-US"/>
        </w:rPr>
        <w:t xml:space="preserve">, this paper </w:t>
      </w:r>
      <w:r w:rsidR="008F0AB7" w:rsidRPr="008D46DD">
        <w:rPr>
          <w:rFonts w:ascii="Times New Roman" w:hAnsi="Times New Roman" w:cs="Times New Roman"/>
          <w:sz w:val="24"/>
          <w:szCs w:val="24"/>
          <w:lang w:val="en-US"/>
        </w:rPr>
        <w:t>is able to discuss</w:t>
      </w:r>
      <w:r w:rsidRPr="008D46DD">
        <w:rPr>
          <w:rFonts w:ascii="Times New Roman" w:hAnsi="Times New Roman" w:cs="Times New Roman"/>
          <w:sz w:val="24"/>
          <w:szCs w:val="24"/>
          <w:lang w:val="en-US"/>
        </w:rPr>
        <w:t xml:space="preserve"> the remnants of Highland identity</w:t>
      </w:r>
      <w:r w:rsidR="008F0AB7" w:rsidRPr="008D46DD">
        <w:rPr>
          <w:rFonts w:ascii="Times New Roman" w:hAnsi="Times New Roman" w:cs="Times New Roman"/>
          <w:sz w:val="24"/>
          <w:szCs w:val="24"/>
          <w:lang w:val="en-US"/>
        </w:rPr>
        <w:t xml:space="preserve"> in view of religi</w:t>
      </w:r>
      <w:r w:rsidR="00373622" w:rsidRPr="008D46DD">
        <w:rPr>
          <w:rFonts w:ascii="Times New Roman" w:hAnsi="Times New Roman" w:cs="Times New Roman"/>
          <w:sz w:val="24"/>
          <w:szCs w:val="24"/>
          <w:lang w:val="en-US"/>
        </w:rPr>
        <w:t>on, land-ownership, occupation</w:t>
      </w:r>
      <w:r w:rsidR="00F404FE">
        <w:rPr>
          <w:rFonts w:ascii="Times New Roman" w:hAnsi="Times New Roman" w:cs="Times New Roman"/>
          <w:sz w:val="24"/>
          <w:szCs w:val="24"/>
          <w:lang w:val="en-US"/>
        </w:rPr>
        <w:t>, and production statistics when provided</w:t>
      </w:r>
      <w:r w:rsidR="00961D5F" w:rsidRPr="008D46DD">
        <w:rPr>
          <w:rFonts w:ascii="Times New Roman" w:hAnsi="Times New Roman" w:cs="Times New Roman"/>
          <w:sz w:val="24"/>
          <w:szCs w:val="24"/>
          <w:lang w:val="en-US"/>
        </w:rPr>
        <w:t>.</w:t>
      </w:r>
    </w:p>
    <w:p w14:paraId="4CE5EA6A" w14:textId="77777777" w:rsidR="00372464" w:rsidRPr="008D46DD" w:rsidRDefault="00372464">
      <w:pPr>
        <w:rPr>
          <w:rFonts w:ascii="Times New Roman" w:hAnsi="Times New Roman" w:cs="Times New Roman"/>
          <w:sz w:val="24"/>
          <w:szCs w:val="24"/>
          <w:lang w:val="en-US"/>
        </w:rPr>
      </w:pPr>
      <w:r w:rsidRPr="008D46DD">
        <w:rPr>
          <w:rFonts w:ascii="Times New Roman" w:hAnsi="Times New Roman" w:cs="Times New Roman"/>
          <w:sz w:val="24"/>
          <w:szCs w:val="24"/>
          <w:lang w:val="en-US"/>
        </w:rPr>
        <w:br w:type="page"/>
      </w:r>
    </w:p>
    <w:p w14:paraId="2D2F5B90" w14:textId="6C92FC03" w:rsidR="00372464" w:rsidRDefault="00372464" w:rsidP="000A01D4">
      <w:pPr>
        <w:spacing w:line="240" w:lineRule="auto"/>
        <w:jc w:val="center"/>
        <w:rPr>
          <w:rFonts w:ascii="Times New Roman" w:hAnsi="Times New Roman" w:cs="Times New Roman"/>
          <w:b/>
          <w:sz w:val="24"/>
          <w:szCs w:val="24"/>
          <w:lang w:val="en-US"/>
        </w:rPr>
      </w:pPr>
      <w:r w:rsidRPr="008D46DD">
        <w:rPr>
          <w:rFonts w:ascii="Times New Roman" w:hAnsi="Times New Roman" w:cs="Times New Roman"/>
          <w:b/>
          <w:sz w:val="24"/>
          <w:szCs w:val="24"/>
          <w:lang w:val="en-US"/>
        </w:rPr>
        <w:lastRenderedPageBreak/>
        <w:t>Maps</w:t>
      </w:r>
      <w:r w:rsidR="00CB42BE">
        <w:rPr>
          <w:rFonts w:ascii="Times New Roman" w:hAnsi="Times New Roman" w:cs="Times New Roman"/>
          <w:b/>
          <w:sz w:val="24"/>
          <w:szCs w:val="24"/>
          <w:lang w:val="en-US"/>
        </w:rPr>
        <w:t xml:space="preserve"> and</w:t>
      </w:r>
      <w:r w:rsidRPr="008D46DD">
        <w:rPr>
          <w:rFonts w:ascii="Times New Roman" w:hAnsi="Times New Roman" w:cs="Times New Roman"/>
          <w:b/>
          <w:sz w:val="24"/>
          <w:szCs w:val="24"/>
          <w:lang w:val="en-US"/>
        </w:rPr>
        <w:t xml:space="preserve"> Tables</w:t>
      </w:r>
    </w:p>
    <w:p w14:paraId="210B7B80" w14:textId="77777777" w:rsidR="000A01D4" w:rsidRDefault="000A01D4" w:rsidP="000A01D4">
      <w:pPr>
        <w:spacing w:line="240" w:lineRule="auto"/>
        <w:jc w:val="center"/>
        <w:rPr>
          <w:rFonts w:ascii="Times New Roman" w:hAnsi="Times New Roman" w:cs="Times New Roman"/>
          <w:b/>
          <w:sz w:val="24"/>
          <w:szCs w:val="24"/>
          <w:lang w:val="en-US"/>
        </w:rPr>
      </w:pPr>
    </w:p>
    <w:p w14:paraId="508D971F" w14:textId="77777777" w:rsidR="000A01D4" w:rsidRPr="008D46DD" w:rsidRDefault="000A01D4" w:rsidP="000A01D4">
      <w:pPr>
        <w:spacing w:line="240" w:lineRule="auto"/>
        <w:jc w:val="center"/>
        <w:rPr>
          <w:rFonts w:ascii="Times New Roman" w:hAnsi="Times New Roman" w:cs="Times New Roman"/>
          <w:b/>
          <w:sz w:val="24"/>
          <w:szCs w:val="24"/>
          <w:lang w:val="en-US"/>
        </w:rPr>
      </w:pPr>
    </w:p>
    <w:p w14:paraId="6458001A" w14:textId="77777777" w:rsidR="00372464" w:rsidRPr="008D46DD" w:rsidRDefault="00372464" w:rsidP="00372464">
      <w:pPr>
        <w:spacing w:line="480" w:lineRule="auto"/>
        <w:rPr>
          <w:rFonts w:ascii="Times New Roman" w:hAnsi="Times New Roman" w:cs="Times New Roman"/>
          <w:b/>
          <w:sz w:val="24"/>
          <w:szCs w:val="24"/>
          <w:lang w:val="en-US"/>
        </w:rPr>
      </w:pPr>
      <w:r w:rsidRPr="008D46DD">
        <w:rPr>
          <w:rFonts w:ascii="Times New Roman" w:hAnsi="Times New Roman" w:cs="Times New Roman"/>
          <w:b/>
          <w:sz w:val="24"/>
          <w:szCs w:val="24"/>
          <w:lang w:val="en-US"/>
        </w:rPr>
        <w:t>Maps</w:t>
      </w:r>
    </w:p>
    <w:p w14:paraId="69630F84" w14:textId="75721DCD" w:rsidR="00372464" w:rsidRPr="008D46DD" w:rsidRDefault="00372464" w:rsidP="00D23BCE">
      <w:pPr>
        <w:tabs>
          <w:tab w:val="left" w:pos="709"/>
          <w:tab w:val="right" w:leader="dot" w:pos="9072"/>
        </w:tabs>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1</w:t>
      </w:r>
      <w:r w:rsidR="00D23BCE">
        <w:rPr>
          <w:rFonts w:ascii="Times New Roman" w:hAnsi="Times New Roman" w:cs="Times New Roman"/>
          <w:sz w:val="24"/>
          <w:szCs w:val="24"/>
          <w:lang w:val="en-US"/>
        </w:rPr>
        <w:tab/>
      </w:r>
      <w:r w:rsidR="00765727">
        <w:rPr>
          <w:rFonts w:ascii="Times New Roman" w:hAnsi="Times New Roman" w:cs="Times New Roman"/>
          <w:sz w:val="24"/>
          <w:szCs w:val="24"/>
          <w:lang w:val="en-US"/>
        </w:rPr>
        <w:t>Major Regions of the Highlands</w:t>
      </w:r>
      <w:r w:rsidR="00765727">
        <w:rPr>
          <w:rFonts w:ascii="Times New Roman" w:hAnsi="Times New Roman" w:cs="Times New Roman"/>
          <w:sz w:val="24"/>
          <w:szCs w:val="24"/>
          <w:lang w:val="en-US"/>
        </w:rPr>
        <w:tab/>
        <w:t>6</w:t>
      </w:r>
    </w:p>
    <w:p w14:paraId="185734B7" w14:textId="4E6E2C27" w:rsidR="00372464" w:rsidRDefault="00372464" w:rsidP="00D23BCE">
      <w:pPr>
        <w:tabs>
          <w:tab w:val="left" w:pos="709"/>
          <w:tab w:val="right" w:leader="dot" w:pos="9072"/>
        </w:tabs>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2</w:t>
      </w:r>
      <w:r w:rsidR="00D23BCE">
        <w:rPr>
          <w:rFonts w:ascii="Times New Roman" w:hAnsi="Times New Roman" w:cs="Times New Roman"/>
          <w:sz w:val="24"/>
          <w:szCs w:val="24"/>
          <w:lang w:val="en-US"/>
        </w:rPr>
        <w:tab/>
      </w:r>
      <w:r w:rsidR="0091735F">
        <w:rPr>
          <w:rFonts w:ascii="Times New Roman" w:hAnsi="Times New Roman" w:cs="Times New Roman"/>
          <w:sz w:val="24"/>
          <w:szCs w:val="24"/>
          <w:lang w:val="en-US"/>
        </w:rPr>
        <w:t xml:space="preserve">Greater </w:t>
      </w:r>
      <w:r w:rsidR="00900D38">
        <w:rPr>
          <w:rFonts w:ascii="Times New Roman" w:hAnsi="Times New Roman" w:cs="Times New Roman"/>
          <w:sz w:val="24"/>
          <w:szCs w:val="24"/>
          <w:lang w:val="en-US"/>
        </w:rPr>
        <w:t>Region</w:t>
      </w:r>
      <w:r w:rsidR="00F251E6">
        <w:rPr>
          <w:rFonts w:ascii="Times New Roman" w:hAnsi="Times New Roman" w:cs="Times New Roman"/>
          <w:sz w:val="24"/>
          <w:szCs w:val="24"/>
          <w:lang w:val="en-US"/>
        </w:rPr>
        <w:t>s</w:t>
      </w:r>
      <w:r w:rsidR="00900D38">
        <w:rPr>
          <w:rFonts w:ascii="Times New Roman" w:hAnsi="Times New Roman" w:cs="Times New Roman"/>
          <w:sz w:val="24"/>
          <w:szCs w:val="24"/>
          <w:lang w:val="en-US"/>
        </w:rPr>
        <w:t xml:space="preserve"> of Prince Edward Island and Scotland</w:t>
      </w:r>
      <w:r w:rsidR="00FA2FD4">
        <w:rPr>
          <w:rFonts w:ascii="Times New Roman" w:hAnsi="Times New Roman" w:cs="Times New Roman"/>
          <w:sz w:val="24"/>
          <w:szCs w:val="24"/>
          <w:lang w:val="en-US"/>
        </w:rPr>
        <w:tab/>
        <w:t>16</w:t>
      </w:r>
    </w:p>
    <w:p w14:paraId="5C47CF22" w14:textId="74E1A42C" w:rsidR="000D4BD1" w:rsidRPr="008D46DD" w:rsidRDefault="000D4BD1" w:rsidP="00D23BCE">
      <w:pPr>
        <w:tabs>
          <w:tab w:val="left" w:pos="709"/>
          <w:tab w:val="right" w:leader="dot" w:pos="9072"/>
        </w:tabs>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3</w:t>
      </w:r>
      <w:r>
        <w:rPr>
          <w:rFonts w:ascii="Times New Roman" w:hAnsi="Times New Roman" w:cs="Times New Roman"/>
          <w:sz w:val="24"/>
          <w:szCs w:val="24"/>
          <w:lang w:val="en-US"/>
        </w:rPr>
        <w:tab/>
        <w:t>Lot Map of Prince Edward Island</w:t>
      </w:r>
      <w:r>
        <w:rPr>
          <w:rFonts w:ascii="Times New Roman" w:hAnsi="Times New Roman" w:cs="Times New Roman"/>
          <w:sz w:val="24"/>
          <w:szCs w:val="24"/>
          <w:lang w:val="en-US"/>
        </w:rPr>
        <w:tab/>
      </w:r>
      <w:r w:rsidR="00FA2FD4">
        <w:rPr>
          <w:rFonts w:ascii="Times New Roman" w:hAnsi="Times New Roman" w:cs="Times New Roman"/>
          <w:sz w:val="24"/>
          <w:szCs w:val="24"/>
          <w:lang w:val="en-US"/>
        </w:rPr>
        <w:t>22</w:t>
      </w:r>
    </w:p>
    <w:p w14:paraId="30FD7E65" w14:textId="77777777" w:rsidR="00372464" w:rsidRPr="008D46DD" w:rsidRDefault="00372464" w:rsidP="00D23BCE">
      <w:pPr>
        <w:tabs>
          <w:tab w:val="left" w:pos="709"/>
          <w:tab w:val="right" w:leader="dot" w:pos="9072"/>
        </w:tabs>
        <w:spacing w:line="480" w:lineRule="auto"/>
        <w:rPr>
          <w:rFonts w:ascii="Times New Roman" w:hAnsi="Times New Roman" w:cs="Times New Roman"/>
          <w:b/>
          <w:sz w:val="24"/>
          <w:szCs w:val="24"/>
          <w:lang w:val="en-US"/>
        </w:rPr>
      </w:pPr>
      <w:r w:rsidRPr="008D46DD">
        <w:rPr>
          <w:rFonts w:ascii="Times New Roman" w:hAnsi="Times New Roman" w:cs="Times New Roman"/>
          <w:b/>
          <w:sz w:val="24"/>
          <w:szCs w:val="24"/>
          <w:lang w:val="en-US"/>
        </w:rPr>
        <w:t>Tables</w:t>
      </w:r>
    </w:p>
    <w:p w14:paraId="00649F29" w14:textId="601C1A15" w:rsidR="00372464" w:rsidRPr="008D46DD" w:rsidRDefault="00372464" w:rsidP="00D23BCE">
      <w:pPr>
        <w:tabs>
          <w:tab w:val="left" w:pos="709"/>
          <w:tab w:val="right" w:leader="dot" w:pos="9072"/>
        </w:tabs>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1</w:t>
      </w:r>
      <w:r w:rsidR="00FA2FD4">
        <w:rPr>
          <w:rFonts w:ascii="Times New Roman" w:hAnsi="Times New Roman" w:cs="Times New Roman"/>
          <w:sz w:val="24"/>
          <w:szCs w:val="24"/>
          <w:lang w:val="en-US"/>
        </w:rPr>
        <w:tab/>
        <w:t>1841 Agricultural Production</w:t>
      </w:r>
      <w:r w:rsidR="00FA2FD4">
        <w:rPr>
          <w:rFonts w:ascii="Times New Roman" w:hAnsi="Times New Roman" w:cs="Times New Roman"/>
          <w:sz w:val="24"/>
          <w:szCs w:val="24"/>
          <w:lang w:val="en-US"/>
        </w:rPr>
        <w:tab/>
        <w:t>26</w:t>
      </w:r>
    </w:p>
    <w:p w14:paraId="329F1BA4" w14:textId="77777777" w:rsidR="008729FB" w:rsidRDefault="00372464" w:rsidP="008729FB">
      <w:pPr>
        <w:spacing w:line="240" w:lineRule="auto"/>
        <w:jc w:val="center"/>
        <w:rPr>
          <w:rFonts w:ascii="Times New Roman" w:hAnsi="Times New Roman" w:cs="Times New Roman"/>
          <w:b/>
          <w:sz w:val="24"/>
          <w:szCs w:val="24"/>
          <w:lang w:val="en-US"/>
        </w:rPr>
      </w:pPr>
      <w:r w:rsidRPr="008D46DD">
        <w:rPr>
          <w:rFonts w:ascii="Times New Roman" w:hAnsi="Times New Roman" w:cs="Times New Roman"/>
          <w:sz w:val="24"/>
          <w:szCs w:val="24"/>
          <w:lang w:val="en-US"/>
        </w:rPr>
        <w:br w:type="page"/>
      </w:r>
      <w:r w:rsidR="008729FB" w:rsidRPr="008729FB">
        <w:rPr>
          <w:rFonts w:ascii="Times New Roman" w:hAnsi="Times New Roman" w:cs="Times New Roman"/>
          <w:b/>
          <w:sz w:val="24"/>
          <w:szCs w:val="24"/>
          <w:lang w:val="en-US"/>
        </w:rPr>
        <w:lastRenderedPageBreak/>
        <w:t>Glossary</w:t>
      </w:r>
    </w:p>
    <w:p w14:paraId="5EA51EBA" w14:textId="77777777" w:rsidR="008729FB" w:rsidRDefault="008729FB" w:rsidP="008729FB">
      <w:pPr>
        <w:spacing w:line="240" w:lineRule="auto"/>
        <w:jc w:val="center"/>
        <w:rPr>
          <w:rFonts w:ascii="Times New Roman" w:hAnsi="Times New Roman" w:cs="Times New Roman"/>
          <w:b/>
          <w:sz w:val="24"/>
          <w:szCs w:val="24"/>
          <w:lang w:val="en-US"/>
        </w:rPr>
      </w:pPr>
    </w:p>
    <w:p w14:paraId="7F98A254" w14:textId="77777777" w:rsidR="008729FB" w:rsidRDefault="008729FB" w:rsidP="008729FB">
      <w:pPr>
        <w:spacing w:line="240" w:lineRule="auto"/>
        <w:jc w:val="center"/>
        <w:rPr>
          <w:rFonts w:ascii="Times New Roman" w:hAnsi="Times New Roman" w:cs="Times New Roman"/>
          <w:b/>
          <w:sz w:val="24"/>
          <w:szCs w:val="24"/>
          <w:lang w:val="en-US"/>
        </w:rPr>
      </w:pPr>
    </w:p>
    <w:p w14:paraId="1300788A" w14:textId="6D5689DF" w:rsidR="00F251E6" w:rsidRDefault="00F251E6" w:rsidP="00F251E6">
      <w:pPr>
        <w:spacing w:after="240" w:line="240" w:lineRule="auto"/>
        <w:ind w:left="709" w:hanging="709"/>
        <w:rPr>
          <w:rFonts w:ascii="Times New Roman" w:hAnsi="Times New Roman" w:cs="Times New Roman"/>
          <w:sz w:val="24"/>
          <w:szCs w:val="24"/>
          <w:lang w:val="en-US"/>
        </w:rPr>
      </w:pPr>
      <w:r>
        <w:rPr>
          <w:rFonts w:ascii="Times New Roman" w:hAnsi="Times New Roman" w:cs="Times New Roman"/>
          <w:b/>
          <w:sz w:val="24"/>
          <w:szCs w:val="24"/>
          <w:lang w:val="en-US"/>
        </w:rPr>
        <w:t xml:space="preserve">Cotter.  </w:t>
      </w:r>
      <w:r>
        <w:rPr>
          <w:rFonts w:ascii="Times New Roman" w:hAnsi="Times New Roman" w:cs="Times New Roman"/>
          <w:sz w:val="24"/>
          <w:szCs w:val="24"/>
          <w:lang w:val="en-US"/>
        </w:rPr>
        <w:t>Tenant who has a very small parcel of rented</w:t>
      </w:r>
      <w:r w:rsidR="00DB0F50">
        <w:rPr>
          <w:rFonts w:ascii="Times New Roman" w:hAnsi="Times New Roman" w:cs="Times New Roman"/>
          <w:sz w:val="24"/>
          <w:szCs w:val="24"/>
          <w:lang w:val="en-US"/>
        </w:rPr>
        <w:t xml:space="preserve"> land only large enough for </w:t>
      </w:r>
      <w:r>
        <w:rPr>
          <w:rFonts w:ascii="Times New Roman" w:hAnsi="Times New Roman" w:cs="Times New Roman"/>
          <w:sz w:val="24"/>
          <w:szCs w:val="24"/>
          <w:lang w:val="en-US"/>
        </w:rPr>
        <w:t>subsistence</w:t>
      </w:r>
      <w:r w:rsidR="00DB0F50">
        <w:rPr>
          <w:rFonts w:ascii="Times New Roman" w:hAnsi="Times New Roman" w:cs="Times New Roman"/>
          <w:sz w:val="24"/>
          <w:szCs w:val="24"/>
          <w:lang w:val="en-US"/>
        </w:rPr>
        <w:t xml:space="preserve"> agriculture</w:t>
      </w:r>
      <w:r>
        <w:rPr>
          <w:rFonts w:ascii="Times New Roman" w:hAnsi="Times New Roman" w:cs="Times New Roman"/>
          <w:sz w:val="24"/>
          <w:szCs w:val="24"/>
          <w:lang w:val="en-US"/>
        </w:rPr>
        <w:t>.</w:t>
      </w:r>
    </w:p>
    <w:p w14:paraId="14419C88" w14:textId="77777777" w:rsidR="00F251E6" w:rsidRDefault="00F251E6" w:rsidP="00F251E6">
      <w:pPr>
        <w:spacing w:after="240" w:line="240" w:lineRule="auto"/>
        <w:ind w:left="709" w:hanging="709"/>
        <w:rPr>
          <w:rFonts w:ascii="Times New Roman" w:hAnsi="Times New Roman" w:cs="Times New Roman"/>
          <w:sz w:val="24"/>
          <w:szCs w:val="24"/>
          <w:lang w:val="en-US"/>
        </w:rPr>
      </w:pPr>
      <w:r>
        <w:rPr>
          <w:rFonts w:ascii="Times New Roman" w:hAnsi="Times New Roman" w:cs="Times New Roman"/>
          <w:b/>
          <w:sz w:val="24"/>
          <w:szCs w:val="24"/>
          <w:lang w:val="en-US"/>
        </w:rPr>
        <w:t xml:space="preserve">Crofter.  </w:t>
      </w:r>
      <w:r>
        <w:rPr>
          <w:rFonts w:ascii="Times New Roman" w:hAnsi="Times New Roman" w:cs="Times New Roman"/>
          <w:sz w:val="24"/>
          <w:szCs w:val="24"/>
          <w:lang w:val="en-US"/>
        </w:rPr>
        <w:t>Tenant who has a small parcel of rented land which can support some degree of income farming; usually performs seasonal work for the landlord.</w:t>
      </w:r>
    </w:p>
    <w:p w14:paraId="2845F7B4" w14:textId="2222826C" w:rsidR="00C0738C" w:rsidRDefault="00C0738C" w:rsidP="00F251E6">
      <w:pPr>
        <w:spacing w:after="240" w:line="240" w:lineRule="auto"/>
        <w:ind w:left="709" w:hanging="709"/>
        <w:rPr>
          <w:rFonts w:ascii="Times New Roman" w:hAnsi="Times New Roman" w:cs="Times New Roman"/>
          <w:sz w:val="24"/>
          <w:szCs w:val="24"/>
          <w:lang w:val="en-US"/>
        </w:rPr>
      </w:pPr>
      <w:r>
        <w:rPr>
          <w:rFonts w:ascii="Times New Roman" w:hAnsi="Times New Roman" w:cs="Times New Roman"/>
          <w:b/>
          <w:sz w:val="24"/>
          <w:szCs w:val="24"/>
          <w:lang w:val="en-US"/>
        </w:rPr>
        <w:t>Distrain.</w:t>
      </w:r>
      <w:r>
        <w:rPr>
          <w:rFonts w:ascii="Times New Roman" w:hAnsi="Times New Roman" w:cs="Times New Roman"/>
          <w:sz w:val="24"/>
          <w:szCs w:val="24"/>
          <w:lang w:val="en-US"/>
        </w:rPr>
        <w:t xml:space="preserve">  The seizure of property as payment for money owed.</w:t>
      </w:r>
    </w:p>
    <w:p w14:paraId="6D8181CB" w14:textId="77777777" w:rsidR="00494734" w:rsidRDefault="00494734" w:rsidP="00F251E6">
      <w:pPr>
        <w:spacing w:after="240" w:line="240" w:lineRule="auto"/>
        <w:ind w:left="709" w:hanging="709"/>
        <w:rPr>
          <w:rFonts w:ascii="Times New Roman" w:hAnsi="Times New Roman" w:cs="Times New Roman"/>
          <w:sz w:val="24"/>
          <w:szCs w:val="24"/>
          <w:lang w:val="en-US"/>
        </w:rPr>
      </w:pPr>
      <w:r>
        <w:rPr>
          <w:rFonts w:ascii="Times New Roman" w:hAnsi="Times New Roman" w:cs="Times New Roman"/>
          <w:b/>
          <w:sz w:val="24"/>
          <w:szCs w:val="24"/>
          <w:lang w:val="en-US"/>
        </w:rPr>
        <w:t>Escheat.</w:t>
      </w:r>
      <w:r>
        <w:rPr>
          <w:rFonts w:ascii="Times New Roman" w:hAnsi="Times New Roman" w:cs="Times New Roman"/>
          <w:sz w:val="24"/>
          <w:szCs w:val="24"/>
          <w:lang w:val="en-US"/>
        </w:rPr>
        <w:t xml:space="preserve">  The turning over of properties to the Crown or to the heir of the titleholder. </w:t>
      </w:r>
    </w:p>
    <w:p w14:paraId="60630130" w14:textId="065AB091" w:rsidR="00494734" w:rsidRDefault="00494734" w:rsidP="00F251E6">
      <w:pPr>
        <w:spacing w:after="240" w:line="240" w:lineRule="auto"/>
        <w:ind w:left="709" w:hanging="709"/>
        <w:rPr>
          <w:rFonts w:ascii="Times New Roman" w:hAnsi="Times New Roman" w:cs="Times New Roman"/>
          <w:sz w:val="24"/>
          <w:szCs w:val="24"/>
          <w:lang w:val="en-US"/>
        </w:rPr>
      </w:pPr>
      <w:r>
        <w:rPr>
          <w:rFonts w:ascii="Times New Roman" w:hAnsi="Times New Roman" w:cs="Times New Roman"/>
          <w:b/>
          <w:sz w:val="24"/>
          <w:szCs w:val="24"/>
          <w:lang w:val="en-US"/>
        </w:rPr>
        <w:t>Fee Simple.</w:t>
      </w:r>
      <w:r>
        <w:rPr>
          <w:rFonts w:ascii="Times New Roman" w:hAnsi="Times New Roman" w:cs="Times New Roman"/>
          <w:sz w:val="24"/>
          <w:szCs w:val="24"/>
          <w:lang w:val="en-US"/>
        </w:rPr>
        <w:t xml:space="preserve">  Highest level of property ownership for private individuals. </w:t>
      </w:r>
    </w:p>
    <w:p w14:paraId="1906134C" w14:textId="2E029A43" w:rsidR="0017463E" w:rsidRDefault="0017463E" w:rsidP="00F251E6">
      <w:pPr>
        <w:spacing w:after="240" w:line="240" w:lineRule="auto"/>
        <w:ind w:left="709" w:hanging="709"/>
        <w:rPr>
          <w:rFonts w:ascii="Times New Roman" w:hAnsi="Times New Roman" w:cs="Times New Roman"/>
          <w:sz w:val="24"/>
          <w:szCs w:val="24"/>
          <w:lang w:val="en-US"/>
        </w:rPr>
      </w:pPr>
      <w:r>
        <w:rPr>
          <w:rFonts w:ascii="Times New Roman" w:hAnsi="Times New Roman" w:cs="Times New Roman"/>
          <w:b/>
          <w:sz w:val="24"/>
          <w:szCs w:val="24"/>
          <w:lang w:val="en-US"/>
        </w:rPr>
        <w:t>Factor.</w:t>
      </w:r>
      <w:r>
        <w:rPr>
          <w:rFonts w:ascii="Times New Roman" w:hAnsi="Times New Roman" w:cs="Times New Roman"/>
          <w:sz w:val="24"/>
          <w:szCs w:val="24"/>
          <w:lang w:val="en-US"/>
        </w:rPr>
        <w:t xml:space="preserve">  A steward who manages the estate for a proprietor.</w:t>
      </w:r>
    </w:p>
    <w:p w14:paraId="1B2F6C09" w14:textId="5008C08C" w:rsidR="00F251E6" w:rsidRPr="00B808FC" w:rsidRDefault="00F251E6" w:rsidP="00F251E6">
      <w:pPr>
        <w:spacing w:after="240" w:line="240" w:lineRule="auto"/>
        <w:ind w:left="709" w:hanging="709"/>
        <w:rPr>
          <w:rFonts w:ascii="Times New Roman" w:hAnsi="Times New Roman" w:cs="Times New Roman"/>
          <w:sz w:val="24"/>
          <w:szCs w:val="24"/>
          <w:lang w:val="en-US"/>
        </w:rPr>
      </w:pPr>
      <w:r>
        <w:rPr>
          <w:rFonts w:ascii="Times New Roman" w:hAnsi="Times New Roman" w:cs="Times New Roman"/>
          <w:b/>
          <w:sz w:val="24"/>
          <w:szCs w:val="24"/>
          <w:lang w:val="en-US"/>
        </w:rPr>
        <w:t>Grazier.</w:t>
      </w:r>
      <w:r w:rsidR="00B808FC" w:rsidRPr="00B808FC">
        <w:rPr>
          <w:rFonts w:ascii="Times New Roman" w:hAnsi="Times New Roman" w:cs="Times New Roman"/>
          <w:sz w:val="24"/>
          <w:szCs w:val="24"/>
          <w:lang w:val="en-US"/>
        </w:rPr>
        <w:t xml:space="preserve">  </w:t>
      </w:r>
      <w:r w:rsidR="00B808FC">
        <w:rPr>
          <w:rFonts w:ascii="Times New Roman" w:hAnsi="Times New Roman" w:cs="Times New Roman"/>
          <w:sz w:val="24"/>
          <w:szCs w:val="24"/>
          <w:lang w:val="en-US"/>
        </w:rPr>
        <w:t xml:space="preserve">A person who rears cattle or sheep primarily by rotational pasture feeding grounds; generally </w:t>
      </w:r>
      <w:r w:rsidR="000A01D4">
        <w:rPr>
          <w:rFonts w:ascii="Times New Roman" w:hAnsi="Times New Roman" w:cs="Times New Roman"/>
          <w:sz w:val="24"/>
          <w:szCs w:val="24"/>
          <w:lang w:val="en-US"/>
        </w:rPr>
        <w:t>has no grain agriculture.</w:t>
      </w:r>
    </w:p>
    <w:p w14:paraId="6A456798" w14:textId="7ACFAD32" w:rsidR="00D13BDA" w:rsidRPr="00B808FC" w:rsidRDefault="00D13BDA" w:rsidP="00F251E6">
      <w:pPr>
        <w:spacing w:after="240" w:line="240" w:lineRule="auto"/>
        <w:ind w:left="709" w:hanging="709"/>
        <w:rPr>
          <w:rFonts w:ascii="Times New Roman" w:hAnsi="Times New Roman" w:cs="Times New Roman"/>
          <w:sz w:val="24"/>
          <w:szCs w:val="24"/>
          <w:lang w:val="en-US"/>
        </w:rPr>
      </w:pPr>
      <w:r>
        <w:rPr>
          <w:rFonts w:ascii="Times New Roman" w:hAnsi="Times New Roman" w:cs="Times New Roman"/>
          <w:b/>
          <w:sz w:val="24"/>
          <w:szCs w:val="24"/>
          <w:lang w:val="en-US"/>
        </w:rPr>
        <w:t>Highlands.</w:t>
      </w:r>
      <w:r w:rsidR="00B808FC" w:rsidRPr="00B808FC">
        <w:rPr>
          <w:rFonts w:ascii="Times New Roman" w:hAnsi="Times New Roman" w:cs="Times New Roman"/>
          <w:sz w:val="24"/>
          <w:szCs w:val="24"/>
          <w:lang w:val="en-US"/>
        </w:rPr>
        <w:t xml:space="preserve">  </w:t>
      </w:r>
      <w:r w:rsidR="000A01D4">
        <w:rPr>
          <w:rFonts w:ascii="Times New Roman" w:hAnsi="Times New Roman" w:cs="Times New Roman"/>
          <w:sz w:val="24"/>
          <w:szCs w:val="24"/>
          <w:lang w:val="en-US"/>
        </w:rPr>
        <w:t>The mountains and glens running from the southwest to the northeast across northern Scotland.</w:t>
      </w:r>
    </w:p>
    <w:p w14:paraId="4A9448E9" w14:textId="0C345E6A" w:rsidR="00D13BDA" w:rsidRDefault="00D13BDA" w:rsidP="00F251E6">
      <w:pPr>
        <w:spacing w:after="240" w:line="240" w:lineRule="auto"/>
        <w:ind w:left="709" w:hanging="709"/>
        <w:rPr>
          <w:rFonts w:ascii="Times New Roman" w:hAnsi="Times New Roman" w:cs="Times New Roman"/>
          <w:b/>
          <w:sz w:val="24"/>
          <w:szCs w:val="24"/>
          <w:lang w:val="en-US"/>
        </w:rPr>
      </w:pPr>
      <w:r>
        <w:rPr>
          <w:rFonts w:ascii="Times New Roman" w:hAnsi="Times New Roman" w:cs="Times New Roman"/>
          <w:b/>
          <w:sz w:val="24"/>
          <w:szCs w:val="24"/>
          <w:lang w:val="en-US"/>
        </w:rPr>
        <w:t>Lowlands.</w:t>
      </w:r>
      <w:r w:rsidR="00B808FC" w:rsidRPr="00B808FC">
        <w:rPr>
          <w:rFonts w:ascii="Times New Roman" w:hAnsi="Times New Roman" w:cs="Times New Roman"/>
          <w:sz w:val="24"/>
          <w:szCs w:val="24"/>
          <w:lang w:val="en-US"/>
        </w:rPr>
        <w:t xml:space="preserve">  </w:t>
      </w:r>
      <w:r w:rsidR="000A01D4">
        <w:rPr>
          <w:rFonts w:ascii="Times New Roman" w:hAnsi="Times New Roman" w:cs="Times New Roman"/>
          <w:sz w:val="24"/>
          <w:szCs w:val="24"/>
          <w:lang w:val="en-US"/>
        </w:rPr>
        <w:t>The flatter low grasslands that cover approximately the southern half of Scotland</w:t>
      </w:r>
    </w:p>
    <w:p w14:paraId="5D30CF97" w14:textId="56818225" w:rsidR="008729FB" w:rsidRPr="000A01D4" w:rsidRDefault="00D13BDA" w:rsidP="000A01D4">
      <w:pPr>
        <w:spacing w:after="240" w:line="240" w:lineRule="auto"/>
        <w:ind w:left="709" w:hanging="709"/>
        <w:rPr>
          <w:rFonts w:ascii="Times New Roman" w:hAnsi="Times New Roman" w:cs="Times New Roman"/>
          <w:sz w:val="24"/>
          <w:szCs w:val="24"/>
          <w:lang w:val="en-US"/>
        </w:rPr>
      </w:pPr>
      <w:r>
        <w:rPr>
          <w:rFonts w:ascii="Times New Roman" w:hAnsi="Times New Roman" w:cs="Times New Roman"/>
          <w:b/>
          <w:sz w:val="24"/>
          <w:szCs w:val="24"/>
          <w:lang w:val="en-US"/>
        </w:rPr>
        <w:t>Tacksman.</w:t>
      </w:r>
      <w:r w:rsidR="00B808FC" w:rsidRPr="00B808FC">
        <w:rPr>
          <w:rFonts w:ascii="Times New Roman" w:hAnsi="Times New Roman" w:cs="Times New Roman"/>
          <w:sz w:val="24"/>
          <w:szCs w:val="24"/>
          <w:lang w:val="en-US"/>
        </w:rPr>
        <w:t xml:space="preserve">  </w:t>
      </w:r>
      <w:r w:rsidR="000A01D4">
        <w:rPr>
          <w:rFonts w:ascii="Times New Roman" w:hAnsi="Times New Roman" w:cs="Times New Roman"/>
          <w:sz w:val="24"/>
          <w:szCs w:val="24"/>
          <w:lang w:val="en-US"/>
        </w:rPr>
        <w:t xml:space="preserve">An intermediate lessee of varying degrees in between the Landlord and the tenant who sublets a larger property </w:t>
      </w:r>
      <w:r w:rsidR="00DB0F50">
        <w:rPr>
          <w:rFonts w:ascii="Times New Roman" w:hAnsi="Times New Roman" w:cs="Times New Roman"/>
          <w:sz w:val="24"/>
          <w:szCs w:val="24"/>
          <w:lang w:val="en-US"/>
        </w:rPr>
        <w:t xml:space="preserve">to </w:t>
      </w:r>
      <w:r w:rsidR="000A01D4">
        <w:rPr>
          <w:rFonts w:ascii="Times New Roman" w:hAnsi="Times New Roman" w:cs="Times New Roman"/>
          <w:sz w:val="24"/>
          <w:szCs w:val="24"/>
          <w:lang w:val="en-US"/>
        </w:rPr>
        <w:t>tenants, crofters, and cotters.</w:t>
      </w:r>
      <w:r w:rsidR="008729FB" w:rsidRPr="008729FB">
        <w:rPr>
          <w:rFonts w:ascii="Times New Roman" w:hAnsi="Times New Roman" w:cs="Times New Roman"/>
          <w:b/>
          <w:sz w:val="24"/>
          <w:szCs w:val="24"/>
          <w:lang w:val="en-US"/>
        </w:rPr>
        <w:br w:type="page"/>
      </w:r>
    </w:p>
    <w:p w14:paraId="66D07BDC" w14:textId="77777777" w:rsidR="004164C2" w:rsidRPr="008D46DD" w:rsidRDefault="004164C2" w:rsidP="00372464">
      <w:pPr>
        <w:spacing w:line="480" w:lineRule="auto"/>
        <w:rPr>
          <w:rFonts w:ascii="Times New Roman" w:hAnsi="Times New Roman" w:cs="Times New Roman"/>
          <w:sz w:val="24"/>
          <w:szCs w:val="24"/>
          <w:lang w:val="en-US"/>
        </w:rPr>
        <w:sectPr w:rsidR="004164C2" w:rsidRPr="008D46DD" w:rsidSect="00B70DEA">
          <w:pgSz w:w="12240" w:h="15840" w:code="1"/>
          <w:pgMar w:top="1440" w:right="1440" w:bottom="1440" w:left="1440" w:header="709" w:footer="709" w:gutter="0"/>
          <w:pgNumType w:fmt="lowerRoman"/>
          <w:cols w:space="708"/>
          <w:docGrid w:linePitch="360"/>
        </w:sectPr>
      </w:pPr>
    </w:p>
    <w:p w14:paraId="61579CFF" w14:textId="792ECEE8" w:rsidR="00372464" w:rsidRDefault="00372464" w:rsidP="000A01D4">
      <w:pPr>
        <w:spacing w:line="240" w:lineRule="auto"/>
        <w:jc w:val="center"/>
        <w:rPr>
          <w:rFonts w:ascii="Times New Roman" w:hAnsi="Times New Roman" w:cs="Times New Roman"/>
          <w:b/>
          <w:sz w:val="24"/>
          <w:szCs w:val="24"/>
          <w:lang w:val="en-US"/>
        </w:rPr>
      </w:pPr>
      <w:r w:rsidRPr="008D46DD">
        <w:rPr>
          <w:rFonts w:ascii="Times New Roman" w:hAnsi="Times New Roman" w:cs="Times New Roman"/>
          <w:b/>
          <w:sz w:val="24"/>
          <w:szCs w:val="24"/>
          <w:lang w:val="en-US"/>
        </w:rPr>
        <w:lastRenderedPageBreak/>
        <w:t>Introduction</w:t>
      </w:r>
    </w:p>
    <w:p w14:paraId="46B4111C" w14:textId="77777777" w:rsidR="000A01D4" w:rsidRDefault="000A01D4" w:rsidP="000A01D4">
      <w:pPr>
        <w:spacing w:line="240" w:lineRule="auto"/>
        <w:jc w:val="center"/>
        <w:rPr>
          <w:rFonts w:ascii="Times New Roman" w:hAnsi="Times New Roman" w:cs="Times New Roman"/>
          <w:b/>
          <w:sz w:val="24"/>
          <w:szCs w:val="24"/>
          <w:lang w:val="en-US"/>
        </w:rPr>
      </w:pPr>
    </w:p>
    <w:p w14:paraId="05013D36" w14:textId="77777777" w:rsidR="000A01D4" w:rsidRPr="008D46DD" w:rsidRDefault="000A01D4" w:rsidP="000A01D4">
      <w:pPr>
        <w:spacing w:line="240" w:lineRule="auto"/>
        <w:jc w:val="center"/>
        <w:rPr>
          <w:rFonts w:ascii="Times New Roman" w:hAnsi="Times New Roman" w:cs="Times New Roman"/>
          <w:b/>
          <w:sz w:val="24"/>
          <w:szCs w:val="24"/>
          <w:lang w:val="en-US"/>
        </w:rPr>
      </w:pPr>
    </w:p>
    <w:p w14:paraId="5AF9F364" w14:textId="603463EB" w:rsidR="00B205CC" w:rsidRPr="008D46DD" w:rsidRDefault="00B205CC" w:rsidP="00372464">
      <w:pPr>
        <w:spacing w:line="240" w:lineRule="auto"/>
        <w:ind w:left="709" w:right="662"/>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 “I found people scattered about along a mile of shore, a few in barns etc., belonging to 3 unauthorized settlers, the rest in hovels or whigwams</w:t>
      </w:r>
      <w:r w:rsidR="00494734">
        <w:rPr>
          <w:rFonts w:ascii="Times New Roman" w:hAnsi="Times New Roman" w:cs="Times New Roman"/>
          <w:sz w:val="24"/>
          <w:szCs w:val="24"/>
          <w:lang w:val="en-US"/>
        </w:rPr>
        <w:t xml:space="preserve"> [sic]</w:t>
      </w:r>
      <w:r w:rsidRPr="008D46DD">
        <w:rPr>
          <w:rFonts w:ascii="Times New Roman" w:hAnsi="Times New Roman" w:cs="Times New Roman"/>
          <w:sz w:val="24"/>
          <w:szCs w:val="24"/>
          <w:lang w:val="en-US"/>
        </w:rPr>
        <w:t>, built oblong like the roof of one of our European cottages, and thatched in general with spruce boughs, some of them very close, and fit to turn a good rain – but the fine weather had not yet put them to the test.”</w:t>
      </w:r>
    </w:p>
    <w:p w14:paraId="1A136630" w14:textId="77777777" w:rsidR="00372464" w:rsidRPr="008D46DD" w:rsidRDefault="00372464" w:rsidP="00372464">
      <w:pPr>
        <w:spacing w:line="240" w:lineRule="auto"/>
        <w:ind w:left="709" w:right="662"/>
        <w:rPr>
          <w:rFonts w:ascii="Times New Roman" w:hAnsi="Times New Roman" w:cs="Times New Roman"/>
          <w:sz w:val="24"/>
          <w:szCs w:val="24"/>
          <w:lang w:val="en-US"/>
        </w:rPr>
      </w:pPr>
    </w:p>
    <w:p w14:paraId="41FB2B7B" w14:textId="5936348C" w:rsidR="00B205CC" w:rsidRPr="008D46DD" w:rsidRDefault="00372464" w:rsidP="00372464">
      <w:pPr>
        <w:pStyle w:val="ListParagraph"/>
        <w:spacing w:line="480" w:lineRule="auto"/>
        <w:ind w:left="1134"/>
        <w:rPr>
          <w:rFonts w:ascii="Times New Roman" w:hAnsi="Times New Roman" w:cs="Times New Roman"/>
          <w:sz w:val="24"/>
          <w:szCs w:val="24"/>
          <w:lang w:val="en-US"/>
        </w:rPr>
      </w:pPr>
      <w:r w:rsidRPr="008D46DD">
        <w:rPr>
          <w:rFonts w:ascii="Times New Roman" w:hAnsi="Times New Roman" w:cs="Times New Roman"/>
          <w:strike/>
          <w:sz w:val="24"/>
          <w:szCs w:val="24"/>
          <w:lang w:val="en-US"/>
        </w:rPr>
        <w:t xml:space="preserve">       </w:t>
      </w:r>
      <w:r w:rsidRPr="008D46DD">
        <w:rPr>
          <w:rFonts w:ascii="Times New Roman" w:hAnsi="Times New Roman" w:cs="Times New Roman"/>
          <w:sz w:val="24"/>
          <w:szCs w:val="24"/>
          <w:lang w:val="en-US"/>
        </w:rPr>
        <w:t xml:space="preserve"> </w:t>
      </w:r>
      <w:r w:rsidR="00B205CC" w:rsidRPr="008D46DD">
        <w:rPr>
          <w:rFonts w:ascii="Times New Roman" w:hAnsi="Times New Roman" w:cs="Times New Roman"/>
          <w:sz w:val="24"/>
          <w:szCs w:val="24"/>
          <w:lang w:val="en-US"/>
        </w:rPr>
        <w:t>From Lord Selkirk’s Diary</w:t>
      </w:r>
      <w:r w:rsidRPr="008D46DD">
        <w:rPr>
          <w:rFonts w:ascii="Times New Roman" w:hAnsi="Times New Roman" w:cs="Times New Roman"/>
          <w:sz w:val="24"/>
          <w:szCs w:val="24"/>
          <w:lang w:val="en-US"/>
        </w:rPr>
        <w:t xml:space="preserve">; Belfast, Prince Edward Island. Aug. </w:t>
      </w:r>
      <w:r w:rsidR="00B205CC" w:rsidRPr="008D46DD">
        <w:rPr>
          <w:rFonts w:ascii="Times New Roman" w:hAnsi="Times New Roman" w:cs="Times New Roman"/>
          <w:sz w:val="24"/>
          <w:szCs w:val="24"/>
          <w:lang w:val="en-US"/>
        </w:rPr>
        <w:t>13</w:t>
      </w:r>
      <w:r w:rsidR="00B205CC" w:rsidRPr="008D46DD">
        <w:rPr>
          <w:rFonts w:ascii="Times New Roman" w:hAnsi="Times New Roman" w:cs="Times New Roman"/>
          <w:sz w:val="24"/>
          <w:szCs w:val="24"/>
          <w:vertAlign w:val="superscript"/>
          <w:lang w:val="en-US"/>
        </w:rPr>
        <w:t>th</w:t>
      </w:r>
      <w:r w:rsidR="00B205CC" w:rsidRPr="008D46DD">
        <w:rPr>
          <w:rFonts w:ascii="Times New Roman" w:hAnsi="Times New Roman" w:cs="Times New Roman"/>
          <w:sz w:val="24"/>
          <w:szCs w:val="24"/>
          <w:lang w:val="en-US"/>
        </w:rPr>
        <w:t xml:space="preserve"> 1803.</w:t>
      </w:r>
    </w:p>
    <w:p w14:paraId="59F48752" w14:textId="77777777" w:rsidR="00005A98" w:rsidRPr="008D46DD" w:rsidRDefault="00005A98" w:rsidP="00B205CC">
      <w:pPr>
        <w:spacing w:line="480" w:lineRule="auto"/>
        <w:rPr>
          <w:rFonts w:ascii="Times New Roman" w:hAnsi="Times New Roman" w:cs="Times New Roman"/>
          <w:sz w:val="24"/>
          <w:szCs w:val="24"/>
          <w:lang w:val="en-US"/>
        </w:rPr>
      </w:pPr>
    </w:p>
    <w:p w14:paraId="1B7E4286" w14:textId="2387533A" w:rsidR="00A942CE" w:rsidRPr="008D46DD" w:rsidRDefault="00C112A5"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A little over one year ago I had the privilege of studying abroad at the University </w:t>
      </w:r>
      <w:r w:rsidR="005C670C" w:rsidRPr="008D46DD">
        <w:rPr>
          <w:rFonts w:ascii="Times New Roman" w:hAnsi="Times New Roman" w:cs="Times New Roman"/>
          <w:sz w:val="24"/>
          <w:szCs w:val="24"/>
          <w:lang w:val="en-US"/>
        </w:rPr>
        <w:t>of</w:t>
      </w:r>
      <w:r w:rsidRPr="008D46DD">
        <w:rPr>
          <w:rFonts w:ascii="Times New Roman" w:hAnsi="Times New Roman" w:cs="Times New Roman"/>
          <w:sz w:val="24"/>
          <w:szCs w:val="24"/>
          <w:lang w:val="en-US"/>
        </w:rPr>
        <w:t xml:space="preserve"> Stirling, Scotland.  Although the city of Stirling technically resides in the Lowlands, it </w:t>
      </w:r>
      <w:r w:rsidR="00A942CE" w:rsidRPr="008D46DD">
        <w:rPr>
          <w:rFonts w:ascii="Times New Roman" w:hAnsi="Times New Roman" w:cs="Times New Roman"/>
          <w:sz w:val="24"/>
          <w:szCs w:val="24"/>
          <w:lang w:val="en-US"/>
        </w:rPr>
        <w:t>has for some time been</w:t>
      </w:r>
      <w:r w:rsidRPr="008D46DD">
        <w:rPr>
          <w:rFonts w:ascii="Times New Roman" w:hAnsi="Times New Roman" w:cs="Times New Roman"/>
          <w:sz w:val="24"/>
          <w:szCs w:val="24"/>
          <w:lang w:val="en-US"/>
        </w:rPr>
        <w:t xml:space="preserve"> known as the “Gateway to the Highlands”</w:t>
      </w:r>
      <w:r w:rsidR="00A942CE" w:rsidRPr="008D46DD">
        <w:rPr>
          <w:rFonts w:ascii="Times New Roman" w:hAnsi="Times New Roman" w:cs="Times New Roman"/>
          <w:sz w:val="24"/>
          <w:szCs w:val="24"/>
          <w:lang w:val="en-US"/>
        </w:rPr>
        <w:t>.  Serendipitously,</w:t>
      </w:r>
      <w:r w:rsidR="004B3D09" w:rsidRPr="008D46DD">
        <w:rPr>
          <w:rFonts w:ascii="Times New Roman" w:hAnsi="Times New Roman" w:cs="Times New Roman"/>
          <w:sz w:val="24"/>
          <w:szCs w:val="24"/>
          <w:lang w:val="en-US"/>
        </w:rPr>
        <w:t xml:space="preserve"> I was given the penthouse apartment for students in town.  </w:t>
      </w:r>
      <w:r w:rsidR="00A942CE" w:rsidRPr="008D46DD">
        <w:rPr>
          <w:rFonts w:ascii="Times New Roman" w:hAnsi="Times New Roman" w:cs="Times New Roman"/>
          <w:sz w:val="24"/>
          <w:szCs w:val="24"/>
          <w:lang w:val="en-US"/>
        </w:rPr>
        <w:t>If I looked</w:t>
      </w:r>
      <w:r w:rsidR="004B3D09" w:rsidRPr="008D46DD">
        <w:rPr>
          <w:rFonts w:ascii="Times New Roman" w:hAnsi="Times New Roman" w:cs="Times New Roman"/>
          <w:sz w:val="24"/>
          <w:szCs w:val="24"/>
          <w:lang w:val="en-US"/>
        </w:rPr>
        <w:t xml:space="preserve"> south out the window</w:t>
      </w:r>
      <w:r w:rsidR="00A942CE" w:rsidRPr="008D46DD">
        <w:rPr>
          <w:rFonts w:ascii="Times New Roman" w:hAnsi="Times New Roman" w:cs="Times New Roman"/>
          <w:sz w:val="24"/>
          <w:szCs w:val="24"/>
          <w:lang w:val="en-US"/>
        </w:rPr>
        <w:t>s</w:t>
      </w:r>
      <w:r w:rsidR="004B3D09" w:rsidRPr="008D46DD">
        <w:rPr>
          <w:rFonts w:ascii="Times New Roman" w:hAnsi="Times New Roman" w:cs="Times New Roman"/>
          <w:sz w:val="24"/>
          <w:szCs w:val="24"/>
          <w:lang w:val="en-US"/>
        </w:rPr>
        <w:t xml:space="preserve"> I saw plains and fields of sheep; north and I saw roll</w:t>
      </w:r>
      <w:r w:rsidR="00A942CE" w:rsidRPr="008D46DD">
        <w:rPr>
          <w:rFonts w:ascii="Times New Roman" w:hAnsi="Times New Roman" w:cs="Times New Roman"/>
          <w:sz w:val="24"/>
          <w:szCs w:val="24"/>
          <w:lang w:val="en-US"/>
        </w:rPr>
        <w:t>ing</w:t>
      </w:r>
      <w:r w:rsidR="004B3D09" w:rsidRPr="008D46DD">
        <w:rPr>
          <w:rFonts w:ascii="Times New Roman" w:hAnsi="Times New Roman" w:cs="Times New Roman"/>
          <w:sz w:val="24"/>
          <w:szCs w:val="24"/>
          <w:lang w:val="en-US"/>
        </w:rPr>
        <w:t xml:space="preserve"> hills </w:t>
      </w:r>
      <w:r w:rsidR="00A942CE" w:rsidRPr="008D46DD">
        <w:rPr>
          <w:rFonts w:ascii="Times New Roman" w:hAnsi="Times New Roman" w:cs="Times New Roman"/>
          <w:sz w:val="24"/>
          <w:szCs w:val="24"/>
          <w:lang w:val="en-US"/>
        </w:rPr>
        <w:t>looming in clouds in the distance</w:t>
      </w:r>
      <w:r w:rsidR="004B3D09" w:rsidRPr="008D46DD">
        <w:rPr>
          <w:rFonts w:ascii="Times New Roman" w:hAnsi="Times New Roman" w:cs="Times New Roman"/>
          <w:sz w:val="24"/>
          <w:szCs w:val="24"/>
          <w:lang w:val="en-US"/>
        </w:rPr>
        <w:t xml:space="preserve">.  Having easy access to what many told me was the most beautiful landscapes in the world, I frequently travelled north over, around, and through those hills that grew into mountains.  </w:t>
      </w:r>
    </w:p>
    <w:p w14:paraId="4F135711" w14:textId="54EA25E1" w:rsidR="00C112A5" w:rsidRPr="008D46DD" w:rsidRDefault="004B3D09"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lastRenderedPageBreak/>
        <w:t>One of the first thing</w:t>
      </w:r>
      <w:r w:rsidR="00494734">
        <w:rPr>
          <w:rFonts w:ascii="Times New Roman" w:hAnsi="Times New Roman" w:cs="Times New Roman"/>
          <w:sz w:val="24"/>
          <w:szCs w:val="24"/>
          <w:lang w:val="en-US"/>
        </w:rPr>
        <w:t>s</w:t>
      </w:r>
      <w:r w:rsidRPr="008D46DD">
        <w:rPr>
          <w:rFonts w:ascii="Times New Roman" w:hAnsi="Times New Roman" w:cs="Times New Roman"/>
          <w:sz w:val="24"/>
          <w:szCs w:val="24"/>
          <w:lang w:val="en-US"/>
        </w:rPr>
        <w:t xml:space="preserve"> anyone notices is the starkness of the landscape.  As I travelled through the Grampian Mountain Range, central Highlands, I rarely saw even a tree; only mountains of rock and grass.  However, nearly all the roads we travelled upon we</w:t>
      </w:r>
      <w:r w:rsidR="00A942CE" w:rsidRPr="008D46DD">
        <w:rPr>
          <w:rFonts w:ascii="Times New Roman" w:hAnsi="Times New Roman" w:cs="Times New Roman"/>
          <w:sz w:val="24"/>
          <w:szCs w:val="24"/>
          <w:lang w:val="en-US"/>
        </w:rPr>
        <w:t>re lined with old free-</w:t>
      </w:r>
      <w:r w:rsidRPr="008D46DD">
        <w:rPr>
          <w:rFonts w:ascii="Times New Roman" w:hAnsi="Times New Roman" w:cs="Times New Roman"/>
          <w:sz w:val="24"/>
          <w:szCs w:val="24"/>
          <w:lang w:val="en-US"/>
        </w:rPr>
        <w:t xml:space="preserve">stacked stone walls.  Additionally, many of these barren landscapes had stone walls partitioning empty brown patches of grass.  </w:t>
      </w:r>
      <w:r w:rsidR="00A942CE" w:rsidRPr="008D46DD">
        <w:rPr>
          <w:rFonts w:ascii="Times New Roman" w:hAnsi="Times New Roman" w:cs="Times New Roman"/>
          <w:sz w:val="24"/>
          <w:szCs w:val="24"/>
          <w:lang w:val="en-US"/>
        </w:rPr>
        <w:t>Upon further inspection of some of these patches revealed the rubble piles of stone structures strewn about</w:t>
      </w:r>
      <w:r w:rsidR="007E6092" w:rsidRPr="008D46DD">
        <w:rPr>
          <w:rFonts w:ascii="Times New Roman" w:hAnsi="Times New Roman" w:cs="Times New Roman"/>
          <w:sz w:val="24"/>
          <w:szCs w:val="24"/>
          <w:lang w:val="en-US"/>
        </w:rPr>
        <w:t xml:space="preserve"> and settled into the ground, partially reclaimed by the moss and grass.  Why were these buildings and walls here?  Who built them, and more importantly, where did they go?  Asking these questions of the locals left me with the same bland answer that I failed to fully appreciate at the time:  “the Clearances”.</w:t>
      </w:r>
    </w:p>
    <w:p w14:paraId="10020996" w14:textId="0B0BF38F" w:rsidR="006D7B8C" w:rsidRDefault="006D7B8C"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For the Scottish Highlands the 18</w:t>
      </w:r>
      <w:r w:rsidRPr="008D46DD">
        <w:rPr>
          <w:rFonts w:ascii="Times New Roman" w:hAnsi="Times New Roman" w:cs="Times New Roman"/>
          <w:sz w:val="24"/>
          <w:szCs w:val="24"/>
          <w:vertAlign w:val="superscript"/>
          <w:lang w:val="en-US"/>
        </w:rPr>
        <w:t>th</w:t>
      </w:r>
      <w:r w:rsidRPr="008D46DD">
        <w:rPr>
          <w:rFonts w:ascii="Times New Roman" w:hAnsi="Times New Roman" w:cs="Times New Roman"/>
          <w:sz w:val="24"/>
          <w:szCs w:val="24"/>
          <w:lang w:val="en-US"/>
        </w:rPr>
        <w:t xml:space="preserve"> and 19</w:t>
      </w:r>
      <w:r w:rsidRPr="008D46DD">
        <w:rPr>
          <w:rFonts w:ascii="Times New Roman" w:hAnsi="Times New Roman" w:cs="Times New Roman"/>
          <w:sz w:val="24"/>
          <w:szCs w:val="24"/>
          <w:vertAlign w:val="superscript"/>
          <w:lang w:val="en-US"/>
        </w:rPr>
        <w:t>th</w:t>
      </w:r>
      <w:r w:rsidRPr="008D46DD">
        <w:rPr>
          <w:rFonts w:ascii="Times New Roman" w:hAnsi="Times New Roman" w:cs="Times New Roman"/>
          <w:sz w:val="24"/>
          <w:szCs w:val="24"/>
          <w:lang w:val="en-US"/>
        </w:rPr>
        <w:t xml:space="preserve"> centuries brought not only </w:t>
      </w:r>
      <w:r w:rsidR="00DB0F50" w:rsidRPr="008D46DD">
        <w:rPr>
          <w:rFonts w:ascii="Times New Roman" w:hAnsi="Times New Roman" w:cs="Times New Roman"/>
          <w:sz w:val="24"/>
          <w:szCs w:val="24"/>
          <w:lang w:val="en-US"/>
        </w:rPr>
        <w:t xml:space="preserve">a new agricultural revolution </w:t>
      </w:r>
      <w:r w:rsidRPr="008D46DD">
        <w:rPr>
          <w:rFonts w:ascii="Times New Roman" w:hAnsi="Times New Roman" w:cs="Times New Roman"/>
          <w:sz w:val="24"/>
          <w:szCs w:val="24"/>
          <w:lang w:val="en-US"/>
        </w:rPr>
        <w:t>but also</w:t>
      </w:r>
      <w:r w:rsidR="00DB0F50" w:rsidRPr="00DB0F50">
        <w:rPr>
          <w:rFonts w:ascii="Times New Roman" w:hAnsi="Times New Roman" w:cs="Times New Roman"/>
          <w:sz w:val="24"/>
          <w:szCs w:val="24"/>
          <w:lang w:val="en-US"/>
        </w:rPr>
        <w:t xml:space="preserve"> </w:t>
      </w:r>
      <w:r w:rsidR="00DB0F50" w:rsidRPr="008D46DD">
        <w:rPr>
          <w:rFonts w:ascii="Times New Roman" w:hAnsi="Times New Roman" w:cs="Times New Roman"/>
          <w:sz w:val="24"/>
          <w:szCs w:val="24"/>
          <w:lang w:val="en-US"/>
        </w:rPr>
        <w:t>the industrial revolution</w:t>
      </w:r>
      <w:r w:rsidRPr="008D46DD">
        <w:rPr>
          <w:rFonts w:ascii="Times New Roman" w:hAnsi="Times New Roman" w:cs="Times New Roman"/>
          <w:sz w:val="24"/>
          <w:szCs w:val="24"/>
          <w:lang w:val="en-US"/>
        </w:rPr>
        <w:t xml:space="preserve">.  The mass switch from tenant and crofter farming to sheep and beef graziers </w:t>
      </w:r>
      <w:r w:rsidR="00DB0F50">
        <w:rPr>
          <w:rFonts w:ascii="Times New Roman" w:hAnsi="Times New Roman" w:cs="Times New Roman"/>
          <w:sz w:val="24"/>
          <w:szCs w:val="24"/>
          <w:lang w:val="en-US"/>
        </w:rPr>
        <w:t>reduced the amount of required labor</w:t>
      </w:r>
      <w:r w:rsidRPr="008D46DD">
        <w:rPr>
          <w:rFonts w:ascii="Times New Roman" w:hAnsi="Times New Roman" w:cs="Times New Roman"/>
          <w:sz w:val="24"/>
          <w:szCs w:val="24"/>
          <w:lang w:val="en-US"/>
        </w:rPr>
        <w:t xml:space="preserve">.  </w:t>
      </w:r>
      <w:r w:rsidR="00E05AD1" w:rsidRPr="008D46DD">
        <w:rPr>
          <w:rFonts w:ascii="Times New Roman" w:hAnsi="Times New Roman" w:cs="Times New Roman"/>
          <w:sz w:val="24"/>
          <w:szCs w:val="24"/>
          <w:lang w:val="en-US"/>
        </w:rPr>
        <w:t>The introduction to more widespread markets push</w:t>
      </w:r>
      <w:r w:rsidR="00DB0F50">
        <w:rPr>
          <w:rFonts w:ascii="Times New Roman" w:hAnsi="Times New Roman" w:cs="Times New Roman"/>
          <w:sz w:val="24"/>
          <w:szCs w:val="24"/>
          <w:lang w:val="en-US"/>
        </w:rPr>
        <w:t>ed</w:t>
      </w:r>
      <w:r w:rsidR="00E05AD1" w:rsidRPr="008D46DD">
        <w:rPr>
          <w:rFonts w:ascii="Times New Roman" w:hAnsi="Times New Roman" w:cs="Times New Roman"/>
          <w:sz w:val="24"/>
          <w:szCs w:val="24"/>
          <w:lang w:val="en-US"/>
        </w:rPr>
        <w:t xml:space="preserve"> the opportunities for profits against the common renter.  </w:t>
      </w:r>
      <w:r w:rsidRPr="008D46DD">
        <w:rPr>
          <w:rFonts w:ascii="Times New Roman" w:hAnsi="Times New Roman" w:cs="Times New Roman"/>
          <w:sz w:val="24"/>
          <w:szCs w:val="24"/>
          <w:lang w:val="en-US"/>
        </w:rPr>
        <w:t xml:space="preserve">With tenants less than </w:t>
      </w:r>
      <w:r w:rsidRPr="008D46DD">
        <w:rPr>
          <w:rFonts w:ascii="Times New Roman" w:hAnsi="Times New Roman" w:cs="Times New Roman"/>
          <w:sz w:val="24"/>
          <w:szCs w:val="24"/>
          <w:lang w:val="en-US"/>
        </w:rPr>
        <w:lastRenderedPageBreak/>
        <w:t>willing to leave their way of life many landlords eventually resorted to removing</w:t>
      </w:r>
      <w:r w:rsidR="00E05AD1" w:rsidRPr="008D46DD">
        <w:rPr>
          <w:rFonts w:ascii="Times New Roman" w:hAnsi="Times New Roman" w:cs="Times New Roman"/>
          <w:sz w:val="24"/>
          <w:szCs w:val="24"/>
          <w:lang w:val="en-US"/>
        </w:rPr>
        <w:t xml:space="preserve"> their renters; some violently </w:t>
      </w:r>
      <w:r w:rsidRPr="008D46DD">
        <w:rPr>
          <w:rFonts w:ascii="Times New Roman" w:hAnsi="Times New Roman" w:cs="Times New Roman"/>
          <w:sz w:val="24"/>
          <w:szCs w:val="24"/>
          <w:lang w:val="en-US"/>
        </w:rPr>
        <w:t xml:space="preserve">and most others more gradually through the increase of rents.  </w:t>
      </w:r>
      <w:r w:rsidR="00CF1A0D" w:rsidRPr="008D46DD">
        <w:rPr>
          <w:rFonts w:ascii="Times New Roman" w:hAnsi="Times New Roman" w:cs="Times New Roman"/>
          <w:sz w:val="24"/>
          <w:szCs w:val="24"/>
          <w:lang w:val="en-US"/>
        </w:rPr>
        <w:t>These events bec</w:t>
      </w:r>
      <w:r w:rsidR="00DB0F50">
        <w:rPr>
          <w:rFonts w:ascii="Times New Roman" w:hAnsi="Times New Roman" w:cs="Times New Roman"/>
          <w:sz w:val="24"/>
          <w:szCs w:val="24"/>
          <w:lang w:val="en-US"/>
        </w:rPr>
        <w:t>a</w:t>
      </w:r>
      <w:r w:rsidR="00CF1A0D" w:rsidRPr="008D46DD">
        <w:rPr>
          <w:rFonts w:ascii="Times New Roman" w:hAnsi="Times New Roman" w:cs="Times New Roman"/>
          <w:sz w:val="24"/>
          <w:szCs w:val="24"/>
          <w:lang w:val="en-US"/>
        </w:rPr>
        <w:t>me known as the Highland Clearances</w:t>
      </w:r>
      <w:r w:rsidR="007E6092" w:rsidRPr="008D46DD">
        <w:rPr>
          <w:rFonts w:ascii="Times New Roman" w:hAnsi="Times New Roman" w:cs="Times New Roman"/>
          <w:sz w:val="24"/>
          <w:szCs w:val="24"/>
          <w:lang w:val="en-US"/>
        </w:rPr>
        <w:t xml:space="preserve"> and were the reason for the miles of </w:t>
      </w:r>
      <w:r w:rsidR="00DB0F50">
        <w:rPr>
          <w:rFonts w:ascii="Times New Roman" w:hAnsi="Times New Roman" w:cs="Times New Roman"/>
          <w:sz w:val="24"/>
          <w:szCs w:val="24"/>
          <w:lang w:val="en-US"/>
        </w:rPr>
        <w:t>abandoned</w:t>
      </w:r>
      <w:r w:rsidR="007E6092" w:rsidRPr="008D46DD">
        <w:rPr>
          <w:rFonts w:ascii="Times New Roman" w:hAnsi="Times New Roman" w:cs="Times New Roman"/>
          <w:sz w:val="24"/>
          <w:szCs w:val="24"/>
          <w:lang w:val="en-US"/>
        </w:rPr>
        <w:t xml:space="preserve"> stone walls and rubble</w:t>
      </w:r>
      <w:r w:rsidR="00CF1A0D" w:rsidRPr="008D46DD">
        <w:rPr>
          <w:rFonts w:ascii="Times New Roman" w:hAnsi="Times New Roman" w:cs="Times New Roman"/>
          <w:sz w:val="24"/>
          <w:szCs w:val="24"/>
          <w:lang w:val="en-US"/>
        </w:rPr>
        <w:t>.  With optio</w:t>
      </w:r>
      <w:r w:rsidR="007E6092" w:rsidRPr="008D46DD">
        <w:rPr>
          <w:rFonts w:ascii="Times New Roman" w:hAnsi="Times New Roman" w:cs="Times New Roman"/>
          <w:sz w:val="24"/>
          <w:szCs w:val="24"/>
          <w:lang w:val="en-US"/>
        </w:rPr>
        <w:t>ns limited to either working the factories of</w:t>
      </w:r>
      <w:r w:rsidR="00CF1A0D" w:rsidRPr="008D46DD">
        <w:rPr>
          <w:rFonts w:ascii="Times New Roman" w:hAnsi="Times New Roman" w:cs="Times New Roman"/>
          <w:sz w:val="24"/>
          <w:szCs w:val="24"/>
          <w:lang w:val="en-US"/>
        </w:rPr>
        <w:t xml:space="preserve"> the Lowlands or emigrating to one of the colonies, many Highlanders chose the latter.  </w:t>
      </w:r>
      <w:r w:rsidR="00BA1E9D" w:rsidRPr="008D46DD">
        <w:rPr>
          <w:rFonts w:ascii="Times New Roman" w:hAnsi="Times New Roman" w:cs="Times New Roman"/>
          <w:sz w:val="24"/>
          <w:szCs w:val="24"/>
          <w:lang w:val="en-US"/>
        </w:rPr>
        <w:t xml:space="preserve">Prince Edward Island, Canada </w:t>
      </w:r>
      <w:r w:rsidR="00C230C2">
        <w:rPr>
          <w:rFonts w:ascii="Times New Roman" w:hAnsi="Times New Roman" w:cs="Times New Roman"/>
          <w:sz w:val="24"/>
          <w:szCs w:val="24"/>
          <w:lang w:val="en-US"/>
        </w:rPr>
        <w:t xml:space="preserve">(PEI) </w:t>
      </w:r>
      <w:r w:rsidR="00BA1E9D" w:rsidRPr="008D46DD">
        <w:rPr>
          <w:rFonts w:ascii="Times New Roman" w:hAnsi="Times New Roman" w:cs="Times New Roman"/>
          <w:sz w:val="24"/>
          <w:szCs w:val="24"/>
          <w:lang w:val="en-US"/>
        </w:rPr>
        <w:t xml:space="preserve">was one of the popular destinations for Highlanders emigrating abroad.  </w:t>
      </w:r>
      <w:r w:rsidR="00BE42CF" w:rsidRPr="008D46DD">
        <w:rPr>
          <w:rFonts w:ascii="Times New Roman" w:hAnsi="Times New Roman" w:cs="Times New Roman"/>
          <w:sz w:val="24"/>
          <w:szCs w:val="24"/>
          <w:lang w:val="en-US"/>
        </w:rPr>
        <w:t xml:space="preserve">Once they arrived the Scots had to adjust to </w:t>
      </w:r>
      <w:r w:rsidR="00E05AD1" w:rsidRPr="008D46DD">
        <w:rPr>
          <w:rFonts w:ascii="Times New Roman" w:hAnsi="Times New Roman" w:cs="Times New Roman"/>
          <w:sz w:val="24"/>
          <w:szCs w:val="24"/>
          <w:lang w:val="en-US"/>
        </w:rPr>
        <w:t xml:space="preserve">a </w:t>
      </w:r>
      <w:r w:rsidR="00BE42CF" w:rsidRPr="008D46DD">
        <w:rPr>
          <w:rFonts w:ascii="Times New Roman" w:hAnsi="Times New Roman" w:cs="Times New Roman"/>
          <w:sz w:val="24"/>
          <w:szCs w:val="24"/>
          <w:lang w:val="en-US"/>
        </w:rPr>
        <w:t xml:space="preserve">vastly different landscape and environment; however, through their efforts in working the new land, many Highlanders retained their routine of life and their sense of heritage.  </w:t>
      </w:r>
      <w:r w:rsidR="00BA1E9D" w:rsidRPr="008D46DD">
        <w:rPr>
          <w:rFonts w:ascii="Times New Roman" w:hAnsi="Times New Roman" w:cs="Times New Roman"/>
          <w:sz w:val="24"/>
          <w:szCs w:val="24"/>
          <w:lang w:val="en-US"/>
        </w:rPr>
        <w:t xml:space="preserve">This paper </w:t>
      </w:r>
      <w:r w:rsidR="00BE42CF" w:rsidRPr="008D46DD">
        <w:rPr>
          <w:rFonts w:ascii="Times New Roman" w:hAnsi="Times New Roman" w:cs="Times New Roman"/>
          <w:sz w:val="24"/>
          <w:szCs w:val="24"/>
          <w:lang w:val="en-US"/>
        </w:rPr>
        <w:t xml:space="preserve">will </w:t>
      </w:r>
      <w:r w:rsidR="00A942CE" w:rsidRPr="008D46DD">
        <w:rPr>
          <w:rFonts w:ascii="Times New Roman" w:hAnsi="Times New Roman" w:cs="Times New Roman"/>
          <w:sz w:val="24"/>
          <w:szCs w:val="24"/>
          <w:lang w:val="en-US"/>
        </w:rPr>
        <w:t xml:space="preserve">cover the basics of Highland life, detail the reasons why they left, and </w:t>
      </w:r>
      <w:r w:rsidR="00BE42CF" w:rsidRPr="008D46DD">
        <w:rPr>
          <w:rFonts w:ascii="Times New Roman" w:hAnsi="Times New Roman" w:cs="Times New Roman"/>
          <w:sz w:val="24"/>
          <w:szCs w:val="24"/>
          <w:lang w:val="en-US"/>
        </w:rPr>
        <w:t>look at the results of immigration and its lasting effects within Lot 58 of Prince Edward Island</w:t>
      </w:r>
      <w:r w:rsidR="00BA1E9D" w:rsidRPr="008D46DD">
        <w:rPr>
          <w:rFonts w:ascii="Times New Roman" w:hAnsi="Times New Roman" w:cs="Times New Roman"/>
          <w:sz w:val="24"/>
          <w:szCs w:val="24"/>
          <w:lang w:val="en-US"/>
        </w:rPr>
        <w:t xml:space="preserve"> </w:t>
      </w:r>
      <w:r w:rsidR="00BE42CF" w:rsidRPr="008D46DD">
        <w:rPr>
          <w:rFonts w:ascii="Times New Roman" w:hAnsi="Times New Roman" w:cs="Times New Roman"/>
          <w:sz w:val="24"/>
          <w:szCs w:val="24"/>
          <w:lang w:val="en-US"/>
        </w:rPr>
        <w:t xml:space="preserve">by examining the censuses of 1841, </w:t>
      </w:r>
      <w:r w:rsidR="00373622" w:rsidRPr="008D46DD">
        <w:rPr>
          <w:rFonts w:ascii="Times New Roman" w:hAnsi="Times New Roman" w:cs="Times New Roman"/>
          <w:sz w:val="24"/>
          <w:szCs w:val="24"/>
          <w:lang w:val="en-US"/>
        </w:rPr>
        <w:t>1861</w:t>
      </w:r>
      <w:r w:rsidR="00BE42CF" w:rsidRPr="008D46DD">
        <w:rPr>
          <w:rFonts w:ascii="Times New Roman" w:hAnsi="Times New Roman" w:cs="Times New Roman"/>
          <w:sz w:val="24"/>
          <w:szCs w:val="24"/>
          <w:lang w:val="en-US"/>
        </w:rPr>
        <w:t xml:space="preserve">, and </w:t>
      </w:r>
      <w:r w:rsidR="00373622" w:rsidRPr="008D46DD">
        <w:rPr>
          <w:rFonts w:ascii="Times New Roman" w:hAnsi="Times New Roman" w:cs="Times New Roman"/>
          <w:sz w:val="24"/>
          <w:szCs w:val="24"/>
          <w:lang w:val="en-US"/>
        </w:rPr>
        <w:t>1881</w:t>
      </w:r>
      <w:r w:rsidR="00BE42CF" w:rsidRPr="008D46DD">
        <w:rPr>
          <w:rFonts w:ascii="Times New Roman" w:hAnsi="Times New Roman" w:cs="Times New Roman"/>
          <w:sz w:val="24"/>
          <w:szCs w:val="24"/>
          <w:lang w:val="en-US"/>
        </w:rPr>
        <w:t>.</w:t>
      </w:r>
    </w:p>
    <w:p w14:paraId="6E92428F" w14:textId="77777777" w:rsidR="004A640B" w:rsidRDefault="004A640B" w:rsidP="004A640B">
      <w:pPr>
        <w:spacing w:line="480" w:lineRule="auto"/>
        <w:rPr>
          <w:rFonts w:ascii="Times New Roman" w:hAnsi="Times New Roman" w:cs="Times New Roman"/>
          <w:sz w:val="24"/>
          <w:szCs w:val="24"/>
          <w:lang w:val="en-US"/>
        </w:rPr>
      </w:pPr>
    </w:p>
    <w:p w14:paraId="7C106AEC" w14:textId="43E16C86" w:rsidR="004A640B" w:rsidRPr="00E0429C" w:rsidRDefault="004A640B" w:rsidP="004A640B">
      <w:pPr>
        <w:spacing w:line="480" w:lineRule="auto"/>
        <w:rPr>
          <w:rFonts w:ascii="Times New Roman" w:hAnsi="Times New Roman" w:cs="Times New Roman"/>
          <w:b/>
          <w:sz w:val="24"/>
          <w:szCs w:val="24"/>
          <w:lang w:val="en-US"/>
        </w:rPr>
      </w:pPr>
      <w:r w:rsidRPr="00E0429C">
        <w:rPr>
          <w:rFonts w:ascii="Times New Roman" w:hAnsi="Times New Roman" w:cs="Times New Roman"/>
          <w:b/>
          <w:sz w:val="24"/>
          <w:szCs w:val="24"/>
          <w:lang w:val="en-US"/>
        </w:rPr>
        <w:t>Historiography</w:t>
      </w:r>
    </w:p>
    <w:p w14:paraId="0EE77611" w14:textId="35BC1E14" w:rsidR="004A640B" w:rsidRDefault="004A640B" w:rsidP="004A640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b/>
        <w:t xml:space="preserve">Almost since the moment the Clearances began, scholars, officials, and eminent figures </w:t>
      </w:r>
      <w:r w:rsidR="00900D38">
        <w:rPr>
          <w:rFonts w:ascii="Times New Roman" w:hAnsi="Times New Roman" w:cs="Times New Roman"/>
          <w:sz w:val="24"/>
          <w:szCs w:val="24"/>
          <w:lang w:val="en-US"/>
        </w:rPr>
        <w:t>were</w:t>
      </w:r>
      <w:r>
        <w:rPr>
          <w:rFonts w:ascii="Times New Roman" w:hAnsi="Times New Roman" w:cs="Times New Roman"/>
          <w:sz w:val="24"/>
          <w:szCs w:val="24"/>
          <w:lang w:val="en-US"/>
        </w:rPr>
        <w:t xml:space="preserve"> attempting to explain, understand, and even predict and control the causes and future implications of the removal of the Scottish Highlanders.  Although I utilized many resources from the entire span of </w:t>
      </w:r>
      <w:r w:rsidR="00900D38">
        <w:rPr>
          <w:rFonts w:ascii="Times New Roman" w:hAnsi="Times New Roman" w:cs="Times New Roman"/>
          <w:sz w:val="24"/>
          <w:szCs w:val="24"/>
          <w:lang w:val="en-US"/>
        </w:rPr>
        <w:t>this research</w:t>
      </w:r>
      <w:r>
        <w:rPr>
          <w:rFonts w:ascii="Times New Roman" w:hAnsi="Times New Roman" w:cs="Times New Roman"/>
          <w:sz w:val="24"/>
          <w:szCs w:val="24"/>
          <w:lang w:val="en-US"/>
        </w:rPr>
        <w:t xml:space="preserve"> and speculation on the subject, there are a few that take prominence over others, </w:t>
      </w:r>
      <w:r w:rsidR="00900D38">
        <w:rPr>
          <w:rFonts w:ascii="Times New Roman" w:hAnsi="Times New Roman" w:cs="Times New Roman"/>
          <w:sz w:val="24"/>
          <w:szCs w:val="24"/>
          <w:lang w:val="en-US"/>
        </w:rPr>
        <w:t xml:space="preserve">even </w:t>
      </w:r>
      <w:r>
        <w:rPr>
          <w:rFonts w:ascii="Times New Roman" w:hAnsi="Times New Roman" w:cs="Times New Roman"/>
          <w:sz w:val="24"/>
          <w:szCs w:val="24"/>
          <w:lang w:val="en-US"/>
        </w:rPr>
        <w:t>if not always evident through direct citation in the notes.</w:t>
      </w:r>
    </w:p>
    <w:p w14:paraId="3C175B7D" w14:textId="76E35469" w:rsidR="00C05BD7" w:rsidRDefault="00C05BD7" w:rsidP="00C05BD7">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Of the three major works given prominence, the first written is Andrew Hill Clark’s </w:t>
      </w:r>
      <w:r w:rsidRPr="00E0429C">
        <w:rPr>
          <w:rFonts w:ascii="Times New Roman" w:hAnsi="Times New Roman" w:cs="Times New Roman"/>
          <w:i/>
          <w:sz w:val="24"/>
          <w:szCs w:val="24"/>
          <w:lang w:val="en-US"/>
        </w:rPr>
        <w:t>Three Centuries and the Island:  A Historical Geography of Settlement and Agriculture in Prince Edward Island, Canada</w:t>
      </w:r>
      <w:r>
        <w:rPr>
          <w:rFonts w:ascii="Times New Roman" w:hAnsi="Times New Roman" w:cs="Times New Roman"/>
          <w:sz w:val="24"/>
          <w:szCs w:val="24"/>
          <w:lang w:val="en-US"/>
        </w:rPr>
        <w:t>.</w:t>
      </w:r>
      <w:r>
        <w:rPr>
          <w:rStyle w:val="FootnoteReference"/>
          <w:rFonts w:ascii="Times New Roman" w:hAnsi="Times New Roman" w:cs="Times New Roman"/>
          <w:sz w:val="24"/>
          <w:szCs w:val="24"/>
          <w:lang w:val="en-US"/>
        </w:rPr>
        <w:footnoteReference w:id="1"/>
      </w:r>
      <w:r>
        <w:rPr>
          <w:rFonts w:ascii="Times New Roman" w:hAnsi="Times New Roman" w:cs="Times New Roman"/>
          <w:sz w:val="24"/>
          <w:szCs w:val="24"/>
          <w:lang w:val="en-US"/>
        </w:rPr>
        <w:t xml:space="preserve">  This seminal work covers the entire history of Prince Edward Island, from the first European sighting to the time he wrote the book in the 1950s.  A geographer, his work in cartography is unparalleled for anything done with the Island.  He quite thoroughly covers the history of the Island while compiling almost all available data to build maps that give the much needed visual history.  The maps help to bring to life multiple strands of data covering years </w:t>
      </w:r>
      <w:r>
        <w:rPr>
          <w:rFonts w:ascii="Times New Roman" w:hAnsi="Times New Roman" w:cs="Times New Roman"/>
          <w:sz w:val="24"/>
          <w:szCs w:val="24"/>
          <w:lang w:val="en-US"/>
        </w:rPr>
        <w:lastRenderedPageBreak/>
        <w:t xml:space="preserve">and centuries, lots and counties, and everything in between for the Island.  </w:t>
      </w:r>
    </w:p>
    <w:p w14:paraId="216D1AF2" w14:textId="1D3217EF" w:rsidR="004B6064" w:rsidRDefault="00E1081D" w:rsidP="004A640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C05BD7">
        <w:rPr>
          <w:rFonts w:ascii="Times New Roman" w:hAnsi="Times New Roman" w:cs="Times New Roman"/>
          <w:sz w:val="24"/>
          <w:szCs w:val="24"/>
          <w:lang w:val="en-US"/>
        </w:rPr>
        <w:t>The next noted work is</w:t>
      </w:r>
      <w:r>
        <w:rPr>
          <w:rFonts w:ascii="Times New Roman" w:hAnsi="Times New Roman" w:cs="Times New Roman"/>
          <w:sz w:val="24"/>
          <w:szCs w:val="24"/>
          <w:lang w:val="en-US"/>
        </w:rPr>
        <w:t xml:space="preserve"> Eric Richards</w:t>
      </w:r>
      <w:r w:rsidR="004B6064">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4B6064">
        <w:rPr>
          <w:rFonts w:ascii="Times New Roman" w:hAnsi="Times New Roman" w:cs="Times New Roman"/>
          <w:i/>
          <w:sz w:val="24"/>
          <w:szCs w:val="24"/>
          <w:lang w:val="en-US"/>
        </w:rPr>
        <w:t>A History of the Highland Clearances, Volume 2:  Emigration, Protest, Reasons</w:t>
      </w:r>
      <w:r>
        <w:rPr>
          <w:rFonts w:ascii="Times New Roman" w:hAnsi="Times New Roman" w:cs="Times New Roman"/>
          <w:sz w:val="24"/>
          <w:szCs w:val="24"/>
          <w:lang w:val="en-US"/>
        </w:rPr>
        <w:t>.</w:t>
      </w:r>
      <w:r w:rsidR="00E0429C">
        <w:rPr>
          <w:rStyle w:val="FootnoteReference"/>
          <w:rFonts w:ascii="Times New Roman" w:hAnsi="Times New Roman" w:cs="Times New Roman"/>
          <w:sz w:val="24"/>
          <w:szCs w:val="24"/>
          <w:lang w:val="en-US"/>
        </w:rPr>
        <w:footnoteReference w:id="2"/>
      </w:r>
      <w:r>
        <w:rPr>
          <w:rFonts w:ascii="Times New Roman" w:hAnsi="Times New Roman" w:cs="Times New Roman"/>
          <w:sz w:val="24"/>
          <w:szCs w:val="24"/>
          <w:lang w:val="en-US"/>
        </w:rPr>
        <w:t xml:space="preserve">  Quite </w:t>
      </w:r>
      <w:r w:rsidR="000D4BD1">
        <w:rPr>
          <w:rFonts w:ascii="Times New Roman" w:hAnsi="Times New Roman" w:cs="Times New Roman"/>
          <w:sz w:val="24"/>
          <w:szCs w:val="24"/>
          <w:lang w:val="en-US"/>
        </w:rPr>
        <w:t>self-explanatory</w:t>
      </w:r>
      <w:r>
        <w:rPr>
          <w:rFonts w:ascii="Times New Roman" w:hAnsi="Times New Roman" w:cs="Times New Roman"/>
          <w:sz w:val="24"/>
          <w:szCs w:val="24"/>
          <w:lang w:val="en-US"/>
        </w:rPr>
        <w:t>, this book covers briefly the studies being done by scholars, parliament officials, and enthusiasts of the time as they tried to understand what exactly was happening and the best course of action</w:t>
      </w:r>
      <w:r w:rsidR="00C05BD7">
        <w:rPr>
          <w:rFonts w:ascii="Times New Roman" w:hAnsi="Times New Roman" w:cs="Times New Roman"/>
          <w:sz w:val="24"/>
          <w:szCs w:val="24"/>
          <w:lang w:val="en-US"/>
        </w:rPr>
        <w:t xml:space="preserve"> for the Scottish Highlands</w:t>
      </w:r>
      <w:r>
        <w:rPr>
          <w:rFonts w:ascii="Times New Roman" w:hAnsi="Times New Roman" w:cs="Times New Roman"/>
          <w:sz w:val="24"/>
          <w:szCs w:val="24"/>
          <w:lang w:val="en-US"/>
        </w:rPr>
        <w:t xml:space="preserve">.  It then covers nearly every aspect of the emigration process, the reactions of many of the tenants throughout the Highlands, and covers the reasons that both the landlords and the Highlanders had for acting and reacting the way they did.  While the first volume of the two book set is just as detailed and well done, Volume 2 most directly related to this study by means of its focus on the generalities of what helped to force the events.  </w:t>
      </w:r>
      <w:r w:rsidR="004B6064">
        <w:rPr>
          <w:rFonts w:ascii="Times New Roman" w:hAnsi="Times New Roman" w:cs="Times New Roman"/>
          <w:sz w:val="24"/>
          <w:szCs w:val="24"/>
          <w:lang w:val="en-US"/>
        </w:rPr>
        <w:t xml:space="preserve">The detailed work compiling many of the still scattered and individual figures from around the Highlands allows this </w:t>
      </w:r>
      <w:r w:rsidR="00C05BD7">
        <w:rPr>
          <w:rFonts w:ascii="Times New Roman" w:hAnsi="Times New Roman" w:cs="Times New Roman"/>
          <w:sz w:val="24"/>
          <w:szCs w:val="24"/>
          <w:lang w:val="en-US"/>
        </w:rPr>
        <w:t>book</w:t>
      </w:r>
      <w:r w:rsidR="004B6064">
        <w:rPr>
          <w:rFonts w:ascii="Times New Roman" w:hAnsi="Times New Roman" w:cs="Times New Roman"/>
          <w:sz w:val="24"/>
          <w:szCs w:val="24"/>
          <w:lang w:val="en-US"/>
        </w:rPr>
        <w:t xml:space="preserve"> to </w:t>
      </w:r>
      <w:r w:rsidR="004B6064">
        <w:rPr>
          <w:rFonts w:ascii="Times New Roman" w:hAnsi="Times New Roman" w:cs="Times New Roman"/>
          <w:sz w:val="24"/>
          <w:szCs w:val="24"/>
          <w:lang w:val="en-US"/>
        </w:rPr>
        <w:lastRenderedPageBreak/>
        <w:t>give some insight into the lives of Highlanders themselves; an area that has surprisingly little reliable study.</w:t>
      </w:r>
    </w:p>
    <w:p w14:paraId="033DE734" w14:textId="1C59C058" w:rsidR="00E1081D" w:rsidRDefault="00E1081D" w:rsidP="004B6064">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Where </w:t>
      </w:r>
      <w:r w:rsidR="004B6064">
        <w:rPr>
          <w:rFonts w:ascii="Times New Roman" w:hAnsi="Times New Roman" w:cs="Times New Roman"/>
          <w:sz w:val="24"/>
          <w:szCs w:val="24"/>
          <w:lang w:val="en-US"/>
        </w:rPr>
        <w:t>Richards</w:t>
      </w:r>
      <w:r>
        <w:rPr>
          <w:rFonts w:ascii="Times New Roman" w:hAnsi="Times New Roman" w:cs="Times New Roman"/>
          <w:sz w:val="24"/>
          <w:szCs w:val="24"/>
          <w:lang w:val="en-US"/>
        </w:rPr>
        <w:t xml:space="preserve"> leaves of</w:t>
      </w:r>
      <w:r w:rsidR="004B6064">
        <w:rPr>
          <w:rFonts w:ascii="Times New Roman" w:hAnsi="Times New Roman" w:cs="Times New Roman"/>
          <w:sz w:val="24"/>
          <w:szCs w:val="24"/>
          <w:lang w:val="en-US"/>
        </w:rPr>
        <w:t xml:space="preserve">f with the generalities of why and how </w:t>
      </w:r>
      <w:r>
        <w:rPr>
          <w:rFonts w:ascii="Times New Roman" w:hAnsi="Times New Roman" w:cs="Times New Roman"/>
          <w:sz w:val="24"/>
          <w:szCs w:val="24"/>
          <w:lang w:val="en-US"/>
        </w:rPr>
        <w:t xml:space="preserve">they left Scotland, </w:t>
      </w:r>
      <w:r w:rsidR="004B6064">
        <w:rPr>
          <w:rFonts w:ascii="Times New Roman" w:hAnsi="Times New Roman" w:cs="Times New Roman"/>
          <w:sz w:val="24"/>
          <w:szCs w:val="24"/>
          <w:lang w:val="en-US"/>
        </w:rPr>
        <w:t xml:space="preserve">Lucille H. Campey writes about how and where they ended up.  Her book, </w:t>
      </w:r>
      <w:r w:rsidR="004B6064" w:rsidRPr="004B6064">
        <w:rPr>
          <w:rFonts w:ascii="Times New Roman" w:hAnsi="Times New Roman" w:cs="Times New Roman"/>
          <w:i/>
          <w:sz w:val="24"/>
          <w:szCs w:val="24"/>
          <w:lang w:val="en-US"/>
        </w:rPr>
        <w:t>An Unstoppable Force:  The Scottish Exodus to Canada</w:t>
      </w:r>
      <w:r w:rsidR="004B6064">
        <w:rPr>
          <w:rFonts w:ascii="Times New Roman" w:hAnsi="Times New Roman" w:cs="Times New Roman"/>
          <w:sz w:val="24"/>
          <w:szCs w:val="24"/>
          <w:lang w:val="en-US"/>
        </w:rPr>
        <w:t>, narrows the range of information to mostly the Maritime Provinces of Eastern Canada but also covers briefly their ventures into Western Canada.</w:t>
      </w:r>
      <w:r w:rsidR="000666CE">
        <w:rPr>
          <w:rStyle w:val="FootnoteReference"/>
          <w:rFonts w:ascii="Times New Roman" w:hAnsi="Times New Roman" w:cs="Times New Roman"/>
          <w:sz w:val="24"/>
          <w:szCs w:val="24"/>
          <w:lang w:val="en-US"/>
        </w:rPr>
        <w:footnoteReference w:id="3"/>
      </w:r>
      <w:r w:rsidR="004B6064">
        <w:rPr>
          <w:rFonts w:ascii="Times New Roman" w:hAnsi="Times New Roman" w:cs="Times New Roman"/>
          <w:sz w:val="24"/>
          <w:szCs w:val="24"/>
          <w:lang w:val="en-US"/>
        </w:rPr>
        <w:t xml:space="preserve">  She gives a nice distinction thr</w:t>
      </w:r>
      <w:r w:rsidR="002149FC">
        <w:rPr>
          <w:rFonts w:ascii="Times New Roman" w:hAnsi="Times New Roman" w:cs="Times New Roman"/>
          <w:sz w:val="24"/>
          <w:szCs w:val="24"/>
          <w:lang w:val="en-US"/>
        </w:rPr>
        <w:t>oughout the book of Highland immigrants in Canada from Lowland immigrants</w:t>
      </w:r>
      <w:r w:rsidR="004B6064">
        <w:rPr>
          <w:rFonts w:ascii="Times New Roman" w:hAnsi="Times New Roman" w:cs="Times New Roman"/>
          <w:sz w:val="24"/>
          <w:szCs w:val="24"/>
          <w:lang w:val="en-US"/>
        </w:rPr>
        <w:t xml:space="preserve"> through her very precise work in tracking ship crossings throughout the majority of the Highland Clearances.  While briefly mentioning Prince Edward Island throughout the narrative, this book is meant as a survey of the whole of Canada and thus lacks the necessary focus for this project.</w:t>
      </w:r>
    </w:p>
    <w:p w14:paraId="47196643" w14:textId="4B03061D" w:rsidR="00847EBD" w:rsidRPr="008D46DD" w:rsidRDefault="00847EBD" w:rsidP="004B6064">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The focus of this </w:t>
      </w:r>
      <w:r w:rsidR="00E0429C">
        <w:rPr>
          <w:rFonts w:ascii="Times New Roman" w:hAnsi="Times New Roman" w:cs="Times New Roman"/>
          <w:sz w:val="24"/>
          <w:szCs w:val="24"/>
          <w:lang w:val="en-US"/>
        </w:rPr>
        <w:t xml:space="preserve">research </w:t>
      </w:r>
      <w:r w:rsidR="00533094">
        <w:rPr>
          <w:rFonts w:ascii="Times New Roman" w:hAnsi="Times New Roman" w:cs="Times New Roman"/>
          <w:sz w:val="24"/>
          <w:szCs w:val="24"/>
          <w:lang w:val="en-US"/>
        </w:rPr>
        <w:t xml:space="preserve">paper </w:t>
      </w:r>
      <w:r w:rsidR="00E0429C">
        <w:rPr>
          <w:rFonts w:ascii="Times New Roman" w:hAnsi="Times New Roman" w:cs="Times New Roman"/>
          <w:sz w:val="24"/>
          <w:szCs w:val="24"/>
          <w:lang w:val="en-US"/>
        </w:rPr>
        <w:t xml:space="preserve">going </w:t>
      </w:r>
      <w:r>
        <w:rPr>
          <w:rFonts w:ascii="Times New Roman" w:hAnsi="Times New Roman" w:cs="Times New Roman"/>
          <w:sz w:val="24"/>
          <w:szCs w:val="24"/>
          <w:lang w:val="en-US"/>
        </w:rPr>
        <w:t>f</w:t>
      </w:r>
      <w:r w:rsidR="00533094">
        <w:rPr>
          <w:rFonts w:ascii="Times New Roman" w:hAnsi="Times New Roman" w:cs="Times New Roman"/>
          <w:sz w:val="24"/>
          <w:szCs w:val="24"/>
          <w:lang w:val="en-US"/>
        </w:rPr>
        <w:t>orward</w:t>
      </w:r>
      <w:r>
        <w:rPr>
          <w:rFonts w:ascii="Times New Roman" w:hAnsi="Times New Roman" w:cs="Times New Roman"/>
          <w:sz w:val="24"/>
          <w:szCs w:val="24"/>
          <w:lang w:val="en-US"/>
        </w:rPr>
        <w:t xml:space="preserve"> is to enhance </w:t>
      </w:r>
      <w:r w:rsidR="00E0429C">
        <w:rPr>
          <w:rFonts w:ascii="Times New Roman" w:hAnsi="Times New Roman" w:cs="Times New Roman"/>
          <w:sz w:val="24"/>
          <w:szCs w:val="24"/>
          <w:lang w:val="en-US"/>
        </w:rPr>
        <w:t>the detail that has been utilized and built upon by these other works</w:t>
      </w:r>
      <w:r>
        <w:rPr>
          <w:rFonts w:ascii="Times New Roman" w:hAnsi="Times New Roman" w:cs="Times New Roman"/>
          <w:sz w:val="24"/>
          <w:szCs w:val="24"/>
          <w:lang w:val="en-US"/>
        </w:rPr>
        <w:t xml:space="preserve"> and cover the base </w:t>
      </w:r>
      <w:r w:rsidR="00E0429C">
        <w:rPr>
          <w:rFonts w:ascii="Times New Roman" w:hAnsi="Times New Roman" w:cs="Times New Roman"/>
          <w:sz w:val="24"/>
          <w:szCs w:val="24"/>
          <w:lang w:val="en-US"/>
        </w:rPr>
        <w:t xml:space="preserve">census </w:t>
      </w:r>
      <w:r>
        <w:rPr>
          <w:rFonts w:ascii="Times New Roman" w:hAnsi="Times New Roman" w:cs="Times New Roman"/>
          <w:sz w:val="24"/>
          <w:szCs w:val="24"/>
          <w:lang w:val="en-US"/>
        </w:rPr>
        <w:t xml:space="preserve">data for a single lot over the course of </w:t>
      </w:r>
      <w:r>
        <w:rPr>
          <w:rFonts w:ascii="Times New Roman" w:hAnsi="Times New Roman" w:cs="Times New Roman"/>
          <w:sz w:val="24"/>
          <w:szCs w:val="24"/>
          <w:lang w:val="en-US"/>
        </w:rPr>
        <w:lastRenderedPageBreak/>
        <w:t xml:space="preserve">forty years from 1841 to 1881.  The work should help to affirm many of the areas already covered by the mentioned authors and assist in any future studies of the Highland Clearances, </w:t>
      </w:r>
      <w:r w:rsidR="00E0429C">
        <w:rPr>
          <w:rFonts w:ascii="Times New Roman" w:hAnsi="Times New Roman" w:cs="Times New Roman"/>
          <w:sz w:val="24"/>
          <w:szCs w:val="24"/>
          <w:lang w:val="en-US"/>
        </w:rPr>
        <w:t xml:space="preserve">their </w:t>
      </w:r>
      <w:r>
        <w:rPr>
          <w:rFonts w:ascii="Times New Roman" w:hAnsi="Times New Roman" w:cs="Times New Roman"/>
          <w:sz w:val="24"/>
          <w:szCs w:val="24"/>
          <w:lang w:val="en-US"/>
        </w:rPr>
        <w:t>emigration</w:t>
      </w:r>
      <w:r w:rsidR="00E0429C">
        <w:rPr>
          <w:rFonts w:ascii="Times New Roman" w:hAnsi="Times New Roman" w:cs="Times New Roman"/>
          <w:sz w:val="24"/>
          <w:szCs w:val="24"/>
          <w:lang w:val="en-US"/>
        </w:rPr>
        <w:t>, or their stay on Prince Edward Island.  Although, these works are not referenced continuously throughout, they were invaluable throughout the research for this paper and cover, better than any other works I have found, the whole story of Highlanders from the glens of Scotland to the sands of Prince Edward Island.</w:t>
      </w:r>
    </w:p>
    <w:p w14:paraId="3936797D" w14:textId="4CD0A69F" w:rsidR="00BE42CF" w:rsidRPr="008D46DD" w:rsidRDefault="00BE42CF" w:rsidP="00B205CC">
      <w:pPr>
        <w:spacing w:line="480" w:lineRule="auto"/>
        <w:rPr>
          <w:rFonts w:ascii="Times New Roman" w:hAnsi="Times New Roman" w:cs="Times New Roman"/>
          <w:sz w:val="24"/>
          <w:szCs w:val="24"/>
          <w:lang w:val="en-US"/>
        </w:rPr>
      </w:pPr>
    </w:p>
    <w:p w14:paraId="79DF7A83" w14:textId="08A63BFD" w:rsidR="00BE42CF" w:rsidRPr="008D46DD" w:rsidRDefault="001E1D5A" w:rsidP="00B205CC">
      <w:pPr>
        <w:spacing w:line="480" w:lineRule="auto"/>
        <w:rPr>
          <w:rFonts w:ascii="Times New Roman" w:hAnsi="Times New Roman" w:cs="Times New Roman"/>
          <w:b/>
          <w:sz w:val="24"/>
          <w:szCs w:val="24"/>
          <w:lang w:val="en-US"/>
        </w:rPr>
      </w:pPr>
      <w:r w:rsidRPr="008D46DD">
        <w:rPr>
          <w:rFonts w:ascii="Times New Roman" w:hAnsi="Times New Roman" w:cs="Times New Roman"/>
          <w:b/>
          <w:sz w:val="24"/>
          <w:szCs w:val="24"/>
          <w:lang w:val="en-US"/>
        </w:rPr>
        <w:t>The Highlanders and Clearances</w:t>
      </w:r>
    </w:p>
    <w:p w14:paraId="0D6BE615" w14:textId="5F484147" w:rsidR="00516FC6" w:rsidRPr="008D46DD" w:rsidRDefault="00516FC6"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The Highlands of Scotland have traditionally and continually become a land of folklore and </w:t>
      </w:r>
      <w:r w:rsidR="00533094">
        <w:rPr>
          <w:rFonts w:ascii="Times New Roman" w:hAnsi="Times New Roman" w:cs="Times New Roman"/>
          <w:sz w:val="24"/>
          <w:szCs w:val="24"/>
          <w:lang w:val="en-US"/>
        </w:rPr>
        <w:t>legend.  A place shaped by the c</w:t>
      </w:r>
      <w:r w:rsidRPr="008D46DD">
        <w:rPr>
          <w:rFonts w:ascii="Times New Roman" w:hAnsi="Times New Roman" w:cs="Times New Roman"/>
          <w:sz w:val="24"/>
          <w:szCs w:val="24"/>
          <w:lang w:val="en-US"/>
        </w:rPr>
        <w:t xml:space="preserve">lan system that formed out of early lordship and kingship stretching back through the Pictish </w:t>
      </w:r>
      <w:r w:rsidR="006A117F" w:rsidRPr="008D46DD">
        <w:rPr>
          <w:rFonts w:ascii="Times New Roman" w:hAnsi="Times New Roman" w:cs="Times New Roman"/>
          <w:sz w:val="24"/>
          <w:szCs w:val="24"/>
          <w:lang w:val="en-US"/>
        </w:rPr>
        <w:t xml:space="preserve">and Gael </w:t>
      </w:r>
      <w:r w:rsidRPr="008D46DD">
        <w:rPr>
          <w:rFonts w:ascii="Times New Roman" w:hAnsi="Times New Roman" w:cs="Times New Roman"/>
          <w:sz w:val="24"/>
          <w:szCs w:val="24"/>
          <w:lang w:val="en-US"/>
        </w:rPr>
        <w:t xml:space="preserve">peoples who inhabited the land until the </w:t>
      </w:r>
      <w:r w:rsidR="007C08BA" w:rsidRPr="008D46DD">
        <w:rPr>
          <w:rFonts w:ascii="Times New Roman" w:hAnsi="Times New Roman" w:cs="Times New Roman"/>
          <w:sz w:val="24"/>
          <w:szCs w:val="24"/>
          <w:lang w:val="en-US"/>
        </w:rPr>
        <w:t>start of the Middle</w:t>
      </w:r>
      <w:r w:rsidRPr="008D46DD">
        <w:rPr>
          <w:rFonts w:ascii="Times New Roman" w:hAnsi="Times New Roman" w:cs="Times New Roman"/>
          <w:sz w:val="24"/>
          <w:szCs w:val="24"/>
          <w:lang w:val="en-US"/>
        </w:rPr>
        <w:t xml:space="preserve"> Ages</w:t>
      </w:r>
      <w:r w:rsidR="006A117F" w:rsidRPr="008D46DD">
        <w:rPr>
          <w:rFonts w:ascii="Times New Roman" w:hAnsi="Times New Roman" w:cs="Times New Roman"/>
          <w:sz w:val="24"/>
          <w:szCs w:val="24"/>
          <w:lang w:val="en-US"/>
        </w:rPr>
        <w:t xml:space="preserve">, when the system became more </w:t>
      </w:r>
      <w:r w:rsidR="00373622" w:rsidRPr="008D46DD">
        <w:rPr>
          <w:rFonts w:ascii="Times New Roman" w:hAnsi="Times New Roman" w:cs="Times New Roman"/>
          <w:sz w:val="24"/>
          <w:szCs w:val="24"/>
          <w:lang w:val="en-US"/>
        </w:rPr>
        <w:t>formalized</w:t>
      </w:r>
      <w:r w:rsidRPr="008D46DD">
        <w:rPr>
          <w:rFonts w:ascii="Times New Roman" w:hAnsi="Times New Roman" w:cs="Times New Roman"/>
          <w:sz w:val="24"/>
          <w:szCs w:val="24"/>
          <w:lang w:val="en-US"/>
        </w:rPr>
        <w:t xml:space="preserve">.  This system of </w:t>
      </w:r>
      <w:r w:rsidR="00533094" w:rsidRPr="008D46DD">
        <w:rPr>
          <w:rFonts w:ascii="Times New Roman" w:hAnsi="Times New Roman" w:cs="Times New Roman"/>
          <w:sz w:val="24"/>
          <w:szCs w:val="24"/>
          <w:lang w:val="en-US"/>
        </w:rPr>
        <w:t xml:space="preserve">clans </w:t>
      </w:r>
      <w:r w:rsidRPr="008D46DD">
        <w:rPr>
          <w:rFonts w:ascii="Times New Roman" w:hAnsi="Times New Roman" w:cs="Times New Roman"/>
          <w:sz w:val="24"/>
          <w:szCs w:val="24"/>
          <w:lang w:val="en-US"/>
        </w:rPr>
        <w:t>last</w:t>
      </w:r>
      <w:r w:rsidR="00C8333A">
        <w:rPr>
          <w:rFonts w:ascii="Times New Roman" w:hAnsi="Times New Roman" w:cs="Times New Roman"/>
          <w:sz w:val="24"/>
          <w:szCs w:val="24"/>
          <w:lang w:val="en-US"/>
        </w:rPr>
        <w:t>ed</w:t>
      </w:r>
      <w:r w:rsidRPr="008D46DD">
        <w:rPr>
          <w:rFonts w:ascii="Times New Roman" w:hAnsi="Times New Roman" w:cs="Times New Roman"/>
          <w:sz w:val="24"/>
          <w:szCs w:val="24"/>
          <w:lang w:val="en-US"/>
        </w:rPr>
        <w:t xml:space="preserve"> in part of its original form in the Highlands until roughly the end of the 18</w:t>
      </w:r>
      <w:r w:rsidRPr="008D46DD">
        <w:rPr>
          <w:rFonts w:ascii="Times New Roman" w:hAnsi="Times New Roman" w:cs="Times New Roman"/>
          <w:sz w:val="24"/>
          <w:szCs w:val="24"/>
          <w:vertAlign w:val="superscript"/>
          <w:lang w:val="en-US"/>
        </w:rPr>
        <w:t>th</w:t>
      </w:r>
      <w:r w:rsidRPr="008D46DD">
        <w:rPr>
          <w:rFonts w:ascii="Times New Roman" w:hAnsi="Times New Roman" w:cs="Times New Roman"/>
          <w:sz w:val="24"/>
          <w:szCs w:val="24"/>
          <w:lang w:val="en-US"/>
        </w:rPr>
        <w:t xml:space="preserve"> century when the traditional clan ties began to finally collapse under th</w:t>
      </w:r>
      <w:r w:rsidR="00C8333A">
        <w:rPr>
          <w:rFonts w:ascii="Times New Roman" w:hAnsi="Times New Roman" w:cs="Times New Roman"/>
          <w:sz w:val="24"/>
          <w:szCs w:val="24"/>
          <w:lang w:val="en-US"/>
        </w:rPr>
        <w:t xml:space="preserve">e </w:t>
      </w:r>
      <w:r w:rsidR="00C8333A">
        <w:rPr>
          <w:rFonts w:ascii="Times New Roman" w:hAnsi="Times New Roman" w:cs="Times New Roman"/>
          <w:sz w:val="24"/>
          <w:szCs w:val="24"/>
          <w:lang w:val="en-US"/>
        </w:rPr>
        <w:lastRenderedPageBreak/>
        <w:t>pressures of a modern economy,</w:t>
      </w:r>
      <w:r w:rsidRPr="008D46DD">
        <w:rPr>
          <w:rFonts w:ascii="Times New Roman" w:hAnsi="Times New Roman" w:cs="Times New Roman"/>
          <w:sz w:val="24"/>
          <w:szCs w:val="24"/>
          <w:lang w:val="en-US"/>
        </w:rPr>
        <w:t xml:space="preserve"> forcing the majority of the poor and landless to find lives elsewhere.</w:t>
      </w:r>
    </w:p>
    <w:p w14:paraId="7F667C15" w14:textId="076ACB55" w:rsidR="0016451A" w:rsidRPr="008D46DD" w:rsidRDefault="00F90B4B" w:rsidP="005C670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The </w:t>
      </w:r>
      <w:r w:rsidR="00533094" w:rsidRPr="008D46DD">
        <w:rPr>
          <w:rFonts w:ascii="Times New Roman" w:hAnsi="Times New Roman" w:cs="Times New Roman"/>
          <w:sz w:val="24"/>
          <w:szCs w:val="24"/>
          <w:lang w:val="en-US"/>
        </w:rPr>
        <w:t xml:space="preserve">clan </w:t>
      </w:r>
      <w:r w:rsidRPr="008D46DD">
        <w:rPr>
          <w:rFonts w:ascii="Times New Roman" w:hAnsi="Times New Roman" w:cs="Times New Roman"/>
          <w:sz w:val="24"/>
          <w:szCs w:val="24"/>
          <w:lang w:val="en-US"/>
        </w:rPr>
        <w:t xml:space="preserve">system of the Scottish Highlands was a unique blend of feudalism.  In short, it was the </w:t>
      </w:r>
      <w:r w:rsidR="00052EEA" w:rsidRPr="008D46DD">
        <w:rPr>
          <w:rFonts w:ascii="Times New Roman" w:hAnsi="Times New Roman" w:cs="Times New Roman"/>
          <w:sz w:val="24"/>
          <w:szCs w:val="24"/>
          <w:lang w:val="en-US"/>
        </w:rPr>
        <w:t>clan member offering</w:t>
      </w:r>
      <w:r w:rsidRPr="008D46DD">
        <w:rPr>
          <w:rFonts w:ascii="Times New Roman" w:hAnsi="Times New Roman" w:cs="Times New Roman"/>
          <w:sz w:val="24"/>
          <w:szCs w:val="24"/>
          <w:lang w:val="en-US"/>
        </w:rPr>
        <w:t xml:space="preserve"> military</w:t>
      </w:r>
      <w:r w:rsidR="00052EEA" w:rsidRPr="008D46DD">
        <w:rPr>
          <w:rFonts w:ascii="Times New Roman" w:hAnsi="Times New Roman" w:cs="Times New Roman"/>
          <w:sz w:val="24"/>
          <w:szCs w:val="24"/>
          <w:lang w:val="en-US"/>
        </w:rPr>
        <w:t xml:space="preserve">, </w:t>
      </w:r>
      <w:r w:rsidR="00832F0F" w:rsidRPr="008D46DD">
        <w:rPr>
          <w:rFonts w:ascii="Times New Roman" w:hAnsi="Times New Roman" w:cs="Times New Roman"/>
          <w:sz w:val="24"/>
          <w:szCs w:val="24"/>
          <w:lang w:val="en-US"/>
        </w:rPr>
        <w:t>labor</w:t>
      </w:r>
      <w:r w:rsidR="00052EEA" w:rsidRPr="008D46DD">
        <w:rPr>
          <w:rFonts w:ascii="Times New Roman" w:hAnsi="Times New Roman" w:cs="Times New Roman"/>
          <w:sz w:val="24"/>
          <w:szCs w:val="24"/>
          <w:lang w:val="en-US"/>
        </w:rPr>
        <w:t>, and other rendered</w:t>
      </w:r>
      <w:r w:rsidRPr="008D46DD">
        <w:rPr>
          <w:rFonts w:ascii="Times New Roman" w:hAnsi="Times New Roman" w:cs="Times New Roman"/>
          <w:sz w:val="24"/>
          <w:szCs w:val="24"/>
          <w:lang w:val="en-US"/>
        </w:rPr>
        <w:t xml:space="preserve"> service </w:t>
      </w:r>
      <w:r w:rsidR="00052EEA" w:rsidRPr="008D46DD">
        <w:rPr>
          <w:rFonts w:ascii="Times New Roman" w:hAnsi="Times New Roman" w:cs="Times New Roman"/>
          <w:sz w:val="24"/>
          <w:szCs w:val="24"/>
          <w:lang w:val="en-US"/>
        </w:rPr>
        <w:t>in exchange for</w:t>
      </w:r>
      <w:r w:rsidRPr="008D46DD">
        <w:rPr>
          <w:rFonts w:ascii="Times New Roman" w:hAnsi="Times New Roman" w:cs="Times New Roman"/>
          <w:sz w:val="24"/>
          <w:szCs w:val="24"/>
          <w:lang w:val="en-US"/>
        </w:rPr>
        <w:t xml:space="preserve"> land to work, but it worked on a much smaller scale than that which would be found in the classical </w:t>
      </w:r>
      <w:r w:rsidR="00B4700E" w:rsidRPr="008D46DD">
        <w:rPr>
          <w:rFonts w:ascii="Times New Roman" w:hAnsi="Times New Roman" w:cs="Times New Roman"/>
          <w:sz w:val="24"/>
          <w:szCs w:val="24"/>
          <w:lang w:val="en-US"/>
        </w:rPr>
        <w:t>application</w:t>
      </w:r>
      <w:r w:rsidRPr="008D46DD">
        <w:rPr>
          <w:rFonts w:ascii="Times New Roman" w:hAnsi="Times New Roman" w:cs="Times New Roman"/>
          <w:sz w:val="24"/>
          <w:szCs w:val="24"/>
          <w:lang w:val="en-US"/>
        </w:rPr>
        <w:t xml:space="preserve"> of feudalism.  This micro-</w:t>
      </w:r>
      <w:r w:rsidR="007F7836" w:rsidRPr="008D46DD">
        <w:rPr>
          <w:rFonts w:ascii="Times New Roman" w:hAnsi="Times New Roman" w:cs="Times New Roman"/>
          <w:sz w:val="24"/>
          <w:szCs w:val="24"/>
          <w:lang w:val="en-US"/>
        </w:rPr>
        <w:t>form</w:t>
      </w:r>
      <w:r w:rsidRPr="008D46DD">
        <w:rPr>
          <w:rFonts w:ascii="Times New Roman" w:hAnsi="Times New Roman" w:cs="Times New Roman"/>
          <w:sz w:val="24"/>
          <w:szCs w:val="24"/>
          <w:lang w:val="en-US"/>
        </w:rPr>
        <w:t xml:space="preserve"> </w:t>
      </w:r>
      <w:r w:rsidR="007F7836" w:rsidRPr="008D46DD">
        <w:rPr>
          <w:rFonts w:ascii="Times New Roman" w:hAnsi="Times New Roman" w:cs="Times New Roman"/>
          <w:sz w:val="24"/>
          <w:szCs w:val="24"/>
          <w:lang w:val="en-US"/>
        </w:rPr>
        <w:t>in</w:t>
      </w:r>
      <w:r w:rsidRPr="008D46DD">
        <w:rPr>
          <w:rFonts w:ascii="Times New Roman" w:hAnsi="Times New Roman" w:cs="Times New Roman"/>
          <w:sz w:val="24"/>
          <w:szCs w:val="24"/>
          <w:lang w:val="en-US"/>
        </w:rPr>
        <w:t xml:space="preserve"> the Highlands system saw </w:t>
      </w:r>
      <w:r w:rsidR="00B34F78" w:rsidRPr="008D46DD">
        <w:rPr>
          <w:rFonts w:ascii="Times New Roman" w:hAnsi="Times New Roman" w:cs="Times New Roman"/>
          <w:sz w:val="24"/>
          <w:szCs w:val="24"/>
          <w:lang w:val="en-US"/>
        </w:rPr>
        <w:t>an increased number of</w:t>
      </w:r>
      <w:r w:rsidRPr="008D46DD">
        <w:rPr>
          <w:rFonts w:ascii="Times New Roman" w:hAnsi="Times New Roman" w:cs="Times New Roman"/>
          <w:sz w:val="24"/>
          <w:szCs w:val="24"/>
          <w:lang w:val="en-US"/>
        </w:rPr>
        <w:t xml:space="preserve"> </w:t>
      </w:r>
      <w:r w:rsidR="00533094" w:rsidRPr="008D46DD">
        <w:rPr>
          <w:rFonts w:ascii="Times New Roman" w:hAnsi="Times New Roman" w:cs="Times New Roman"/>
          <w:sz w:val="24"/>
          <w:szCs w:val="24"/>
          <w:lang w:val="en-US"/>
        </w:rPr>
        <w:t>clans</w:t>
      </w:r>
      <w:r w:rsidR="00B4700E" w:rsidRPr="008D46DD">
        <w:rPr>
          <w:rFonts w:ascii="Times New Roman" w:hAnsi="Times New Roman" w:cs="Times New Roman"/>
          <w:sz w:val="24"/>
          <w:szCs w:val="24"/>
          <w:lang w:val="en-US"/>
        </w:rPr>
        <w:t>;</w:t>
      </w:r>
      <w:r w:rsidRPr="008D46DD">
        <w:rPr>
          <w:rFonts w:ascii="Times New Roman" w:hAnsi="Times New Roman" w:cs="Times New Roman"/>
          <w:sz w:val="24"/>
          <w:szCs w:val="24"/>
          <w:lang w:val="en-US"/>
        </w:rPr>
        <w:t xml:space="preserve"> each one with a </w:t>
      </w:r>
      <w:r w:rsidR="00C8333A" w:rsidRPr="008D46DD">
        <w:rPr>
          <w:rFonts w:ascii="Times New Roman" w:hAnsi="Times New Roman" w:cs="Times New Roman"/>
          <w:sz w:val="24"/>
          <w:szCs w:val="24"/>
          <w:lang w:val="en-US"/>
        </w:rPr>
        <w:t xml:space="preserve">chief </w:t>
      </w:r>
      <w:r w:rsidR="00C8333A">
        <w:rPr>
          <w:rFonts w:ascii="Times New Roman" w:hAnsi="Times New Roman" w:cs="Times New Roman"/>
          <w:sz w:val="24"/>
          <w:szCs w:val="24"/>
          <w:lang w:val="en-US"/>
        </w:rPr>
        <w:t>to whom</w:t>
      </w:r>
      <w:r w:rsidRPr="008D46DD">
        <w:rPr>
          <w:rFonts w:ascii="Times New Roman" w:hAnsi="Times New Roman" w:cs="Times New Roman"/>
          <w:sz w:val="24"/>
          <w:szCs w:val="24"/>
          <w:lang w:val="en-US"/>
        </w:rPr>
        <w:t xml:space="preserve"> all of the </w:t>
      </w:r>
      <w:r w:rsidR="00533094" w:rsidRPr="008D46DD">
        <w:rPr>
          <w:rFonts w:ascii="Times New Roman" w:hAnsi="Times New Roman" w:cs="Times New Roman"/>
          <w:sz w:val="24"/>
          <w:szCs w:val="24"/>
          <w:lang w:val="en-US"/>
        </w:rPr>
        <w:t xml:space="preserve">clan </w:t>
      </w:r>
      <w:r w:rsidRPr="008D46DD">
        <w:rPr>
          <w:rFonts w:ascii="Times New Roman" w:hAnsi="Times New Roman" w:cs="Times New Roman"/>
          <w:sz w:val="24"/>
          <w:szCs w:val="24"/>
          <w:lang w:val="en-US"/>
        </w:rPr>
        <w:t xml:space="preserve">members </w:t>
      </w:r>
      <w:r w:rsidR="00C8333A">
        <w:rPr>
          <w:rFonts w:ascii="Times New Roman" w:hAnsi="Times New Roman" w:cs="Times New Roman"/>
          <w:sz w:val="24"/>
          <w:szCs w:val="24"/>
          <w:lang w:val="en-US"/>
        </w:rPr>
        <w:t>were bound</w:t>
      </w:r>
      <w:r w:rsidRPr="008D46DD">
        <w:rPr>
          <w:rFonts w:ascii="Times New Roman" w:hAnsi="Times New Roman" w:cs="Times New Roman"/>
          <w:sz w:val="24"/>
          <w:szCs w:val="24"/>
          <w:lang w:val="en-US"/>
        </w:rPr>
        <w:t xml:space="preserve">. </w:t>
      </w:r>
      <w:r w:rsidR="00052EEA" w:rsidRPr="008D46DD">
        <w:rPr>
          <w:rFonts w:ascii="Times New Roman" w:hAnsi="Times New Roman" w:cs="Times New Roman"/>
          <w:sz w:val="24"/>
          <w:szCs w:val="24"/>
          <w:lang w:val="en-US"/>
        </w:rPr>
        <w:t xml:space="preserve"> </w:t>
      </w:r>
      <w:r w:rsidR="0016451A" w:rsidRPr="008D46DD">
        <w:rPr>
          <w:rFonts w:ascii="Times New Roman" w:hAnsi="Times New Roman" w:cs="Times New Roman"/>
          <w:sz w:val="24"/>
          <w:szCs w:val="24"/>
          <w:lang w:val="en-US"/>
        </w:rPr>
        <w:t xml:space="preserve">Lord Duncan Forbes defined the Scottish </w:t>
      </w:r>
      <w:r w:rsidR="00533094" w:rsidRPr="008D46DD">
        <w:rPr>
          <w:rFonts w:ascii="Times New Roman" w:hAnsi="Times New Roman" w:cs="Times New Roman"/>
          <w:sz w:val="24"/>
          <w:szCs w:val="24"/>
          <w:lang w:val="en-US"/>
        </w:rPr>
        <w:t xml:space="preserve">clan </w:t>
      </w:r>
      <w:r w:rsidR="0016451A" w:rsidRPr="008D46DD">
        <w:rPr>
          <w:rFonts w:ascii="Times New Roman" w:hAnsi="Times New Roman" w:cs="Times New Roman"/>
          <w:sz w:val="24"/>
          <w:szCs w:val="24"/>
          <w:lang w:val="en-US"/>
        </w:rPr>
        <w:t>in a letter</w:t>
      </w:r>
      <w:r w:rsidR="007F7836" w:rsidRPr="008D46DD">
        <w:rPr>
          <w:rFonts w:ascii="Times New Roman" w:hAnsi="Times New Roman" w:cs="Times New Roman"/>
          <w:sz w:val="24"/>
          <w:szCs w:val="24"/>
          <w:lang w:val="en-US"/>
        </w:rPr>
        <w:t xml:space="preserve"> from the 18</w:t>
      </w:r>
      <w:r w:rsidR="007F7836" w:rsidRPr="008D46DD">
        <w:rPr>
          <w:rFonts w:ascii="Times New Roman" w:hAnsi="Times New Roman" w:cs="Times New Roman"/>
          <w:sz w:val="24"/>
          <w:szCs w:val="24"/>
          <w:vertAlign w:val="superscript"/>
          <w:lang w:val="en-US"/>
        </w:rPr>
        <w:t>th</w:t>
      </w:r>
      <w:r w:rsidR="007F7836" w:rsidRPr="008D46DD">
        <w:rPr>
          <w:rFonts w:ascii="Times New Roman" w:hAnsi="Times New Roman" w:cs="Times New Roman"/>
          <w:sz w:val="24"/>
          <w:szCs w:val="24"/>
          <w:lang w:val="en-US"/>
        </w:rPr>
        <w:t xml:space="preserve"> century</w:t>
      </w:r>
      <w:r w:rsidR="0016451A" w:rsidRPr="008D46DD">
        <w:rPr>
          <w:rFonts w:ascii="Times New Roman" w:hAnsi="Times New Roman" w:cs="Times New Roman"/>
          <w:sz w:val="24"/>
          <w:szCs w:val="24"/>
          <w:lang w:val="en-US"/>
        </w:rPr>
        <w:t>:</w:t>
      </w:r>
    </w:p>
    <w:p w14:paraId="0CFF8A95" w14:textId="568B8489" w:rsidR="005C670C" w:rsidRPr="008D46DD" w:rsidRDefault="005C670C" w:rsidP="005C670C">
      <w:pPr>
        <w:spacing w:line="240" w:lineRule="auto"/>
        <w:ind w:firstLine="720"/>
        <w:rPr>
          <w:rFonts w:ascii="Times New Roman" w:hAnsi="Times New Roman" w:cs="Times New Roman"/>
          <w:sz w:val="24"/>
          <w:szCs w:val="24"/>
          <w:lang w:val="en-US"/>
        </w:rPr>
      </w:pPr>
    </w:p>
    <w:p w14:paraId="0883419D" w14:textId="22956764" w:rsidR="0016451A" w:rsidRPr="008D46DD" w:rsidRDefault="0016451A" w:rsidP="005C670C">
      <w:pPr>
        <w:spacing w:line="240" w:lineRule="auto"/>
        <w:ind w:left="720" w:right="746"/>
        <w:jc w:val="both"/>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A Highland Clan is a set of men bearing the same sirname </w:t>
      </w:r>
      <w:r w:rsidR="007F7836" w:rsidRPr="008D46DD">
        <w:rPr>
          <w:rFonts w:ascii="Times New Roman" w:hAnsi="Times New Roman" w:cs="Times New Roman"/>
          <w:sz w:val="24"/>
          <w:szCs w:val="24"/>
          <w:lang w:val="en-US"/>
        </w:rPr>
        <w:t xml:space="preserve">[sic] </w:t>
      </w:r>
      <w:r w:rsidRPr="008D46DD">
        <w:rPr>
          <w:rFonts w:ascii="Times New Roman" w:hAnsi="Times New Roman" w:cs="Times New Roman"/>
          <w:sz w:val="24"/>
          <w:szCs w:val="24"/>
          <w:lang w:val="en-US"/>
        </w:rPr>
        <w:t>and believing themselves to be related the one to the other and descended from t</w:t>
      </w:r>
      <w:r w:rsidR="00533094">
        <w:rPr>
          <w:rFonts w:ascii="Times New Roman" w:hAnsi="Times New Roman" w:cs="Times New Roman"/>
          <w:sz w:val="24"/>
          <w:szCs w:val="24"/>
          <w:lang w:val="en-US"/>
        </w:rPr>
        <w:t xml:space="preserve">he same common </w:t>
      </w:r>
      <w:r w:rsidR="00C8333A">
        <w:rPr>
          <w:rFonts w:ascii="Times New Roman" w:hAnsi="Times New Roman" w:cs="Times New Roman"/>
          <w:sz w:val="24"/>
          <w:szCs w:val="24"/>
          <w:lang w:val="en-US"/>
        </w:rPr>
        <w:t>S</w:t>
      </w:r>
      <w:r w:rsidR="00533094">
        <w:rPr>
          <w:rFonts w:ascii="Times New Roman" w:hAnsi="Times New Roman" w:cs="Times New Roman"/>
          <w:sz w:val="24"/>
          <w:szCs w:val="24"/>
          <w:lang w:val="en-US"/>
        </w:rPr>
        <w:t>tock.  In each C</w:t>
      </w:r>
      <w:r w:rsidRPr="008D46DD">
        <w:rPr>
          <w:rFonts w:ascii="Times New Roman" w:hAnsi="Times New Roman" w:cs="Times New Roman"/>
          <w:sz w:val="24"/>
          <w:szCs w:val="24"/>
          <w:lang w:val="en-US"/>
        </w:rPr>
        <w:t>lan there are several subaltern tribes, who own their dependence on their own immediate Chief; but all agree in owing allegiance to the Supreme Chief of the Clan or Kindred, and look upon it to be their duty to support him at all adventures.</w:t>
      </w:r>
      <w:r w:rsidRPr="008D46DD">
        <w:rPr>
          <w:rStyle w:val="FootnoteReference"/>
          <w:rFonts w:ascii="Times New Roman" w:hAnsi="Times New Roman" w:cs="Times New Roman"/>
          <w:sz w:val="24"/>
          <w:szCs w:val="24"/>
          <w:lang w:val="en-US"/>
        </w:rPr>
        <w:footnoteReference w:id="4"/>
      </w:r>
    </w:p>
    <w:p w14:paraId="42742675" w14:textId="0C04AC4E" w:rsidR="005C670C" w:rsidRPr="008D46DD" w:rsidRDefault="005C670C" w:rsidP="005C670C">
      <w:pPr>
        <w:spacing w:line="240" w:lineRule="auto"/>
        <w:ind w:left="720" w:right="746"/>
        <w:jc w:val="both"/>
        <w:rPr>
          <w:rFonts w:ascii="Times New Roman" w:hAnsi="Times New Roman" w:cs="Times New Roman"/>
          <w:sz w:val="24"/>
          <w:szCs w:val="24"/>
          <w:lang w:val="en-US"/>
        </w:rPr>
      </w:pPr>
    </w:p>
    <w:p w14:paraId="2E78CFA5" w14:textId="31834C33" w:rsidR="00516FC6" w:rsidRPr="008D46DD" w:rsidRDefault="00765727" w:rsidP="005C670C">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I</w:t>
      </w:r>
      <w:r w:rsidR="00052EEA" w:rsidRPr="008D46DD">
        <w:rPr>
          <w:rFonts w:ascii="Times New Roman" w:hAnsi="Times New Roman" w:cs="Times New Roman"/>
          <w:sz w:val="24"/>
          <w:szCs w:val="24"/>
          <w:lang w:val="en-US"/>
        </w:rPr>
        <w:t>nitially this was a smaller scale</w:t>
      </w:r>
      <w:r w:rsidR="00B34F78" w:rsidRPr="008D46DD">
        <w:rPr>
          <w:rFonts w:ascii="Times New Roman" w:hAnsi="Times New Roman" w:cs="Times New Roman"/>
          <w:sz w:val="24"/>
          <w:szCs w:val="24"/>
          <w:lang w:val="en-US"/>
        </w:rPr>
        <w:t xml:space="preserve"> system of warlords, with many </w:t>
      </w:r>
      <w:r w:rsidR="00533094" w:rsidRPr="008D46DD">
        <w:rPr>
          <w:rFonts w:ascii="Times New Roman" w:hAnsi="Times New Roman" w:cs="Times New Roman"/>
          <w:sz w:val="24"/>
          <w:szCs w:val="24"/>
          <w:lang w:val="en-US"/>
        </w:rPr>
        <w:t xml:space="preserve">clans </w:t>
      </w:r>
      <w:r w:rsidR="00052EEA" w:rsidRPr="008D46DD">
        <w:rPr>
          <w:rFonts w:ascii="Times New Roman" w:hAnsi="Times New Roman" w:cs="Times New Roman"/>
          <w:sz w:val="24"/>
          <w:szCs w:val="24"/>
          <w:lang w:val="en-US"/>
        </w:rPr>
        <w:t xml:space="preserve">vying for the same pieces of land. </w:t>
      </w:r>
      <w:r w:rsidR="00F90B4B" w:rsidRPr="008D46DD">
        <w:rPr>
          <w:rFonts w:ascii="Times New Roman" w:hAnsi="Times New Roman" w:cs="Times New Roman"/>
          <w:sz w:val="24"/>
          <w:szCs w:val="24"/>
          <w:lang w:val="en-US"/>
        </w:rPr>
        <w:t xml:space="preserve"> </w:t>
      </w:r>
      <w:r w:rsidR="00052EEA" w:rsidRPr="008D46DD">
        <w:rPr>
          <w:rFonts w:ascii="Times New Roman" w:hAnsi="Times New Roman" w:cs="Times New Roman"/>
          <w:sz w:val="24"/>
          <w:szCs w:val="24"/>
          <w:lang w:val="en-US"/>
        </w:rPr>
        <w:t>Eventually, around the 15</w:t>
      </w:r>
      <w:r w:rsidR="00052EEA" w:rsidRPr="008D46DD">
        <w:rPr>
          <w:rFonts w:ascii="Times New Roman" w:hAnsi="Times New Roman" w:cs="Times New Roman"/>
          <w:sz w:val="24"/>
          <w:szCs w:val="24"/>
          <w:vertAlign w:val="superscript"/>
          <w:lang w:val="en-US"/>
        </w:rPr>
        <w:t>th</w:t>
      </w:r>
      <w:r w:rsidR="00052EEA" w:rsidRPr="008D46DD">
        <w:rPr>
          <w:rFonts w:ascii="Times New Roman" w:hAnsi="Times New Roman" w:cs="Times New Roman"/>
          <w:sz w:val="24"/>
          <w:szCs w:val="24"/>
          <w:lang w:val="en-US"/>
        </w:rPr>
        <w:t xml:space="preserve"> century the Scottish Kingdom beg</w:t>
      </w:r>
      <w:r w:rsidR="00697207">
        <w:rPr>
          <w:rFonts w:ascii="Times New Roman" w:hAnsi="Times New Roman" w:cs="Times New Roman"/>
          <w:sz w:val="24"/>
          <w:szCs w:val="24"/>
          <w:lang w:val="en-US"/>
        </w:rPr>
        <w:t>a</w:t>
      </w:r>
      <w:r w:rsidR="00052EEA" w:rsidRPr="008D46DD">
        <w:rPr>
          <w:rFonts w:ascii="Times New Roman" w:hAnsi="Times New Roman" w:cs="Times New Roman"/>
          <w:sz w:val="24"/>
          <w:szCs w:val="24"/>
          <w:lang w:val="en-US"/>
        </w:rPr>
        <w:t>n to make claims to the land, and having the power to do so, anchor</w:t>
      </w:r>
      <w:r w:rsidR="00697207">
        <w:rPr>
          <w:rFonts w:ascii="Times New Roman" w:hAnsi="Times New Roman" w:cs="Times New Roman"/>
          <w:sz w:val="24"/>
          <w:szCs w:val="24"/>
          <w:lang w:val="en-US"/>
        </w:rPr>
        <w:t>ed</w:t>
      </w:r>
      <w:r w:rsidR="00052EEA" w:rsidRPr="008D46DD">
        <w:rPr>
          <w:rFonts w:ascii="Times New Roman" w:hAnsi="Times New Roman" w:cs="Times New Roman"/>
          <w:sz w:val="24"/>
          <w:szCs w:val="24"/>
          <w:lang w:val="en-US"/>
        </w:rPr>
        <w:t xml:space="preserve"> the </w:t>
      </w:r>
      <w:r w:rsidR="00533094" w:rsidRPr="008D46DD">
        <w:rPr>
          <w:rFonts w:ascii="Times New Roman" w:hAnsi="Times New Roman" w:cs="Times New Roman"/>
          <w:sz w:val="24"/>
          <w:szCs w:val="24"/>
          <w:lang w:val="en-US"/>
        </w:rPr>
        <w:t xml:space="preserve">clan chief’s </w:t>
      </w:r>
      <w:r w:rsidR="00052EEA" w:rsidRPr="008D46DD">
        <w:rPr>
          <w:rFonts w:ascii="Times New Roman" w:hAnsi="Times New Roman" w:cs="Times New Roman"/>
          <w:sz w:val="24"/>
          <w:szCs w:val="24"/>
          <w:lang w:val="en-US"/>
        </w:rPr>
        <w:t>loyalty</w:t>
      </w:r>
      <w:r w:rsidR="00F90B4B" w:rsidRPr="008D46DD">
        <w:rPr>
          <w:rFonts w:ascii="Times New Roman" w:hAnsi="Times New Roman" w:cs="Times New Roman"/>
          <w:sz w:val="24"/>
          <w:szCs w:val="24"/>
          <w:lang w:val="en-US"/>
        </w:rPr>
        <w:t xml:space="preserve"> to </w:t>
      </w:r>
      <w:r w:rsidR="00052EEA" w:rsidRPr="008D46DD">
        <w:rPr>
          <w:rFonts w:ascii="Times New Roman" w:hAnsi="Times New Roman" w:cs="Times New Roman"/>
          <w:sz w:val="24"/>
          <w:szCs w:val="24"/>
          <w:lang w:val="en-US"/>
        </w:rPr>
        <w:t>the Scottish Crown</w:t>
      </w:r>
      <w:r w:rsidR="00F90B4B" w:rsidRPr="008D46DD">
        <w:rPr>
          <w:rFonts w:ascii="Times New Roman" w:hAnsi="Times New Roman" w:cs="Times New Roman"/>
          <w:sz w:val="24"/>
          <w:szCs w:val="24"/>
          <w:lang w:val="en-US"/>
        </w:rPr>
        <w:t>.</w:t>
      </w:r>
      <w:r w:rsidR="00052EEA" w:rsidRPr="008D46DD">
        <w:rPr>
          <w:rStyle w:val="FootnoteReference"/>
          <w:rFonts w:ascii="Times New Roman" w:hAnsi="Times New Roman" w:cs="Times New Roman"/>
          <w:sz w:val="24"/>
          <w:szCs w:val="24"/>
          <w:lang w:val="en-US"/>
        </w:rPr>
        <w:footnoteReference w:id="5"/>
      </w:r>
      <w:r w:rsidR="00F90B4B" w:rsidRPr="008D46DD">
        <w:rPr>
          <w:rFonts w:ascii="Times New Roman" w:hAnsi="Times New Roman" w:cs="Times New Roman"/>
          <w:sz w:val="24"/>
          <w:szCs w:val="24"/>
          <w:lang w:val="en-US"/>
        </w:rPr>
        <w:t xml:space="preserve">  </w:t>
      </w:r>
      <w:r w:rsidR="00EE4C78" w:rsidRPr="008D46DD">
        <w:rPr>
          <w:rFonts w:ascii="Times New Roman" w:hAnsi="Times New Roman" w:cs="Times New Roman"/>
          <w:sz w:val="24"/>
          <w:szCs w:val="24"/>
          <w:lang w:val="en-US"/>
        </w:rPr>
        <w:t xml:space="preserve">The </w:t>
      </w:r>
      <w:r w:rsidR="00533094" w:rsidRPr="008D46DD">
        <w:rPr>
          <w:rFonts w:ascii="Times New Roman" w:hAnsi="Times New Roman" w:cs="Times New Roman"/>
          <w:sz w:val="24"/>
          <w:szCs w:val="24"/>
          <w:lang w:val="en-US"/>
        </w:rPr>
        <w:t xml:space="preserve">clan chiefs </w:t>
      </w:r>
      <w:r w:rsidR="00EE4C78" w:rsidRPr="008D46DD">
        <w:rPr>
          <w:rFonts w:ascii="Times New Roman" w:hAnsi="Times New Roman" w:cs="Times New Roman"/>
          <w:sz w:val="24"/>
          <w:szCs w:val="24"/>
          <w:lang w:val="en-US"/>
        </w:rPr>
        <w:t xml:space="preserve">let sizeable pieces of land to </w:t>
      </w:r>
      <w:r w:rsidR="007654B2" w:rsidRPr="008D46DD">
        <w:rPr>
          <w:rFonts w:ascii="Times New Roman" w:hAnsi="Times New Roman" w:cs="Times New Roman"/>
          <w:sz w:val="24"/>
          <w:szCs w:val="24"/>
          <w:lang w:val="en-US"/>
        </w:rPr>
        <w:t xml:space="preserve">a </w:t>
      </w:r>
      <w:r w:rsidR="00EE4C78" w:rsidRPr="008D46DD">
        <w:rPr>
          <w:rFonts w:ascii="Times New Roman" w:hAnsi="Times New Roman" w:cs="Times New Roman"/>
          <w:sz w:val="24"/>
          <w:szCs w:val="24"/>
          <w:lang w:val="en-US"/>
        </w:rPr>
        <w:t>tacksm</w:t>
      </w:r>
      <w:r w:rsidR="007654B2" w:rsidRPr="008D46DD">
        <w:rPr>
          <w:rFonts w:ascii="Times New Roman" w:hAnsi="Times New Roman" w:cs="Times New Roman"/>
          <w:sz w:val="24"/>
          <w:szCs w:val="24"/>
          <w:lang w:val="en-US"/>
        </w:rPr>
        <w:t>a</w:t>
      </w:r>
      <w:r w:rsidR="00EE4C78" w:rsidRPr="008D46DD">
        <w:rPr>
          <w:rFonts w:ascii="Times New Roman" w:hAnsi="Times New Roman" w:cs="Times New Roman"/>
          <w:sz w:val="24"/>
          <w:szCs w:val="24"/>
          <w:lang w:val="en-US"/>
        </w:rPr>
        <w:t xml:space="preserve">n, </w:t>
      </w:r>
      <w:r w:rsidR="007654B2" w:rsidRPr="008D46DD">
        <w:rPr>
          <w:rFonts w:ascii="Times New Roman" w:hAnsi="Times New Roman" w:cs="Times New Roman"/>
          <w:sz w:val="24"/>
          <w:szCs w:val="24"/>
          <w:lang w:val="en-US"/>
        </w:rPr>
        <w:t xml:space="preserve">an intermediate vassal on par with a knight, who </w:t>
      </w:r>
      <w:r w:rsidR="00697207">
        <w:rPr>
          <w:rFonts w:ascii="Times New Roman" w:hAnsi="Times New Roman" w:cs="Times New Roman"/>
          <w:sz w:val="24"/>
          <w:szCs w:val="24"/>
          <w:lang w:val="en-US"/>
        </w:rPr>
        <w:t>did</w:t>
      </w:r>
      <w:r w:rsidR="007654B2" w:rsidRPr="008D46DD">
        <w:rPr>
          <w:rFonts w:ascii="Times New Roman" w:hAnsi="Times New Roman" w:cs="Times New Roman"/>
          <w:sz w:val="24"/>
          <w:szCs w:val="24"/>
          <w:lang w:val="en-US"/>
        </w:rPr>
        <w:t xml:space="preserve"> not actually work the land</w:t>
      </w:r>
      <w:r w:rsidR="00EE4C78" w:rsidRPr="008D46DD">
        <w:rPr>
          <w:rFonts w:ascii="Times New Roman" w:hAnsi="Times New Roman" w:cs="Times New Roman"/>
          <w:sz w:val="24"/>
          <w:szCs w:val="24"/>
          <w:lang w:val="en-US"/>
        </w:rPr>
        <w:t>.  The tacksmen then divide</w:t>
      </w:r>
      <w:r w:rsidR="00697207">
        <w:rPr>
          <w:rFonts w:ascii="Times New Roman" w:hAnsi="Times New Roman" w:cs="Times New Roman"/>
          <w:sz w:val="24"/>
          <w:szCs w:val="24"/>
          <w:lang w:val="en-US"/>
        </w:rPr>
        <w:t>d</w:t>
      </w:r>
      <w:r w:rsidR="00EE4C78" w:rsidRPr="008D46DD">
        <w:rPr>
          <w:rFonts w:ascii="Times New Roman" w:hAnsi="Times New Roman" w:cs="Times New Roman"/>
          <w:sz w:val="24"/>
          <w:szCs w:val="24"/>
          <w:lang w:val="en-US"/>
        </w:rPr>
        <w:t xml:space="preserve"> the land they were given amongst the lowest</w:t>
      </w:r>
      <w:r w:rsidR="007654B2" w:rsidRPr="008D46DD">
        <w:rPr>
          <w:rFonts w:ascii="Times New Roman" w:hAnsi="Times New Roman" w:cs="Times New Roman"/>
          <w:sz w:val="24"/>
          <w:szCs w:val="24"/>
          <w:lang w:val="en-US"/>
        </w:rPr>
        <w:t xml:space="preserve"> levels of clansmen, the tenants</w:t>
      </w:r>
      <w:r w:rsidR="00697207">
        <w:rPr>
          <w:rFonts w:ascii="Times New Roman" w:hAnsi="Times New Roman" w:cs="Times New Roman"/>
          <w:sz w:val="24"/>
          <w:szCs w:val="24"/>
          <w:lang w:val="en-US"/>
        </w:rPr>
        <w:t>, crofters,</w:t>
      </w:r>
      <w:r w:rsidR="00C9779D" w:rsidRPr="008D46DD">
        <w:rPr>
          <w:rFonts w:ascii="Times New Roman" w:hAnsi="Times New Roman" w:cs="Times New Roman"/>
          <w:sz w:val="24"/>
          <w:szCs w:val="24"/>
          <w:lang w:val="en-US"/>
        </w:rPr>
        <w:t xml:space="preserve"> and cottars</w:t>
      </w:r>
      <w:r w:rsidR="00EE4C78" w:rsidRPr="008D46DD">
        <w:rPr>
          <w:rFonts w:ascii="Times New Roman" w:hAnsi="Times New Roman" w:cs="Times New Roman"/>
          <w:sz w:val="24"/>
          <w:szCs w:val="24"/>
          <w:lang w:val="en-US"/>
        </w:rPr>
        <w:t>.</w:t>
      </w:r>
      <w:r w:rsidR="007654B2" w:rsidRPr="008D46DD">
        <w:rPr>
          <w:rStyle w:val="FootnoteReference"/>
          <w:rFonts w:ascii="Times New Roman" w:hAnsi="Times New Roman" w:cs="Times New Roman"/>
          <w:sz w:val="24"/>
          <w:szCs w:val="24"/>
          <w:lang w:val="en-US"/>
        </w:rPr>
        <w:footnoteReference w:id="6"/>
      </w:r>
      <w:r w:rsidR="00EE4C78" w:rsidRPr="008D46DD">
        <w:rPr>
          <w:rFonts w:ascii="Times New Roman" w:hAnsi="Times New Roman" w:cs="Times New Roman"/>
          <w:sz w:val="24"/>
          <w:szCs w:val="24"/>
          <w:lang w:val="en-US"/>
        </w:rPr>
        <w:t xml:space="preserve">  </w:t>
      </w:r>
      <w:r w:rsidR="00F90B4B" w:rsidRPr="008D46DD">
        <w:rPr>
          <w:rFonts w:ascii="Times New Roman" w:hAnsi="Times New Roman" w:cs="Times New Roman"/>
          <w:sz w:val="24"/>
          <w:szCs w:val="24"/>
          <w:lang w:val="en-US"/>
        </w:rPr>
        <w:t xml:space="preserve">This pyramid system brought with it many advantages when it came to raising armies, for not only could </w:t>
      </w:r>
      <w:r w:rsidR="005A6B3B" w:rsidRPr="008D46DD">
        <w:rPr>
          <w:rFonts w:ascii="Times New Roman" w:hAnsi="Times New Roman" w:cs="Times New Roman"/>
          <w:sz w:val="24"/>
          <w:szCs w:val="24"/>
          <w:lang w:val="en-US"/>
        </w:rPr>
        <w:t>Kings quickly leverage these men by merely convincing the chiefs, they could also guarantee the soldiers</w:t>
      </w:r>
      <w:r w:rsidR="0042732F" w:rsidRPr="008D46DD">
        <w:rPr>
          <w:rFonts w:ascii="Times New Roman" w:hAnsi="Times New Roman" w:cs="Times New Roman"/>
          <w:sz w:val="24"/>
          <w:szCs w:val="24"/>
          <w:lang w:val="en-US"/>
        </w:rPr>
        <w:t>’</w:t>
      </w:r>
      <w:r w:rsidR="005A6B3B" w:rsidRPr="008D46DD">
        <w:rPr>
          <w:rFonts w:ascii="Times New Roman" w:hAnsi="Times New Roman" w:cs="Times New Roman"/>
          <w:sz w:val="24"/>
          <w:szCs w:val="24"/>
          <w:lang w:val="en-US"/>
        </w:rPr>
        <w:t xml:space="preserve"> loyalty to the commanding of</w:t>
      </w:r>
      <w:r w:rsidR="005A6B3B" w:rsidRPr="008D46DD">
        <w:rPr>
          <w:rFonts w:ascii="Times New Roman" w:hAnsi="Times New Roman" w:cs="Times New Roman"/>
          <w:sz w:val="24"/>
          <w:szCs w:val="24"/>
          <w:lang w:val="en-US"/>
        </w:rPr>
        <w:lastRenderedPageBreak/>
        <w:t>ficer (essentially a minor chief</w:t>
      </w:r>
      <w:r w:rsidR="007654B2" w:rsidRPr="008D46DD">
        <w:rPr>
          <w:rFonts w:ascii="Times New Roman" w:hAnsi="Times New Roman" w:cs="Times New Roman"/>
          <w:sz w:val="24"/>
          <w:szCs w:val="24"/>
          <w:lang w:val="en-US"/>
        </w:rPr>
        <w:t xml:space="preserve"> or the tacksman</w:t>
      </w:r>
      <w:r w:rsidR="005A6B3B" w:rsidRPr="008D46DD">
        <w:rPr>
          <w:rFonts w:ascii="Times New Roman" w:hAnsi="Times New Roman" w:cs="Times New Roman"/>
          <w:sz w:val="24"/>
          <w:szCs w:val="24"/>
          <w:lang w:val="en-US"/>
        </w:rPr>
        <w:t>) within each Highland Battalion.</w:t>
      </w:r>
      <w:r w:rsidR="00B4700E" w:rsidRPr="008D46DD">
        <w:rPr>
          <w:rStyle w:val="FootnoteReference"/>
          <w:rFonts w:ascii="Times New Roman" w:hAnsi="Times New Roman" w:cs="Times New Roman"/>
          <w:sz w:val="24"/>
          <w:szCs w:val="24"/>
          <w:lang w:val="en-US"/>
        </w:rPr>
        <w:footnoteReference w:id="7"/>
      </w:r>
      <w:r w:rsidR="00687010" w:rsidRPr="008D46DD">
        <w:rPr>
          <w:rFonts w:ascii="Times New Roman" w:hAnsi="Times New Roman" w:cs="Times New Roman"/>
          <w:sz w:val="24"/>
          <w:szCs w:val="24"/>
          <w:lang w:val="en-US"/>
        </w:rPr>
        <w:t xml:space="preserve">  The power to raise an army quickly could not be overlooked at a time </w:t>
      </w:r>
      <w:r w:rsidRPr="008D46DD">
        <w:rPr>
          <w:rFonts w:ascii="Times New Roman" w:hAnsi="Times New Roman" w:cs="Times New Roman"/>
          <w:noProof/>
          <w:sz w:val="24"/>
          <w:szCs w:val="24"/>
          <w:lang w:val="en-US"/>
        </w:rPr>
        <w:drawing>
          <wp:anchor distT="0" distB="0" distL="114300" distR="114300" simplePos="0" relativeHeight="251661312" behindDoc="1" locked="0" layoutInCell="1" allowOverlap="1" wp14:anchorId="3C33F509" wp14:editId="2F33194B">
            <wp:simplePos x="0" y="0"/>
            <wp:positionH relativeFrom="margin">
              <wp:posOffset>3306292</wp:posOffset>
            </wp:positionH>
            <wp:positionV relativeFrom="paragraph">
              <wp:posOffset>2203012</wp:posOffset>
            </wp:positionV>
            <wp:extent cx="2609850" cy="2810510"/>
            <wp:effectExtent l="57150" t="57150" r="114300" b="123190"/>
            <wp:wrapTight wrapText="bothSides">
              <wp:wrapPolygon edited="0">
                <wp:start x="-158" y="-439"/>
                <wp:lineTo x="-473" y="-293"/>
                <wp:lineTo x="-473" y="21815"/>
                <wp:lineTo x="-158" y="22400"/>
                <wp:lineTo x="22073" y="22400"/>
                <wp:lineTo x="22388" y="20936"/>
                <wp:lineTo x="22388" y="2050"/>
                <wp:lineTo x="21915" y="-146"/>
                <wp:lineTo x="21915" y="-439"/>
                <wp:lineTo x="-158" y="-439"/>
              </wp:wrapPolygon>
            </wp:wrapTight>
            <wp:docPr id="3" name="Picture 3" descr="http://www.land-care.org.uk/tourism/current_topics/2003/march2003/harris_ferry_27_03/escape_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land-care.org.uk/tourism/current_topics/2003/march2003/harris_ferry_27_03/escape_map.jpg"/>
                    <pic:cNvPicPr>
                      <a:picLocks noChangeAspect="1" noChangeArrowheads="1"/>
                    </pic:cNvPicPr>
                  </pic:nvPicPr>
                  <pic:blipFill rotWithShape="1">
                    <a:blip r:embed="rId10">
                      <a:extLst>
                        <a:ext uri="{BEBA8EAE-BF5A-486C-A8C5-ECC9F3942E4B}">
                          <a14:imgProps xmlns:a14="http://schemas.microsoft.com/office/drawing/2010/main">
                            <a14:imgLayer r:embed="rId11">
                              <a14:imgEffect>
                                <a14:brightnessContrast bright="20000" contrast="20000"/>
                              </a14:imgEffect>
                            </a14:imgLayer>
                          </a14:imgProps>
                        </a:ext>
                        <a:ext uri="{28A0092B-C50C-407E-A947-70E740481C1C}">
                          <a14:useLocalDpi xmlns:a14="http://schemas.microsoft.com/office/drawing/2010/main" val="0"/>
                        </a:ext>
                      </a:extLst>
                    </a:blip>
                    <a:srcRect b="24709"/>
                    <a:stretch/>
                  </pic:blipFill>
                  <pic:spPr bwMode="auto">
                    <a:xfrm>
                      <a:off x="0" y="0"/>
                      <a:ext cx="2609850" cy="281051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87010" w:rsidRPr="008D46DD">
        <w:rPr>
          <w:rFonts w:ascii="Times New Roman" w:hAnsi="Times New Roman" w:cs="Times New Roman"/>
          <w:sz w:val="24"/>
          <w:szCs w:val="24"/>
          <w:lang w:val="en-US"/>
        </w:rPr>
        <w:t>of tensions between England and Scotland.</w:t>
      </w:r>
    </w:p>
    <w:p w14:paraId="6BC2BBD7" w14:textId="534E1BCE" w:rsidR="00322913" w:rsidRPr="008D46DD" w:rsidRDefault="00765727"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noProof/>
          <w:sz w:val="24"/>
          <w:szCs w:val="24"/>
          <w:lang w:val="en-US"/>
        </w:rPr>
        <mc:AlternateContent>
          <mc:Choice Requires="wps">
            <w:drawing>
              <wp:anchor distT="0" distB="0" distL="114300" distR="114300" simplePos="0" relativeHeight="251663360" behindDoc="1" locked="0" layoutInCell="1" allowOverlap="1" wp14:anchorId="0E554E88" wp14:editId="1D0A9826">
                <wp:simplePos x="0" y="0"/>
                <wp:positionH relativeFrom="margin">
                  <wp:align>right</wp:align>
                </wp:positionH>
                <wp:positionV relativeFrom="paragraph">
                  <wp:posOffset>2561074</wp:posOffset>
                </wp:positionV>
                <wp:extent cx="2619375" cy="780415"/>
                <wp:effectExtent l="0" t="0" r="28575" b="19685"/>
                <wp:wrapTight wrapText="bothSides">
                  <wp:wrapPolygon edited="0">
                    <wp:start x="0" y="0"/>
                    <wp:lineTo x="0" y="21618"/>
                    <wp:lineTo x="21679" y="21618"/>
                    <wp:lineTo x="21679" y="0"/>
                    <wp:lineTo x="0" y="0"/>
                  </wp:wrapPolygon>
                </wp:wrapTight>
                <wp:docPr id="4" name="Text Box 4"/>
                <wp:cNvGraphicFramePr/>
                <a:graphic xmlns:a="http://schemas.openxmlformats.org/drawingml/2006/main">
                  <a:graphicData uri="http://schemas.microsoft.com/office/word/2010/wordprocessingShape">
                    <wps:wsp>
                      <wps:cNvSpPr txBox="1"/>
                      <wps:spPr>
                        <a:xfrm>
                          <a:off x="0" y="0"/>
                          <a:ext cx="2619375" cy="780415"/>
                        </a:xfrm>
                        <a:prstGeom prst="rect">
                          <a:avLst/>
                        </a:prstGeom>
                        <a:ln/>
                      </wps:spPr>
                      <wps:style>
                        <a:lnRef idx="2">
                          <a:schemeClr val="dk1"/>
                        </a:lnRef>
                        <a:fillRef idx="1">
                          <a:schemeClr val="lt1"/>
                        </a:fillRef>
                        <a:effectRef idx="0">
                          <a:schemeClr val="dk1"/>
                        </a:effectRef>
                        <a:fontRef idx="minor">
                          <a:schemeClr val="dk1"/>
                        </a:fontRef>
                      </wps:style>
                      <wps:txbx>
                        <w:txbxContent>
                          <w:p w14:paraId="1A519D60" w14:textId="3624F2DA" w:rsidR="004718B5" w:rsidRPr="00661955" w:rsidRDefault="004718B5" w:rsidP="00661955">
                            <w:pPr>
                              <w:pStyle w:val="Caption"/>
                              <w:ind w:left="142" w:right="126"/>
                              <w:rPr>
                                <w:rFonts w:ascii="Times New Roman" w:hAnsi="Times New Roman" w:cs="Times New Roman"/>
                                <w:i w:val="0"/>
                                <w:noProof/>
                                <w:color w:val="auto"/>
                                <w:sz w:val="20"/>
                              </w:rPr>
                            </w:pPr>
                            <w:r w:rsidRPr="00661955">
                              <w:rPr>
                                <w:rFonts w:ascii="Times New Roman" w:hAnsi="Times New Roman" w:cs="Times New Roman"/>
                                <w:i w:val="0"/>
                                <w:color w:val="auto"/>
                                <w:sz w:val="20"/>
                              </w:rPr>
                              <w:t xml:space="preserve">Map </w:t>
                            </w:r>
                            <w:r w:rsidRPr="00661955">
                              <w:rPr>
                                <w:rFonts w:ascii="Times New Roman" w:hAnsi="Times New Roman" w:cs="Times New Roman"/>
                                <w:i w:val="0"/>
                                <w:color w:val="auto"/>
                                <w:sz w:val="20"/>
                              </w:rPr>
                              <w:fldChar w:fldCharType="begin"/>
                            </w:r>
                            <w:r w:rsidRPr="00661955">
                              <w:rPr>
                                <w:rFonts w:ascii="Times New Roman" w:hAnsi="Times New Roman" w:cs="Times New Roman"/>
                                <w:i w:val="0"/>
                                <w:color w:val="auto"/>
                                <w:sz w:val="20"/>
                              </w:rPr>
                              <w:instrText xml:space="preserve"> SEQ Map \* ARABIC </w:instrText>
                            </w:r>
                            <w:r w:rsidRPr="00661955">
                              <w:rPr>
                                <w:rFonts w:ascii="Times New Roman" w:hAnsi="Times New Roman" w:cs="Times New Roman"/>
                                <w:i w:val="0"/>
                                <w:color w:val="auto"/>
                                <w:sz w:val="20"/>
                              </w:rPr>
                              <w:fldChar w:fldCharType="separate"/>
                            </w:r>
                            <w:r>
                              <w:rPr>
                                <w:rFonts w:ascii="Times New Roman" w:hAnsi="Times New Roman" w:cs="Times New Roman"/>
                                <w:i w:val="0"/>
                                <w:noProof/>
                                <w:color w:val="auto"/>
                                <w:sz w:val="20"/>
                              </w:rPr>
                              <w:t>1</w:t>
                            </w:r>
                            <w:r w:rsidRPr="00661955">
                              <w:rPr>
                                <w:rFonts w:ascii="Times New Roman" w:hAnsi="Times New Roman" w:cs="Times New Roman"/>
                                <w:i w:val="0"/>
                                <w:color w:val="auto"/>
                                <w:sz w:val="20"/>
                              </w:rPr>
                              <w:fldChar w:fldCharType="end"/>
                            </w:r>
                            <w:r w:rsidRPr="00661955">
                              <w:rPr>
                                <w:rFonts w:ascii="Times New Roman" w:hAnsi="Times New Roman" w:cs="Times New Roman"/>
                                <w:i w:val="0"/>
                                <w:color w:val="auto"/>
                                <w:sz w:val="20"/>
                              </w:rPr>
                              <w:t xml:space="preserve">:  </w:t>
                            </w:r>
                            <w:r w:rsidRPr="00661955">
                              <w:rPr>
                                <w:rFonts w:ascii="Times New Roman" w:hAnsi="Times New Roman" w:cs="Times New Roman"/>
                                <w:color w:val="auto"/>
                                <w:sz w:val="20"/>
                              </w:rPr>
                              <w:t xml:space="preserve">Major Regions of the </w:t>
                            </w:r>
                            <w:r w:rsidRPr="0071277D">
                              <w:rPr>
                                <w:rFonts w:ascii="Times New Roman" w:hAnsi="Times New Roman" w:cs="Times New Roman"/>
                                <w:color w:val="auto"/>
                                <w:sz w:val="20"/>
                              </w:rPr>
                              <w:t>Highlands</w:t>
                            </w:r>
                            <w:r>
                              <w:rPr>
                                <w:rFonts w:ascii="Times New Roman" w:hAnsi="Times New Roman" w:cs="Times New Roman"/>
                                <w:i w:val="0"/>
                                <w:color w:val="auto"/>
                                <w:sz w:val="20"/>
                              </w:rPr>
                              <w:t xml:space="preserve">. </w:t>
                            </w:r>
                            <w:r w:rsidRPr="00661955">
                              <w:rPr>
                                <w:rFonts w:ascii="Times New Roman" w:hAnsi="Times New Roman" w:cs="Times New Roman"/>
                                <w:i w:val="0"/>
                                <w:color w:val="auto"/>
                                <w:sz w:val="20"/>
                              </w:rPr>
                              <w:t>http://www.land-care.org.uk/tourism/current_topics/2003/march2003/harris_ferry_27_03/harris_ferry_27_03.htm</w:t>
                            </w:r>
                            <w:r>
                              <w:rPr>
                                <w:rFonts w:ascii="Times New Roman" w:hAnsi="Times New Roman" w:cs="Times New Roman"/>
                                <w:i w:val="0"/>
                                <w:color w:val="auto"/>
                                <w:sz w:val="20"/>
                              </w:rPr>
                              <w:t>.  Accessed December 2, 2015.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554E88" id="_x0000_t202" coordsize="21600,21600" o:spt="202" path="m,l,21600r21600,l21600,xe">
                <v:stroke joinstyle="miter"/>
                <v:path gradientshapeok="t" o:connecttype="rect"/>
              </v:shapetype>
              <v:shape id="Text Box 4" o:spid="_x0000_s1026" type="#_x0000_t202" style="position:absolute;left:0;text-align:left;margin-left:155.05pt;margin-top:201.65pt;width:206.25pt;height:61.45pt;z-index:-2516531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" fillcolor="white [3201]" strokecolor="black [3200]" strokeweight="1pt">
                <v:textbox inset="0,0,0,0">
                  <w:txbxContent>
                    <w:p w14:paraId="1A519D60" w14:textId="3624F2DA" w:rsidR="004718B5" w:rsidRPr="00661955" w:rsidRDefault="004718B5" w:rsidP="00661955">
                      <w:pPr>
                        <w:pStyle w:val="Caption"/>
                        <w:ind w:left="142" w:right="126"/>
                        <w:rPr>
                          <w:rFonts w:ascii="Times New Roman" w:hAnsi="Times New Roman" w:cs="Times New Roman"/>
                          <w:i w:val="0"/>
                          <w:noProof/>
                          <w:color w:val="auto"/>
                          <w:sz w:val="20"/>
                        </w:rPr>
                      </w:pPr>
                      <w:r w:rsidRPr="00661955">
                        <w:rPr>
                          <w:rFonts w:ascii="Times New Roman" w:hAnsi="Times New Roman" w:cs="Times New Roman"/>
                          <w:i w:val="0"/>
                          <w:color w:val="auto"/>
                          <w:sz w:val="20"/>
                        </w:rPr>
                        <w:t xml:space="preserve">Map </w:t>
                      </w:r>
                      <w:r w:rsidRPr="00661955">
                        <w:rPr>
                          <w:rFonts w:ascii="Times New Roman" w:hAnsi="Times New Roman" w:cs="Times New Roman"/>
                          <w:i w:val="0"/>
                          <w:color w:val="auto"/>
                          <w:sz w:val="20"/>
                        </w:rPr>
                        <w:fldChar w:fldCharType="begin"/>
                      </w:r>
                      <w:r w:rsidRPr="00661955">
                        <w:rPr>
                          <w:rFonts w:ascii="Times New Roman" w:hAnsi="Times New Roman" w:cs="Times New Roman"/>
                          <w:i w:val="0"/>
                          <w:color w:val="auto"/>
                          <w:sz w:val="20"/>
                        </w:rPr>
                        <w:instrText xml:space="preserve"> SEQ Map \* ARABIC </w:instrText>
                      </w:r>
                      <w:r w:rsidRPr="00661955">
                        <w:rPr>
                          <w:rFonts w:ascii="Times New Roman" w:hAnsi="Times New Roman" w:cs="Times New Roman"/>
                          <w:i w:val="0"/>
                          <w:color w:val="auto"/>
                          <w:sz w:val="20"/>
                        </w:rPr>
                        <w:fldChar w:fldCharType="separate"/>
                      </w:r>
                      <w:r>
                        <w:rPr>
                          <w:rFonts w:ascii="Times New Roman" w:hAnsi="Times New Roman" w:cs="Times New Roman"/>
                          <w:i w:val="0"/>
                          <w:noProof/>
                          <w:color w:val="auto"/>
                          <w:sz w:val="20"/>
                        </w:rPr>
                        <w:t>1</w:t>
                      </w:r>
                      <w:r w:rsidRPr="00661955">
                        <w:rPr>
                          <w:rFonts w:ascii="Times New Roman" w:hAnsi="Times New Roman" w:cs="Times New Roman"/>
                          <w:i w:val="0"/>
                          <w:color w:val="auto"/>
                          <w:sz w:val="20"/>
                        </w:rPr>
                        <w:fldChar w:fldCharType="end"/>
                      </w:r>
                      <w:r w:rsidRPr="00661955">
                        <w:rPr>
                          <w:rFonts w:ascii="Times New Roman" w:hAnsi="Times New Roman" w:cs="Times New Roman"/>
                          <w:i w:val="0"/>
                          <w:color w:val="auto"/>
                          <w:sz w:val="20"/>
                        </w:rPr>
                        <w:t xml:space="preserve">:  </w:t>
                      </w:r>
                      <w:r w:rsidRPr="00661955">
                        <w:rPr>
                          <w:rFonts w:ascii="Times New Roman" w:hAnsi="Times New Roman" w:cs="Times New Roman"/>
                          <w:color w:val="auto"/>
                          <w:sz w:val="20"/>
                        </w:rPr>
                        <w:t xml:space="preserve">Major Regions of the </w:t>
                      </w:r>
                      <w:r w:rsidRPr="0071277D">
                        <w:rPr>
                          <w:rFonts w:ascii="Times New Roman" w:hAnsi="Times New Roman" w:cs="Times New Roman"/>
                          <w:color w:val="auto"/>
                          <w:sz w:val="20"/>
                        </w:rPr>
                        <w:t>Highlands</w:t>
                      </w:r>
                      <w:r>
                        <w:rPr>
                          <w:rFonts w:ascii="Times New Roman" w:hAnsi="Times New Roman" w:cs="Times New Roman"/>
                          <w:i w:val="0"/>
                          <w:color w:val="auto"/>
                          <w:sz w:val="20"/>
                        </w:rPr>
                        <w:t xml:space="preserve">. </w:t>
                      </w:r>
                      <w:r w:rsidRPr="00661955">
                        <w:rPr>
                          <w:rFonts w:ascii="Times New Roman" w:hAnsi="Times New Roman" w:cs="Times New Roman"/>
                          <w:i w:val="0"/>
                          <w:color w:val="auto"/>
                          <w:sz w:val="20"/>
                        </w:rPr>
                        <w:t>http://www.land-care.org.uk/tourism/current_topics/2003/march2003/harris_ferry_27_03/harris_ferry_27_03.htm</w:t>
                      </w:r>
                      <w:r>
                        <w:rPr>
                          <w:rFonts w:ascii="Times New Roman" w:hAnsi="Times New Roman" w:cs="Times New Roman"/>
                          <w:i w:val="0"/>
                          <w:color w:val="auto"/>
                          <w:sz w:val="20"/>
                        </w:rPr>
                        <w:t>.  Accessed December 2, 2015.</w:t>
                      </w:r>
                    </w:p>
                  </w:txbxContent>
                </v:textbox>
                <w10:wrap type="tight" anchorx="margin"/>
              </v:shape>
            </w:pict>
          </mc:Fallback>
        </mc:AlternateContent>
      </w:r>
      <w:r w:rsidR="00697207">
        <w:rPr>
          <w:rFonts w:ascii="Times New Roman" w:hAnsi="Times New Roman" w:cs="Times New Roman"/>
          <w:sz w:val="24"/>
          <w:szCs w:val="24"/>
          <w:lang w:val="en-US"/>
        </w:rPr>
        <w:t xml:space="preserve">By </w:t>
      </w:r>
      <w:r w:rsidR="00322913" w:rsidRPr="008D46DD">
        <w:rPr>
          <w:rFonts w:ascii="Times New Roman" w:hAnsi="Times New Roman" w:cs="Times New Roman"/>
          <w:sz w:val="24"/>
          <w:szCs w:val="24"/>
          <w:lang w:val="en-US"/>
        </w:rPr>
        <w:t>the 1</w:t>
      </w:r>
      <w:r w:rsidR="00B476F7" w:rsidRPr="008D46DD">
        <w:rPr>
          <w:rFonts w:ascii="Times New Roman" w:hAnsi="Times New Roman" w:cs="Times New Roman"/>
          <w:sz w:val="24"/>
          <w:szCs w:val="24"/>
          <w:lang w:val="en-US"/>
        </w:rPr>
        <w:t>8</w:t>
      </w:r>
      <w:r w:rsidR="00322913" w:rsidRPr="008D46DD">
        <w:rPr>
          <w:rFonts w:ascii="Times New Roman" w:hAnsi="Times New Roman" w:cs="Times New Roman"/>
          <w:sz w:val="24"/>
          <w:szCs w:val="24"/>
          <w:vertAlign w:val="superscript"/>
          <w:lang w:val="en-US"/>
        </w:rPr>
        <w:t>th</w:t>
      </w:r>
      <w:r w:rsidR="00697207">
        <w:rPr>
          <w:rFonts w:ascii="Times New Roman" w:hAnsi="Times New Roman" w:cs="Times New Roman"/>
          <w:sz w:val="24"/>
          <w:szCs w:val="24"/>
          <w:lang w:val="en-US"/>
        </w:rPr>
        <w:t xml:space="preserve"> century</w:t>
      </w:r>
      <w:r w:rsidR="00322913" w:rsidRPr="008D46DD">
        <w:rPr>
          <w:rFonts w:ascii="Times New Roman" w:hAnsi="Times New Roman" w:cs="Times New Roman"/>
          <w:sz w:val="24"/>
          <w:szCs w:val="24"/>
          <w:lang w:val="en-US"/>
        </w:rPr>
        <w:t xml:space="preserve">, the distinction between a </w:t>
      </w:r>
      <w:r w:rsidR="00C8333A" w:rsidRPr="008D46DD">
        <w:rPr>
          <w:rFonts w:ascii="Times New Roman" w:hAnsi="Times New Roman" w:cs="Times New Roman"/>
          <w:sz w:val="24"/>
          <w:szCs w:val="24"/>
          <w:lang w:val="en-US"/>
        </w:rPr>
        <w:t xml:space="preserve">clan chief </w:t>
      </w:r>
      <w:r w:rsidR="00322913" w:rsidRPr="008D46DD">
        <w:rPr>
          <w:rFonts w:ascii="Times New Roman" w:hAnsi="Times New Roman" w:cs="Times New Roman"/>
          <w:sz w:val="24"/>
          <w:szCs w:val="24"/>
          <w:lang w:val="en-US"/>
        </w:rPr>
        <w:t xml:space="preserve">and a landlord was mostly non-existent.  Any landed proprietor had the ability to </w:t>
      </w:r>
      <w:r w:rsidR="00B476F7" w:rsidRPr="008D46DD">
        <w:rPr>
          <w:rFonts w:ascii="Times New Roman" w:hAnsi="Times New Roman" w:cs="Times New Roman"/>
          <w:sz w:val="24"/>
          <w:szCs w:val="24"/>
          <w:lang w:val="en-US"/>
        </w:rPr>
        <w:t>muster a force from his tenants</w:t>
      </w:r>
      <w:r w:rsidR="00322913" w:rsidRPr="008D46DD">
        <w:rPr>
          <w:rFonts w:ascii="Times New Roman" w:hAnsi="Times New Roman" w:cs="Times New Roman"/>
          <w:sz w:val="24"/>
          <w:szCs w:val="24"/>
          <w:lang w:val="en-US"/>
        </w:rPr>
        <w:t xml:space="preserve">, in essence making him a minor </w:t>
      </w:r>
      <w:r w:rsidR="00C8333A" w:rsidRPr="008D46DD">
        <w:rPr>
          <w:rFonts w:ascii="Times New Roman" w:hAnsi="Times New Roman" w:cs="Times New Roman"/>
          <w:sz w:val="24"/>
          <w:szCs w:val="24"/>
          <w:lang w:val="en-US"/>
        </w:rPr>
        <w:t>chief</w:t>
      </w:r>
      <w:r w:rsidR="00322913" w:rsidRPr="008D46DD">
        <w:rPr>
          <w:rFonts w:ascii="Times New Roman" w:hAnsi="Times New Roman" w:cs="Times New Roman"/>
          <w:sz w:val="24"/>
          <w:szCs w:val="24"/>
          <w:lang w:val="en-US"/>
        </w:rPr>
        <w:t>.</w:t>
      </w:r>
      <w:r w:rsidR="00B476F7" w:rsidRPr="008D46DD">
        <w:rPr>
          <w:rFonts w:ascii="Times New Roman" w:hAnsi="Times New Roman" w:cs="Times New Roman"/>
          <w:sz w:val="24"/>
          <w:szCs w:val="24"/>
          <w:lang w:val="en-US"/>
        </w:rPr>
        <w:t xml:space="preserve">  A pyramid of power dependence still owed to the Crown, but now the relationship between the landowners and tenant farmers had become more civil and based less </w:t>
      </w:r>
      <w:r w:rsidR="00697207">
        <w:rPr>
          <w:rFonts w:ascii="Times New Roman" w:hAnsi="Times New Roman" w:cs="Times New Roman"/>
          <w:sz w:val="24"/>
          <w:szCs w:val="24"/>
          <w:lang w:val="en-US"/>
        </w:rPr>
        <w:t>on</w:t>
      </w:r>
      <w:r w:rsidR="00B476F7" w:rsidRPr="008D46DD">
        <w:rPr>
          <w:rFonts w:ascii="Times New Roman" w:hAnsi="Times New Roman" w:cs="Times New Roman"/>
          <w:sz w:val="24"/>
          <w:szCs w:val="24"/>
          <w:lang w:val="en-US"/>
        </w:rPr>
        <w:t xml:space="preserve"> ties of kinship.</w:t>
      </w:r>
      <w:r w:rsidR="00322913" w:rsidRPr="008D46DD">
        <w:rPr>
          <w:rStyle w:val="FootnoteReference"/>
          <w:rFonts w:ascii="Times New Roman" w:hAnsi="Times New Roman" w:cs="Times New Roman"/>
          <w:sz w:val="24"/>
          <w:szCs w:val="24"/>
          <w:lang w:val="en-US"/>
        </w:rPr>
        <w:footnoteReference w:id="8"/>
      </w:r>
      <w:r w:rsidR="00B476F7" w:rsidRPr="008D46DD">
        <w:rPr>
          <w:rFonts w:ascii="Times New Roman" w:hAnsi="Times New Roman" w:cs="Times New Roman"/>
          <w:sz w:val="24"/>
          <w:szCs w:val="24"/>
          <w:lang w:val="en-US"/>
        </w:rPr>
        <w:t xml:space="preserve">  However, despite the slow disintegration of the traditional </w:t>
      </w:r>
      <w:r w:rsidR="00C8333A" w:rsidRPr="008D46DD">
        <w:rPr>
          <w:rFonts w:ascii="Times New Roman" w:hAnsi="Times New Roman" w:cs="Times New Roman"/>
          <w:sz w:val="24"/>
          <w:szCs w:val="24"/>
          <w:lang w:val="en-US"/>
        </w:rPr>
        <w:t xml:space="preserve">chief </w:t>
      </w:r>
      <w:r w:rsidR="00B476F7" w:rsidRPr="008D46DD">
        <w:rPr>
          <w:rFonts w:ascii="Times New Roman" w:hAnsi="Times New Roman" w:cs="Times New Roman"/>
          <w:sz w:val="24"/>
          <w:szCs w:val="24"/>
          <w:lang w:val="en-US"/>
        </w:rPr>
        <w:t>overlord, the rents paid and the expectations upon the tenants still remained.</w:t>
      </w:r>
    </w:p>
    <w:p w14:paraId="28AD0B36" w14:textId="0539691F" w:rsidR="0042732F" w:rsidRPr="008D46DD" w:rsidRDefault="00B34F78"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This was</w:t>
      </w:r>
      <w:r w:rsidR="0042732F" w:rsidRPr="008D46DD">
        <w:rPr>
          <w:rFonts w:ascii="Times New Roman" w:hAnsi="Times New Roman" w:cs="Times New Roman"/>
          <w:sz w:val="24"/>
          <w:szCs w:val="24"/>
          <w:lang w:val="en-US"/>
        </w:rPr>
        <w:t xml:space="preserve"> in part because those who served the </w:t>
      </w:r>
      <w:r w:rsidR="00C8333A" w:rsidRPr="008D46DD">
        <w:rPr>
          <w:rFonts w:ascii="Times New Roman" w:hAnsi="Times New Roman" w:cs="Times New Roman"/>
          <w:sz w:val="24"/>
          <w:szCs w:val="24"/>
          <w:lang w:val="en-US"/>
        </w:rPr>
        <w:t xml:space="preserve">clan chief </w:t>
      </w:r>
      <w:r w:rsidR="0042732F" w:rsidRPr="008D46DD">
        <w:rPr>
          <w:rFonts w:ascii="Times New Roman" w:hAnsi="Times New Roman" w:cs="Times New Roman"/>
          <w:sz w:val="24"/>
          <w:szCs w:val="24"/>
          <w:lang w:val="en-US"/>
        </w:rPr>
        <w:t xml:space="preserve">benefited as well.  A </w:t>
      </w:r>
      <w:r w:rsidR="00C8333A" w:rsidRPr="008D46DD">
        <w:rPr>
          <w:rFonts w:ascii="Times New Roman" w:hAnsi="Times New Roman" w:cs="Times New Roman"/>
          <w:sz w:val="24"/>
          <w:szCs w:val="24"/>
          <w:lang w:val="en-US"/>
        </w:rPr>
        <w:t xml:space="preserve">chief </w:t>
      </w:r>
      <w:r w:rsidR="0042732F" w:rsidRPr="008D46DD">
        <w:rPr>
          <w:rFonts w:ascii="Times New Roman" w:hAnsi="Times New Roman" w:cs="Times New Roman"/>
          <w:sz w:val="24"/>
          <w:szCs w:val="24"/>
          <w:lang w:val="en-US"/>
        </w:rPr>
        <w:t xml:space="preserve">did not reign as a tyrant, but depended </w:t>
      </w:r>
      <w:r w:rsidR="0042732F" w:rsidRPr="008D46DD">
        <w:rPr>
          <w:rFonts w:ascii="Times New Roman" w:hAnsi="Times New Roman" w:cs="Times New Roman"/>
          <w:sz w:val="24"/>
          <w:szCs w:val="24"/>
          <w:lang w:val="en-US"/>
        </w:rPr>
        <w:lastRenderedPageBreak/>
        <w:t xml:space="preserve">upon his subjects.  Any fights between clans would </w:t>
      </w:r>
      <w:r w:rsidR="002B7146" w:rsidRPr="008D46DD">
        <w:rPr>
          <w:rFonts w:ascii="Times New Roman" w:hAnsi="Times New Roman" w:cs="Times New Roman"/>
          <w:sz w:val="24"/>
          <w:szCs w:val="24"/>
          <w:lang w:val="en-US"/>
        </w:rPr>
        <w:t xml:space="preserve">be settled by show of force.  </w:t>
      </w:r>
      <w:r w:rsidR="00697207">
        <w:rPr>
          <w:rFonts w:ascii="Times New Roman" w:hAnsi="Times New Roman" w:cs="Times New Roman"/>
          <w:sz w:val="24"/>
          <w:szCs w:val="24"/>
          <w:lang w:val="en-US"/>
        </w:rPr>
        <w:t xml:space="preserve">The chiefs increased their local power and security by rallying more clan members to their cause.  </w:t>
      </w:r>
      <w:r w:rsidR="007C08BA" w:rsidRPr="008D46DD">
        <w:rPr>
          <w:rFonts w:ascii="Times New Roman" w:hAnsi="Times New Roman" w:cs="Times New Roman"/>
          <w:sz w:val="24"/>
          <w:szCs w:val="24"/>
          <w:lang w:val="en-US"/>
        </w:rPr>
        <w:t xml:space="preserve">Because of the dependency of the </w:t>
      </w:r>
      <w:r w:rsidR="00C8333A" w:rsidRPr="008D46DD">
        <w:rPr>
          <w:rFonts w:ascii="Times New Roman" w:hAnsi="Times New Roman" w:cs="Times New Roman"/>
          <w:sz w:val="24"/>
          <w:szCs w:val="24"/>
          <w:lang w:val="en-US"/>
        </w:rPr>
        <w:t xml:space="preserve">chief </w:t>
      </w:r>
      <w:r w:rsidR="007C08BA" w:rsidRPr="008D46DD">
        <w:rPr>
          <w:rFonts w:ascii="Times New Roman" w:hAnsi="Times New Roman" w:cs="Times New Roman"/>
          <w:sz w:val="24"/>
          <w:szCs w:val="24"/>
          <w:lang w:val="en-US"/>
        </w:rPr>
        <w:t>upon his subjects, the land allotted to the clan members was given at a very reasonable price</w:t>
      </w:r>
      <w:r w:rsidR="00697207">
        <w:rPr>
          <w:rFonts w:ascii="Times New Roman" w:hAnsi="Times New Roman" w:cs="Times New Roman"/>
          <w:sz w:val="24"/>
          <w:szCs w:val="24"/>
          <w:lang w:val="en-US"/>
        </w:rPr>
        <w:t>,</w:t>
      </w:r>
      <w:r w:rsidR="00B4687B" w:rsidRPr="008D46DD">
        <w:rPr>
          <w:rFonts w:ascii="Times New Roman" w:hAnsi="Times New Roman" w:cs="Times New Roman"/>
          <w:sz w:val="24"/>
          <w:szCs w:val="24"/>
          <w:lang w:val="en-US"/>
        </w:rPr>
        <w:t xml:space="preserve"> mostly military service but also payment in produce of some kind</w:t>
      </w:r>
      <w:r w:rsidR="007C08BA" w:rsidRPr="008D46DD">
        <w:rPr>
          <w:rFonts w:ascii="Times New Roman" w:hAnsi="Times New Roman" w:cs="Times New Roman"/>
          <w:sz w:val="24"/>
          <w:szCs w:val="24"/>
          <w:lang w:val="en-US"/>
        </w:rPr>
        <w:t xml:space="preserve">. </w:t>
      </w:r>
      <w:r w:rsidR="00B4687B" w:rsidRPr="008D46DD">
        <w:rPr>
          <w:rFonts w:ascii="Times New Roman" w:hAnsi="Times New Roman" w:cs="Times New Roman"/>
          <w:sz w:val="24"/>
          <w:szCs w:val="24"/>
          <w:lang w:val="en-US"/>
        </w:rPr>
        <w:t xml:space="preserve"> Thomas Douglas, Earl of</w:t>
      </w:r>
      <w:r w:rsidR="007C08BA" w:rsidRPr="008D46DD">
        <w:rPr>
          <w:rFonts w:ascii="Times New Roman" w:hAnsi="Times New Roman" w:cs="Times New Roman"/>
          <w:sz w:val="24"/>
          <w:szCs w:val="24"/>
          <w:lang w:val="en-US"/>
        </w:rPr>
        <w:t xml:space="preserve"> Selkirk noted how </w:t>
      </w:r>
      <w:r w:rsidR="00697207">
        <w:rPr>
          <w:rFonts w:ascii="Times New Roman" w:hAnsi="Times New Roman" w:cs="Times New Roman"/>
          <w:sz w:val="24"/>
          <w:szCs w:val="24"/>
          <w:lang w:val="en-US"/>
        </w:rPr>
        <w:t xml:space="preserve">as late as 1805 </w:t>
      </w:r>
      <w:r w:rsidR="007C08BA" w:rsidRPr="008D46DD">
        <w:rPr>
          <w:rFonts w:ascii="Times New Roman" w:hAnsi="Times New Roman" w:cs="Times New Roman"/>
          <w:sz w:val="24"/>
          <w:szCs w:val="24"/>
          <w:lang w:val="en-US"/>
        </w:rPr>
        <w:t xml:space="preserve">the prices that the Highlanders paid in rent to their </w:t>
      </w:r>
      <w:r w:rsidR="00C8333A" w:rsidRPr="008D46DD">
        <w:rPr>
          <w:rFonts w:ascii="Times New Roman" w:hAnsi="Times New Roman" w:cs="Times New Roman"/>
          <w:sz w:val="24"/>
          <w:szCs w:val="24"/>
          <w:lang w:val="en-US"/>
        </w:rPr>
        <w:t xml:space="preserve">chiefs </w:t>
      </w:r>
      <w:r w:rsidR="007C08BA" w:rsidRPr="008D46DD">
        <w:rPr>
          <w:rFonts w:ascii="Times New Roman" w:hAnsi="Times New Roman" w:cs="Times New Roman"/>
          <w:sz w:val="24"/>
          <w:szCs w:val="24"/>
          <w:lang w:val="en-US"/>
        </w:rPr>
        <w:t>(who were essentially landlords at this time)</w:t>
      </w:r>
      <w:r w:rsidR="00222E96" w:rsidRPr="008D46DD">
        <w:rPr>
          <w:rFonts w:ascii="Times New Roman" w:hAnsi="Times New Roman" w:cs="Times New Roman"/>
          <w:sz w:val="24"/>
          <w:szCs w:val="24"/>
          <w:lang w:val="en-US"/>
        </w:rPr>
        <w:t xml:space="preserve"> was significantly less than the amount paid for that same parcel of land elsewhere in the British Isles.</w:t>
      </w:r>
      <w:r w:rsidR="00222E96" w:rsidRPr="008D46DD">
        <w:rPr>
          <w:rStyle w:val="FootnoteReference"/>
          <w:rFonts w:ascii="Times New Roman" w:hAnsi="Times New Roman" w:cs="Times New Roman"/>
          <w:sz w:val="24"/>
          <w:szCs w:val="24"/>
          <w:lang w:val="en-US"/>
        </w:rPr>
        <w:footnoteReference w:id="9"/>
      </w:r>
      <w:r w:rsidR="00322913" w:rsidRPr="008D46DD">
        <w:rPr>
          <w:rFonts w:ascii="Times New Roman" w:hAnsi="Times New Roman" w:cs="Times New Roman"/>
          <w:sz w:val="24"/>
          <w:szCs w:val="24"/>
          <w:lang w:val="en-US"/>
        </w:rPr>
        <w:t xml:space="preserve">  By providing low rent to his tenants, the land</w:t>
      </w:r>
      <w:r w:rsidR="00B476F7" w:rsidRPr="008D46DD">
        <w:rPr>
          <w:rFonts w:ascii="Times New Roman" w:hAnsi="Times New Roman" w:cs="Times New Roman"/>
          <w:sz w:val="24"/>
          <w:szCs w:val="24"/>
          <w:lang w:val="en-US"/>
        </w:rPr>
        <w:t>lord guarantee</w:t>
      </w:r>
      <w:r w:rsidR="00697207">
        <w:rPr>
          <w:rFonts w:ascii="Times New Roman" w:hAnsi="Times New Roman" w:cs="Times New Roman"/>
          <w:sz w:val="24"/>
          <w:szCs w:val="24"/>
          <w:lang w:val="en-US"/>
        </w:rPr>
        <w:t>d</w:t>
      </w:r>
      <w:r w:rsidR="00B476F7" w:rsidRPr="008D46DD">
        <w:rPr>
          <w:rFonts w:ascii="Times New Roman" w:hAnsi="Times New Roman" w:cs="Times New Roman"/>
          <w:sz w:val="24"/>
          <w:szCs w:val="24"/>
          <w:lang w:val="en-US"/>
        </w:rPr>
        <w:t xml:space="preserve"> himself the ability to muster a reliable force</w:t>
      </w:r>
      <w:r w:rsidR="00E43624" w:rsidRPr="008D46DD">
        <w:rPr>
          <w:rFonts w:ascii="Times New Roman" w:hAnsi="Times New Roman" w:cs="Times New Roman"/>
          <w:sz w:val="24"/>
          <w:szCs w:val="24"/>
          <w:lang w:val="en-US"/>
        </w:rPr>
        <w:t xml:space="preserve"> </w:t>
      </w:r>
      <w:r w:rsidR="00B476F7" w:rsidRPr="008D46DD">
        <w:rPr>
          <w:rFonts w:ascii="Times New Roman" w:hAnsi="Times New Roman" w:cs="Times New Roman"/>
          <w:sz w:val="24"/>
          <w:szCs w:val="24"/>
          <w:lang w:val="en-US"/>
        </w:rPr>
        <w:t>very quickly.</w:t>
      </w:r>
      <w:r w:rsidR="00977F3A" w:rsidRPr="008D46DD">
        <w:rPr>
          <w:rFonts w:ascii="Times New Roman" w:hAnsi="Times New Roman" w:cs="Times New Roman"/>
          <w:sz w:val="24"/>
          <w:szCs w:val="24"/>
          <w:lang w:val="en-US"/>
        </w:rPr>
        <w:t xml:space="preserve">  For many </w:t>
      </w:r>
      <w:r w:rsidR="00C8333A" w:rsidRPr="008D46DD">
        <w:rPr>
          <w:rFonts w:ascii="Times New Roman" w:hAnsi="Times New Roman" w:cs="Times New Roman"/>
          <w:sz w:val="24"/>
          <w:szCs w:val="24"/>
          <w:lang w:val="en-US"/>
        </w:rPr>
        <w:t xml:space="preserve">chiefs </w:t>
      </w:r>
      <w:r w:rsidR="00977F3A" w:rsidRPr="008D46DD">
        <w:rPr>
          <w:rFonts w:ascii="Times New Roman" w:hAnsi="Times New Roman" w:cs="Times New Roman"/>
          <w:sz w:val="24"/>
          <w:szCs w:val="24"/>
          <w:lang w:val="en-US"/>
        </w:rPr>
        <w:t xml:space="preserve">the idea of cash income proportional to the properties worth seemed secondary to that of military </w:t>
      </w:r>
      <w:r w:rsidR="007F7836" w:rsidRPr="008D46DD">
        <w:rPr>
          <w:rFonts w:ascii="Times New Roman" w:hAnsi="Times New Roman" w:cs="Times New Roman"/>
          <w:sz w:val="24"/>
          <w:szCs w:val="24"/>
          <w:lang w:val="en-US"/>
        </w:rPr>
        <w:t>capacity</w:t>
      </w:r>
      <w:r w:rsidR="00977F3A" w:rsidRPr="008D46DD">
        <w:rPr>
          <w:rFonts w:ascii="Times New Roman" w:hAnsi="Times New Roman" w:cs="Times New Roman"/>
          <w:sz w:val="24"/>
          <w:szCs w:val="24"/>
          <w:lang w:val="en-US"/>
        </w:rPr>
        <w:t xml:space="preserve">.  One </w:t>
      </w:r>
      <w:r w:rsidR="00C8333A" w:rsidRPr="008D46DD">
        <w:rPr>
          <w:rFonts w:ascii="Times New Roman" w:hAnsi="Times New Roman" w:cs="Times New Roman"/>
          <w:sz w:val="24"/>
          <w:szCs w:val="24"/>
          <w:lang w:val="en-US"/>
        </w:rPr>
        <w:t>clan chief</w:t>
      </w:r>
      <w:r w:rsidR="007F7836" w:rsidRPr="008D46DD">
        <w:rPr>
          <w:rFonts w:ascii="Times New Roman" w:hAnsi="Times New Roman" w:cs="Times New Roman"/>
          <w:sz w:val="24"/>
          <w:szCs w:val="24"/>
          <w:lang w:val="en-US"/>
        </w:rPr>
        <w:t>,</w:t>
      </w:r>
      <w:r w:rsidR="00977F3A" w:rsidRPr="008D46DD">
        <w:rPr>
          <w:rFonts w:ascii="Times New Roman" w:hAnsi="Times New Roman" w:cs="Times New Roman"/>
          <w:sz w:val="24"/>
          <w:szCs w:val="24"/>
          <w:lang w:val="en-US"/>
        </w:rPr>
        <w:t xml:space="preserve"> MacDonell of </w:t>
      </w:r>
      <w:r w:rsidR="00977F3A" w:rsidRPr="008D46DD">
        <w:rPr>
          <w:rFonts w:ascii="Times New Roman" w:hAnsi="Times New Roman" w:cs="Times New Roman"/>
          <w:sz w:val="24"/>
          <w:szCs w:val="24"/>
          <w:lang w:val="en-US"/>
        </w:rPr>
        <w:lastRenderedPageBreak/>
        <w:t>Keppoch</w:t>
      </w:r>
      <w:r w:rsidR="007F7836" w:rsidRPr="008D46DD">
        <w:rPr>
          <w:rFonts w:ascii="Times New Roman" w:hAnsi="Times New Roman" w:cs="Times New Roman"/>
          <w:sz w:val="24"/>
          <w:szCs w:val="24"/>
          <w:lang w:val="en-US"/>
        </w:rPr>
        <w:t>,</w:t>
      </w:r>
      <w:r w:rsidR="00977F3A" w:rsidRPr="008D46DD">
        <w:rPr>
          <w:rFonts w:ascii="Times New Roman" w:hAnsi="Times New Roman" w:cs="Times New Roman"/>
          <w:sz w:val="24"/>
          <w:szCs w:val="24"/>
          <w:lang w:val="en-US"/>
        </w:rPr>
        <w:t xml:space="preserve"> claimed his rent roll was “500 men” rather than pecuniary.</w:t>
      </w:r>
      <w:r w:rsidR="00977F3A" w:rsidRPr="008D46DD">
        <w:rPr>
          <w:rStyle w:val="FootnoteReference"/>
          <w:rFonts w:ascii="Times New Roman" w:hAnsi="Times New Roman" w:cs="Times New Roman"/>
          <w:sz w:val="24"/>
          <w:szCs w:val="24"/>
          <w:lang w:val="en-US"/>
        </w:rPr>
        <w:footnoteReference w:id="10"/>
      </w:r>
      <w:r w:rsidR="00977F3A" w:rsidRPr="008D46DD">
        <w:rPr>
          <w:rFonts w:ascii="Times New Roman" w:hAnsi="Times New Roman" w:cs="Times New Roman"/>
          <w:sz w:val="24"/>
          <w:szCs w:val="24"/>
          <w:lang w:val="en-US"/>
        </w:rPr>
        <w:t xml:space="preserve">  The power being dependent upon the number of men as followers meant the </w:t>
      </w:r>
      <w:r w:rsidR="00C8333A" w:rsidRPr="00C8333A">
        <w:rPr>
          <w:rFonts w:ascii="Times New Roman" w:hAnsi="Times New Roman" w:cs="Times New Roman"/>
          <w:sz w:val="24"/>
          <w:szCs w:val="24"/>
          <w:lang w:val="en-US"/>
        </w:rPr>
        <w:t xml:space="preserve">chiefs </w:t>
      </w:r>
      <w:r w:rsidR="00977F3A" w:rsidRPr="008D46DD">
        <w:rPr>
          <w:rFonts w:ascii="Times New Roman" w:hAnsi="Times New Roman" w:cs="Times New Roman"/>
          <w:sz w:val="24"/>
          <w:szCs w:val="24"/>
          <w:lang w:val="en-US"/>
        </w:rPr>
        <w:t xml:space="preserve">had to sacrifice potential gains in rent in return for </w:t>
      </w:r>
      <w:r w:rsidR="002149FC">
        <w:rPr>
          <w:rFonts w:ascii="Times New Roman" w:hAnsi="Times New Roman" w:cs="Times New Roman"/>
          <w:sz w:val="24"/>
          <w:szCs w:val="24"/>
          <w:lang w:val="en-US"/>
        </w:rPr>
        <w:t xml:space="preserve">the </w:t>
      </w:r>
      <w:r w:rsidR="00977F3A" w:rsidRPr="008D46DD">
        <w:rPr>
          <w:rFonts w:ascii="Times New Roman" w:hAnsi="Times New Roman" w:cs="Times New Roman"/>
          <w:sz w:val="24"/>
          <w:szCs w:val="24"/>
          <w:lang w:val="en-US"/>
        </w:rPr>
        <w:t xml:space="preserve">loyalty of </w:t>
      </w:r>
      <w:r w:rsidR="002149FC">
        <w:rPr>
          <w:rFonts w:ascii="Times New Roman" w:hAnsi="Times New Roman" w:cs="Times New Roman"/>
          <w:sz w:val="24"/>
          <w:szCs w:val="24"/>
          <w:lang w:val="en-US"/>
        </w:rPr>
        <w:t>their</w:t>
      </w:r>
      <w:r w:rsidR="00977F3A" w:rsidRPr="008D46DD">
        <w:rPr>
          <w:rFonts w:ascii="Times New Roman" w:hAnsi="Times New Roman" w:cs="Times New Roman"/>
          <w:sz w:val="24"/>
          <w:szCs w:val="24"/>
          <w:lang w:val="en-US"/>
        </w:rPr>
        <w:t xml:space="preserve"> subjects.</w:t>
      </w:r>
    </w:p>
    <w:p w14:paraId="1193E3DF" w14:textId="039C3CB4" w:rsidR="00771617" w:rsidRPr="008D46DD" w:rsidRDefault="00E43624"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The extension of this system into the 18</w:t>
      </w:r>
      <w:r w:rsidRPr="008D46DD">
        <w:rPr>
          <w:rFonts w:ascii="Times New Roman" w:hAnsi="Times New Roman" w:cs="Times New Roman"/>
          <w:sz w:val="24"/>
          <w:szCs w:val="24"/>
          <w:vertAlign w:val="superscript"/>
          <w:lang w:val="en-US"/>
        </w:rPr>
        <w:t>th</w:t>
      </w:r>
      <w:r w:rsidRPr="008D46DD">
        <w:rPr>
          <w:rFonts w:ascii="Times New Roman" w:hAnsi="Times New Roman" w:cs="Times New Roman"/>
          <w:sz w:val="24"/>
          <w:szCs w:val="24"/>
          <w:lang w:val="en-US"/>
        </w:rPr>
        <w:t xml:space="preserve"> and 19</w:t>
      </w:r>
      <w:r w:rsidRPr="008D46DD">
        <w:rPr>
          <w:rFonts w:ascii="Times New Roman" w:hAnsi="Times New Roman" w:cs="Times New Roman"/>
          <w:sz w:val="24"/>
          <w:szCs w:val="24"/>
          <w:vertAlign w:val="superscript"/>
          <w:lang w:val="en-US"/>
        </w:rPr>
        <w:t>th</w:t>
      </w:r>
      <w:r w:rsidRPr="008D46DD">
        <w:rPr>
          <w:rFonts w:ascii="Times New Roman" w:hAnsi="Times New Roman" w:cs="Times New Roman"/>
          <w:sz w:val="24"/>
          <w:szCs w:val="24"/>
          <w:lang w:val="en-US"/>
        </w:rPr>
        <w:t xml:space="preserve"> centuries saw Highland tenants paying extremely low rents for properties that had the capacity to produce a great deal more in wealth </w:t>
      </w:r>
      <w:r w:rsidR="00EE4C78" w:rsidRPr="008D46DD">
        <w:rPr>
          <w:rFonts w:ascii="Times New Roman" w:hAnsi="Times New Roman" w:cs="Times New Roman"/>
          <w:sz w:val="24"/>
          <w:szCs w:val="24"/>
          <w:lang w:val="en-US"/>
        </w:rPr>
        <w:t>for</w:t>
      </w:r>
      <w:r w:rsidRPr="008D46DD">
        <w:rPr>
          <w:rFonts w:ascii="Times New Roman" w:hAnsi="Times New Roman" w:cs="Times New Roman"/>
          <w:sz w:val="24"/>
          <w:szCs w:val="24"/>
          <w:lang w:val="en-US"/>
        </w:rPr>
        <w:t xml:space="preserve"> the landlord.  As the 18</w:t>
      </w:r>
      <w:r w:rsidRPr="008D46DD">
        <w:rPr>
          <w:rFonts w:ascii="Times New Roman" w:hAnsi="Times New Roman" w:cs="Times New Roman"/>
          <w:sz w:val="24"/>
          <w:szCs w:val="24"/>
          <w:vertAlign w:val="superscript"/>
          <w:lang w:val="en-US"/>
        </w:rPr>
        <w:t>th</w:t>
      </w:r>
      <w:r w:rsidR="003064AA" w:rsidRPr="008D46DD">
        <w:rPr>
          <w:rFonts w:ascii="Times New Roman" w:hAnsi="Times New Roman" w:cs="Times New Roman"/>
          <w:sz w:val="24"/>
          <w:szCs w:val="24"/>
          <w:lang w:val="en-US"/>
        </w:rPr>
        <w:t xml:space="preserve"> century progressed it became apparent that the</w:t>
      </w:r>
      <w:r w:rsidRPr="008D46DD">
        <w:rPr>
          <w:rFonts w:ascii="Times New Roman" w:hAnsi="Times New Roman" w:cs="Times New Roman"/>
          <w:sz w:val="24"/>
          <w:szCs w:val="24"/>
          <w:lang w:val="en-US"/>
        </w:rPr>
        <w:t xml:space="preserve"> </w:t>
      </w:r>
      <w:r w:rsidR="00913A9E">
        <w:rPr>
          <w:rFonts w:ascii="Times New Roman" w:hAnsi="Times New Roman" w:cs="Times New Roman"/>
          <w:sz w:val="24"/>
          <w:szCs w:val="24"/>
          <w:lang w:val="en-US"/>
        </w:rPr>
        <w:t>production</w:t>
      </w:r>
      <w:r w:rsidR="0017153E">
        <w:rPr>
          <w:rFonts w:ascii="Times New Roman" w:hAnsi="Times New Roman" w:cs="Times New Roman"/>
          <w:sz w:val="24"/>
          <w:szCs w:val="24"/>
          <w:lang w:val="en-US"/>
        </w:rPr>
        <w:t xml:space="preserve"> </w:t>
      </w:r>
      <w:r w:rsidRPr="008D46DD">
        <w:rPr>
          <w:rFonts w:ascii="Times New Roman" w:hAnsi="Times New Roman" w:cs="Times New Roman"/>
          <w:sz w:val="24"/>
          <w:szCs w:val="24"/>
          <w:lang w:val="en-US"/>
        </w:rPr>
        <w:t xml:space="preserve">value </w:t>
      </w:r>
      <w:r w:rsidR="003064AA" w:rsidRPr="008D46DD">
        <w:rPr>
          <w:rFonts w:ascii="Times New Roman" w:hAnsi="Times New Roman" w:cs="Times New Roman"/>
          <w:sz w:val="24"/>
          <w:szCs w:val="24"/>
          <w:lang w:val="en-US"/>
        </w:rPr>
        <w:t xml:space="preserve">of the land </w:t>
      </w:r>
      <w:r w:rsidR="00913A9E">
        <w:rPr>
          <w:rFonts w:ascii="Times New Roman" w:hAnsi="Times New Roman" w:cs="Times New Roman"/>
          <w:sz w:val="24"/>
          <w:szCs w:val="24"/>
          <w:lang w:val="en-US"/>
        </w:rPr>
        <w:t>was increasing</w:t>
      </w:r>
      <w:r w:rsidR="0017153E">
        <w:rPr>
          <w:rFonts w:ascii="Times New Roman" w:hAnsi="Times New Roman" w:cs="Times New Roman"/>
          <w:sz w:val="24"/>
          <w:szCs w:val="24"/>
          <w:lang w:val="en-US"/>
        </w:rPr>
        <w:t xml:space="preserve"> dramatically</w:t>
      </w:r>
      <w:r w:rsidR="00913A9E">
        <w:rPr>
          <w:rFonts w:ascii="Times New Roman" w:hAnsi="Times New Roman" w:cs="Times New Roman"/>
          <w:sz w:val="24"/>
          <w:szCs w:val="24"/>
          <w:lang w:val="en-US"/>
        </w:rPr>
        <w:t xml:space="preserve"> without parallel increases in rents</w:t>
      </w:r>
      <w:r w:rsidRPr="008D46DD">
        <w:rPr>
          <w:rFonts w:ascii="Times New Roman" w:hAnsi="Times New Roman" w:cs="Times New Roman"/>
          <w:sz w:val="24"/>
          <w:szCs w:val="24"/>
          <w:lang w:val="en-US"/>
        </w:rPr>
        <w:t>, and traditional grain and tenant farming was no longer a sufficient revenue source</w:t>
      </w:r>
      <w:r w:rsidR="00913A9E">
        <w:rPr>
          <w:rFonts w:ascii="Times New Roman" w:hAnsi="Times New Roman" w:cs="Times New Roman"/>
          <w:sz w:val="24"/>
          <w:szCs w:val="24"/>
          <w:lang w:val="en-US"/>
        </w:rPr>
        <w:t xml:space="preserve"> for landlords</w:t>
      </w:r>
      <w:r w:rsidRPr="008D46DD">
        <w:rPr>
          <w:rFonts w:ascii="Times New Roman" w:hAnsi="Times New Roman" w:cs="Times New Roman"/>
          <w:sz w:val="24"/>
          <w:szCs w:val="24"/>
          <w:lang w:val="en-US"/>
        </w:rPr>
        <w:t>; it was necessary to expand the amount of land used.</w:t>
      </w:r>
      <w:r w:rsidRPr="008D46DD">
        <w:rPr>
          <w:rStyle w:val="FootnoteReference"/>
          <w:rFonts w:ascii="Times New Roman" w:hAnsi="Times New Roman" w:cs="Times New Roman"/>
          <w:sz w:val="24"/>
          <w:szCs w:val="24"/>
          <w:lang w:val="en-US"/>
        </w:rPr>
        <w:footnoteReference w:id="11"/>
      </w:r>
      <w:r w:rsidR="0010624C" w:rsidRPr="008D46DD">
        <w:rPr>
          <w:rFonts w:ascii="Times New Roman" w:hAnsi="Times New Roman" w:cs="Times New Roman"/>
          <w:sz w:val="24"/>
          <w:szCs w:val="24"/>
          <w:lang w:val="en-US"/>
        </w:rPr>
        <w:t xml:space="preserve">  This </w:t>
      </w:r>
      <w:r w:rsidR="00913A9E">
        <w:rPr>
          <w:rFonts w:ascii="Times New Roman" w:hAnsi="Times New Roman" w:cs="Times New Roman"/>
          <w:sz w:val="24"/>
          <w:szCs w:val="24"/>
          <w:lang w:val="en-US"/>
        </w:rPr>
        <w:t>saw</w:t>
      </w:r>
      <w:r w:rsidR="0010624C" w:rsidRPr="008D46DD">
        <w:rPr>
          <w:rFonts w:ascii="Times New Roman" w:hAnsi="Times New Roman" w:cs="Times New Roman"/>
          <w:sz w:val="24"/>
          <w:szCs w:val="24"/>
          <w:lang w:val="en-US"/>
        </w:rPr>
        <w:t xml:space="preserve"> the non-</w:t>
      </w:r>
      <w:r w:rsidR="0010624C" w:rsidRPr="008D46DD">
        <w:rPr>
          <w:rFonts w:ascii="Times New Roman" w:hAnsi="Times New Roman" w:cs="Times New Roman"/>
          <w:sz w:val="24"/>
          <w:szCs w:val="24"/>
          <w:lang w:val="en-US"/>
        </w:rPr>
        <w:lastRenderedPageBreak/>
        <w:t xml:space="preserve">arable sections of land that were too rough or extreme for traditional grain farming effectively be used to graze cattle.  More land was to be used in order to increase the amount of goods that could be produced by one’s entire estate.  </w:t>
      </w:r>
      <w:r w:rsidR="00567738" w:rsidRPr="008D46DD">
        <w:rPr>
          <w:rFonts w:ascii="Times New Roman" w:hAnsi="Times New Roman" w:cs="Times New Roman"/>
          <w:sz w:val="24"/>
          <w:szCs w:val="24"/>
          <w:lang w:val="en-US"/>
        </w:rPr>
        <w:t>More potential wealth for the landlord was also</w:t>
      </w:r>
      <w:r w:rsidR="00913A9E">
        <w:rPr>
          <w:rFonts w:ascii="Times New Roman" w:hAnsi="Times New Roman" w:cs="Times New Roman"/>
          <w:sz w:val="24"/>
          <w:szCs w:val="24"/>
          <w:lang w:val="en-US"/>
        </w:rPr>
        <w:t xml:space="preserve"> more potential wealth for the C</w:t>
      </w:r>
      <w:r w:rsidR="00567738" w:rsidRPr="008D46DD">
        <w:rPr>
          <w:rFonts w:ascii="Times New Roman" w:hAnsi="Times New Roman" w:cs="Times New Roman"/>
          <w:sz w:val="24"/>
          <w:szCs w:val="24"/>
          <w:lang w:val="en-US"/>
        </w:rPr>
        <w:t>rown in tax.</w:t>
      </w:r>
      <w:r w:rsidR="00A1446D" w:rsidRPr="008D46DD">
        <w:rPr>
          <w:rFonts w:ascii="Times New Roman" w:hAnsi="Times New Roman" w:cs="Times New Roman"/>
          <w:sz w:val="24"/>
          <w:szCs w:val="24"/>
          <w:lang w:val="en-US"/>
        </w:rPr>
        <w:t xml:space="preserve">  With the rise of prices for wool, many lands </w:t>
      </w:r>
      <w:r w:rsidR="00913A9E">
        <w:rPr>
          <w:rFonts w:ascii="Times New Roman" w:hAnsi="Times New Roman" w:cs="Times New Roman"/>
          <w:sz w:val="24"/>
          <w:szCs w:val="24"/>
          <w:lang w:val="en-US"/>
        </w:rPr>
        <w:t>saw</w:t>
      </w:r>
      <w:r w:rsidR="00A1446D" w:rsidRPr="008D46DD">
        <w:rPr>
          <w:rFonts w:ascii="Times New Roman" w:hAnsi="Times New Roman" w:cs="Times New Roman"/>
          <w:sz w:val="24"/>
          <w:szCs w:val="24"/>
          <w:lang w:val="en-US"/>
        </w:rPr>
        <w:t xml:space="preserve"> the addition of sheep alongside the cattle.</w:t>
      </w:r>
      <w:r w:rsidR="00B96817" w:rsidRPr="008D46DD">
        <w:rPr>
          <w:rFonts w:ascii="Times New Roman" w:hAnsi="Times New Roman" w:cs="Times New Roman"/>
          <w:sz w:val="24"/>
          <w:szCs w:val="24"/>
          <w:lang w:val="en-US"/>
        </w:rPr>
        <w:t xml:space="preserve">  </w:t>
      </w:r>
      <w:r w:rsidR="00771617" w:rsidRPr="008D46DD">
        <w:rPr>
          <w:rFonts w:ascii="Times New Roman" w:hAnsi="Times New Roman" w:cs="Times New Roman"/>
          <w:sz w:val="24"/>
          <w:szCs w:val="24"/>
          <w:lang w:val="en-US"/>
        </w:rPr>
        <w:t xml:space="preserve">This </w:t>
      </w:r>
      <w:r w:rsidR="00D95CA8" w:rsidRPr="008D46DD">
        <w:rPr>
          <w:rFonts w:ascii="Times New Roman" w:hAnsi="Times New Roman" w:cs="Times New Roman"/>
          <w:sz w:val="24"/>
          <w:szCs w:val="24"/>
          <w:lang w:val="en-US"/>
        </w:rPr>
        <w:t>eventually</w:t>
      </w:r>
      <w:r w:rsidR="00771617" w:rsidRPr="008D46DD">
        <w:rPr>
          <w:rFonts w:ascii="Times New Roman" w:hAnsi="Times New Roman" w:cs="Times New Roman"/>
          <w:sz w:val="24"/>
          <w:szCs w:val="24"/>
          <w:lang w:val="en-US"/>
        </w:rPr>
        <w:t xml:space="preserve"> be</w:t>
      </w:r>
      <w:r w:rsidR="00913A9E">
        <w:rPr>
          <w:rFonts w:ascii="Times New Roman" w:hAnsi="Times New Roman" w:cs="Times New Roman"/>
          <w:sz w:val="24"/>
          <w:szCs w:val="24"/>
          <w:lang w:val="en-US"/>
        </w:rPr>
        <w:t>ca</w:t>
      </w:r>
      <w:r w:rsidR="00AF32A8" w:rsidRPr="008D46DD">
        <w:rPr>
          <w:rFonts w:ascii="Times New Roman" w:hAnsi="Times New Roman" w:cs="Times New Roman"/>
          <w:sz w:val="24"/>
          <w:szCs w:val="24"/>
          <w:lang w:val="en-US"/>
        </w:rPr>
        <w:t>me</w:t>
      </w:r>
      <w:r w:rsidR="00771617" w:rsidRPr="008D46DD">
        <w:rPr>
          <w:rFonts w:ascii="Times New Roman" w:hAnsi="Times New Roman" w:cs="Times New Roman"/>
          <w:sz w:val="24"/>
          <w:szCs w:val="24"/>
          <w:lang w:val="en-US"/>
        </w:rPr>
        <w:t xml:space="preserve"> the </w:t>
      </w:r>
      <w:r w:rsidR="00D95CA8" w:rsidRPr="008D46DD">
        <w:rPr>
          <w:rFonts w:ascii="Times New Roman" w:hAnsi="Times New Roman" w:cs="Times New Roman"/>
          <w:sz w:val="24"/>
          <w:szCs w:val="24"/>
          <w:lang w:val="en-US"/>
        </w:rPr>
        <w:t>most important resource</w:t>
      </w:r>
      <w:r w:rsidR="00AF32A8" w:rsidRPr="008D46DD">
        <w:rPr>
          <w:rFonts w:ascii="Times New Roman" w:hAnsi="Times New Roman" w:cs="Times New Roman"/>
          <w:sz w:val="24"/>
          <w:szCs w:val="24"/>
          <w:lang w:val="en-US"/>
        </w:rPr>
        <w:t xml:space="preserve"> </w:t>
      </w:r>
      <w:r w:rsidR="00D95CA8" w:rsidRPr="008D46DD">
        <w:rPr>
          <w:rFonts w:ascii="Times New Roman" w:hAnsi="Times New Roman" w:cs="Times New Roman"/>
          <w:sz w:val="24"/>
          <w:szCs w:val="24"/>
          <w:lang w:val="en-US"/>
        </w:rPr>
        <w:t>of</w:t>
      </w:r>
      <w:r w:rsidR="00AF32A8" w:rsidRPr="008D46DD">
        <w:rPr>
          <w:rFonts w:ascii="Times New Roman" w:hAnsi="Times New Roman" w:cs="Times New Roman"/>
          <w:sz w:val="24"/>
          <w:szCs w:val="24"/>
          <w:lang w:val="en-US"/>
        </w:rPr>
        <w:t xml:space="preserve"> the Highlands.</w:t>
      </w:r>
    </w:p>
    <w:p w14:paraId="71999FE6" w14:textId="7CBE1E11" w:rsidR="00A1446D" w:rsidRPr="008D46DD" w:rsidRDefault="00AF32A8"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By the end of the 18</w:t>
      </w:r>
      <w:r w:rsidRPr="008D46DD">
        <w:rPr>
          <w:rFonts w:ascii="Times New Roman" w:hAnsi="Times New Roman" w:cs="Times New Roman"/>
          <w:sz w:val="24"/>
          <w:szCs w:val="24"/>
          <w:vertAlign w:val="superscript"/>
          <w:lang w:val="en-US"/>
        </w:rPr>
        <w:t>th</w:t>
      </w:r>
      <w:r w:rsidRPr="008D46DD">
        <w:rPr>
          <w:rFonts w:ascii="Times New Roman" w:hAnsi="Times New Roman" w:cs="Times New Roman"/>
          <w:sz w:val="24"/>
          <w:szCs w:val="24"/>
          <w:lang w:val="en-US"/>
        </w:rPr>
        <w:t xml:space="preserve"> century t</w:t>
      </w:r>
      <w:r w:rsidR="00771617" w:rsidRPr="008D46DD">
        <w:rPr>
          <w:rFonts w:ascii="Times New Roman" w:hAnsi="Times New Roman" w:cs="Times New Roman"/>
          <w:sz w:val="24"/>
          <w:szCs w:val="24"/>
          <w:lang w:val="en-US"/>
        </w:rPr>
        <w:t xml:space="preserve">he process of </w:t>
      </w:r>
      <w:r w:rsidR="00832F0F" w:rsidRPr="008D46DD">
        <w:rPr>
          <w:rFonts w:ascii="Times New Roman" w:hAnsi="Times New Roman" w:cs="Times New Roman"/>
          <w:sz w:val="24"/>
          <w:szCs w:val="24"/>
          <w:lang w:val="en-US"/>
        </w:rPr>
        <w:t>specialization</w:t>
      </w:r>
      <w:r w:rsidRPr="008D46DD">
        <w:rPr>
          <w:rFonts w:ascii="Times New Roman" w:hAnsi="Times New Roman" w:cs="Times New Roman"/>
          <w:sz w:val="24"/>
          <w:szCs w:val="24"/>
          <w:lang w:val="en-US"/>
        </w:rPr>
        <w:t xml:space="preserve"> and </w:t>
      </w:r>
      <w:r w:rsidR="00832F0F" w:rsidRPr="008D46DD">
        <w:rPr>
          <w:rFonts w:ascii="Times New Roman" w:hAnsi="Times New Roman" w:cs="Times New Roman"/>
          <w:sz w:val="24"/>
          <w:szCs w:val="24"/>
          <w:lang w:val="en-US"/>
        </w:rPr>
        <w:t>industrialization</w:t>
      </w:r>
      <w:r w:rsidR="00771617" w:rsidRPr="008D46DD">
        <w:rPr>
          <w:rFonts w:ascii="Times New Roman" w:hAnsi="Times New Roman" w:cs="Times New Roman"/>
          <w:sz w:val="24"/>
          <w:szCs w:val="24"/>
          <w:lang w:val="en-US"/>
        </w:rPr>
        <w:t xml:space="preserve"> had taken place in most other parts of England, Wales, and the Scottish Lowlands, </w:t>
      </w:r>
      <w:r w:rsidRPr="008D46DD">
        <w:rPr>
          <w:rFonts w:ascii="Times New Roman" w:hAnsi="Times New Roman" w:cs="Times New Roman"/>
          <w:sz w:val="24"/>
          <w:szCs w:val="24"/>
          <w:lang w:val="en-US"/>
        </w:rPr>
        <w:t xml:space="preserve">but </w:t>
      </w:r>
      <w:r w:rsidR="00771617" w:rsidRPr="008D46DD">
        <w:rPr>
          <w:rFonts w:ascii="Times New Roman" w:hAnsi="Times New Roman" w:cs="Times New Roman"/>
          <w:sz w:val="24"/>
          <w:szCs w:val="24"/>
          <w:lang w:val="en-US"/>
        </w:rPr>
        <w:t xml:space="preserve">the Highlands remained difficult terrain to traverse.  </w:t>
      </w:r>
      <w:r w:rsidRPr="008D46DD">
        <w:rPr>
          <w:rFonts w:ascii="Times New Roman" w:hAnsi="Times New Roman" w:cs="Times New Roman"/>
          <w:sz w:val="24"/>
          <w:szCs w:val="24"/>
          <w:lang w:val="en-US"/>
        </w:rPr>
        <w:t>The Caledonian Canal, arguably one of the first real opportunities for Highlanders to be connected to the rest of Britain and Europe, was not even completed until 1822.</w:t>
      </w:r>
      <w:r w:rsidRPr="008D46DD">
        <w:rPr>
          <w:rStyle w:val="FootnoteReference"/>
          <w:rFonts w:ascii="Times New Roman" w:hAnsi="Times New Roman" w:cs="Times New Roman"/>
          <w:sz w:val="24"/>
          <w:szCs w:val="24"/>
          <w:lang w:val="en-US"/>
        </w:rPr>
        <w:footnoteReference w:id="12"/>
      </w:r>
      <w:r w:rsidRPr="008D46DD">
        <w:rPr>
          <w:rFonts w:ascii="Times New Roman" w:hAnsi="Times New Roman" w:cs="Times New Roman"/>
          <w:sz w:val="24"/>
          <w:szCs w:val="24"/>
          <w:lang w:val="en-US"/>
        </w:rPr>
        <w:t xml:space="preserve">  Due to the lack of improvements in all areas the Scottish Highlands were still a </w:t>
      </w:r>
      <w:r w:rsidR="00D95CA8" w:rsidRPr="008D46DD">
        <w:rPr>
          <w:rFonts w:ascii="Times New Roman" w:hAnsi="Times New Roman" w:cs="Times New Roman"/>
          <w:sz w:val="24"/>
          <w:szCs w:val="24"/>
          <w:lang w:val="en-US"/>
        </w:rPr>
        <w:t>remote</w:t>
      </w:r>
      <w:r w:rsidRPr="008D46DD">
        <w:rPr>
          <w:rFonts w:ascii="Times New Roman" w:hAnsi="Times New Roman" w:cs="Times New Roman"/>
          <w:sz w:val="24"/>
          <w:szCs w:val="24"/>
          <w:lang w:val="en-US"/>
        </w:rPr>
        <w:t xml:space="preserve"> land to penetrate.  Markets were </w:t>
      </w:r>
      <w:r w:rsidRPr="008D46DD">
        <w:rPr>
          <w:rFonts w:ascii="Times New Roman" w:hAnsi="Times New Roman" w:cs="Times New Roman"/>
          <w:sz w:val="24"/>
          <w:szCs w:val="24"/>
          <w:lang w:val="en-US"/>
        </w:rPr>
        <w:lastRenderedPageBreak/>
        <w:t xml:space="preserve">limited to more </w:t>
      </w:r>
      <w:r w:rsidR="00832F0F" w:rsidRPr="008D46DD">
        <w:rPr>
          <w:rFonts w:ascii="Times New Roman" w:hAnsi="Times New Roman" w:cs="Times New Roman"/>
          <w:sz w:val="24"/>
          <w:szCs w:val="24"/>
          <w:lang w:val="en-US"/>
        </w:rPr>
        <w:t>localized</w:t>
      </w:r>
      <w:r w:rsidR="002030CE" w:rsidRPr="008D46DD">
        <w:rPr>
          <w:rFonts w:ascii="Times New Roman" w:hAnsi="Times New Roman" w:cs="Times New Roman"/>
          <w:sz w:val="24"/>
          <w:szCs w:val="24"/>
          <w:lang w:val="en-US"/>
        </w:rPr>
        <w:t xml:space="preserve"> regions.  </w:t>
      </w:r>
      <w:r w:rsidR="004A4E53">
        <w:rPr>
          <w:rFonts w:ascii="Times New Roman" w:hAnsi="Times New Roman" w:cs="Times New Roman"/>
          <w:sz w:val="24"/>
          <w:szCs w:val="24"/>
          <w:lang w:val="en-US"/>
        </w:rPr>
        <w:t xml:space="preserve">This phenomenon is explained </w:t>
      </w:r>
      <w:r w:rsidR="002030CE" w:rsidRPr="008D46DD">
        <w:rPr>
          <w:rFonts w:ascii="Times New Roman" w:hAnsi="Times New Roman" w:cs="Times New Roman"/>
          <w:sz w:val="24"/>
          <w:szCs w:val="24"/>
          <w:lang w:val="en-US"/>
        </w:rPr>
        <w:t>as circular monopolies.  Because of the limited nature of transport due to the lack of improved roads, most every town had a monopoly of some sort on the surrounding area.  All goods that were to be sold by a tenant near a town would be sold only to those able to buy from that limited market.</w:t>
      </w:r>
      <w:r w:rsidR="002030CE" w:rsidRPr="008D46DD">
        <w:rPr>
          <w:rStyle w:val="FootnoteReference"/>
          <w:rFonts w:ascii="Times New Roman" w:hAnsi="Times New Roman" w:cs="Times New Roman"/>
          <w:sz w:val="24"/>
          <w:szCs w:val="24"/>
          <w:lang w:val="en-US"/>
        </w:rPr>
        <w:footnoteReference w:id="13"/>
      </w:r>
      <w:r w:rsidR="002030CE" w:rsidRPr="008D46DD">
        <w:rPr>
          <w:rFonts w:ascii="Times New Roman" w:hAnsi="Times New Roman" w:cs="Times New Roman"/>
          <w:sz w:val="24"/>
          <w:szCs w:val="24"/>
          <w:lang w:val="en-US"/>
        </w:rPr>
        <w:t xml:space="preserve">  This limited </w:t>
      </w:r>
      <w:r w:rsidR="003A50DD" w:rsidRPr="008D46DD">
        <w:rPr>
          <w:rFonts w:ascii="Times New Roman" w:hAnsi="Times New Roman" w:cs="Times New Roman"/>
          <w:sz w:val="24"/>
          <w:szCs w:val="24"/>
          <w:lang w:val="en-US"/>
        </w:rPr>
        <w:t>market</w:t>
      </w:r>
      <w:r w:rsidR="002030CE" w:rsidRPr="008D46DD">
        <w:rPr>
          <w:rFonts w:ascii="Times New Roman" w:hAnsi="Times New Roman" w:cs="Times New Roman"/>
          <w:sz w:val="24"/>
          <w:szCs w:val="24"/>
          <w:lang w:val="en-US"/>
        </w:rPr>
        <w:t xml:space="preserve"> helped keep the necessity of improvement due to competition, as Adam Smith would have explained it, from ever happening.  The free markets certainly existed but were just limited geographically.  As the transportation system </w:t>
      </w:r>
      <w:r w:rsidR="003A50DD" w:rsidRPr="008D46DD">
        <w:rPr>
          <w:rFonts w:ascii="Times New Roman" w:hAnsi="Times New Roman" w:cs="Times New Roman"/>
          <w:sz w:val="24"/>
          <w:szCs w:val="24"/>
          <w:lang w:val="en-US"/>
        </w:rPr>
        <w:t>grew</w:t>
      </w:r>
      <w:r w:rsidR="002030CE" w:rsidRPr="008D46DD">
        <w:rPr>
          <w:rFonts w:ascii="Times New Roman" w:hAnsi="Times New Roman" w:cs="Times New Roman"/>
          <w:sz w:val="24"/>
          <w:szCs w:val="24"/>
          <w:lang w:val="en-US"/>
        </w:rPr>
        <w:t xml:space="preserve"> and systems of improved roads, railways, and the canals eventually began to free the Highlands from their isolated nature, the expanding markets began to feel the price shifts of certain goods, and many tenants and landlords began to feel the need for </w:t>
      </w:r>
      <w:r w:rsidR="00832F0F" w:rsidRPr="008D46DD">
        <w:rPr>
          <w:rFonts w:ascii="Times New Roman" w:hAnsi="Times New Roman" w:cs="Times New Roman"/>
          <w:sz w:val="24"/>
          <w:szCs w:val="24"/>
          <w:lang w:val="en-US"/>
        </w:rPr>
        <w:t>specialization</w:t>
      </w:r>
      <w:r w:rsidR="002030CE" w:rsidRPr="008D46DD">
        <w:rPr>
          <w:rFonts w:ascii="Times New Roman" w:hAnsi="Times New Roman" w:cs="Times New Roman"/>
          <w:sz w:val="24"/>
          <w:szCs w:val="24"/>
          <w:lang w:val="en-US"/>
        </w:rPr>
        <w:t xml:space="preserve"> in order to compete.  </w:t>
      </w:r>
      <w:r w:rsidR="00B96817" w:rsidRPr="008D46DD">
        <w:rPr>
          <w:rFonts w:ascii="Times New Roman" w:hAnsi="Times New Roman" w:cs="Times New Roman"/>
          <w:sz w:val="24"/>
          <w:szCs w:val="24"/>
          <w:lang w:val="en-US"/>
        </w:rPr>
        <w:t>Coinciding with these market shifts, events abroad beg</w:t>
      </w:r>
      <w:r w:rsidR="004A4E53">
        <w:rPr>
          <w:rFonts w:ascii="Times New Roman" w:hAnsi="Times New Roman" w:cs="Times New Roman"/>
          <w:sz w:val="24"/>
          <w:szCs w:val="24"/>
          <w:lang w:val="en-US"/>
        </w:rPr>
        <w:t>a</w:t>
      </w:r>
      <w:r w:rsidR="00B96817" w:rsidRPr="008D46DD">
        <w:rPr>
          <w:rFonts w:ascii="Times New Roman" w:hAnsi="Times New Roman" w:cs="Times New Roman"/>
          <w:sz w:val="24"/>
          <w:szCs w:val="24"/>
          <w:lang w:val="en-US"/>
        </w:rPr>
        <w:t>n to shape the markets for the Highlands.</w:t>
      </w:r>
      <w:r w:rsidR="002030CE" w:rsidRPr="008D46DD">
        <w:rPr>
          <w:rFonts w:ascii="Times New Roman" w:hAnsi="Times New Roman" w:cs="Times New Roman"/>
          <w:sz w:val="24"/>
          <w:szCs w:val="24"/>
          <w:lang w:val="en-US"/>
        </w:rPr>
        <w:t xml:space="preserve">  </w:t>
      </w:r>
    </w:p>
    <w:p w14:paraId="2D983C1B" w14:textId="61274ED6" w:rsidR="00771617" w:rsidRPr="008D46DD" w:rsidRDefault="00390085"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lastRenderedPageBreak/>
        <w:t xml:space="preserve">Competition in international markets created by the industrial revolution was one of the external factors affecting the Highland economy.  </w:t>
      </w:r>
      <w:r w:rsidR="00154F12" w:rsidRPr="008D46DD">
        <w:rPr>
          <w:rFonts w:ascii="Times New Roman" w:hAnsi="Times New Roman" w:cs="Times New Roman"/>
          <w:sz w:val="24"/>
          <w:szCs w:val="24"/>
          <w:lang w:val="en-US"/>
        </w:rPr>
        <w:t xml:space="preserve">Because of the length of time other regions had for </w:t>
      </w:r>
      <w:r w:rsidR="00832F0F" w:rsidRPr="008D46DD">
        <w:rPr>
          <w:rFonts w:ascii="Times New Roman" w:hAnsi="Times New Roman" w:cs="Times New Roman"/>
          <w:sz w:val="24"/>
          <w:szCs w:val="24"/>
          <w:lang w:val="en-US"/>
        </w:rPr>
        <w:t>specialization</w:t>
      </w:r>
      <w:r w:rsidR="00154F12" w:rsidRPr="008D46DD">
        <w:rPr>
          <w:rFonts w:ascii="Times New Roman" w:hAnsi="Times New Roman" w:cs="Times New Roman"/>
          <w:sz w:val="24"/>
          <w:szCs w:val="24"/>
          <w:lang w:val="en-US"/>
        </w:rPr>
        <w:t xml:space="preserve">, they held an advantage in mass producing cheap goods such as textiles in the </w:t>
      </w:r>
      <w:r w:rsidR="004A4E53">
        <w:rPr>
          <w:rFonts w:ascii="Times New Roman" w:hAnsi="Times New Roman" w:cs="Times New Roman"/>
          <w:sz w:val="24"/>
          <w:szCs w:val="24"/>
          <w:lang w:val="en-US"/>
        </w:rPr>
        <w:t>North of England</w:t>
      </w:r>
      <w:r w:rsidR="00154F12" w:rsidRPr="008D46DD">
        <w:rPr>
          <w:rFonts w:ascii="Times New Roman" w:hAnsi="Times New Roman" w:cs="Times New Roman"/>
          <w:sz w:val="24"/>
          <w:szCs w:val="24"/>
          <w:lang w:val="en-US"/>
        </w:rPr>
        <w:t>.  With the connections being made into the Highlands, these low prices were now available to northern markets</w:t>
      </w:r>
      <w:r w:rsidR="001F4E48" w:rsidRPr="008D46DD">
        <w:rPr>
          <w:rFonts w:ascii="Times New Roman" w:hAnsi="Times New Roman" w:cs="Times New Roman"/>
          <w:sz w:val="24"/>
          <w:szCs w:val="24"/>
          <w:lang w:val="en-US"/>
        </w:rPr>
        <w:t xml:space="preserve">.  </w:t>
      </w:r>
      <w:r w:rsidR="00E05AD1" w:rsidRPr="008D46DD">
        <w:rPr>
          <w:rFonts w:ascii="Times New Roman" w:hAnsi="Times New Roman" w:cs="Times New Roman"/>
          <w:sz w:val="24"/>
          <w:szCs w:val="24"/>
          <w:lang w:val="en-US"/>
        </w:rPr>
        <w:t xml:space="preserve">Although an influx of cheap goods is generally an opportunity sought by many to save money through expense reduction, the Highlanders had been known for some time to be very self-reliant.  Adam Smith </w:t>
      </w:r>
      <w:r w:rsidR="00FD6595" w:rsidRPr="008D46DD">
        <w:rPr>
          <w:rFonts w:ascii="Times New Roman" w:hAnsi="Times New Roman" w:cs="Times New Roman"/>
          <w:sz w:val="24"/>
          <w:szCs w:val="24"/>
          <w:lang w:val="en-US"/>
        </w:rPr>
        <w:t>alluded to the economic backwardness of Highlanders by noting how “every farmer must be a butcher, baker, and brewer to his own family”.</w:t>
      </w:r>
      <w:r w:rsidR="00FD6595" w:rsidRPr="008D46DD">
        <w:rPr>
          <w:rStyle w:val="FootnoteReference"/>
          <w:rFonts w:ascii="Times New Roman" w:hAnsi="Times New Roman" w:cs="Times New Roman"/>
          <w:sz w:val="24"/>
          <w:szCs w:val="24"/>
          <w:lang w:val="en-US"/>
        </w:rPr>
        <w:footnoteReference w:id="14"/>
      </w:r>
      <w:r w:rsidR="00FD6595" w:rsidRPr="008D46DD">
        <w:rPr>
          <w:rFonts w:ascii="Times New Roman" w:hAnsi="Times New Roman" w:cs="Times New Roman"/>
          <w:sz w:val="24"/>
          <w:szCs w:val="24"/>
          <w:lang w:val="en-US"/>
        </w:rPr>
        <w:t xml:space="preserve">  This lack of division of </w:t>
      </w:r>
      <w:r w:rsidR="00832F0F" w:rsidRPr="008D46DD">
        <w:rPr>
          <w:rFonts w:ascii="Times New Roman" w:hAnsi="Times New Roman" w:cs="Times New Roman"/>
          <w:sz w:val="24"/>
          <w:szCs w:val="24"/>
          <w:lang w:val="en-US"/>
        </w:rPr>
        <w:t>labor</w:t>
      </w:r>
      <w:r w:rsidR="00FD6595" w:rsidRPr="008D46DD">
        <w:rPr>
          <w:rFonts w:ascii="Times New Roman" w:hAnsi="Times New Roman" w:cs="Times New Roman"/>
          <w:sz w:val="24"/>
          <w:szCs w:val="24"/>
          <w:lang w:val="en-US"/>
        </w:rPr>
        <w:t xml:space="preserve"> was part of what made the Highlands so vulnerable to the influence of outside markets.  </w:t>
      </w:r>
      <w:r w:rsidR="00771617" w:rsidRPr="008D46DD">
        <w:rPr>
          <w:rFonts w:ascii="Times New Roman" w:hAnsi="Times New Roman" w:cs="Times New Roman"/>
          <w:sz w:val="24"/>
          <w:szCs w:val="24"/>
          <w:lang w:val="en-US"/>
        </w:rPr>
        <w:t xml:space="preserve">Although the cheapness of certain goods such as textiles </w:t>
      </w:r>
      <w:r w:rsidR="004A4E53">
        <w:rPr>
          <w:rFonts w:ascii="Times New Roman" w:hAnsi="Times New Roman" w:cs="Times New Roman"/>
          <w:sz w:val="24"/>
          <w:szCs w:val="24"/>
          <w:lang w:val="en-US"/>
        </w:rPr>
        <w:t xml:space="preserve">had </w:t>
      </w:r>
      <w:r w:rsidR="00771617" w:rsidRPr="008D46DD">
        <w:rPr>
          <w:rFonts w:ascii="Times New Roman" w:hAnsi="Times New Roman" w:cs="Times New Roman"/>
          <w:sz w:val="24"/>
          <w:szCs w:val="24"/>
          <w:lang w:val="en-US"/>
        </w:rPr>
        <w:t xml:space="preserve">little effect on </w:t>
      </w:r>
      <w:r w:rsidR="00D13BDA">
        <w:rPr>
          <w:rFonts w:ascii="Times New Roman" w:hAnsi="Times New Roman" w:cs="Times New Roman"/>
          <w:sz w:val="24"/>
          <w:szCs w:val="24"/>
          <w:lang w:val="en-US"/>
        </w:rPr>
        <w:t xml:space="preserve">savings for </w:t>
      </w:r>
      <w:r w:rsidR="00771617" w:rsidRPr="008D46DD">
        <w:rPr>
          <w:rFonts w:ascii="Times New Roman" w:hAnsi="Times New Roman" w:cs="Times New Roman"/>
          <w:sz w:val="24"/>
          <w:szCs w:val="24"/>
          <w:lang w:val="en-US"/>
        </w:rPr>
        <w:t xml:space="preserve">the average tenant family, the lack of ability to sell goods at the market due </w:t>
      </w:r>
      <w:r w:rsidR="00771617" w:rsidRPr="008D46DD">
        <w:rPr>
          <w:rFonts w:ascii="Times New Roman" w:hAnsi="Times New Roman" w:cs="Times New Roman"/>
          <w:sz w:val="24"/>
          <w:szCs w:val="24"/>
          <w:lang w:val="en-US"/>
        </w:rPr>
        <w:lastRenderedPageBreak/>
        <w:t xml:space="preserve">to increased competition </w:t>
      </w:r>
      <w:r w:rsidR="00EE4ACE" w:rsidRPr="008D46DD">
        <w:rPr>
          <w:rFonts w:ascii="Times New Roman" w:hAnsi="Times New Roman" w:cs="Times New Roman"/>
          <w:sz w:val="24"/>
          <w:szCs w:val="24"/>
          <w:lang w:val="en-US"/>
        </w:rPr>
        <w:t>play</w:t>
      </w:r>
      <w:r w:rsidR="004A4E53">
        <w:rPr>
          <w:rFonts w:ascii="Times New Roman" w:hAnsi="Times New Roman" w:cs="Times New Roman"/>
          <w:sz w:val="24"/>
          <w:szCs w:val="24"/>
          <w:lang w:val="en-US"/>
        </w:rPr>
        <w:t>ed</w:t>
      </w:r>
      <w:r w:rsidR="00EE4ACE" w:rsidRPr="008D46DD">
        <w:rPr>
          <w:rFonts w:ascii="Times New Roman" w:hAnsi="Times New Roman" w:cs="Times New Roman"/>
          <w:sz w:val="24"/>
          <w:szCs w:val="24"/>
          <w:lang w:val="en-US"/>
        </w:rPr>
        <w:t xml:space="preserve"> a significant role in pushing for more income from other sources.</w:t>
      </w:r>
    </w:p>
    <w:p w14:paraId="4446B3E5" w14:textId="2101F905" w:rsidR="00311CB6" w:rsidRPr="008D46DD" w:rsidRDefault="002149FC" w:rsidP="00B205CC">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The</w:t>
      </w:r>
      <w:r w:rsidR="00FD6A58" w:rsidRPr="008D46DD">
        <w:rPr>
          <w:rFonts w:ascii="Times New Roman" w:hAnsi="Times New Roman" w:cs="Times New Roman"/>
          <w:sz w:val="24"/>
          <w:szCs w:val="24"/>
          <w:lang w:val="en-US"/>
        </w:rPr>
        <w:t xml:space="preserve"> French Wars</w:t>
      </w:r>
      <w:r>
        <w:rPr>
          <w:rFonts w:ascii="Times New Roman" w:hAnsi="Times New Roman" w:cs="Times New Roman"/>
          <w:sz w:val="24"/>
          <w:szCs w:val="24"/>
          <w:lang w:val="en-US"/>
        </w:rPr>
        <w:t>,</w:t>
      </w:r>
      <w:r w:rsidR="00FD6A58" w:rsidRPr="008D46DD">
        <w:rPr>
          <w:rFonts w:ascii="Times New Roman" w:hAnsi="Times New Roman" w:cs="Times New Roman"/>
          <w:sz w:val="24"/>
          <w:szCs w:val="24"/>
          <w:lang w:val="en-US"/>
        </w:rPr>
        <w:t xml:space="preserve"> during the end of 18</w:t>
      </w:r>
      <w:r w:rsidR="00FD6A58" w:rsidRPr="008D46DD">
        <w:rPr>
          <w:rFonts w:ascii="Times New Roman" w:hAnsi="Times New Roman" w:cs="Times New Roman"/>
          <w:sz w:val="24"/>
          <w:szCs w:val="24"/>
          <w:vertAlign w:val="superscript"/>
          <w:lang w:val="en-US"/>
        </w:rPr>
        <w:t>th</w:t>
      </w:r>
      <w:r w:rsidR="00FD6A58" w:rsidRPr="008D46DD">
        <w:rPr>
          <w:rFonts w:ascii="Times New Roman" w:hAnsi="Times New Roman" w:cs="Times New Roman"/>
          <w:sz w:val="24"/>
          <w:szCs w:val="24"/>
          <w:lang w:val="en-US"/>
        </w:rPr>
        <w:t xml:space="preserve"> and beginning of the 19</w:t>
      </w:r>
      <w:r w:rsidR="00FD6A58" w:rsidRPr="008D46DD">
        <w:rPr>
          <w:rFonts w:ascii="Times New Roman" w:hAnsi="Times New Roman" w:cs="Times New Roman"/>
          <w:sz w:val="24"/>
          <w:szCs w:val="24"/>
          <w:vertAlign w:val="superscript"/>
          <w:lang w:val="en-US"/>
        </w:rPr>
        <w:t>th</w:t>
      </w:r>
      <w:r w:rsidR="00FD6A58" w:rsidRPr="008D46DD">
        <w:rPr>
          <w:rFonts w:ascii="Times New Roman" w:hAnsi="Times New Roman" w:cs="Times New Roman"/>
          <w:sz w:val="24"/>
          <w:szCs w:val="24"/>
          <w:lang w:val="en-US"/>
        </w:rPr>
        <w:t xml:space="preserve"> centuries</w:t>
      </w:r>
      <w:r>
        <w:rPr>
          <w:rFonts w:ascii="Times New Roman" w:hAnsi="Times New Roman" w:cs="Times New Roman"/>
          <w:sz w:val="24"/>
          <w:szCs w:val="24"/>
          <w:lang w:val="en-US"/>
        </w:rPr>
        <w:t xml:space="preserve">, </w:t>
      </w:r>
      <w:r w:rsidR="004A4E53">
        <w:rPr>
          <w:rFonts w:ascii="Times New Roman" w:hAnsi="Times New Roman" w:cs="Times New Roman"/>
          <w:sz w:val="24"/>
          <w:szCs w:val="24"/>
          <w:lang w:val="en-US"/>
        </w:rPr>
        <w:t>additionally affected the Highland economy</w:t>
      </w:r>
      <w:r w:rsidR="00FD6A58" w:rsidRPr="008D46DD">
        <w:rPr>
          <w:rFonts w:ascii="Times New Roman" w:hAnsi="Times New Roman" w:cs="Times New Roman"/>
          <w:sz w:val="24"/>
          <w:szCs w:val="24"/>
          <w:lang w:val="en-US"/>
        </w:rPr>
        <w:t>.  Although the American Revolutionary War had caused some disturbances to the markets, the French and Napoleonic Wars at the turn of the century</w:t>
      </w:r>
      <w:r w:rsidR="007D4072" w:rsidRPr="008D46DD">
        <w:rPr>
          <w:rFonts w:ascii="Times New Roman" w:hAnsi="Times New Roman" w:cs="Times New Roman"/>
          <w:sz w:val="24"/>
          <w:szCs w:val="24"/>
          <w:lang w:val="en-US"/>
        </w:rPr>
        <w:t xml:space="preserve"> created an opportunity for the Scottish Highlands to </w:t>
      </w:r>
      <w:r w:rsidR="00832F0F" w:rsidRPr="008D46DD">
        <w:rPr>
          <w:rFonts w:ascii="Times New Roman" w:hAnsi="Times New Roman" w:cs="Times New Roman"/>
          <w:sz w:val="24"/>
          <w:szCs w:val="24"/>
          <w:lang w:val="en-US"/>
        </w:rPr>
        <w:t>specialize</w:t>
      </w:r>
      <w:r w:rsidR="007D4072" w:rsidRPr="008D46DD">
        <w:rPr>
          <w:rFonts w:ascii="Times New Roman" w:hAnsi="Times New Roman" w:cs="Times New Roman"/>
          <w:sz w:val="24"/>
          <w:szCs w:val="24"/>
          <w:lang w:val="en-US"/>
        </w:rPr>
        <w:t>.  Due to the volatility of foreign markets for imports as well as the increased need for supplies for t</w:t>
      </w:r>
      <w:r>
        <w:rPr>
          <w:rFonts w:ascii="Times New Roman" w:hAnsi="Times New Roman" w:cs="Times New Roman"/>
          <w:sz w:val="24"/>
          <w:szCs w:val="24"/>
          <w:lang w:val="en-US"/>
        </w:rPr>
        <w:t>he military, the prices of home</w:t>
      </w:r>
      <w:r w:rsidR="007D4072" w:rsidRPr="008D46DD">
        <w:rPr>
          <w:rFonts w:ascii="Times New Roman" w:hAnsi="Times New Roman" w:cs="Times New Roman"/>
          <w:sz w:val="24"/>
          <w:szCs w:val="24"/>
          <w:lang w:val="en-US"/>
        </w:rPr>
        <w:t>grown cattle an</w:t>
      </w:r>
      <w:r w:rsidR="00311CB6" w:rsidRPr="008D46DD">
        <w:rPr>
          <w:rFonts w:ascii="Times New Roman" w:hAnsi="Times New Roman" w:cs="Times New Roman"/>
          <w:sz w:val="24"/>
          <w:szCs w:val="24"/>
          <w:lang w:val="en-US"/>
        </w:rPr>
        <w:t xml:space="preserve">d sheep began to rapidly rise.  Additionally due to cut off supply chains the need for local fish markets increased, assisting many of the coastal regions in providing some seasonal work for tenant farmers.  </w:t>
      </w:r>
      <w:r w:rsidR="00944661" w:rsidRPr="008D46DD">
        <w:rPr>
          <w:rFonts w:ascii="Times New Roman" w:hAnsi="Times New Roman" w:cs="Times New Roman"/>
          <w:sz w:val="24"/>
          <w:szCs w:val="24"/>
          <w:lang w:val="en-US"/>
        </w:rPr>
        <w:t>Shore fishing was the preferred method of the Highlanders.  Herring and shellfish bec</w:t>
      </w:r>
      <w:r w:rsidR="004A4E53">
        <w:rPr>
          <w:rFonts w:ascii="Times New Roman" w:hAnsi="Times New Roman" w:cs="Times New Roman"/>
          <w:sz w:val="24"/>
          <w:szCs w:val="24"/>
          <w:lang w:val="en-US"/>
        </w:rPr>
        <w:t>a</w:t>
      </w:r>
      <w:r w:rsidR="00944661" w:rsidRPr="008D46DD">
        <w:rPr>
          <w:rFonts w:ascii="Times New Roman" w:hAnsi="Times New Roman" w:cs="Times New Roman"/>
          <w:sz w:val="24"/>
          <w:szCs w:val="24"/>
          <w:lang w:val="en-US"/>
        </w:rPr>
        <w:t>me common side occupations for many of these crofters.</w:t>
      </w:r>
      <w:r w:rsidR="00944661" w:rsidRPr="008D46DD">
        <w:rPr>
          <w:rStyle w:val="FootnoteReference"/>
          <w:rFonts w:ascii="Times New Roman" w:hAnsi="Times New Roman" w:cs="Times New Roman"/>
          <w:sz w:val="24"/>
          <w:szCs w:val="24"/>
          <w:lang w:val="en-US"/>
        </w:rPr>
        <w:footnoteReference w:id="15"/>
      </w:r>
      <w:r w:rsidR="00944661" w:rsidRPr="008D46DD">
        <w:rPr>
          <w:rFonts w:ascii="Times New Roman" w:hAnsi="Times New Roman" w:cs="Times New Roman"/>
          <w:sz w:val="24"/>
          <w:szCs w:val="24"/>
          <w:lang w:val="en-US"/>
        </w:rPr>
        <w:t xml:space="preserve">  The </w:t>
      </w:r>
      <w:r w:rsidR="00311CB6" w:rsidRPr="008D46DD">
        <w:rPr>
          <w:rFonts w:ascii="Times New Roman" w:hAnsi="Times New Roman" w:cs="Times New Roman"/>
          <w:sz w:val="24"/>
          <w:szCs w:val="24"/>
          <w:lang w:val="en-US"/>
        </w:rPr>
        <w:t xml:space="preserve">price </w:t>
      </w:r>
      <w:r w:rsidR="00944661" w:rsidRPr="008D46DD">
        <w:rPr>
          <w:rFonts w:ascii="Times New Roman" w:hAnsi="Times New Roman" w:cs="Times New Roman"/>
          <w:sz w:val="24"/>
          <w:szCs w:val="24"/>
          <w:lang w:val="en-US"/>
        </w:rPr>
        <w:t>for</w:t>
      </w:r>
      <w:r w:rsidR="00311CB6" w:rsidRPr="008D46DD">
        <w:rPr>
          <w:rFonts w:ascii="Times New Roman" w:hAnsi="Times New Roman" w:cs="Times New Roman"/>
          <w:sz w:val="24"/>
          <w:szCs w:val="24"/>
          <w:lang w:val="en-US"/>
        </w:rPr>
        <w:t xml:space="preserve"> kelp and timber also increased during this time.  </w:t>
      </w:r>
    </w:p>
    <w:p w14:paraId="67703B18" w14:textId="7C31CB59" w:rsidR="00FD6A58" w:rsidRPr="008D46DD" w:rsidRDefault="00311CB6"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lastRenderedPageBreak/>
        <w:t>With the most notable increase being in sheep and cattle, the tenant farmers began to use less of their arable land for subsistence and increased the amount of grazing fields or put the arable portions into the production of feed for the stock.  This help</w:t>
      </w:r>
      <w:r w:rsidR="004A4E53">
        <w:rPr>
          <w:rFonts w:ascii="Times New Roman" w:hAnsi="Times New Roman" w:cs="Times New Roman"/>
          <w:sz w:val="24"/>
          <w:szCs w:val="24"/>
          <w:lang w:val="en-US"/>
        </w:rPr>
        <w:t>ed</w:t>
      </w:r>
      <w:r w:rsidRPr="008D46DD">
        <w:rPr>
          <w:rFonts w:ascii="Times New Roman" w:hAnsi="Times New Roman" w:cs="Times New Roman"/>
          <w:sz w:val="24"/>
          <w:szCs w:val="24"/>
          <w:lang w:val="en-US"/>
        </w:rPr>
        <w:t xml:space="preserve"> to hold over a surplus stock during the winter months.</w:t>
      </w:r>
      <w:r w:rsidRPr="008D46DD">
        <w:rPr>
          <w:rStyle w:val="FootnoteReference"/>
          <w:rFonts w:ascii="Times New Roman" w:hAnsi="Times New Roman" w:cs="Times New Roman"/>
          <w:sz w:val="24"/>
          <w:szCs w:val="24"/>
          <w:lang w:val="en-US"/>
        </w:rPr>
        <w:footnoteReference w:id="16"/>
      </w:r>
      <w:r w:rsidRPr="008D46DD">
        <w:rPr>
          <w:rFonts w:ascii="Times New Roman" w:hAnsi="Times New Roman" w:cs="Times New Roman"/>
          <w:sz w:val="24"/>
          <w:szCs w:val="24"/>
          <w:lang w:val="en-US"/>
        </w:rPr>
        <w:t xml:space="preserve">  The increased reliance on </w:t>
      </w:r>
      <w:r w:rsidR="004A4E53">
        <w:rPr>
          <w:rFonts w:ascii="Times New Roman" w:hAnsi="Times New Roman" w:cs="Times New Roman"/>
          <w:sz w:val="24"/>
          <w:szCs w:val="24"/>
          <w:lang w:val="en-US"/>
        </w:rPr>
        <w:t>specialized</w:t>
      </w:r>
      <w:r w:rsidRPr="008D46DD">
        <w:rPr>
          <w:rFonts w:ascii="Times New Roman" w:hAnsi="Times New Roman" w:cs="Times New Roman"/>
          <w:sz w:val="24"/>
          <w:szCs w:val="24"/>
          <w:lang w:val="en-US"/>
        </w:rPr>
        <w:t xml:space="preserve"> farming to </w:t>
      </w:r>
      <w:r w:rsidR="00832F0F" w:rsidRPr="008D46DD">
        <w:rPr>
          <w:rFonts w:ascii="Times New Roman" w:hAnsi="Times New Roman" w:cs="Times New Roman"/>
          <w:sz w:val="24"/>
          <w:szCs w:val="24"/>
          <w:lang w:val="en-US"/>
        </w:rPr>
        <w:t>maximize</w:t>
      </w:r>
      <w:r w:rsidRPr="008D46DD">
        <w:rPr>
          <w:rFonts w:ascii="Times New Roman" w:hAnsi="Times New Roman" w:cs="Times New Roman"/>
          <w:sz w:val="24"/>
          <w:szCs w:val="24"/>
          <w:lang w:val="en-US"/>
        </w:rPr>
        <w:t xml:space="preserve"> the amount of livestock left the tenant farmers less able to cope later on when the prices would fall</w:t>
      </w:r>
      <w:r w:rsidR="00FC7C53" w:rsidRPr="008D46DD">
        <w:rPr>
          <w:rFonts w:ascii="Times New Roman" w:hAnsi="Times New Roman" w:cs="Times New Roman"/>
          <w:sz w:val="24"/>
          <w:szCs w:val="24"/>
          <w:lang w:val="en-US"/>
        </w:rPr>
        <w:t xml:space="preserve">, but for the time being the advantage would be taken.  </w:t>
      </w:r>
      <w:r w:rsidRPr="008D46DD">
        <w:rPr>
          <w:rFonts w:ascii="Times New Roman" w:hAnsi="Times New Roman" w:cs="Times New Roman"/>
          <w:sz w:val="24"/>
          <w:szCs w:val="24"/>
          <w:lang w:val="en-US"/>
        </w:rPr>
        <w:t xml:space="preserve">The amount of wealth being produced by the increase in prices allowed for a </w:t>
      </w:r>
      <w:r w:rsidR="00832F0F" w:rsidRPr="008D46DD">
        <w:rPr>
          <w:rFonts w:ascii="Times New Roman" w:hAnsi="Times New Roman" w:cs="Times New Roman"/>
          <w:sz w:val="24"/>
          <w:szCs w:val="24"/>
          <w:lang w:val="en-US"/>
        </w:rPr>
        <w:t>subsidized</w:t>
      </w:r>
      <w:r w:rsidR="007A281C">
        <w:rPr>
          <w:rFonts w:ascii="Times New Roman" w:hAnsi="Times New Roman" w:cs="Times New Roman"/>
          <w:sz w:val="24"/>
          <w:szCs w:val="24"/>
          <w:lang w:val="en-US"/>
        </w:rPr>
        <w:t xml:space="preserve"> form of agriculture to form,</w:t>
      </w:r>
      <w:r w:rsidRPr="008D46DD">
        <w:rPr>
          <w:rFonts w:ascii="Times New Roman" w:hAnsi="Times New Roman" w:cs="Times New Roman"/>
          <w:sz w:val="24"/>
          <w:szCs w:val="24"/>
          <w:lang w:val="en-US"/>
        </w:rPr>
        <w:t xml:space="preserve"> one that could support a population increase not traditionally allowed by cereal grains.  </w:t>
      </w:r>
      <w:r w:rsidR="00FC7C53" w:rsidRPr="008D46DD">
        <w:rPr>
          <w:rFonts w:ascii="Times New Roman" w:hAnsi="Times New Roman" w:cs="Times New Roman"/>
          <w:sz w:val="24"/>
          <w:szCs w:val="24"/>
          <w:lang w:val="en-US"/>
        </w:rPr>
        <w:t xml:space="preserve">This meant that a portion of the population was being supported on the assumption that the prices were going to stay at their current levels indefinitely.  </w:t>
      </w:r>
      <w:r w:rsidRPr="008D46DD">
        <w:rPr>
          <w:rFonts w:ascii="Times New Roman" w:hAnsi="Times New Roman" w:cs="Times New Roman"/>
          <w:sz w:val="24"/>
          <w:szCs w:val="24"/>
          <w:lang w:val="en-US"/>
        </w:rPr>
        <w:t xml:space="preserve">To compound the problem of increasing the number of livestock, the tenant farmers were able to further reduce the amount of arable subsistence necessary by introducing the potato as a portion of their diet.  </w:t>
      </w:r>
    </w:p>
    <w:p w14:paraId="5797FEEE" w14:textId="45C27143" w:rsidR="00FC7C53" w:rsidRPr="008D46DD" w:rsidRDefault="00FC7C53"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lastRenderedPageBreak/>
        <w:t>The introduction of the potato allowed for the p</w:t>
      </w:r>
      <w:r w:rsidR="00303E20">
        <w:rPr>
          <w:rFonts w:ascii="Times New Roman" w:hAnsi="Times New Roman" w:cs="Times New Roman"/>
          <w:sz w:val="24"/>
          <w:szCs w:val="24"/>
          <w:lang w:val="en-US"/>
        </w:rPr>
        <w:t>opulation to begin a second boom</w:t>
      </w:r>
      <w:r w:rsidRPr="008D46DD">
        <w:rPr>
          <w:rFonts w:ascii="Times New Roman" w:hAnsi="Times New Roman" w:cs="Times New Roman"/>
          <w:sz w:val="24"/>
          <w:szCs w:val="24"/>
          <w:lang w:val="en-US"/>
        </w:rPr>
        <w:t xml:space="preserve"> even during the switch of industries in the Highlands.  As the prices for Highland goods increased, the potato became a staple crop, </w:t>
      </w:r>
      <w:r w:rsidR="0017463E">
        <w:rPr>
          <w:rFonts w:ascii="Times New Roman" w:hAnsi="Times New Roman" w:cs="Times New Roman"/>
          <w:sz w:val="24"/>
          <w:szCs w:val="24"/>
          <w:lang w:val="en-US"/>
        </w:rPr>
        <w:t>providing far more calories for families than traditional grains</w:t>
      </w:r>
      <w:r w:rsidRPr="008D46DD">
        <w:rPr>
          <w:rFonts w:ascii="Times New Roman" w:hAnsi="Times New Roman" w:cs="Times New Roman"/>
          <w:sz w:val="24"/>
          <w:szCs w:val="24"/>
          <w:lang w:val="en-US"/>
        </w:rPr>
        <w:t xml:space="preserve">.  </w:t>
      </w:r>
      <w:r w:rsidR="001C3843">
        <w:rPr>
          <w:rFonts w:ascii="Times New Roman" w:hAnsi="Times New Roman" w:cs="Times New Roman"/>
          <w:sz w:val="24"/>
          <w:szCs w:val="24"/>
          <w:lang w:val="en-US"/>
        </w:rPr>
        <w:t xml:space="preserve">Originally, Highlanders had rejected the potato.  Clan chiefs </w:t>
      </w:r>
      <w:r w:rsidR="00DA6A5D">
        <w:rPr>
          <w:rFonts w:ascii="Times New Roman" w:hAnsi="Times New Roman" w:cs="Times New Roman"/>
          <w:sz w:val="24"/>
          <w:szCs w:val="24"/>
          <w:lang w:val="en-US"/>
        </w:rPr>
        <w:t xml:space="preserve">and tacksmen </w:t>
      </w:r>
      <w:r w:rsidR="001C3843">
        <w:rPr>
          <w:rFonts w:ascii="Times New Roman" w:hAnsi="Times New Roman" w:cs="Times New Roman"/>
          <w:sz w:val="24"/>
          <w:szCs w:val="24"/>
          <w:lang w:val="en-US"/>
        </w:rPr>
        <w:t xml:space="preserve">were expected to provide </w:t>
      </w:r>
      <w:r w:rsidR="00DA6A5D">
        <w:rPr>
          <w:rFonts w:ascii="Times New Roman" w:hAnsi="Times New Roman" w:cs="Times New Roman"/>
          <w:sz w:val="24"/>
          <w:szCs w:val="24"/>
          <w:lang w:val="en-US"/>
        </w:rPr>
        <w:t xml:space="preserve">supporting </w:t>
      </w:r>
      <w:r w:rsidR="001C3843">
        <w:rPr>
          <w:rFonts w:ascii="Times New Roman" w:hAnsi="Times New Roman" w:cs="Times New Roman"/>
          <w:sz w:val="24"/>
          <w:szCs w:val="24"/>
          <w:lang w:val="en-US"/>
        </w:rPr>
        <w:t xml:space="preserve">produce </w:t>
      </w:r>
      <w:r w:rsidR="00DA6A5D">
        <w:rPr>
          <w:rFonts w:ascii="Times New Roman" w:hAnsi="Times New Roman" w:cs="Times New Roman"/>
          <w:sz w:val="24"/>
          <w:szCs w:val="24"/>
          <w:lang w:val="en-US"/>
        </w:rPr>
        <w:t>to their tenants in times of famine</w:t>
      </w:r>
      <w:r w:rsidR="001C3843">
        <w:rPr>
          <w:rFonts w:ascii="Times New Roman" w:hAnsi="Times New Roman" w:cs="Times New Roman"/>
          <w:sz w:val="24"/>
          <w:szCs w:val="24"/>
          <w:lang w:val="en-US"/>
        </w:rPr>
        <w:t xml:space="preserve"> in the pre-1745</w:t>
      </w:r>
      <w:r w:rsidR="00DA6A5D">
        <w:rPr>
          <w:rFonts w:ascii="Times New Roman" w:hAnsi="Times New Roman" w:cs="Times New Roman"/>
          <w:sz w:val="24"/>
          <w:szCs w:val="24"/>
          <w:lang w:val="en-US"/>
        </w:rPr>
        <w:t xml:space="preserve"> clan system, reducing the apparent need for the potato</w:t>
      </w:r>
      <w:r w:rsidR="001C3843">
        <w:rPr>
          <w:rFonts w:ascii="Times New Roman" w:hAnsi="Times New Roman" w:cs="Times New Roman"/>
          <w:sz w:val="24"/>
          <w:szCs w:val="24"/>
          <w:lang w:val="en-US"/>
        </w:rPr>
        <w:t>.</w:t>
      </w:r>
      <w:r w:rsidR="001C3843">
        <w:rPr>
          <w:rStyle w:val="FootnoteReference"/>
          <w:rFonts w:ascii="Times New Roman" w:hAnsi="Times New Roman" w:cs="Times New Roman"/>
          <w:sz w:val="24"/>
          <w:szCs w:val="24"/>
          <w:lang w:val="en-US"/>
        </w:rPr>
        <w:footnoteReference w:id="17"/>
      </w:r>
      <w:r w:rsidR="001C3843">
        <w:rPr>
          <w:rFonts w:ascii="Times New Roman" w:hAnsi="Times New Roman" w:cs="Times New Roman"/>
          <w:sz w:val="24"/>
          <w:szCs w:val="24"/>
          <w:lang w:val="en-US"/>
        </w:rPr>
        <w:t xml:space="preserve">  </w:t>
      </w:r>
      <w:r w:rsidR="00765727">
        <w:rPr>
          <w:rFonts w:ascii="Times New Roman" w:hAnsi="Times New Roman" w:cs="Times New Roman"/>
          <w:sz w:val="24"/>
          <w:szCs w:val="24"/>
          <w:lang w:val="en-US"/>
        </w:rPr>
        <w:t>Mass introduction of the potato throughout Highland parishes between 1740 and 1770 combined with the beginnings of clearance behavior on many estates saw a quick rise in the potato as a staple part of the diet allowing continued population growth.</w:t>
      </w:r>
      <w:r w:rsidR="00765727">
        <w:rPr>
          <w:rStyle w:val="FootnoteReference"/>
          <w:rFonts w:ascii="Times New Roman" w:hAnsi="Times New Roman" w:cs="Times New Roman"/>
          <w:sz w:val="24"/>
          <w:szCs w:val="24"/>
          <w:lang w:val="en-US"/>
        </w:rPr>
        <w:footnoteReference w:id="18"/>
      </w:r>
      <w:r w:rsidR="00765727">
        <w:rPr>
          <w:rFonts w:ascii="Times New Roman" w:hAnsi="Times New Roman" w:cs="Times New Roman"/>
          <w:sz w:val="24"/>
          <w:szCs w:val="24"/>
          <w:lang w:val="en-US"/>
        </w:rPr>
        <w:t xml:space="preserve">  </w:t>
      </w:r>
      <w:r w:rsidRPr="008D46DD">
        <w:rPr>
          <w:rFonts w:ascii="Times New Roman" w:hAnsi="Times New Roman" w:cs="Times New Roman"/>
          <w:sz w:val="24"/>
          <w:szCs w:val="24"/>
          <w:lang w:val="en-US"/>
        </w:rPr>
        <w:t>Between 1801 and 1841</w:t>
      </w:r>
      <w:r w:rsidR="0028446B" w:rsidRPr="008D46DD">
        <w:rPr>
          <w:rFonts w:ascii="Times New Roman" w:hAnsi="Times New Roman" w:cs="Times New Roman"/>
          <w:sz w:val="24"/>
          <w:szCs w:val="24"/>
          <w:lang w:val="en-US"/>
        </w:rPr>
        <w:t xml:space="preserve"> the population of the Isle of the Skye rose by 42 percent; and this during a time of minor clearances on the island.</w:t>
      </w:r>
      <w:r w:rsidR="0028446B" w:rsidRPr="008D46DD">
        <w:rPr>
          <w:rStyle w:val="FootnoteReference"/>
          <w:rFonts w:ascii="Times New Roman" w:hAnsi="Times New Roman" w:cs="Times New Roman"/>
          <w:sz w:val="24"/>
          <w:szCs w:val="24"/>
          <w:lang w:val="en-US"/>
        </w:rPr>
        <w:footnoteReference w:id="19"/>
      </w:r>
      <w:r w:rsidR="0028446B" w:rsidRPr="008D46DD">
        <w:rPr>
          <w:rFonts w:ascii="Times New Roman" w:hAnsi="Times New Roman" w:cs="Times New Roman"/>
          <w:sz w:val="24"/>
          <w:szCs w:val="24"/>
          <w:lang w:val="en-US"/>
        </w:rPr>
        <w:t xml:space="preserve">  The potato transform</w:t>
      </w:r>
      <w:r w:rsidR="007A281C">
        <w:rPr>
          <w:rFonts w:ascii="Times New Roman" w:hAnsi="Times New Roman" w:cs="Times New Roman"/>
          <w:sz w:val="24"/>
          <w:szCs w:val="24"/>
          <w:lang w:val="en-US"/>
        </w:rPr>
        <w:t>ed</w:t>
      </w:r>
      <w:r w:rsidR="0028446B" w:rsidRPr="008D46DD">
        <w:rPr>
          <w:rFonts w:ascii="Times New Roman" w:hAnsi="Times New Roman" w:cs="Times New Roman"/>
          <w:sz w:val="24"/>
          <w:szCs w:val="24"/>
          <w:lang w:val="en-US"/>
        </w:rPr>
        <w:t xml:space="preserve"> the ability of the subsistence farmer to put not only less </w:t>
      </w:r>
      <w:r w:rsidR="0028446B" w:rsidRPr="008D46DD">
        <w:rPr>
          <w:rFonts w:ascii="Times New Roman" w:hAnsi="Times New Roman" w:cs="Times New Roman"/>
          <w:sz w:val="24"/>
          <w:szCs w:val="24"/>
          <w:lang w:val="en-US"/>
        </w:rPr>
        <w:lastRenderedPageBreak/>
        <w:t>land to use for sustenance, but also less time and effort.  This meant even more time for either grazing or seasonal work.</w:t>
      </w:r>
    </w:p>
    <w:p w14:paraId="7D1BC9EC" w14:textId="614F0B54" w:rsidR="0028446B" w:rsidRPr="008D46DD" w:rsidRDefault="0028446B"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Possibly the greatest example of the boom and bust that happen</w:t>
      </w:r>
      <w:r w:rsidR="007A281C">
        <w:rPr>
          <w:rFonts w:ascii="Times New Roman" w:hAnsi="Times New Roman" w:cs="Times New Roman"/>
          <w:sz w:val="24"/>
          <w:szCs w:val="24"/>
          <w:lang w:val="en-US"/>
        </w:rPr>
        <w:t>ed</w:t>
      </w:r>
      <w:r w:rsidRPr="008D46DD">
        <w:rPr>
          <w:rFonts w:ascii="Times New Roman" w:hAnsi="Times New Roman" w:cs="Times New Roman"/>
          <w:sz w:val="24"/>
          <w:szCs w:val="24"/>
          <w:lang w:val="en-US"/>
        </w:rPr>
        <w:t xml:space="preserve"> in the Highlands came in the form of the seasonal work of kelp farming.  Up until between 1810 and 1820 kelp was a source for an alkali extract that was used in making soap.  The kelp farms that existed in the coastal cities of the west Highlands became</w:t>
      </w:r>
      <w:r w:rsidR="007A281C">
        <w:rPr>
          <w:rFonts w:ascii="Times New Roman" w:hAnsi="Times New Roman" w:cs="Times New Roman"/>
          <w:sz w:val="24"/>
          <w:szCs w:val="24"/>
          <w:lang w:val="en-US"/>
        </w:rPr>
        <w:t xml:space="preserve"> increasingly important at the </w:t>
      </w:r>
      <w:r w:rsidRPr="008D46DD">
        <w:rPr>
          <w:rFonts w:ascii="Times New Roman" w:hAnsi="Times New Roman" w:cs="Times New Roman"/>
          <w:sz w:val="24"/>
          <w:szCs w:val="24"/>
          <w:lang w:val="en-US"/>
        </w:rPr>
        <w:t>star</w:t>
      </w:r>
      <w:r w:rsidR="001D0892" w:rsidRPr="008D46DD">
        <w:rPr>
          <w:rFonts w:ascii="Times New Roman" w:hAnsi="Times New Roman" w:cs="Times New Roman"/>
          <w:sz w:val="24"/>
          <w:szCs w:val="24"/>
          <w:lang w:val="en-US"/>
        </w:rPr>
        <w:t>t of the Napoleonic Wars</w:t>
      </w:r>
      <w:r w:rsidRPr="008D46DD">
        <w:rPr>
          <w:rFonts w:ascii="Times New Roman" w:hAnsi="Times New Roman" w:cs="Times New Roman"/>
          <w:sz w:val="24"/>
          <w:szCs w:val="24"/>
          <w:lang w:val="en-US"/>
        </w:rPr>
        <w:t xml:space="preserve">.  The traditional </w:t>
      </w:r>
      <w:r w:rsidR="007A281C">
        <w:rPr>
          <w:rFonts w:ascii="Times New Roman" w:hAnsi="Times New Roman" w:cs="Times New Roman"/>
          <w:sz w:val="24"/>
          <w:szCs w:val="24"/>
          <w:lang w:val="en-US"/>
        </w:rPr>
        <w:t>region</w:t>
      </w:r>
      <w:r w:rsidRPr="008D46DD">
        <w:rPr>
          <w:rFonts w:ascii="Times New Roman" w:hAnsi="Times New Roman" w:cs="Times New Roman"/>
          <w:sz w:val="24"/>
          <w:szCs w:val="24"/>
          <w:lang w:val="en-US"/>
        </w:rPr>
        <w:t xml:space="preserve"> for kelp farming </w:t>
      </w:r>
      <w:r w:rsidR="001D0892" w:rsidRPr="008D46DD">
        <w:rPr>
          <w:rFonts w:ascii="Times New Roman" w:hAnsi="Times New Roman" w:cs="Times New Roman"/>
          <w:sz w:val="24"/>
          <w:szCs w:val="24"/>
          <w:lang w:val="en-US"/>
        </w:rPr>
        <w:t xml:space="preserve">had been Spain; however, with Spain’s alliance with </w:t>
      </w:r>
      <w:r w:rsidR="00266F22" w:rsidRPr="008D46DD">
        <w:rPr>
          <w:rFonts w:ascii="Times New Roman" w:hAnsi="Times New Roman" w:cs="Times New Roman"/>
          <w:sz w:val="24"/>
          <w:szCs w:val="24"/>
          <w:lang w:val="en-US"/>
        </w:rPr>
        <w:t xml:space="preserve">France </w:t>
      </w:r>
      <w:r w:rsidR="001D0892" w:rsidRPr="008D46DD">
        <w:rPr>
          <w:rFonts w:ascii="Times New Roman" w:hAnsi="Times New Roman" w:cs="Times New Roman"/>
          <w:sz w:val="24"/>
          <w:szCs w:val="24"/>
          <w:lang w:val="en-US"/>
        </w:rPr>
        <w:t>and</w:t>
      </w:r>
      <w:r w:rsidR="00266F22" w:rsidRPr="008D46DD">
        <w:rPr>
          <w:rFonts w:ascii="Times New Roman" w:hAnsi="Times New Roman" w:cs="Times New Roman"/>
          <w:sz w:val="24"/>
          <w:szCs w:val="24"/>
          <w:lang w:val="en-US"/>
        </w:rPr>
        <w:t xml:space="preserve"> the</w:t>
      </w:r>
      <w:r w:rsidR="001D0892" w:rsidRPr="008D46DD">
        <w:rPr>
          <w:rFonts w:ascii="Times New Roman" w:hAnsi="Times New Roman" w:cs="Times New Roman"/>
          <w:sz w:val="24"/>
          <w:szCs w:val="24"/>
          <w:lang w:val="en-US"/>
        </w:rPr>
        <w:t xml:space="preserve"> subsequent conquest by </w:t>
      </w:r>
      <w:r w:rsidR="00266F22" w:rsidRPr="008D46DD">
        <w:rPr>
          <w:rFonts w:ascii="Times New Roman" w:hAnsi="Times New Roman" w:cs="Times New Roman"/>
          <w:sz w:val="24"/>
          <w:szCs w:val="24"/>
          <w:lang w:val="en-US"/>
        </w:rPr>
        <w:t>supposed ally</w:t>
      </w:r>
      <w:r w:rsidR="001D0892" w:rsidRPr="008D46DD">
        <w:rPr>
          <w:rFonts w:ascii="Times New Roman" w:hAnsi="Times New Roman" w:cs="Times New Roman"/>
          <w:sz w:val="24"/>
          <w:szCs w:val="24"/>
          <w:lang w:val="en-US"/>
        </w:rPr>
        <w:t>, Britain’s source for imports was stifled.  This caused kelp prices to nearly double in the ten years up to 1813</w:t>
      </w:r>
      <w:r w:rsidR="007E3D39" w:rsidRPr="008D46DD">
        <w:rPr>
          <w:rFonts w:ascii="Times New Roman" w:hAnsi="Times New Roman" w:cs="Times New Roman"/>
          <w:sz w:val="24"/>
          <w:szCs w:val="24"/>
          <w:lang w:val="en-US"/>
        </w:rPr>
        <w:t>.</w:t>
      </w:r>
      <w:r w:rsidR="007E3D39" w:rsidRPr="008D46DD">
        <w:rPr>
          <w:rStyle w:val="FootnoteReference"/>
          <w:rFonts w:ascii="Times New Roman" w:hAnsi="Times New Roman" w:cs="Times New Roman"/>
          <w:sz w:val="24"/>
          <w:szCs w:val="24"/>
          <w:lang w:val="en-US"/>
        </w:rPr>
        <w:footnoteReference w:id="20"/>
      </w:r>
      <w:r w:rsidR="007E3D39" w:rsidRPr="008D46DD">
        <w:rPr>
          <w:rFonts w:ascii="Times New Roman" w:hAnsi="Times New Roman" w:cs="Times New Roman"/>
          <w:sz w:val="24"/>
          <w:szCs w:val="24"/>
          <w:lang w:val="en-US"/>
        </w:rPr>
        <w:t xml:space="preserve">  It would have seemed to the tenant farmer that the previous lack of </w:t>
      </w:r>
      <w:r w:rsidR="00832F0F" w:rsidRPr="008D46DD">
        <w:rPr>
          <w:rFonts w:ascii="Times New Roman" w:hAnsi="Times New Roman" w:cs="Times New Roman"/>
          <w:sz w:val="24"/>
          <w:szCs w:val="24"/>
          <w:lang w:val="en-US"/>
        </w:rPr>
        <w:t>industrialization</w:t>
      </w:r>
      <w:r w:rsidR="007E3D39" w:rsidRPr="008D46DD">
        <w:rPr>
          <w:rFonts w:ascii="Times New Roman" w:hAnsi="Times New Roman" w:cs="Times New Roman"/>
          <w:sz w:val="24"/>
          <w:szCs w:val="24"/>
          <w:lang w:val="en-US"/>
        </w:rPr>
        <w:t xml:space="preserve"> had actually come to their advantage at the start of the wars.  The increase in kelp prices naturally created a demand for kelp farming </w:t>
      </w:r>
      <w:r w:rsidR="00832F0F" w:rsidRPr="008D46DD">
        <w:rPr>
          <w:rFonts w:ascii="Times New Roman" w:hAnsi="Times New Roman" w:cs="Times New Roman"/>
          <w:sz w:val="24"/>
          <w:szCs w:val="24"/>
          <w:lang w:val="en-US"/>
        </w:rPr>
        <w:t>laborers</w:t>
      </w:r>
      <w:r w:rsidR="007E3D39" w:rsidRPr="008D46DD">
        <w:rPr>
          <w:rFonts w:ascii="Times New Roman" w:hAnsi="Times New Roman" w:cs="Times New Roman"/>
          <w:sz w:val="24"/>
          <w:szCs w:val="24"/>
          <w:lang w:val="en-US"/>
        </w:rPr>
        <w:t xml:space="preserve">.  The process of producing the alkali from the </w:t>
      </w:r>
      <w:r w:rsidR="007E3D39" w:rsidRPr="008D46DD">
        <w:rPr>
          <w:rFonts w:ascii="Times New Roman" w:hAnsi="Times New Roman" w:cs="Times New Roman"/>
          <w:sz w:val="24"/>
          <w:szCs w:val="24"/>
          <w:lang w:val="en-US"/>
        </w:rPr>
        <w:lastRenderedPageBreak/>
        <w:t xml:space="preserve">kelp requires an intensive amount of manual </w:t>
      </w:r>
      <w:r w:rsidR="00832F0F" w:rsidRPr="008D46DD">
        <w:rPr>
          <w:rFonts w:ascii="Times New Roman" w:hAnsi="Times New Roman" w:cs="Times New Roman"/>
          <w:sz w:val="24"/>
          <w:szCs w:val="24"/>
          <w:lang w:val="en-US"/>
        </w:rPr>
        <w:t>labor</w:t>
      </w:r>
      <w:r w:rsidR="007E3D39" w:rsidRPr="008D46DD">
        <w:rPr>
          <w:rFonts w:ascii="Times New Roman" w:hAnsi="Times New Roman" w:cs="Times New Roman"/>
          <w:sz w:val="24"/>
          <w:szCs w:val="24"/>
          <w:lang w:val="en-US"/>
        </w:rPr>
        <w:t xml:space="preserve">.  Hands are required in harvesting the kelp at sea, then pulling it ashore and burning it, and finally collecting the reduced ashes which </w:t>
      </w:r>
      <w:r w:rsidR="007A281C">
        <w:rPr>
          <w:rFonts w:ascii="Times New Roman" w:hAnsi="Times New Roman" w:cs="Times New Roman"/>
          <w:sz w:val="24"/>
          <w:szCs w:val="24"/>
          <w:lang w:val="en-US"/>
        </w:rPr>
        <w:t>were used to make</w:t>
      </w:r>
      <w:r w:rsidR="007E3D39" w:rsidRPr="008D46DD">
        <w:rPr>
          <w:rFonts w:ascii="Times New Roman" w:hAnsi="Times New Roman" w:cs="Times New Roman"/>
          <w:sz w:val="24"/>
          <w:szCs w:val="24"/>
          <w:lang w:val="en-US"/>
        </w:rPr>
        <w:t xml:space="preserve"> soap alkali.</w:t>
      </w:r>
      <w:r w:rsidR="00971D84" w:rsidRPr="008D46DD">
        <w:rPr>
          <w:rStyle w:val="FootnoteReference"/>
          <w:rFonts w:ascii="Times New Roman" w:hAnsi="Times New Roman" w:cs="Times New Roman"/>
          <w:sz w:val="24"/>
          <w:szCs w:val="24"/>
          <w:lang w:val="en-US"/>
        </w:rPr>
        <w:footnoteReference w:id="21"/>
      </w:r>
      <w:r w:rsidR="007E3D39" w:rsidRPr="008D46DD">
        <w:rPr>
          <w:rFonts w:ascii="Times New Roman" w:hAnsi="Times New Roman" w:cs="Times New Roman"/>
          <w:sz w:val="24"/>
          <w:szCs w:val="24"/>
          <w:lang w:val="en-US"/>
        </w:rPr>
        <w:t xml:space="preserve">  This intensive process meant that the spare hands being created through crop reductions on tenant </w:t>
      </w:r>
      <w:r w:rsidR="00266F22" w:rsidRPr="008D46DD">
        <w:rPr>
          <w:rFonts w:ascii="Times New Roman" w:hAnsi="Times New Roman" w:cs="Times New Roman"/>
          <w:sz w:val="24"/>
          <w:szCs w:val="24"/>
          <w:lang w:val="en-US"/>
        </w:rPr>
        <w:t xml:space="preserve">and crofter </w:t>
      </w:r>
      <w:r w:rsidR="007E3D39" w:rsidRPr="008D46DD">
        <w:rPr>
          <w:rFonts w:ascii="Times New Roman" w:hAnsi="Times New Roman" w:cs="Times New Roman"/>
          <w:sz w:val="24"/>
          <w:szCs w:val="24"/>
          <w:lang w:val="en-US"/>
        </w:rPr>
        <w:t>farms could be given surpl</w:t>
      </w:r>
      <w:r w:rsidR="00B94BAF" w:rsidRPr="008D46DD">
        <w:rPr>
          <w:rFonts w:ascii="Times New Roman" w:hAnsi="Times New Roman" w:cs="Times New Roman"/>
          <w:sz w:val="24"/>
          <w:szCs w:val="24"/>
          <w:lang w:val="en-US"/>
        </w:rPr>
        <w:t>us seasonal work kelp farming.</w:t>
      </w:r>
      <w:r w:rsidR="00971D84" w:rsidRPr="008D46DD">
        <w:rPr>
          <w:rFonts w:ascii="Times New Roman" w:hAnsi="Times New Roman" w:cs="Times New Roman"/>
          <w:sz w:val="24"/>
          <w:szCs w:val="24"/>
          <w:lang w:val="en-US"/>
        </w:rPr>
        <w:t xml:space="preserve"> An additional problem for the tenant farmers of the coastal regions was their dependence upon their landlord for marketing their goods.  Because the landlord was the link for many of their tenants good to the greater markets, they were able to raise rents, or alternatively lower the pay, for the amount of kelp sent to market.</w:t>
      </w:r>
      <w:r w:rsidR="00971D84" w:rsidRPr="008D46DD">
        <w:rPr>
          <w:rStyle w:val="FootnoteReference"/>
          <w:rFonts w:ascii="Times New Roman" w:hAnsi="Times New Roman" w:cs="Times New Roman"/>
          <w:sz w:val="24"/>
          <w:szCs w:val="24"/>
          <w:lang w:val="en-US"/>
        </w:rPr>
        <w:footnoteReference w:id="22"/>
      </w:r>
      <w:r w:rsidR="00971D84" w:rsidRPr="008D46DD">
        <w:rPr>
          <w:rFonts w:ascii="Times New Roman" w:hAnsi="Times New Roman" w:cs="Times New Roman"/>
          <w:sz w:val="24"/>
          <w:szCs w:val="24"/>
          <w:lang w:val="en-US"/>
        </w:rPr>
        <w:t xml:space="preserve">  The offseason </w:t>
      </w:r>
      <w:r w:rsidR="00832F0F" w:rsidRPr="008D46DD">
        <w:rPr>
          <w:rFonts w:ascii="Times New Roman" w:hAnsi="Times New Roman" w:cs="Times New Roman"/>
          <w:sz w:val="24"/>
          <w:szCs w:val="24"/>
          <w:lang w:val="en-US"/>
        </w:rPr>
        <w:t>labor</w:t>
      </w:r>
      <w:r w:rsidR="00971D84" w:rsidRPr="008D46DD">
        <w:rPr>
          <w:rFonts w:ascii="Times New Roman" w:hAnsi="Times New Roman" w:cs="Times New Roman"/>
          <w:sz w:val="24"/>
          <w:szCs w:val="24"/>
          <w:lang w:val="en-US"/>
        </w:rPr>
        <w:t xml:space="preserve"> only provided the tenant and crofter with a minimal amount of extra cash; with the landlord keeping the majority of the profits.  The opportunities provided by kelp farming and the fishing industries only delay</w:t>
      </w:r>
      <w:r w:rsidR="007A281C">
        <w:rPr>
          <w:rFonts w:ascii="Times New Roman" w:hAnsi="Times New Roman" w:cs="Times New Roman"/>
          <w:sz w:val="24"/>
          <w:szCs w:val="24"/>
          <w:lang w:val="en-US"/>
        </w:rPr>
        <w:t>ed</w:t>
      </w:r>
      <w:r w:rsidR="00971D84" w:rsidRPr="008D46DD">
        <w:rPr>
          <w:rFonts w:ascii="Times New Roman" w:hAnsi="Times New Roman" w:cs="Times New Roman"/>
          <w:sz w:val="24"/>
          <w:szCs w:val="24"/>
          <w:lang w:val="en-US"/>
        </w:rPr>
        <w:t xml:space="preserve"> the symptoms of a high population and fail</w:t>
      </w:r>
      <w:r w:rsidR="007A281C">
        <w:rPr>
          <w:rFonts w:ascii="Times New Roman" w:hAnsi="Times New Roman" w:cs="Times New Roman"/>
          <w:sz w:val="24"/>
          <w:szCs w:val="24"/>
          <w:lang w:val="en-US"/>
        </w:rPr>
        <w:t>ed</w:t>
      </w:r>
      <w:r w:rsidR="00971D84" w:rsidRPr="008D46DD">
        <w:rPr>
          <w:rFonts w:ascii="Times New Roman" w:hAnsi="Times New Roman" w:cs="Times New Roman"/>
          <w:sz w:val="24"/>
          <w:szCs w:val="24"/>
          <w:lang w:val="en-US"/>
        </w:rPr>
        <w:t xml:space="preserve"> to provide a lasting solution.  </w:t>
      </w:r>
    </w:p>
    <w:p w14:paraId="2E1E5E4B" w14:textId="0B8BCFC6" w:rsidR="007E3D39" w:rsidRPr="008D46DD" w:rsidRDefault="007E3D39"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lastRenderedPageBreak/>
        <w:t xml:space="preserve">Once the prices for sheep, cattle, and kelp had all risen during the </w:t>
      </w:r>
      <w:r w:rsidR="00580C55" w:rsidRPr="008D46DD">
        <w:rPr>
          <w:rFonts w:ascii="Times New Roman" w:hAnsi="Times New Roman" w:cs="Times New Roman"/>
          <w:sz w:val="24"/>
          <w:szCs w:val="24"/>
          <w:lang w:val="en-US"/>
        </w:rPr>
        <w:t xml:space="preserve">bubble of the </w:t>
      </w:r>
      <w:r w:rsidRPr="008D46DD">
        <w:rPr>
          <w:rFonts w:ascii="Times New Roman" w:hAnsi="Times New Roman" w:cs="Times New Roman"/>
          <w:sz w:val="24"/>
          <w:szCs w:val="24"/>
          <w:lang w:val="en-US"/>
        </w:rPr>
        <w:t xml:space="preserve">warring period, </w:t>
      </w:r>
      <w:r w:rsidR="00EE4C78" w:rsidRPr="008D46DD">
        <w:rPr>
          <w:rFonts w:ascii="Times New Roman" w:hAnsi="Times New Roman" w:cs="Times New Roman"/>
          <w:sz w:val="24"/>
          <w:szCs w:val="24"/>
          <w:lang w:val="en-US"/>
        </w:rPr>
        <w:t>the apparent end of the wars acted as the pin to burst it</w:t>
      </w:r>
      <w:r w:rsidRPr="008D46DD">
        <w:rPr>
          <w:rFonts w:ascii="Times New Roman" w:hAnsi="Times New Roman" w:cs="Times New Roman"/>
          <w:sz w:val="24"/>
          <w:szCs w:val="24"/>
          <w:lang w:val="en-US"/>
        </w:rPr>
        <w:t>.  After 181</w:t>
      </w:r>
      <w:r w:rsidR="00E468EE" w:rsidRPr="008D46DD">
        <w:rPr>
          <w:rFonts w:ascii="Times New Roman" w:hAnsi="Times New Roman" w:cs="Times New Roman"/>
          <w:sz w:val="24"/>
          <w:szCs w:val="24"/>
          <w:lang w:val="en-US"/>
        </w:rPr>
        <w:t>3 with the Napoleonic wars nearing their end</w:t>
      </w:r>
      <w:r w:rsidRPr="008D46DD">
        <w:rPr>
          <w:rFonts w:ascii="Times New Roman" w:hAnsi="Times New Roman" w:cs="Times New Roman"/>
          <w:sz w:val="24"/>
          <w:szCs w:val="24"/>
          <w:lang w:val="en-US"/>
        </w:rPr>
        <w:t xml:space="preserve">, international markets began to open up once again, and the prices for most imports dropped </w:t>
      </w:r>
      <w:r w:rsidR="004F4AC7" w:rsidRPr="008D46DD">
        <w:rPr>
          <w:rFonts w:ascii="Times New Roman" w:hAnsi="Times New Roman" w:cs="Times New Roman"/>
          <w:sz w:val="24"/>
          <w:szCs w:val="24"/>
          <w:lang w:val="en-US"/>
        </w:rPr>
        <w:t>to pre-war levels.  No longer was there a surplus income from the prices of cattle and sheep being bloated.  By 1830 cattle prices were half of what they had been in 1810. The reduction in kelp prices was even more significant as it too was halved, but by 1820.</w:t>
      </w:r>
      <w:r w:rsidR="00E468EE" w:rsidRPr="008D46DD">
        <w:rPr>
          <w:rStyle w:val="FootnoteReference"/>
          <w:rFonts w:ascii="Times New Roman" w:hAnsi="Times New Roman" w:cs="Times New Roman"/>
          <w:sz w:val="24"/>
          <w:szCs w:val="24"/>
          <w:lang w:val="en-US"/>
        </w:rPr>
        <w:t xml:space="preserve"> </w:t>
      </w:r>
      <w:r w:rsidR="00E468EE" w:rsidRPr="008D46DD">
        <w:rPr>
          <w:rStyle w:val="FootnoteReference"/>
          <w:rFonts w:ascii="Times New Roman" w:hAnsi="Times New Roman" w:cs="Times New Roman"/>
          <w:sz w:val="24"/>
          <w:szCs w:val="24"/>
          <w:lang w:val="en-US"/>
        </w:rPr>
        <w:footnoteReference w:id="23"/>
      </w:r>
      <w:r w:rsidR="00E468EE" w:rsidRPr="008D46DD">
        <w:rPr>
          <w:rFonts w:ascii="Times New Roman" w:hAnsi="Times New Roman" w:cs="Times New Roman"/>
          <w:sz w:val="24"/>
          <w:szCs w:val="24"/>
          <w:lang w:val="en-US"/>
        </w:rPr>
        <w:t xml:space="preserve"> </w:t>
      </w:r>
      <w:r w:rsidR="004F4AC7" w:rsidRPr="008D46DD">
        <w:rPr>
          <w:rFonts w:ascii="Times New Roman" w:hAnsi="Times New Roman" w:cs="Times New Roman"/>
          <w:sz w:val="24"/>
          <w:szCs w:val="24"/>
          <w:lang w:val="en-US"/>
        </w:rPr>
        <w:t xml:space="preserve">  The Spanish market </w:t>
      </w:r>
      <w:r w:rsidR="007A281C">
        <w:rPr>
          <w:rFonts w:ascii="Times New Roman" w:hAnsi="Times New Roman" w:cs="Times New Roman"/>
          <w:sz w:val="24"/>
          <w:szCs w:val="24"/>
          <w:lang w:val="en-US"/>
        </w:rPr>
        <w:t>took</w:t>
      </w:r>
      <w:r w:rsidR="004F4AC7" w:rsidRPr="008D46DD">
        <w:rPr>
          <w:rFonts w:ascii="Times New Roman" w:hAnsi="Times New Roman" w:cs="Times New Roman"/>
          <w:sz w:val="24"/>
          <w:szCs w:val="24"/>
          <w:lang w:val="en-US"/>
        </w:rPr>
        <w:t xml:space="preserve"> back the leading role in kelp farming, and after</w:t>
      </w:r>
      <w:r w:rsidR="00B94BAF" w:rsidRPr="008D46DD">
        <w:rPr>
          <w:rFonts w:ascii="Times New Roman" w:hAnsi="Times New Roman" w:cs="Times New Roman"/>
          <w:sz w:val="24"/>
          <w:szCs w:val="24"/>
          <w:lang w:val="en-US"/>
        </w:rPr>
        <w:t xml:space="preserve"> the industry in Scotland had fallen</w:t>
      </w:r>
      <w:r w:rsidR="004F4AC7" w:rsidRPr="008D46DD">
        <w:rPr>
          <w:rFonts w:ascii="Times New Roman" w:hAnsi="Times New Roman" w:cs="Times New Roman"/>
          <w:sz w:val="24"/>
          <w:szCs w:val="24"/>
          <w:lang w:val="en-US"/>
        </w:rPr>
        <w:t xml:space="preserve"> a new method for procuring the alkali from salts completely eliminate</w:t>
      </w:r>
      <w:r w:rsidR="007A281C">
        <w:rPr>
          <w:rFonts w:ascii="Times New Roman" w:hAnsi="Times New Roman" w:cs="Times New Roman"/>
          <w:sz w:val="24"/>
          <w:szCs w:val="24"/>
          <w:lang w:val="en-US"/>
        </w:rPr>
        <w:t>d</w:t>
      </w:r>
      <w:r w:rsidR="004F4AC7" w:rsidRPr="008D46DD">
        <w:rPr>
          <w:rFonts w:ascii="Times New Roman" w:hAnsi="Times New Roman" w:cs="Times New Roman"/>
          <w:sz w:val="24"/>
          <w:szCs w:val="24"/>
          <w:lang w:val="en-US"/>
        </w:rPr>
        <w:t xml:space="preserve"> kelp farming as an industry altogether.</w:t>
      </w:r>
      <w:r w:rsidR="004F4AC7" w:rsidRPr="008D46DD">
        <w:rPr>
          <w:rStyle w:val="FootnoteReference"/>
          <w:rFonts w:ascii="Times New Roman" w:hAnsi="Times New Roman" w:cs="Times New Roman"/>
          <w:sz w:val="24"/>
          <w:szCs w:val="24"/>
          <w:lang w:val="en-US"/>
        </w:rPr>
        <w:footnoteReference w:id="24"/>
      </w:r>
      <w:r w:rsidR="00B94BAF" w:rsidRPr="008D46DD">
        <w:rPr>
          <w:rFonts w:ascii="Times New Roman" w:hAnsi="Times New Roman" w:cs="Times New Roman"/>
          <w:sz w:val="24"/>
          <w:szCs w:val="24"/>
          <w:lang w:val="en-US"/>
        </w:rPr>
        <w:t xml:space="preserve">  In order to combat the falling prices the farmers performed the natural step of producing more.  In order to keep the income level at the same </w:t>
      </w:r>
      <w:r w:rsidR="007A281C">
        <w:rPr>
          <w:rFonts w:ascii="Times New Roman" w:hAnsi="Times New Roman" w:cs="Times New Roman"/>
          <w:sz w:val="24"/>
          <w:szCs w:val="24"/>
          <w:lang w:val="en-US"/>
        </w:rPr>
        <w:t>rate,</w:t>
      </w:r>
      <w:r w:rsidR="00B94BAF" w:rsidRPr="008D46DD">
        <w:rPr>
          <w:rFonts w:ascii="Times New Roman" w:hAnsi="Times New Roman" w:cs="Times New Roman"/>
          <w:sz w:val="24"/>
          <w:szCs w:val="24"/>
          <w:lang w:val="en-US"/>
        </w:rPr>
        <w:t xml:space="preserve"> tenant farmer</w:t>
      </w:r>
      <w:r w:rsidR="007A281C">
        <w:rPr>
          <w:rFonts w:ascii="Times New Roman" w:hAnsi="Times New Roman" w:cs="Times New Roman"/>
          <w:sz w:val="24"/>
          <w:szCs w:val="24"/>
          <w:lang w:val="en-US"/>
        </w:rPr>
        <w:t>s had</w:t>
      </w:r>
      <w:r w:rsidR="00B94BAF" w:rsidRPr="008D46DD">
        <w:rPr>
          <w:rFonts w:ascii="Times New Roman" w:hAnsi="Times New Roman" w:cs="Times New Roman"/>
          <w:sz w:val="24"/>
          <w:szCs w:val="24"/>
          <w:lang w:val="en-US"/>
        </w:rPr>
        <w:t xml:space="preserve"> to squeeze every bit of arable land into production of livestock</w:t>
      </w:r>
      <w:r w:rsidR="007A281C">
        <w:rPr>
          <w:rFonts w:ascii="Times New Roman" w:hAnsi="Times New Roman" w:cs="Times New Roman"/>
          <w:sz w:val="24"/>
          <w:szCs w:val="24"/>
          <w:lang w:val="en-US"/>
        </w:rPr>
        <w:t>,</w:t>
      </w:r>
      <w:r w:rsidR="00B94BAF" w:rsidRPr="008D46DD">
        <w:rPr>
          <w:rFonts w:ascii="Times New Roman" w:hAnsi="Times New Roman" w:cs="Times New Roman"/>
          <w:sz w:val="24"/>
          <w:szCs w:val="24"/>
          <w:lang w:val="en-US"/>
        </w:rPr>
        <w:t xml:space="preserve"> the one remaining industry that had not completely collapsed</w:t>
      </w:r>
      <w:r w:rsidR="004412CA" w:rsidRPr="008D46DD">
        <w:rPr>
          <w:rFonts w:ascii="Times New Roman" w:hAnsi="Times New Roman" w:cs="Times New Roman"/>
          <w:sz w:val="24"/>
          <w:szCs w:val="24"/>
          <w:lang w:val="en-US"/>
        </w:rPr>
        <w:t xml:space="preserve">.  </w:t>
      </w:r>
    </w:p>
    <w:p w14:paraId="5E142AF3" w14:textId="06136894" w:rsidR="00A3006A" w:rsidRPr="008D46DD" w:rsidRDefault="004412CA"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lastRenderedPageBreak/>
        <w:t xml:space="preserve">This was the famous shift to sheep farming.  Although the demand for sheep, both </w:t>
      </w:r>
      <w:r w:rsidR="00242FAF" w:rsidRPr="008D46DD">
        <w:rPr>
          <w:rFonts w:ascii="Times New Roman" w:hAnsi="Times New Roman" w:cs="Times New Roman"/>
          <w:sz w:val="24"/>
          <w:szCs w:val="24"/>
          <w:lang w:val="en-US"/>
        </w:rPr>
        <w:t xml:space="preserve">their </w:t>
      </w:r>
      <w:r w:rsidRPr="008D46DD">
        <w:rPr>
          <w:rFonts w:ascii="Times New Roman" w:hAnsi="Times New Roman" w:cs="Times New Roman"/>
          <w:sz w:val="24"/>
          <w:szCs w:val="24"/>
          <w:lang w:val="en-US"/>
        </w:rPr>
        <w:t xml:space="preserve">mutton and </w:t>
      </w:r>
      <w:r w:rsidR="00242FAF" w:rsidRPr="008D46DD">
        <w:rPr>
          <w:rFonts w:ascii="Times New Roman" w:hAnsi="Times New Roman" w:cs="Times New Roman"/>
          <w:sz w:val="24"/>
          <w:szCs w:val="24"/>
          <w:lang w:val="en-US"/>
        </w:rPr>
        <w:t xml:space="preserve">their </w:t>
      </w:r>
      <w:r w:rsidRPr="008D46DD">
        <w:rPr>
          <w:rFonts w:ascii="Times New Roman" w:hAnsi="Times New Roman" w:cs="Times New Roman"/>
          <w:sz w:val="24"/>
          <w:szCs w:val="24"/>
          <w:lang w:val="en-US"/>
        </w:rPr>
        <w:t xml:space="preserve">wool, had dissipated some after the international markets were freed up once again, they still remained the most profitable options available.  Landlords had </w:t>
      </w:r>
      <w:r w:rsidR="00832F0F" w:rsidRPr="008D46DD">
        <w:rPr>
          <w:rFonts w:ascii="Times New Roman" w:hAnsi="Times New Roman" w:cs="Times New Roman"/>
          <w:sz w:val="24"/>
          <w:szCs w:val="24"/>
          <w:lang w:val="en-US"/>
        </w:rPr>
        <w:t>realized</w:t>
      </w:r>
      <w:r w:rsidRPr="008D46DD">
        <w:rPr>
          <w:rFonts w:ascii="Times New Roman" w:hAnsi="Times New Roman" w:cs="Times New Roman"/>
          <w:sz w:val="24"/>
          <w:szCs w:val="24"/>
          <w:lang w:val="en-US"/>
        </w:rPr>
        <w:t xml:space="preserve"> for some time that the most efficient way they could attain more in rent from the tenants was to actually promote their removal to some extent in order to </w:t>
      </w:r>
      <w:r w:rsidR="00832F0F" w:rsidRPr="008D46DD">
        <w:rPr>
          <w:rFonts w:ascii="Times New Roman" w:hAnsi="Times New Roman" w:cs="Times New Roman"/>
          <w:sz w:val="24"/>
          <w:szCs w:val="24"/>
          <w:lang w:val="en-US"/>
        </w:rPr>
        <w:t>maximize</w:t>
      </w:r>
      <w:r w:rsidRPr="008D46DD">
        <w:rPr>
          <w:rFonts w:ascii="Times New Roman" w:hAnsi="Times New Roman" w:cs="Times New Roman"/>
          <w:sz w:val="24"/>
          <w:szCs w:val="24"/>
          <w:lang w:val="en-US"/>
        </w:rPr>
        <w:t xml:space="preserve"> the amount of livestock the land could carry.  </w:t>
      </w:r>
      <w:r w:rsidR="00A97EDF" w:rsidRPr="008D46DD">
        <w:rPr>
          <w:rFonts w:ascii="Times New Roman" w:hAnsi="Times New Roman" w:cs="Times New Roman"/>
          <w:sz w:val="24"/>
          <w:szCs w:val="24"/>
          <w:lang w:val="en-US"/>
        </w:rPr>
        <w:t>Additionally, by making the switch from cattle to sheep, they could increase the amount of livestock available to sell.  Sheep were far more efficient at grazing the mountainous regions and were hardy and well suited to the weather</w:t>
      </w:r>
      <w:r w:rsidR="001D4452" w:rsidRPr="008D46DD">
        <w:rPr>
          <w:rFonts w:ascii="Times New Roman" w:hAnsi="Times New Roman" w:cs="Times New Roman"/>
          <w:sz w:val="24"/>
          <w:szCs w:val="24"/>
          <w:lang w:val="en-US"/>
        </w:rPr>
        <w:t xml:space="preserve">.  The </w:t>
      </w:r>
      <w:r w:rsidR="001D4452" w:rsidRPr="007A281C">
        <w:rPr>
          <w:rFonts w:ascii="Times New Roman" w:hAnsi="Times New Roman" w:cs="Times New Roman"/>
          <w:i/>
          <w:sz w:val="24"/>
          <w:szCs w:val="24"/>
          <w:lang w:val="en-US"/>
        </w:rPr>
        <w:t xml:space="preserve">Agricultural View of the Northern Counties </w:t>
      </w:r>
      <w:r w:rsidR="001D4452" w:rsidRPr="008D46DD">
        <w:rPr>
          <w:rFonts w:ascii="Times New Roman" w:hAnsi="Times New Roman" w:cs="Times New Roman"/>
          <w:sz w:val="24"/>
          <w:szCs w:val="24"/>
          <w:lang w:val="en-US"/>
        </w:rPr>
        <w:t xml:space="preserve">stated that “for every pound of beef that </w:t>
      </w:r>
      <w:r w:rsidR="0081505E">
        <w:rPr>
          <w:rFonts w:ascii="Times New Roman" w:hAnsi="Times New Roman" w:cs="Times New Roman"/>
          <w:sz w:val="24"/>
          <w:szCs w:val="24"/>
          <w:lang w:val="en-US"/>
        </w:rPr>
        <w:t>can be produced in a hilly district</w:t>
      </w:r>
      <w:r w:rsidR="001D4452" w:rsidRPr="008D46DD">
        <w:rPr>
          <w:rFonts w:ascii="Times New Roman" w:hAnsi="Times New Roman" w:cs="Times New Roman"/>
          <w:sz w:val="24"/>
          <w:szCs w:val="24"/>
          <w:lang w:val="en-US"/>
        </w:rPr>
        <w:t xml:space="preserve">, </w:t>
      </w:r>
      <w:r w:rsidR="00C650E4">
        <w:rPr>
          <w:rFonts w:ascii="Times New Roman" w:hAnsi="Times New Roman" w:cs="Times New Roman"/>
          <w:sz w:val="24"/>
          <w:szCs w:val="24"/>
          <w:lang w:val="en-US"/>
        </w:rPr>
        <w:t>three pounds of mutton can be obtained</w:t>
      </w:r>
      <w:r w:rsidR="001D4452" w:rsidRPr="008D46DD">
        <w:rPr>
          <w:rFonts w:ascii="Times New Roman" w:hAnsi="Times New Roman" w:cs="Times New Roman"/>
          <w:sz w:val="24"/>
          <w:szCs w:val="24"/>
          <w:lang w:val="en-US"/>
        </w:rPr>
        <w:t>”.</w:t>
      </w:r>
      <w:r w:rsidR="001D4452" w:rsidRPr="008D46DD">
        <w:rPr>
          <w:rStyle w:val="FootnoteReference"/>
          <w:rFonts w:ascii="Times New Roman" w:hAnsi="Times New Roman" w:cs="Times New Roman"/>
          <w:sz w:val="24"/>
          <w:szCs w:val="24"/>
          <w:lang w:val="en-US"/>
        </w:rPr>
        <w:footnoteReference w:id="25"/>
      </w:r>
      <w:r w:rsidR="001D4452" w:rsidRPr="008D46DD">
        <w:rPr>
          <w:rFonts w:ascii="Times New Roman" w:hAnsi="Times New Roman" w:cs="Times New Roman"/>
          <w:sz w:val="24"/>
          <w:szCs w:val="24"/>
          <w:lang w:val="en-US"/>
        </w:rPr>
        <w:t xml:space="preserve">  Sheep had the ability to turn more of the herbage that they consume</w:t>
      </w:r>
      <w:r w:rsidR="000F76E7">
        <w:rPr>
          <w:rFonts w:ascii="Times New Roman" w:hAnsi="Times New Roman" w:cs="Times New Roman"/>
          <w:sz w:val="24"/>
          <w:szCs w:val="24"/>
          <w:lang w:val="en-US"/>
        </w:rPr>
        <w:t>d</w:t>
      </w:r>
      <w:r w:rsidR="001D4452" w:rsidRPr="008D46DD">
        <w:rPr>
          <w:rFonts w:ascii="Times New Roman" w:hAnsi="Times New Roman" w:cs="Times New Roman"/>
          <w:sz w:val="24"/>
          <w:szCs w:val="24"/>
          <w:lang w:val="en-US"/>
        </w:rPr>
        <w:t xml:space="preserve"> into meat and wool.  They also possessed the ability to graze somewhat during the winter months on the minor vegetation that remained.  Cattle were far less suited for the hilly </w:t>
      </w:r>
      <w:r w:rsidR="001D4452" w:rsidRPr="008D46DD">
        <w:rPr>
          <w:rFonts w:ascii="Times New Roman" w:hAnsi="Times New Roman" w:cs="Times New Roman"/>
          <w:sz w:val="24"/>
          <w:szCs w:val="24"/>
          <w:lang w:val="en-US"/>
        </w:rPr>
        <w:lastRenderedPageBreak/>
        <w:t>terrain and climate and required more winter feed to be grown by the farmer.  The great discrepancy became more apparent as the 19</w:t>
      </w:r>
      <w:r w:rsidR="001D4452" w:rsidRPr="008D46DD">
        <w:rPr>
          <w:rFonts w:ascii="Times New Roman" w:hAnsi="Times New Roman" w:cs="Times New Roman"/>
          <w:sz w:val="24"/>
          <w:szCs w:val="24"/>
          <w:vertAlign w:val="superscript"/>
          <w:lang w:val="en-US"/>
        </w:rPr>
        <w:t>th</w:t>
      </w:r>
      <w:r w:rsidR="001D4452" w:rsidRPr="008D46DD">
        <w:rPr>
          <w:rFonts w:ascii="Times New Roman" w:hAnsi="Times New Roman" w:cs="Times New Roman"/>
          <w:sz w:val="24"/>
          <w:szCs w:val="24"/>
          <w:lang w:val="en-US"/>
        </w:rPr>
        <w:t xml:space="preserve"> century progressed and the </w:t>
      </w:r>
      <w:r w:rsidR="000F76E7" w:rsidRPr="008D46DD">
        <w:rPr>
          <w:rFonts w:ascii="Times New Roman" w:hAnsi="Times New Roman" w:cs="Times New Roman"/>
          <w:sz w:val="24"/>
          <w:szCs w:val="24"/>
          <w:lang w:val="en-US"/>
        </w:rPr>
        <w:t xml:space="preserve">knowledge </w:t>
      </w:r>
      <w:r w:rsidR="000F76E7">
        <w:rPr>
          <w:rFonts w:ascii="Times New Roman" w:hAnsi="Times New Roman" w:cs="Times New Roman"/>
          <w:sz w:val="24"/>
          <w:szCs w:val="24"/>
          <w:lang w:val="en-US"/>
        </w:rPr>
        <w:t xml:space="preserve">of the </w:t>
      </w:r>
      <w:r w:rsidR="001D4452" w:rsidRPr="008D46DD">
        <w:rPr>
          <w:rFonts w:ascii="Times New Roman" w:hAnsi="Times New Roman" w:cs="Times New Roman"/>
          <w:sz w:val="24"/>
          <w:szCs w:val="24"/>
          <w:lang w:val="en-US"/>
        </w:rPr>
        <w:t>value of sheep over cattle became more widespread.</w:t>
      </w:r>
      <w:r w:rsidR="000C0F82" w:rsidRPr="008D46DD">
        <w:rPr>
          <w:rFonts w:ascii="Times New Roman" w:hAnsi="Times New Roman" w:cs="Times New Roman"/>
          <w:sz w:val="24"/>
          <w:szCs w:val="24"/>
          <w:lang w:val="en-US"/>
        </w:rPr>
        <w:t xml:space="preserve">  Another consequence of the sheep herder over the cattle farmer was the amount of land required for sheep.  In order for sheep to be effectively grazed they must be consistently moved about in large units over large tracts of land.  A tenant farmer would need only a few cattle for a profit to be made at market, but a shepherd only brought equivalent profits when there were large tracts of land to graze the sheep over.  This led to many tenant’s rental units no longer being </w:t>
      </w:r>
      <w:r w:rsidR="00832F0F" w:rsidRPr="008D46DD">
        <w:rPr>
          <w:rFonts w:ascii="Times New Roman" w:hAnsi="Times New Roman" w:cs="Times New Roman"/>
          <w:sz w:val="24"/>
          <w:szCs w:val="24"/>
          <w:lang w:val="en-US"/>
        </w:rPr>
        <w:t>parceled</w:t>
      </w:r>
      <w:r w:rsidR="000C0F82" w:rsidRPr="008D46DD">
        <w:rPr>
          <w:rFonts w:ascii="Times New Roman" w:hAnsi="Times New Roman" w:cs="Times New Roman"/>
          <w:sz w:val="24"/>
          <w:szCs w:val="24"/>
          <w:lang w:val="en-US"/>
        </w:rPr>
        <w:t xml:space="preserve"> in as many portions as previously.</w:t>
      </w:r>
      <w:r w:rsidR="000C0F82" w:rsidRPr="008D46DD">
        <w:rPr>
          <w:rStyle w:val="FootnoteReference"/>
          <w:rFonts w:ascii="Times New Roman" w:hAnsi="Times New Roman" w:cs="Times New Roman"/>
          <w:sz w:val="24"/>
          <w:szCs w:val="24"/>
          <w:lang w:val="en-US"/>
        </w:rPr>
        <w:footnoteReference w:id="26"/>
      </w:r>
      <w:r w:rsidR="00A3006A" w:rsidRPr="008D46DD">
        <w:rPr>
          <w:rFonts w:ascii="Times New Roman" w:hAnsi="Times New Roman" w:cs="Times New Roman"/>
          <w:sz w:val="24"/>
          <w:szCs w:val="24"/>
          <w:lang w:val="en-US"/>
        </w:rPr>
        <w:t xml:space="preserve">  Throughout many parts of the Highlands this would be where violence finally erupted.</w:t>
      </w:r>
    </w:p>
    <w:p w14:paraId="46C0A5F6" w14:textId="236DFF35" w:rsidR="004412CA" w:rsidRPr="008D46DD" w:rsidRDefault="00A3006A"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As Highlanders were asked to leave their homes, </w:t>
      </w:r>
      <w:r w:rsidR="0017463E">
        <w:rPr>
          <w:rFonts w:ascii="Times New Roman" w:hAnsi="Times New Roman" w:cs="Times New Roman"/>
          <w:sz w:val="24"/>
          <w:szCs w:val="24"/>
          <w:lang w:val="en-US"/>
        </w:rPr>
        <w:t>because</w:t>
      </w:r>
      <w:r w:rsidRPr="008D46DD">
        <w:rPr>
          <w:rFonts w:ascii="Times New Roman" w:hAnsi="Times New Roman" w:cs="Times New Roman"/>
          <w:sz w:val="24"/>
          <w:szCs w:val="24"/>
          <w:lang w:val="en-US"/>
        </w:rPr>
        <w:t xml:space="preserve"> the land was not owned by them, many refused to leave.  After rental agreements were not renewed, many who lived on the land felt betrayed; their families had been farming these properties for </w:t>
      </w:r>
      <w:r w:rsidRPr="008D46DD">
        <w:rPr>
          <w:rFonts w:ascii="Times New Roman" w:hAnsi="Times New Roman" w:cs="Times New Roman"/>
          <w:sz w:val="24"/>
          <w:szCs w:val="24"/>
          <w:lang w:val="en-US"/>
        </w:rPr>
        <w:lastRenderedPageBreak/>
        <w:t>hundreds of years in many cases and rental agreements si</w:t>
      </w:r>
      <w:r w:rsidR="0017463E">
        <w:rPr>
          <w:rFonts w:ascii="Times New Roman" w:hAnsi="Times New Roman" w:cs="Times New Roman"/>
          <w:sz w:val="24"/>
          <w:szCs w:val="24"/>
          <w:lang w:val="en-US"/>
        </w:rPr>
        <w:t>mply had never existed formally</w:t>
      </w:r>
      <w:r w:rsidR="00385808" w:rsidRPr="008D46DD">
        <w:rPr>
          <w:rFonts w:ascii="Times New Roman" w:hAnsi="Times New Roman" w:cs="Times New Roman"/>
          <w:sz w:val="24"/>
          <w:szCs w:val="24"/>
          <w:lang w:val="en-US"/>
        </w:rPr>
        <w:t>.</w:t>
      </w:r>
      <w:r w:rsidR="00E84D63" w:rsidRPr="008D46DD">
        <w:rPr>
          <w:rFonts w:ascii="Times New Roman" w:hAnsi="Times New Roman" w:cs="Times New Roman"/>
          <w:sz w:val="24"/>
          <w:szCs w:val="24"/>
          <w:lang w:val="en-US"/>
        </w:rPr>
        <w:t xml:space="preserve">  The most famous example being that of the Sutherland evictions in which violence </w:t>
      </w:r>
      <w:r w:rsidR="009717AD">
        <w:rPr>
          <w:rFonts w:ascii="Times New Roman" w:hAnsi="Times New Roman" w:cs="Times New Roman"/>
          <w:sz w:val="24"/>
          <w:szCs w:val="24"/>
          <w:lang w:val="en-US"/>
        </w:rPr>
        <w:t>resulted</w:t>
      </w:r>
      <w:r w:rsidR="00E84D63" w:rsidRPr="008D46DD">
        <w:rPr>
          <w:rFonts w:ascii="Times New Roman" w:hAnsi="Times New Roman" w:cs="Times New Roman"/>
          <w:sz w:val="24"/>
          <w:szCs w:val="24"/>
          <w:lang w:val="en-US"/>
        </w:rPr>
        <w:t xml:space="preserve"> </w:t>
      </w:r>
      <w:r w:rsidR="0017463E">
        <w:rPr>
          <w:rFonts w:ascii="Times New Roman" w:hAnsi="Times New Roman" w:cs="Times New Roman"/>
          <w:sz w:val="24"/>
          <w:szCs w:val="24"/>
          <w:lang w:val="en-US"/>
        </w:rPr>
        <w:t>when</w:t>
      </w:r>
      <w:r w:rsidR="00E84D63" w:rsidRPr="008D46DD">
        <w:rPr>
          <w:rFonts w:ascii="Times New Roman" w:hAnsi="Times New Roman" w:cs="Times New Roman"/>
          <w:sz w:val="24"/>
          <w:szCs w:val="24"/>
          <w:lang w:val="en-US"/>
        </w:rPr>
        <w:t xml:space="preserve"> tenants were physically removed from their houses and the buildings along with the possessions inside</w:t>
      </w:r>
      <w:r w:rsidR="00E15F36" w:rsidRPr="008D46DD">
        <w:rPr>
          <w:rFonts w:ascii="Times New Roman" w:hAnsi="Times New Roman" w:cs="Times New Roman"/>
          <w:sz w:val="24"/>
          <w:szCs w:val="24"/>
          <w:lang w:val="en-US"/>
        </w:rPr>
        <w:t xml:space="preserve"> </w:t>
      </w:r>
      <w:r w:rsidR="00E84D63" w:rsidRPr="008D46DD">
        <w:rPr>
          <w:rFonts w:ascii="Times New Roman" w:hAnsi="Times New Roman" w:cs="Times New Roman"/>
          <w:sz w:val="24"/>
          <w:szCs w:val="24"/>
          <w:lang w:val="en-US"/>
        </w:rPr>
        <w:t xml:space="preserve">burned by the </w:t>
      </w:r>
      <w:r w:rsidR="00E15F36" w:rsidRPr="008D46DD">
        <w:rPr>
          <w:rFonts w:ascii="Times New Roman" w:hAnsi="Times New Roman" w:cs="Times New Roman"/>
          <w:sz w:val="24"/>
          <w:szCs w:val="24"/>
          <w:lang w:val="en-US"/>
        </w:rPr>
        <w:t>factors</w:t>
      </w:r>
      <w:r w:rsidR="00E84D63" w:rsidRPr="008D46DD">
        <w:rPr>
          <w:rFonts w:ascii="Times New Roman" w:hAnsi="Times New Roman" w:cs="Times New Roman"/>
          <w:sz w:val="24"/>
          <w:szCs w:val="24"/>
          <w:lang w:val="en-US"/>
        </w:rPr>
        <w:t xml:space="preserve"> hired to remove them.</w:t>
      </w:r>
      <w:r w:rsidR="00E84D63" w:rsidRPr="008D46DD">
        <w:rPr>
          <w:rStyle w:val="FootnoteReference"/>
          <w:rFonts w:ascii="Times New Roman" w:hAnsi="Times New Roman" w:cs="Times New Roman"/>
          <w:sz w:val="24"/>
          <w:szCs w:val="24"/>
          <w:lang w:val="en-US"/>
        </w:rPr>
        <w:footnoteReference w:id="27"/>
      </w:r>
      <w:r w:rsidR="00E15F36" w:rsidRPr="008D46DD">
        <w:rPr>
          <w:rFonts w:ascii="Times New Roman" w:hAnsi="Times New Roman" w:cs="Times New Roman"/>
          <w:sz w:val="24"/>
          <w:szCs w:val="24"/>
          <w:lang w:val="en-US"/>
        </w:rPr>
        <w:t xml:space="preserve">  Although for the majority of Highlanders this sort of violence did not exis</w:t>
      </w:r>
      <w:r w:rsidR="002C3238" w:rsidRPr="008D46DD">
        <w:rPr>
          <w:rFonts w:ascii="Times New Roman" w:hAnsi="Times New Roman" w:cs="Times New Roman"/>
          <w:sz w:val="24"/>
          <w:szCs w:val="24"/>
          <w:lang w:val="en-US"/>
        </w:rPr>
        <w:t>t, the sentiment from most</w:t>
      </w:r>
      <w:r w:rsidR="00E15F36" w:rsidRPr="008D46DD">
        <w:rPr>
          <w:rFonts w:ascii="Times New Roman" w:hAnsi="Times New Roman" w:cs="Times New Roman"/>
          <w:sz w:val="24"/>
          <w:szCs w:val="24"/>
          <w:lang w:val="en-US"/>
        </w:rPr>
        <w:t xml:space="preserve"> of the proprietors for the tenants to leave was certainly extant.  </w:t>
      </w:r>
    </w:p>
    <w:p w14:paraId="67ABA79B" w14:textId="3267FC5E" w:rsidR="0083747C" w:rsidRPr="008D46DD" w:rsidRDefault="0083747C" w:rsidP="00B205CC">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For the Scottish Highlanders, the end of their traditional lifestyle was becoming ever more apparent.  </w:t>
      </w:r>
      <w:r w:rsidR="00832F0F" w:rsidRPr="008D46DD">
        <w:rPr>
          <w:rFonts w:ascii="Times New Roman" w:hAnsi="Times New Roman" w:cs="Times New Roman"/>
          <w:sz w:val="24"/>
          <w:szCs w:val="24"/>
          <w:lang w:val="en-US"/>
        </w:rPr>
        <w:t>Modernization</w:t>
      </w:r>
      <w:r w:rsidRPr="008D46DD">
        <w:rPr>
          <w:rFonts w:ascii="Times New Roman" w:hAnsi="Times New Roman" w:cs="Times New Roman"/>
          <w:sz w:val="24"/>
          <w:szCs w:val="24"/>
          <w:lang w:val="en-US"/>
        </w:rPr>
        <w:t xml:space="preserve"> had worked its way through the glens of the Highlands and opened their closed lives to the volatility of the open markets.  As the system of clansmen, tacksmen, and chiefs slowly amalgamated into the modern system of proprietorship, those who were landed and held the capability of earning rents </w:t>
      </w:r>
      <w:r w:rsidR="00832F0F" w:rsidRPr="008D46DD">
        <w:rPr>
          <w:rFonts w:ascii="Times New Roman" w:hAnsi="Times New Roman" w:cs="Times New Roman"/>
          <w:sz w:val="24"/>
          <w:szCs w:val="24"/>
          <w:lang w:val="en-US"/>
        </w:rPr>
        <w:t>realized</w:t>
      </w:r>
      <w:r w:rsidRPr="008D46DD">
        <w:rPr>
          <w:rFonts w:ascii="Times New Roman" w:hAnsi="Times New Roman" w:cs="Times New Roman"/>
          <w:sz w:val="24"/>
          <w:szCs w:val="24"/>
          <w:lang w:val="en-US"/>
        </w:rPr>
        <w:t xml:space="preserve"> the potential income they were missing.  With the forces of the free market more at play to </w:t>
      </w:r>
      <w:r w:rsidRPr="008D46DD">
        <w:rPr>
          <w:rFonts w:ascii="Times New Roman" w:hAnsi="Times New Roman" w:cs="Times New Roman"/>
          <w:sz w:val="24"/>
          <w:szCs w:val="24"/>
          <w:lang w:val="en-US"/>
        </w:rPr>
        <w:lastRenderedPageBreak/>
        <w:t xml:space="preserve">determine the vocational direction, most landowners </w:t>
      </w:r>
      <w:r w:rsidR="009717AD">
        <w:rPr>
          <w:rFonts w:ascii="Times New Roman" w:hAnsi="Times New Roman" w:cs="Times New Roman"/>
          <w:sz w:val="24"/>
          <w:szCs w:val="24"/>
          <w:lang w:val="en-US"/>
        </w:rPr>
        <w:t>opted</w:t>
      </w:r>
      <w:r w:rsidRPr="008D46DD">
        <w:rPr>
          <w:rFonts w:ascii="Times New Roman" w:hAnsi="Times New Roman" w:cs="Times New Roman"/>
          <w:sz w:val="24"/>
          <w:szCs w:val="24"/>
          <w:lang w:val="en-US"/>
        </w:rPr>
        <w:t xml:space="preserve"> for raising beef and mutton in order to serve the southern markets.  </w:t>
      </w:r>
      <w:r w:rsidR="00E15F36" w:rsidRPr="008D46DD">
        <w:rPr>
          <w:rFonts w:ascii="Times New Roman" w:hAnsi="Times New Roman" w:cs="Times New Roman"/>
          <w:sz w:val="24"/>
          <w:szCs w:val="24"/>
          <w:lang w:val="en-US"/>
        </w:rPr>
        <w:t>T</w:t>
      </w:r>
      <w:r w:rsidRPr="008D46DD">
        <w:rPr>
          <w:rFonts w:ascii="Times New Roman" w:hAnsi="Times New Roman" w:cs="Times New Roman"/>
          <w:sz w:val="24"/>
          <w:szCs w:val="24"/>
          <w:lang w:val="en-US"/>
        </w:rPr>
        <w:t>he industrial south of Britain</w:t>
      </w:r>
      <w:r w:rsidR="00E15F36" w:rsidRPr="008D46DD">
        <w:rPr>
          <w:rFonts w:ascii="Times New Roman" w:hAnsi="Times New Roman" w:cs="Times New Roman"/>
          <w:sz w:val="24"/>
          <w:szCs w:val="24"/>
          <w:lang w:val="en-US"/>
        </w:rPr>
        <w:t xml:space="preserve"> </w:t>
      </w:r>
      <w:r w:rsidR="00832F0F" w:rsidRPr="008D46DD">
        <w:rPr>
          <w:rFonts w:ascii="Times New Roman" w:hAnsi="Times New Roman" w:cs="Times New Roman"/>
          <w:sz w:val="24"/>
          <w:szCs w:val="24"/>
          <w:lang w:val="en-US"/>
        </w:rPr>
        <w:t>modernized</w:t>
      </w:r>
      <w:r w:rsidR="00E15F36" w:rsidRPr="008D46DD">
        <w:rPr>
          <w:rFonts w:ascii="Times New Roman" w:hAnsi="Times New Roman" w:cs="Times New Roman"/>
          <w:sz w:val="24"/>
          <w:szCs w:val="24"/>
          <w:lang w:val="en-US"/>
        </w:rPr>
        <w:t xml:space="preserve"> and its cities grew.  T</w:t>
      </w:r>
      <w:r w:rsidRPr="008D46DD">
        <w:rPr>
          <w:rFonts w:ascii="Times New Roman" w:hAnsi="Times New Roman" w:cs="Times New Roman"/>
          <w:sz w:val="24"/>
          <w:szCs w:val="24"/>
          <w:lang w:val="en-US"/>
        </w:rPr>
        <w:t xml:space="preserve">he demand for these raw products in </w:t>
      </w:r>
      <w:r w:rsidR="0017463E">
        <w:rPr>
          <w:rFonts w:ascii="Times New Roman" w:hAnsi="Times New Roman" w:cs="Times New Roman"/>
          <w:sz w:val="24"/>
          <w:szCs w:val="24"/>
          <w:lang w:val="en-US"/>
        </w:rPr>
        <w:t>turn grew with it; this created</w:t>
      </w:r>
      <w:r w:rsidRPr="008D46DD">
        <w:rPr>
          <w:rFonts w:ascii="Times New Roman" w:hAnsi="Times New Roman" w:cs="Times New Roman"/>
          <w:sz w:val="24"/>
          <w:szCs w:val="24"/>
          <w:lang w:val="en-US"/>
        </w:rPr>
        <w:t xml:space="preserve"> a self-feeding cycle of which demanded more and more property left for grazing.</w:t>
      </w:r>
      <w:r w:rsidR="000C0F82" w:rsidRPr="008D46DD">
        <w:rPr>
          <w:rFonts w:ascii="Times New Roman" w:hAnsi="Times New Roman" w:cs="Times New Roman"/>
          <w:sz w:val="24"/>
          <w:szCs w:val="24"/>
          <w:lang w:val="en-US"/>
        </w:rPr>
        <w:t xml:space="preserve">  This system of providing raw materials was similar in fashion to that which would form in many of Britain’s early colonies as well.</w:t>
      </w:r>
      <w:r w:rsidRPr="008D46DD">
        <w:rPr>
          <w:rStyle w:val="FootnoteReference"/>
          <w:rFonts w:ascii="Times New Roman" w:hAnsi="Times New Roman" w:cs="Times New Roman"/>
          <w:sz w:val="24"/>
          <w:szCs w:val="24"/>
          <w:lang w:val="en-US"/>
        </w:rPr>
        <w:footnoteReference w:id="28"/>
      </w:r>
      <w:r w:rsidR="000C0F82" w:rsidRPr="008D46DD">
        <w:rPr>
          <w:rFonts w:ascii="Times New Roman" w:hAnsi="Times New Roman" w:cs="Times New Roman"/>
          <w:sz w:val="24"/>
          <w:szCs w:val="24"/>
          <w:lang w:val="en-US"/>
        </w:rPr>
        <w:t xml:space="preserve">  As landowners demanded more rents from properties </w:t>
      </w:r>
      <w:r w:rsidR="00E15F36" w:rsidRPr="008D46DD">
        <w:rPr>
          <w:rFonts w:ascii="Times New Roman" w:hAnsi="Times New Roman" w:cs="Times New Roman"/>
          <w:sz w:val="24"/>
          <w:szCs w:val="24"/>
          <w:lang w:val="en-US"/>
        </w:rPr>
        <w:t xml:space="preserve">the renters were forced to look for supplementary income.  By “luck” of international warfare, the sudden increase of demand for traditionally imported goods, in the Highlanders’ case specifically sheep, cattle, fish, and kelp, created that needed opportunity for seasonal work and allowed for a minor </w:t>
      </w:r>
      <w:r w:rsidR="00832F0F" w:rsidRPr="008D46DD">
        <w:rPr>
          <w:rFonts w:ascii="Times New Roman" w:hAnsi="Times New Roman" w:cs="Times New Roman"/>
          <w:sz w:val="24"/>
          <w:szCs w:val="24"/>
          <w:lang w:val="en-US"/>
        </w:rPr>
        <w:t>labor</w:t>
      </w:r>
      <w:r w:rsidR="00E15F36" w:rsidRPr="008D46DD">
        <w:rPr>
          <w:rFonts w:ascii="Times New Roman" w:hAnsi="Times New Roman" w:cs="Times New Roman"/>
          <w:sz w:val="24"/>
          <w:szCs w:val="24"/>
          <w:lang w:val="en-US"/>
        </w:rPr>
        <w:t xml:space="preserve"> migration to the coas</w:t>
      </w:r>
      <w:r w:rsidR="002C3238" w:rsidRPr="008D46DD">
        <w:rPr>
          <w:rFonts w:ascii="Times New Roman" w:hAnsi="Times New Roman" w:cs="Times New Roman"/>
          <w:sz w:val="24"/>
          <w:szCs w:val="24"/>
          <w:lang w:val="en-US"/>
        </w:rPr>
        <w:t xml:space="preserve">tal regions during the summer.  This seasonal work and the coastal towns that formed to support the burgeoning maritime industries only exacerbated the problem when the collapse of the industries </w:t>
      </w:r>
      <w:r w:rsidR="007837FE" w:rsidRPr="008D46DD">
        <w:rPr>
          <w:rFonts w:ascii="Times New Roman" w:hAnsi="Times New Roman" w:cs="Times New Roman"/>
          <w:sz w:val="24"/>
          <w:szCs w:val="24"/>
          <w:lang w:val="en-US"/>
        </w:rPr>
        <w:t xml:space="preserve">ensued after markets reopened.  With the exception of </w:t>
      </w:r>
      <w:r w:rsidR="007837FE" w:rsidRPr="008D46DD">
        <w:rPr>
          <w:rFonts w:ascii="Times New Roman" w:hAnsi="Times New Roman" w:cs="Times New Roman"/>
          <w:sz w:val="24"/>
          <w:szCs w:val="24"/>
          <w:lang w:val="en-US"/>
        </w:rPr>
        <w:lastRenderedPageBreak/>
        <w:t xml:space="preserve">wool to some degree, every industry the Highlands had taken up in the </w:t>
      </w:r>
      <w:r w:rsidR="00993778">
        <w:rPr>
          <w:rFonts w:ascii="Times New Roman" w:hAnsi="Times New Roman" w:cs="Times New Roman"/>
          <w:sz w:val="24"/>
          <w:szCs w:val="24"/>
          <w:lang w:val="en-US"/>
        </w:rPr>
        <w:t>fifty</w:t>
      </w:r>
      <w:r w:rsidR="007837FE" w:rsidRPr="008D46DD">
        <w:rPr>
          <w:rFonts w:ascii="Times New Roman" w:hAnsi="Times New Roman" w:cs="Times New Roman"/>
          <w:sz w:val="24"/>
          <w:szCs w:val="24"/>
          <w:lang w:val="en-US"/>
        </w:rPr>
        <w:t xml:space="preserve"> years before 1810 peaked in that year and then crashed sharply at first with a continued steady decline over the next several decades.</w:t>
      </w:r>
      <w:r w:rsidR="007837FE" w:rsidRPr="008D46DD">
        <w:rPr>
          <w:rStyle w:val="FootnoteReference"/>
          <w:rFonts w:ascii="Times New Roman" w:hAnsi="Times New Roman" w:cs="Times New Roman"/>
          <w:sz w:val="24"/>
          <w:szCs w:val="24"/>
          <w:lang w:val="en-US"/>
        </w:rPr>
        <w:footnoteReference w:id="29"/>
      </w:r>
      <w:r w:rsidR="007837FE" w:rsidRPr="008D46DD">
        <w:rPr>
          <w:rFonts w:ascii="Times New Roman" w:hAnsi="Times New Roman" w:cs="Times New Roman"/>
          <w:sz w:val="24"/>
          <w:szCs w:val="24"/>
          <w:lang w:val="en-US"/>
        </w:rPr>
        <w:t xml:space="preserve">  </w:t>
      </w:r>
      <w:r w:rsidR="002C3238" w:rsidRPr="008D46DD">
        <w:rPr>
          <w:rFonts w:ascii="Times New Roman" w:hAnsi="Times New Roman" w:cs="Times New Roman"/>
          <w:sz w:val="24"/>
          <w:szCs w:val="24"/>
          <w:lang w:val="en-US"/>
        </w:rPr>
        <w:t>With many tenants already having their properties reduced to areas only capable of minimal subsistence, they were left with the choices of guar</w:t>
      </w:r>
      <w:r w:rsidR="009717AD">
        <w:rPr>
          <w:rFonts w:ascii="Times New Roman" w:hAnsi="Times New Roman" w:cs="Times New Roman"/>
          <w:sz w:val="24"/>
          <w:szCs w:val="24"/>
          <w:lang w:val="en-US"/>
        </w:rPr>
        <w:t xml:space="preserve">anteed poverty or emigration south </w:t>
      </w:r>
      <w:r w:rsidR="002C3238" w:rsidRPr="008D46DD">
        <w:rPr>
          <w:rFonts w:ascii="Times New Roman" w:hAnsi="Times New Roman" w:cs="Times New Roman"/>
          <w:sz w:val="24"/>
          <w:szCs w:val="24"/>
          <w:lang w:val="en-US"/>
        </w:rPr>
        <w:t xml:space="preserve">or </w:t>
      </w:r>
      <w:r w:rsidR="009717AD">
        <w:rPr>
          <w:rFonts w:ascii="Times New Roman" w:hAnsi="Times New Roman" w:cs="Times New Roman"/>
          <w:sz w:val="24"/>
          <w:szCs w:val="24"/>
          <w:lang w:val="en-US"/>
        </w:rPr>
        <w:t xml:space="preserve">to </w:t>
      </w:r>
      <w:r w:rsidR="002C3238" w:rsidRPr="008D46DD">
        <w:rPr>
          <w:rFonts w:ascii="Times New Roman" w:hAnsi="Times New Roman" w:cs="Times New Roman"/>
          <w:sz w:val="24"/>
          <w:szCs w:val="24"/>
          <w:lang w:val="en-US"/>
        </w:rPr>
        <w:t>one of the colonies.</w:t>
      </w:r>
    </w:p>
    <w:p w14:paraId="2EB436F9" w14:textId="77777777" w:rsidR="00F52249" w:rsidRPr="008D46DD" w:rsidRDefault="00F52249" w:rsidP="00B205CC">
      <w:pPr>
        <w:spacing w:line="480" w:lineRule="auto"/>
        <w:ind w:firstLine="720"/>
        <w:rPr>
          <w:rFonts w:ascii="Times New Roman" w:hAnsi="Times New Roman" w:cs="Times New Roman"/>
          <w:sz w:val="24"/>
          <w:szCs w:val="24"/>
          <w:lang w:val="en-US"/>
        </w:rPr>
      </w:pPr>
    </w:p>
    <w:p w14:paraId="3F49CBF6" w14:textId="3236DA46" w:rsidR="002C3238" w:rsidRPr="008D46DD" w:rsidRDefault="00F52249" w:rsidP="00B205CC">
      <w:pPr>
        <w:spacing w:line="480" w:lineRule="auto"/>
        <w:rPr>
          <w:rFonts w:ascii="Times New Roman" w:hAnsi="Times New Roman" w:cs="Times New Roman"/>
          <w:b/>
          <w:sz w:val="24"/>
          <w:szCs w:val="24"/>
          <w:lang w:val="en-US"/>
        </w:rPr>
      </w:pPr>
      <w:r w:rsidRPr="008D46DD">
        <w:rPr>
          <w:rFonts w:ascii="Times New Roman" w:hAnsi="Times New Roman" w:cs="Times New Roman"/>
          <w:b/>
          <w:sz w:val="24"/>
          <w:szCs w:val="24"/>
          <w:lang w:val="en-US"/>
        </w:rPr>
        <w:t>Emigration to Canada</w:t>
      </w:r>
    </w:p>
    <w:p w14:paraId="3C5E70A4" w14:textId="7288021D" w:rsidR="004313C4" w:rsidRDefault="00F52249" w:rsidP="004313C4">
      <w:pPr>
        <w:keepNext/>
        <w:spacing w:line="480" w:lineRule="auto"/>
      </w:pPr>
      <w:r w:rsidRPr="008D46DD">
        <w:rPr>
          <w:rFonts w:ascii="Times New Roman" w:hAnsi="Times New Roman" w:cs="Times New Roman"/>
          <w:b/>
          <w:sz w:val="24"/>
          <w:szCs w:val="24"/>
          <w:lang w:val="en-US"/>
        </w:rPr>
        <w:tab/>
      </w:r>
      <w:r w:rsidRPr="008D46DD">
        <w:rPr>
          <w:rFonts w:ascii="Times New Roman" w:hAnsi="Times New Roman" w:cs="Times New Roman"/>
          <w:sz w:val="24"/>
          <w:szCs w:val="24"/>
          <w:lang w:val="en-US"/>
        </w:rPr>
        <w:t>The process of emigration had begun long before</w:t>
      </w:r>
      <w:r w:rsidR="00222A82" w:rsidRPr="008D46DD">
        <w:rPr>
          <w:rFonts w:ascii="Times New Roman" w:hAnsi="Times New Roman" w:cs="Times New Roman"/>
          <w:sz w:val="24"/>
          <w:szCs w:val="24"/>
          <w:lang w:val="en-US"/>
        </w:rPr>
        <w:t xml:space="preserve"> the situation in the Highlands had reached its boiling point in</w:t>
      </w:r>
      <w:r w:rsidRPr="008D46DD">
        <w:rPr>
          <w:rFonts w:ascii="Times New Roman" w:hAnsi="Times New Roman" w:cs="Times New Roman"/>
          <w:sz w:val="24"/>
          <w:szCs w:val="24"/>
          <w:lang w:val="en-US"/>
        </w:rPr>
        <w:t xml:space="preserve"> the early and mid-1800s.  </w:t>
      </w:r>
      <w:r w:rsidR="00222A82" w:rsidRPr="008D46DD">
        <w:rPr>
          <w:rFonts w:ascii="Times New Roman" w:hAnsi="Times New Roman" w:cs="Times New Roman"/>
          <w:sz w:val="24"/>
          <w:szCs w:val="24"/>
          <w:lang w:val="en-US"/>
        </w:rPr>
        <w:t xml:space="preserve">In fact a trickle of emigration had been occurring even before the period of the Highland Clearances and would continue after as well.  </w:t>
      </w:r>
      <w:r w:rsidR="00A76C21" w:rsidRPr="008D46DD">
        <w:rPr>
          <w:rFonts w:ascii="Times New Roman" w:hAnsi="Times New Roman" w:cs="Times New Roman"/>
          <w:sz w:val="24"/>
          <w:szCs w:val="24"/>
          <w:lang w:val="en-US"/>
        </w:rPr>
        <w:t xml:space="preserve">Staunch idealists and rebellious </w:t>
      </w:r>
      <w:r w:rsidR="004B3D40" w:rsidRPr="008D46DD">
        <w:rPr>
          <w:rFonts w:ascii="Times New Roman" w:hAnsi="Times New Roman" w:cs="Times New Roman"/>
          <w:sz w:val="24"/>
          <w:szCs w:val="24"/>
          <w:lang w:val="en-US"/>
        </w:rPr>
        <w:t xml:space="preserve">Highlanders had emigrated after the </w:t>
      </w:r>
      <w:r w:rsidR="00B3130E" w:rsidRPr="008D46DD">
        <w:rPr>
          <w:rFonts w:ascii="Times New Roman" w:hAnsi="Times New Roman" w:cs="Times New Roman"/>
          <w:sz w:val="24"/>
          <w:szCs w:val="24"/>
          <w:lang w:val="en-US"/>
        </w:rPr>
        <w:t xml:space="preserve">failure of the </w:t>
      </w:r>
      <w:r w:rsidR="004B3D40" w:rsidRPr="008D46DD">
        <w:rPr>
          <w:rFonts w:ascii="Times New Roman" w:hAnsi="Times New Roman" w:cs="Times New Roman"/>
          <w:sz w:val="24"/>
          <w:szCs w:val="24"/>
          <w:lang w:val="en-US"/>
        </w:rPr>
        <w:t xml:space="preserve">Second Jacobite Rising in 1745.  Additional </w:t>
      </w:r>
      <w:r w:rsidR="00832F0F" w:rsidRPr="008D46DD">
        <w:rPr>
          <w:rFonts w:ascii="Times New Roman" w:hAnsi="Times New Roman" w:cs="Times New Roman"/>
          <w:sz w:val="24"/>
          <w:szCs w:val="24"/>
          <w:lang w:val="en-US"/>
        </w:rPr>
        <w:t>localized</w:t>
      </w:r>
      <w:r w:rsidR="004B3D40" w:rsidRPr="008D46DD">
        <w:rPr>
          <w:rFonts w:ascii="Times New Roman" w:hAnsi="Times New Roman" w:cs="Times New Roman"/>
          <w:sz w:val="24"/>
          <w:szCs w:val="24"/>
          <w:lang w:val="en-US"/>
        </w:rPr>
        <w:t xml:space="preserve"> famines destroy</w:t>
      </w:r>
      <w:r w:rsidR="009717AD">
        <w:rPr>
          <w:rFonts w:ascii="Times New Roman" w:hAnsi="Times New Roman" w:cs="Times New Roman"/>
          <w:sz w:val="24"/>
          <w:szCs w:val="24"/>
          <w:lang w:val="en-US"/>
        </w:rPr>
        <w:t>ed</w:t>
      </w:r>
      <w:r w:rsidR="004B3D40" w:rsidRPr="008D46DD">
        <w:rPr>
          <w:rFonts w:ascii="Times New Roman" w:hAnsi="Times New Roman" w:cs="Times New Roman"/>
          <w:sz w:val="24"/>
          <w:szCs w:val="24"/>
          <w:lang w:val="en-US"/>
        </w:rPr>
        <w:t xml:space="preserve"> the potato and grain crops, </w:t>
      </w:r>
      <w:r w:rsidR="004B3D40" w:rsidRPr="008D46DD">
        <w:rPr>
          <w:rFonts w:ascii="Times New Roman" w:hAnsi="Times New Roman" w:cs="Times New Roman"/>
          <w:sz w:val="24"/>
          <w:szCs w:val="24"/>
          <w:lang w:val="en-US"/>
        </w:rPr>
        <w:lastRenderedPageBreak/>
        <w:t>leaving emigration an ever more enticing alternative.</w:t>
      </w:r>
      <w:r w:rsidR="004B3D40" w:rsidRPr="008D46DD">
        <w:rPr>
          <w:rStyle w:val="FootnoteReference"/>
          <w:rFonts w:ascii="Times New Roman" w:hAnsi="Times New Roman" w:cs="Times New Roman"/>
          <w:sz w:val="24"/>
          <w:szCs w:val="24"/>
          <w:lang w:val="en-US"/>
        </w:rPr>
        <w:footnoteReference w:id="30"/>
      </w:r>
      <w:r w:rsidR="0089067D" w:rsidRPr="008D46DD">
        <w:rPr>
          <w:rFonts w:ascii="Times New Roman" w:hAnsi="Times New Roman" w:cs="Times New Roman"/>
          <w:sz w:val="24"/>
          <w:szCs w:val="24"/>
          <w:lang w:val="en-US"/>
        </w:rPr>
        <w:t xml:space="preserve">  </w:t>
      </w:r>
      <w:r w:rsidR="00B3130E" w:rsidRPr="008D46DD">
        <w:rPr>
          <w:rFonts w:ascii="Times New Roman" w:hAnsi="Times New Roman" w:cs="Times New Roman"/>
          <w:sz w:val="24"/>
          <w:szCs w:val="24"/>
          <w:lang w:val="en-US"/>
        </w:rPr>
        <w:t>Although the tone of the Highland Clearances has taken on the most visual image of landlords forcibly removing their tenants, the reality was more the opposite.  Most tenants that migrated during the 18</w:t>
      </w:r>
      <w:r w:rsidR="00B3130E" w:rsidRPr="008D46DD">
        <w:rPr>
          <w:rFonts w:ascii="Times New Roman" w:hAnsi="Times New Roman" w:cs="Times New Roman"/>
          <w:sz w:val="24"/>
          <w:szCs w:val="24"/>
          <w:vertAlign w:val="superscript"/>
          <w:lang w:val="en-US"/>
        </w:rPr>
        <w:t>th</w:t>
      </w:r>
      <w:r w:rsidR="00B3130E" w:rsidRPr="008D46DD">
        <w:rPr>
          <w:rFonts w:ascii="Times New Roman" w:hAnsi="Times New Roman" w:cs="Times New Roman"/>
          <w:sz w:val="24"/>
          <w:szCs w:val="24"/>
          <w:lang w:val="en-US"/>
        </w:rPr>
        <w:t xml:space="preserve"> and 19</w:t>
      </w:r>
      <w:r w:rsidR="00B3130E" w:rsidRPr="008D46DD">
        <w:rPr>
          <w:rFonts w:ascii="Times New Roman" w:hAnsi="Times New Roman" w:cs="Times New Roman"/>
          <w:sz w:val="24"/>
          <w:szCs w:val="24"/>
          <w:vertAlign w:val="superscript"/>
          <w:lang w:val="en-US"/>
        </w:rPr>
        <w:t>th</w:t>
      </w:r>
      <w:r w:rsidR="00B3130E" w:rsidRPr="008D46DD">
        <w:rPr>
          <w:rFonts w:ascii="Times New Roman" w:hAnsi="Times New Roman" w:cs="Times New Roman"/>
          <w:sz w:val="24"/>
          <w:szCs w:val="24"/>
          <w:lang w:val="en-US"/>
        </w:rPr>
        <w:t xml:space="preserve"> century did so </w:t>
      </w:r>
      <w:r w:rsidR="009717AD">
        <w:rPr>
          <w:noProof/>
          <w:lang w:val="en-US"/>
        </w:rPr>
        <mc:AlternateContent>
          <mc:Choice Requires="wps">
            <w:drawing>
              <wp:anchor distT="0" distB="107950" distL="114300" distR="114300" simplePos="0" relativeHeight="251665408" behindDoc="0" locked="0" layoutInCell="1" allowOverlap="1" wp14:anchorId="79CA5F10" wp14:editId="01606773">
                <wp:simplePos x="0" y="0"/>
                <wp:positionH relativeFrom="margin">
                  <wp:posOffset>212725</wp:posOffset>
                </wp:positionH>
                <wp:positionV relativeFrom="paragraph">
                  <wp:posOffset>4618355</wp:posOffset>
                </wp:positionV>
                <wp:extent cx="5324400" cy="399600"/>
                <wp:effectExtent l="0" t="0" r="10160" b="19685"/>
                <wp:wrapSquare wrapText="bothSides"/>
                <wp:docPr id="6" name="Text Box 6"/>
                <wp:cNvGraphicFramePr/>
                <a:graphic xmlns:a="http://schemas.openxmlformats.org/drawingml/2006/main">
                  <a:graphicData uri="http://schemas.microsoft.com/office/word/2010/wordprocessingShape">
                    <wps:wsp>
                      <wps:cNvSpPr txBox="1"/>
                      <wps:spPr>
                        <a:xfrm>
                          <a:off x="0" y="0"/>
                          <a:ext cx="5324400" cy="399600"/>
                        </a:xfrm>
                        <a:prstGeom prst="rect">
                          <a:avLst/>
                        </a:prstGeom>
                        <a:ln/>
                        <a:effectLst/>
                      </wps:spPr>
                      <wps:style>
                        <a:lnRef idx="2">
                          <a:schemeClr val="dk1"/>
                        </a:lnRef>
                        <a:fillRef idx="1">
                          <a:schemeClr val="lt1"/>
                        </a:fillRef>
                        <a:effectRef idx="0">
                          <a:schemeClr val="dk1"/>
                        </a:effectRef>
                        <a:fontRef idx="minor">
                          <a:schemeClr val="dk1"/>
                        </a:fontRef>
                      </wps:style>
                      <wps:txbx>
                        <w:txbxContent>
                          <w:p w14:paraId="580D0F55" w14:textId="555542ED" w:rsidR="004718B5" w:rsidRPr="004313C4" w:rsidRDefault="004718B5" w:rsidP="004313C4">
                            <w:pPr>
                              <w:pStyle w:val="Caption"/>
                              <w:rPr>
                                <w:rFonts w:ascii="Times New Roman" w:hAnsi="Times New Roman" w:cs="Times New Roman"/>
                                <w:b/>
                                <w:i w:val="0"/>
                                <w:color w:val="auto"/>
                                <w:sz w:val="28"/>
                                <w:szCs w:val="24"/>
                                <w:lang w:val="en-US"/>
                              </w:rPr>
                            </w:pPr>
                            <w:r w:rsidRPr="004313C4">
                              <w:rPr>
                                <w:rFonts w:ascii="Times New Roman" w:hAnsi="Times New Roman" w:cs="Times New Roman"/>
                                <w:i w:val="0"/>
                                <w:color w:val="auto"/>
                                <w:sz w:val="20"/>
                              </w:rPr>
                              <w:t xml:space="preserve">Map </w:t>
                            </w:r>
                            <w:r w:rsidRPr="004313C4">
                              <w:rPr>
                                <w:rFonts w:ascii="Times New Roman" w:hAnsi="Times New Roman" w:cs="Times New Roman"/>
                                <w:i w:val="0"/>
                                <w:color w:val="auto"/>
                                <w:sz w:val="20"/>
                              </w:rPr>
                              <w:fldChar w:fldCharType="begin"/>
                            </w:r>
                            <w:r w:rsidRPr="004313C4">
                              <w:rPr>
                                <w:rFonts w:ascii="Times New Roman" w:hAnsi="Times New Roman" w:cs="Times New Roman"/>
                                <w:i w:val="0"/>
                                <w:color w:val="auto"/>
                                <w:sz w:val="20"/>
                              </w:rPr>
                              <w:instrText xml:space="preserve"> SEQ Map \* ARABIC </w:instrText>
                            </w:r>
                            <w:r w:rsidRPr="004313C4">
                              <w:rPr>
                                <w:rFonts w:ascii="Times New Roman" w:hAnsi="Times New Roman" w:cs="Times New Roman"/>
                                <w:i w:val="0"/>
                                <w:color w:val="auto"/>
                                <w:sz w:val="20"/>
                              </w:rPr>
                              <w:fldChar w:fldCharType="separate"/>
                            </w:r>
                            <w:r>
                              <w:rPr>
                                <w:rFonts w:ascii="Times New Roman" w:hAnsi="Times New Roman" w:cs="Times New Roman"/>
                                <w:i w:val="0"/>
                                <w:noProof/>
                                <w:color w:val="auto"/>
                                <w:sz w:val="20"/>
                              </w:rPr>
                              <w:t>2</w:t>
                            </w:r>
                            <w:r w:rsidRPr="004313C4">
                              <w:rPr>
                                <w:rFonts w:ascii="Times New Roman" w:hAnsi="Times New Roman" w:cs="Times New Roman"/>
                                <w:i w:val="0"/>
                                <w:color w:val="auto"/>
                                <w:sz w:val="20"/>
                              </w:rPr>
                              <w:fldChar w:fldCharType="end"/>
                            </w:r>
                            <w:r w:rsidRPr="004313C4">
                              <w:rPr>
                                <w:rFonts w:ascii="Times New Roman" w:hAnsi="Times New Roman" w:cs="Times New Roman"/>
                                <w:i w:val="0"/>
                                <w:color w:val="auto"/>
                                <w:sz w:val="20"/>
                              </w:rPr>
                              <w:t xml:space="preserve">:  </w:t>
                            </w:r>
                            <w:r w:rsidRPr="00DA09E3">
                              <w:rPr>
                                <w:rFonts w:ascii="Times New Roman" w:hAnsi="Times New Roman" w:cs="Times New Roman"/>
                                <w:color w:val="auto"/>
                                <w:sz w:val="20"/>
                              </w:rPr>
                              <w:t>Greater Regions</w:t>
                            </w:r>
                            <w:r>
                              <w:rPr>
                                <w:rFonts w:ascii="Times New Roman" w:hAnsi="Times New Roman" w:cs="Times New Roman"/>
                                <w:color w:val="auto"/>
                                <w:sz w:val="20"/>
                              </w:rPr>
                              <w:t xml:space="preserve"> of Prince Edward Island and Scotland</w:t>
                            </w:r>
                            <w:r>
                              <w:rPr>
                                <w:rFonts w:ascii="Times New Roman" w:hAnsi="Times New Roman" w:cs="Times New Roman"/>
                                <w:i w:val="0"/>
                                <w:color w:val="auto"/>
                                <w:sz w:val="20"/>
                              </w:rPr>
                              <w:t xml:space="preserve">.  Map created by author courtesy of:  </w:t>
                            </w:r>
                            <w:r w:rsidRPr="00DA09E3">
                              <w:rPr>
                                <w:rFonts w:ascii="Times New Roman" w:hAnsi="Times New Roman" w:cs="Times New Roman"/>
                                <w:i w:val="0"/>
                                <w:color w:val="auto"/>
                                <w:sz w:val="20"/>
                              </w:rPr>
                              <w:t>http://mapmaker.education.nationalgeographic.com</w:t>
                            </w:r>
                            <w:r>
                              <w:rPr>
                                <w:rFonts w:ascii="Times New Roman" w:hAnsi="Times New Roman" w:cs="Times New Roman"/>
                                <w:i w:val="0"/>
                                <w:color w:val="auto"/>
                                <w:sz w:val="20"/>
                              </w:rPr>
                              <w:t>.  Accessed December 3, 2015.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CA5F10" id="Text Box 6" o:spid="_x0000_s1027" type="#_x0000_t202" style="position:absolute;margin-left:16.75pt;margin-top:363.65pt;width:419.25pt;height:31.45pt;z-index:251665408;visibility:visible;mso-wrap-style:square;mso-width-percent:0;mso-height-percent:0;mso-wrap-distance-left:9pt;mso-wrap-distance-top:0;mso-wrap-distance-right:9pt;mso-wrap-distance-bottom:8.5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" fillcolor="white [3201]" strokecolor="black [3200]" strokeweight="1pt">
                <v:textbox inset="0,0,0,0">
                  <w:txbxContent>
                    <w:p w14:paraId="580D0F55" w14:textId="555542ED" w:rsidR="004718B5" w:rsidRPr="004313C4" w:rsidRDefault="004718B5" w:rsidP="004313C4">
                      <w:pPr>
                        <w:pStyle w:val="Caption"/>
                        <w:rPr>
                          <w:rFonts w:ascii="Times New Roman" w:hAnsi="Times New Roman" w:cs="Times New Roman"/>
                          <w:b/>
                          <w:i w:val="0"/>
                          <w:color w:val="auto"/>
                          <w:sz w:val="28"/>
                          <w:szCs w:val="24"/>
                          <w:lang w:val="en-US"/>
                        </w:rPr>
                      </w:pPr>
                      <w:r w:rsidRPr="004313C4">
                        <w:rPr>
                          <w:rFonts w:ascii="Times New Roman" w:hAnsi="Times New Roman" w:cs="Times New Roman"/>
                          <w:i w:val="0"/>
                          <w:color w:val="auto"/>
                          <w:sz w:val="20"/>
                        </w:rPr>
                        <w:t xml:space="preserve">Map </w:t>
                      </w:r>
                      <w:r w:rsidRPr="004313C4">
                        <w:rPr>
                          <w:rFonts w:ascii="Times New Roman" w:hAnsi="Times New Roman" w:cs="Times New Roman"/>
                          <w:i w:val="0"/>
                          <w:color w:val="auto"/>
                          <w:sz w:val="20"/>
                        </w:rPr>
                        <w:fldChar w:fldCharType="begin"/>
                      </w:r>
                      <w:r w:rsidRPr="004313C4">
                        <w:rPr>
                          <w:rFonts w:ascii="Times New Roman" w:hAnsi="Times New Roman" w:cs="Times New Roman"/>
                          <w:i w:val="0"/>
                          <w:color w:val="auto"/>
                          <w:sz w:val="20"/>
                        </w:rPr>
                        <w:instrText xml:space="preserve"> SEQ Map \* ARABIC </w:instrText>
                      </w:r>
                      <w:r w:rsidRPr="004313C4">
                        <w:rPr>
                          <w:rFonts w:ascii="Times New Roman" w:hAnsi="Times New Roman" w:cs="Times New Roman"/>
                          <w:i w:val="0"/>
                          <w:color w:val="auto"/>
                          <w:sz w:val="20"/>
                        </w:rPr>
                        <w:fldChar w:fldCharType="separate"/>
                      </w:r>
                      <w:r>
                        <w:rPr>
                          <w:rFonts w:ascii="Times New Roman" w:hAnsi="Times New Roman" w:cs="Times New Roman"/>
                          <w:i w:val="0"/>
                          <w:noProof/>
                          <w:color w:val="auto"/>
                          <w:sz w:val="20"/>
                        </w:rPr>
                        <w:t>2</w:t>
                      </w:r>
                      <w:r w:rsidRPr="004313C4">
                        <w:rPr>
                          <w:rFonts w:ascii="Times New Roman" w:hAnsi="Times New Roman" w:cs="Times New Roman"/>
                          <w:i w:val="0"/>
                          <w:color w:val="auto"/>
                          <w:sz w:val="20"/>
                        </w:rPr>
                        <w:fldChar w:fldCharType="end"/>
                      </w:r>
                      <w:r w:rsidRPr="004313C4">
                        <w:rPr>
                          <w:rFonts w:ascii="Times New Roman" w:hAnsi="Times New Roman" w:cs="Times New Roman"/>
                          <w:i w:val="0"/>
                          <w:color w:val="auto"/>
                          <w:sz w:val="20"/>
                        </w:rPr>
                        <w:t xml:space="preserve">:  </w:t>
                      </w:r>
                      <w:r w:rsidRPr="00DA09E3">
                        <w:rPr>
                          <w:rFonts w:ascii="Times New Roman" w:hAnsi="Times New Roman" w:cs="Times New Roman"/>
                          <w:color w:val="auto"/>
                          <w:sz w:val="20"/>
                        </w:rPr>
                        <w:t>Greater Regions</w:t>
                      </w:r>
                      <w:r>
                        <w:rPr>
                          <w:rFonts w:ascii="Times New Roman" w:hAnsi="Times New Roman" w:cs="Times New Roman"/>
                          <w:color w:val="auto"/>
                          <w:sz w:val="20"/>
                        </w:rPr>
                        <w:t xml:space="preserve"> of Prince Edward Island and Scotland</w:t>
                      </w:r>
                      <w:r>
                        <w:rPr>
                          <w:rFonts w:ascii="Times New Roman" w:hAnsi="Times New Roman" w:cs="Times New Roman"/>
                          <w:i w:val="0"/>
                          <w:color w:val="auto"/>
                          <w:sz w:val="20"/>
                        </w:rPr>
                        <w:t xml:space="preserve">.  Map created by author courtesy of:  </w:t>
                      </w:r>
                      <w:r w:rsidRPr="00DA09E3">
                        <w:rPr>
                          <w:rFonts w:ascii="Times New Roman" w:hAnsi="Times New Roman" w:cs="Times New Roman"/>
                          <w:i w:val="0"/>
                          <w:color w:val="auto"/>
                          <w:sz w:val="20"/>
                        </w:rPr>
                        <w:t>http://mapmaker.education.nationalgeographic.com</w:t>
                      </w:r>
                      <w:r>
                        <w:rPr>
                          <w:rFonts w:ascii="Times New Roman" w:hAnsi="Times New Roman" w:cs="Times New Roman"/>
                          <w:i w:val="0"/>
                          <w:color w:val="auto"/>
                          <w:sz w:val="20"/>
                        </w:rPr>
                        <w:t>.  Accessed December 3, 2015.</w:t>
                      </w:r>
                    </w:p>
                  </w:txbxContent>
                </v:textbox>
                <w10:wrap type="square" anchorx="margin"/>
              </v:shape>
            </w:pict>
          </mc:Fallback>
        </mc:AlternateContent>
      </w:r>
      <w:r w:rsidR="00B3130E" w:rsidRPr="008D46DD">
        <w:rPr>
          <w:rFonts w:ascii="Times New Roman" w:hAnsi="Times New Roman" w:cs="Times New Roman"/>
          <w:sz w:val="24"/>
          <w:szCs w:val="24"/>
          <w:lang w:val="en-US"/>
        </w:rPr>
        <w:t>voluntarily to escape the destitute situation.</w:t>
      </w:r>
      <w:r w:rsidR="00B3130E" w:rsidRPr="008D46DD">
        <w:rPr>
          <w:rStyle w:val="FootnoteReference"/>
          <w:rFonts w:ascii="Times New Roman" w:hAnsi="Times New Roman" w:cs="Times New Roman"/>
          <w:sz w:val="24"/>
          <w:szCs w:val="24"/>
          <w:lang w:val="en-US"/>
        </w:rPr>
        <w:footnoteReference w:id="31"/>
      </w:r>
      <w:r w:rsidR="00B3130E" w:rsidRPr="008D46DD">
        <w:rPr>
          <w:rFonts w:ascii="Times New Roman" w:hAnsi="Times New Roman" w:cs="Times New Roman"/>
          <w:sz w:val="24"/>
          <w:szCs w:val="24"/>
          <w:lang w:val="en-US"/>
        </w:rPr>
        <w:t xml:space="preserve">  </w:t>
      </w:r>
      <w:r w:rsidR="00D74A96" w:rsidRPr="008D46DD">
        <w:rPr>
          <w:rFonts w:ascii="Times New Roman" w:hAnsi="Times New Roman" w:cs="Times New Roman"/>
          <w:sz w:val="24"/>
          <w:szCs w:val="24"/>
          <w:lang w:val="en-US"/>
        </w:rPr>
        <w:t xml:space="preserve">For most of the poor, this </w:t>
      </w:r>
      <w:r w:rsidR="002B1927">
        <w:rPr>
          <w:rFonts w:ascii="Times New Roman" w:hAnsi="Times New Roman" w:cs="Times New Roman"/>
          <w:noProof/>
          <w:sz w:val="24"/>
          <w:szCs w:val="24"/>
          <w:lang w:val="en-US"/>
        </w:rPr>
        <w:drawing>
          <wp:anchor distT="0" distB="0" distL="114300" distR="114300" simplePos="0" relativeHeight="251664384" behindDoc="0" locked="0" layoutInCell="1" allowOverlap="1" wp14:anchorId="16A62181" wp14:editId="1ED56946">
            <wp:simplePos x="0" y="0"/>
            <wp:positionH relativeFrom="margin">
              <wp:posOffset>208224</wp:posOffset>
            </wp:positionH>
            <wp:positionV relativeFrom="paragraph">
              <wp:posOffset>1701773</wp:posOffset>
            </wp:positionV>
            <wp:extent cx="5324475" cy="2927985"/>
            <wp:effectExtent l="57150" t="57150" r="123825" b="12001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eographic Regions.jpg"/>
                    <pic:cNvPicPr/>
                  </pic:nvPicPr>
                  <pic:blipFill>
                    <a:blip r:embed="rId12">
                      <a:extLst>
                        <a:ext uri="{28A0092B-C50C-407E-A947-70E740481C1C}">
                          <a14:useLocalDpi xmlns:a14="http://schemas.microsoft.com/office/drawing/2010/main" val="0"/>
                        </a:ext>
                      </a:extLst>
                    </a:blip>
                    <a:stretch>
                      <a:fillRect/>
                    </a:stretch>
                  </pic:blipFill>
                  <pic:spPr>
                    <a:xfrm>
                      <a:off x="0" y="0"/>
                      <a:ext cx="5324475" cy="2927985"/>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D74A96" w:rsidRPr="008D46DD">
        <w:rPr>
          <w:rFonts w:ascii="Times New Roman" w:hAnsi="Times New Roman" w:cs="Times New Roman"/>
          <w:sz w:val="24"/>
          <w:szCs w:val="24"/>
          <w:lang w:val="en-US"/>
        </w:rPr>
        <w:t>change of habitat did not actually mean leaving the British Isles.</w:t>
      </w:r>
    </w:p>
    <w:p w14:paraId="67A3DDF6" w14:textId="3CC8F829" w:rsidR="00C137A9" w:rsidRDefault="00A65430" w:rsidP="00C137A9">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t xml:space="preserve">The vast majority of all those that migrated from the Highlands simply went south to work in the growing industrial cities.  This trend began early in the first stages of the Clearances.  Between 1760 and 1775 only three percent of Scotland’s population </w:t>
      </w:r>
      <w:r w:rsidRPr="008D46DD">
        <w:rPr>
          <w:rFonts w:ascii="Times New Roman" w:hAnsi="Times New Roman" w:cs="Times New Roman"/>
          <w:sz w:val="24"/>
          <w:szCs w:val="24"/>
          <w:lang w:val="en-US"/>
        </w:rPr>
        <w:lastRenderedPageBreak/>
        <w:t>actually emigrated out of Scotland.</w:t>
      </w:r>
      <w:r w:rsidRPr="008D46DD">
        <w:rPr>
          <w:rStyle w:val="FootnoteReference"/>
          <w:rFonts w:ascii="Times New Roman" w:hAnsi="Times New Roman" w:cs="Times New Roman"/>
          <w:sz w:val="24"/>
          <w:szCs w:val="24"/>
          <w:lang w:val="en-US"/>
        </w:rPr>
        <w:footnoteReference w:id="32"/>
      </w:r>
      <w:r w:rsidRPr="008D46DD">
        <w:rPr>
          <w:rFonts w:ascii="Times New Roman" w:hAnsi="Times New Roman" w:cs="Times New Roman"/>
          <w:sz w:val="24"/>
          <w:szCs w:val="24"/>
          <w:lang w:val="en-US"/>
        </w:rPr>
        <w:t xml:space="preserve">  The easiest </w:t>
      </w:r>
      <w:r w:rsidR="00814458" w:rsidRPr="008D46DD">
        <w:rPr>
          <w:rFonts w:ascii="Times New Roman" w:hAnsi="Times New Roman" w:cs="Times New Roman"/>
          <w:sz w:val="24"/>
          <w:szCs w:val="24"/>
          <w:lang w:val="en-US"/>
        </w:rPr>
        <w:t>choice</w:t>
      </w:r>
      <w:r w:rsidRPr="008D46DD">
        <w:rPr>
          <w:rFonts w:ascii="Times New Roman" w:hAnsi="Times New Roman" w:cs="Times New Roman"/>
          <w:sz w:val="24"/>
          <w:szCs w:val="24"/>
          <w:lang w:val="en-US"/>
        </w:rPr>
        <w:t xml:space="preserve"> for many to </w:t>
      </w:r>
      <w:r w:rsidR="00814458" w:rsidRPr="008D46DD">
        <w:rPr>
          <w:rFonts w:ascii="Times New Roman" w:hAnsi="Times New Roman" w:cs="Times New Roman"/>
          <w:sz w:val="24"/>
          <w:szCs w:val="24"/>
          <w:lang w:val="en-US"/>
        </w:rPr>
        <w:t>make</w:t>
      </w:r>
      <w:r w:rsidRPr="008D46DD">
        <w:rPr>
          <w:rFonts w:ascii="Times New Roman" w:hAnsi="Times New Roman" w:cs="Times New Roman"/>
          <w:sz w:val="24"/>
          <w:szCs w:val="24"/>
          <w:lang w:val="en-US"/>
        </w:rPr>
        <w:t xml:space="preserve"> was </w:t>
      </w:r>
      <w:r w:rsidR="004079A8" w:rsidRPr="008D46DD">
        <w:rPr>
          <w:rFonts w:ascii="Times New Roman" w:hAnsi="Times New Roman" w:cs="Times New Roman"/>
          <w:sz w:val="24"/>
          <w:szCs w:val="24"/>
          <w:lang w:val="en-US"/>
        </w:rPr>
        <w:t xml:space="preserve">also the economical </w:t>
      </w:r>
      <w:r w:rsidR="00814458" w:rsidRPr="008D46DD">
        <w:rPr>
          <w:rFonts w:ascii="Times New Roman" w:hAnsi="Times New Roman" w:cs="Times New Roman"/>
          <w:sz w:val="24"/>
          <w:szCs w:val="24"/>
          <w:lang w:val="en-US"/>
        </w:rPr>
        <w:t>one</w:t>
      </w:r>
      <w:r w:rsidRPr="008D46DD">
        <w:rPr>
          <w:rFonts w:ascii="Times New Roman" w:hAnsi="Times New Roman" w:cs="Times New Roman"/>
          <w:sz w:val="24"/>
          <w:szCs w:val="24"/>
          <w:lang w:val="en-US"/>
        </w:rPr>
        <w:t xml:space="preserve">; the </w:t>
      </w:r>
      <w:r w:rsidR="00AB2794" w:rsidRPr="008D46DD">
        <w:rPr>
          <w:rFonts w:ascii="Times New Roman" w:hAnsi="Times New Roman" w:cs="Times New Roman"/>
          <w:sz w:val="24"/>
          <w:szCs w:val="24"/>
          <w:lang w:val="en-US"/>
        </w:rPr>
        <w:t>industrialized</w:t>
      </w:r>
      <w:r w:rsidRPr="008D46DD">
        <w:rPr>
          <w:rFonts w:ascii="Times New Roman" w:hAnsi="Times New Roman" w:cs="Times New Roman"/>
          <w:sz w:val="24"/>
          <w:szCs w:val="24"/>
          <w:lang w:val="en-US"/>
        </w:rPr>
        <w:t xml:space="preserve"> Lowlands and</w:t>
      </w:r>
      <w:r w:rsidR="004079A8" w:rsidRPr="008D46DD">
        <w:rPr>
          <w:rFonts w:ascii="Times New Roman" w:hAnsi="Times New Roman" w:cs="Times New Roman"/>
          <w:sz w:val="24"/>
          <w:szCs w:val="24"/>
          <w:lang w:val="en-US"/>
        </w:rPr>
        <w:t xml:space="preserve"> England were eager for workers</w:t>
      </w:r>
      <w:r w:rsidR="00523DD9" w:rsidRPr="008D46DD">
        <w:rPr>
          <w:rFonts w:ascii="Times New Roman" w:hAnsi="Times New Roman" w:cs="Times New Roman"/>
          <w:sz w:val="24"/>
          <w:szCs w:val="24"/>
          <w:lang w:val="en-US"/>
        </w:rPr>
        <w:t xml:space="preserve">. </w:t>
      </w:r>
      <w:r w:rsidR="00814458" w:rsidRPr="008D46DD">
        <w:rPr>
          <w:rFonts w:ascii="Times New Roman" w:hAnsi="Times New Roman" w:cs="Times New Roman"/>
          <w:sz w:val="24"/>
          <w:szCs w:val="24"/>
          <w:lang w:val="en-US"/>
        </w:rPr>
        <w:t xml:space="preserve"> But</w:t>
      </w:r>
      <w:r w:rsidR="00523DD9" w:rsidRPr="008D46DD">
        <w:rPr>
          <w:rFonts w:ascii="Times New Roman" w:hAnsi="Times New Roman" w:cs="Times New Roman"/>
          <w:sz w:val="24"/>
          <w:szCs w:val="24"/>
          <w:lang w:val="en-US"/>
        </w:rPr>
        <w:t xml:space="preserve"> Highlanders </w:t>
      </w:r>
      <w:r w:rsidR="009717AD">
        <w:rPr>
          <w:rFonts w:ascii="Times New Roman" w:hAnsi="Times New Roman" w:cs="Times New Roman"/>
          <w:sz w:val="24"/>
          <w:szCs w:val="24"/>
          <w:lang w:val="en-US"/>
        </w:rPr>
        <w:t>found</w:t>
      </w:r>
      <w:r w:rsidR="00523DD9" w:rsidRPr="008D46DD">
        <w:rPr>
          <w:rFonts w:ascii="Times New Roman" w:hAnsi="Times New Roman" w:cs="Times New Roman"/>
          <w:sz w:val="24"/>
          <w:szCs w:val="24"/>
          <w:lang w:val="en-US"/>
        </w:rPr>
        <w:t xml:space="preserve"> it difficult to adjust.  A friend of Lord Selkirk </w:t>
      </w:r>
      <w:r w:rsidR="005F49FF" w:rsidRPr="008D46DD">
        <w:rPr>
          <w:rFonts w:ascii="Times New Roman" w:hAnsi="Times New Roman" w:cs="Times New Roman"/>
          <w:sz w:val="24"/>
          <w:szCs w:val="24"/>
          <w:lang w:val="en-US"/>
        </w:rPr>
        <w:t>informed him how when they recruited families from the Isle of Mull, only the children were of use in the factories of Glasgow.</w:t>
      </w:r>
      <w:r w:rsidR="005F49FF" w:rsidRPr="008D46DD">
        <w:rPr>
          <w:rStyle w:val="FootnoteReference"/>
          <w:rFonts w:ascii="Times New Roman" w:hAnsi="Times New Roman" w:cs="Times New Roman"/>
          <w:sz w:val="24"/>
          <w:szCs w:val="24"/>
          <w:lang w:val="en-US"/>
        </w:rPr>
        <w:footnoteReference w:id="33"/>
      </w:r>
      <w:r w:rsidR="00D130B4" w:rsidRPr="008D46DD">
        <w:rPr>
          <w:rFonts w:ascii="Times New Roman" w:hAnsi="Times New Roman" w:cs="Times New Roman"/>
          <w:sz w:val="24"/>
          <w:szCs w:val="24"/>
          <w:lang w:val="en-US"/>
        </w:rPr>
        <w:t xml:space="preserve">  Additionally, in Glasgow especially there was intense competition upon arrival against the cheap </w:t>
      </w:r>
      <w:r w:rsidR="00AB2794" w:rsidRPr="008D46DD">
        <w:rPr>
          <w:rFonts w:ascii="Times New Roman" w:hAnsi="Times New Roman" w:cs="Times New Roman"/>
          <w:sz w:val="24"/>
          <w:szCs w:val="24"/>
          <w:lang w:val="en-US"/>
        </w:rPr>
        <w:t>labor</w:t>
      </w:r>
      <w:r w:rsidR="00D130B4" w:rsidRPr="008D46DD">
        <w:rPr>
          <w:rFonts w:ascii="Times New Roman" w:hAnsi="Times New Roman" w:cs="Times New Roman"/>
          <w:sz w:val="24"/>
          <w:szCs w:val="24"/>
          <w:lang w:val="en-US"/>
        </w:rPr>
        <w:t xml:space="preserve"> flowing in from Ireland.  Some Highlanders had been slowly introduced to the industrial life through seasonal work in the factories of Glasgow, but the increased flow of Irish emigrants</w:t>
      </w:r>
      <w:r w:rsidR="008A5991" w:rsidRPr="008D46DD">
        <w:rPr>
          <w:rFonts w:ascii="Times New Roman" w:hAnsi="Times New Roman" w:cs="Times New Roman"/>
          <w:sz w:val="24"/>
          <w:szCs w:val="24"/>
          <w:lang w:val="en-US"/>
        </w:rPr>
        <w:t>,</w:t>
      </w:r>
      <w:r w:rsidR="00D130B4" w:rsidRPr="008D46DD">
        <w:rPr>
          <w:rFonts w:ascii="Times New Roman" w:hAnsi="Times New Roman" w:cs="Times New Roman"/>
          <w:sz w:val="24"/>
          <w:szCs w:val="24"/>
          <w:lang w:val="en-US"/>
        </w:rPr>
        <w:t xml:space="preserve"> along with some </w:t>
      </w:r>
      <w:r w:rsidR="00883E58" w:rsidRPr="008D46DD">
        <w:rPr>
          <w:rFonts w:ascii="Times New Roman" w:hAnsi="Times New Roman" w:cs="Times New Roman"/>
          <w:sz w:val="24"/>
          <w:szCs w:val="24"/>
          <w:lang w:val="en-US"/>
        </w:rPr>
        <w:t>Lowlanders</w:t>
      </w:r>
      <w:r w:rsidR="00D130B4" w:rsidRPr="008D46DD">
        <w:rPr>
          <w:rFonts w:ascii="Times New Roman" w:hAnsi="Times New Roman" w:cs="Times New Roman"/>
          <w:sz w:val="24"/>
          <w:szCs w:val="24"/>
          <w:lang w:val="en-US"/>
        </w:rPr>
        <w:t xml:space="preserve"> making Glasgow their permanent residence</w:t>
      </w:r>
      <w:r w:rsidR="008A5991" w:rsidRPr="008D46DD">
        <w:rPr>
          <w:rFonts w:ascii="Times New Roman" w:hAnsi="Times New Roman" w:cs="Times New Roman"/>
          <w:sz w:val="24"/>
          <w:szCs w:val="24"/>
          <w:lang w:val="en-US"/>
        </w:rPr>
        <w:t>,</w:t>
      </w:r>
      <w:r w:rsidR="00D130B4" w:rsidRPr="008D46DD">
        <w:rPr>
          <w:rFonts w:ascii="Times New Roman" w:hAnsi="Times New Roman" w:cs="Times New Roman"/>
          <w:sz w:val="24"/>
          <w:szCs w:val="24"/>
          <w:lang w:val="en-US"/>
        </w:rPr>
        <w:t xml:space="preserve"> pushed more competition in</w:t>
      </w:r>
      <w:r w:rsidR="008A5991" w:rsidRPr="008D46DD">
        <w:rPr>
          <w:rFonts w:ascii="Times New Roman" w:hAnsi="Times New Roman" w:cs="Times New Roman"/>
          <w:sz w:val="24"/>
          <w:szCs w:val="24"/>
          <w:lang w:val="en-US"/>
        </w:rPr>
        <w:t>to</w:t>
      </w:r>
      <w:r w:rsidR="00D130B4" w:rsidRPr="008D46DD">
        <w:rPr>
          <w:rFonts w:ascii="Times New Roman" w:hAnsi="Times New Roman" w:cs="Times New Roman"/>
          <w:sz w:val="24"/>
          <w:szCs w:val="24"/>
          <w:lang w:val="en-US"/>
        </w:rPr>
        <w:t xml:space="preserve"> the market creating a </w:t>
      </w:r>
      <w:r w:rsidR="00AE2157">
        <w:rPr>
          <w:rFonts w:ascii="Times New Roman" w:hAnsi="Times New Roman" w:cs="Times New Roman"/>
          <w:sz w:val="24"/>
          <w:szCs w:val="24"/>
          <w:lang w:val="en-US"/>
        </w:rPr>
        <w:t>wage</w:t>
      </w:r>
      <w:r w:rsidR="00D130B4" w:rsidRPr="008D46DD">
        <w:rPr>
          <w:rFonts w:ascii="Times New Roman" w:hAnsi="Times New Roman" w:cs="Times New Roman"/>
          <w:sz w:val="24"/>
          <w:szCs w:val="24"/>
          <w:lang w:val="en-US"/>
        </w:rPr>
        <w:t xml:space="preserve"> </w:t>
      </w:r>
      <w:r w:rsidR="009717AD">
        <w:rPr>
          <w:rFonts w:ascii="Times New Roman" w:hAnsi="Times New Roman" w:cs="Times New Roman"/>
          <w:sz w:val="24"/>
          <w:szCs w:val="24"/>
          <w:lang w:val="en-US"/>
        </w:rPr>
        <w:t>gouge</w:t>
      </w:r>
      <w:r w:rsidR="00D130B4" w:rsidRPr="008D46DD">
        <w:rPr>
          <w:rFonts w:ascii="Times New Roman" w:hAnsi="Times New Roman" w:cs="Times New Roman"/>
          <w:sz w:val="24"/>
          <w:szCs w:val="24"/>
          <w:lang w:val="en-US"/>
        </w:rPr>
        <w:t xml:space="preserve"> in </w:t>
      </w:r>
      <w:r w:rsidR="00AB2794" w:rsidRPr="008D46DD">
        <w:rPr>
          <w:rFonts w:ascii="Times New Roman" w:hAnsi="Times New Roman" w:cs="Times New Roman"/>
          <w:sz w:val="24"/>
          <w:szCs w:val="24"/>
          <w:lang w:val="en-US"/>
        </w:rPr>
        <w:t>favor</w:t>
      </w:r>
      <w:r w:rsidR="00D130B4" w:rsidRPr="008D46DD">
        <w:rPr>
          <w:rFonts w:ascii="Times New Roman" w:hAnsi="Times New Roman" w:cs="Times New Roman"/>
          <w:sz w:val="24"/>
          <w:szCs w:val="24"/>
          <w:lang w:val="en-US"/>
        </w:rPr>
        <w:t xml:space="preserve"> of employers.</w:t>
      </w:r>
      <w:r w:rsidR="00D130B4" w:rsidRPr="008D46DD">
        <w:rPr>
          <w:rStyle w:val="FootnoteReference"/>
          <w:rFonts w:ascii="Times New Roman" w:hAnsi="Times New Roman" w:cs="Times New Roman"/>
          <w:sz w:val="24"/>
          <w:szCs w:val="24"/>
          <w:lang w:val="en-US"/>
        </w:rPr>
        <w:footnoteReference w:id="34"/>
      </w:r>
      <w:r w:rsidR="00814458" w:rsidRPr="008D46DD">
        <w:rPr>
          <w:rFonts w:ascii="Times New Roman" w:hAnsi="Times New Roman" w:cs="Times New Roman"/>
          <w:sz w:val="24"/>
          <w:szCs w:val="24"/>
          <w:lang w:val="en-US"/>
        </w:rPr>
        <w:t xml:space="preserve">  While being the cheapest </w:t>
      </w:r>
      <w:r w:rsidR="002B693D" w:rsidRPr="008D46DD">
        <w:rPr>
          <w:rFonts w:ascii="Times New Roman" w:hAnsi="Times New Roman" w:cs="Times New Roman"/>
          <w:sz w:val="24"/>
          <w:szCs w:val="24"/>
          <w:lang w:val="en-US"/>
        </w:rPr>
        <w:t xml:space="preserve">choice, the Highlanders were still left vying for the lowest wages; albeit in a new environment to which they had some adjustment issues.  For </w:t>
      </w:r>
      <w:r w:rsidR="002B693D" w:rsidRPr="008D46DD">
        <w:rPr>
          <w:rFonts w:ascii="Times New Roman" w:hAnsi="Times New Roman" w:cs="Times New Roman"/>
          <w:sz w:val="24"/>
          <w:szCs w:val="24"/>
          <w:lang w:val="en-US"/>
        </w:rPr>
        <w:lastRenderedPageBreak/>
        <w:t xml:space="preserve">those migrants still wanting of Gaelic life, community, and culture, the more </w:t>
      </w:r>
      <w:r w:rsidR="00814458" w:rsidRPr="008D46DD">
        <w:rPr>
          <w:rFonts w:ascii="Times New Roman" w:hAnsi="Times New Roman" w:cs="Times New Roman"/>
          <w:sz w:val="24"/>
          <w:szCs w:val="24"/>
          <w:lang w:val="en-US"/>
        </w:rPr>
        <w:t>enticing</w:t>
      </w:r>
      <w:r w:rsidR="002B693D" w:rsidRPr="008D46DD">
        <w:rPr>
          <w:rFonts w:ascii="Times New Roman" w:hAnsi="Times New Roman" w:cs="Times New Roman"/>
          <w:sz w:val="24"/>
          <w:szCs w:val="24"/>
          <w:lang w:val="en-US"/>
        </w:rPr>
        <w:t xml:space="preserve"> choice was emigration abroad.</w:t>
      </w:r>
    </w:p>
    <w:p w14:paraId="6A3817AD" w14:textId="4D2C05A9" w:rsidR="00357C40" w:rsidRPr="008D46DD" w:rsidRDefault="0089067D" w:rsidP="00C137A9">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In the latter half of the 18</w:t>
      </w:r>
      <w:r w:rsidRPr="008D46DD">
        <w:rPr>
          <w:rFonts w:ascii="Times New Roman" w:hAnsi="Times New Roman" w:cs="Times New Roman"/>
          <w:sz w:val="24"/>
          <w:szCs w:val="24"/>
          <w:vertAlign w:val="superscript"/>
          <w:lang w:val="en-US"/>
        </w:rPr>
        <w:t>th</w:t>
      </w:r>
      <w:r w:rsidRPr="008D46DD">
        <w:rPr>
          <w:rFonts w:ascii="Times New Roman" w:hAnsi="Times New Roman" w:cs="Times New Roman"/>
          <w:sz w:val="24"/>
          <w:szCs w:val="24"/>
          <w:lang w:val="en-US"/>
        </w:rPr>
        <w:t xml:space="preserve"> century a strong link between the West Highlands and Nova Scotia formed, pairing the two and eventually acting as a beacon for future emigrating Scots</w:t>
      </w:r>
      <w:r w:rsidR="008948D6" w:rsidRPr="008D46DD">
        <w:rPr>
          <w:rFonts w:ascii="Times New Roman" w:hAnsi="Times New Roman" w:cs="Times New Roman"/>
          <w:sz w:val="24"/>
          <w:szCs w:val="24"/>
          <w:lang w:val="en-US"/>
        </w:rPr>
        <w:t xml:space="preserve"> from all over their homeland</w:t>
      </w:r>
      <w:r w:rsidRPr="008D46DD">
        <w:rPr>
          <w:rFonts w:ascii="Times New Roman" w:hAnsi="Times New Roman" w:cs="Times New Roman"/>
          <w:sz w:val="24"/>
          <w:szCs w:val="24"/>
          <w:lang w:val="en-US"/>
        </w:rPr>
        <w:t>.</w:t>
      </w:r>
      <w:r w:rsidRPr="008D46DD">
        <w:rPr>
          <w:rStyle w:val="FootnoteReference"/>
          <w:rFonts w:ascii="Times New Roman" w:hAnsi="Times New Roman" w:cs="Times New Roman"/>
          <w:sz w:val="24"/>
          <w:szCs w:val="24"/>
          <w:lang w:val="en-US"/>
        </w:rPr>
        <w:footnoteReference w:id="35"/>
      </w:r>
      <w:r w:rsidR="00907C24" w:rsidRPr="008D46DD">
        <w:rPr>
          <w:rFonts w:ascii="Times New Roman" w:hAnsi="Times New Roman" w:cs="Times New Roman"/>
          <w:sz w:val="24"/>
          <w:szCs w:val="24"/>
          <w:lang w:val="en-US"/>
        </w:rPr>
        <w:t xml:space="preserve">  As the thought of emigration to America spread throughout Scotland, the desire to still remain in </w:t>
      </w:r>
      <w:r w:rsidR="00416841" w:rsidRPr="008D46DD">
        <w:rPr>
          <w:rFonts w:ascii="Times New Roman" w:hAnsi="Times New Roman" w:cs="Times New Roman"/>
          <w:sz w:val="24"/>
          <w:szCs w:val="24"/>
          <w:lang w:val="en-US"/>
        </w:rPr>
        <w:t>familiar</w:t>
      </w:r>
      <w:r w:rsidR="00907C24" w:rsidRPr="008D46DD">
        <w:rPr>
          <w:rFonts w:ascii="Times New Roman" w:hAnsi="Times New Roman" w:cs="Times New Roman"/>
          <w:sz w:val="24"/>
          <w:szCs w:val="24"/>
          <w:lang w:val="en-US"/>
        </w:rPr>
        <w:t xml:space="preserve"> communities also kept the </w:t>
      </w:r>
      <w:r w:rsidR="00416841" w:rsidRPr="008D46DD">
        <w:rPr>
          <w:rFonts w:ascii="Times New Roman" w:hAnsi="Times New Roman" w:cs="Times New Roman"/>
          <w:sz w:val="24"/>
          <w:szCs w:val="24"/>
          <w:lang w:val="en-US"/>
        </w:rPr>
        <w:t xml:space="preserve">variety of destinations fairly limited.  After 1775 most of the Scottish emigration </w:t>
      </w:r>
      <w:r w:rsidR="00AE2157">
        <w:rPr>
          <w:rFonts w:ascii="Times New Roman" w:hAnsi="Times New Roman" w:cs="Times New Roman"/>
          <w:sz w:val="24"/>
          <w:szCs w:val="24"/>
          <w:lang w:val="en-US"/>
        </w:rPr>
        <w:t>went</w:t>
      </w:r>
      <w:r w:rsidR="00416841" w:rsidRPr="008D46DD">
        <w:rPr>
          <w:rFonts w:ascii="Times New Roman" w:hAnsi="Times New Roman" w:cs="Times New Roman"/>
          <w:sz w:val="24"/>
          <w:szCs w:val="24"/>
          <w:lang w:val="en-US"/>
        </w:rPr>
        <w:t xml:space="preserve"> to </w:t>
      </w:r>
      <w:r w:rsidR="00AB2DFF" w:rsidRPr="008D46DD">
        <w:rPr>
          <w:rFonts w:ascii="Times New Roman" w:hAnsi="Times New Roman" w:cs="Times New Roman"/>
          <w:sz w:val="24"/>
          <w:szCs w:val="24"/>
          <w:lang w:val="en-US"/>
        </w:rPr>
        <w:t>British North America</w:t>
      </w:r>
      <w:r w:rsidR="00416841" w:rsidRPr="008D46DD">
        <w:rPr>
          <w:rFonts w:ascii="Times New Roman" w:hAnsi="Times New Roman" w:cs="Times New Roman"/>
          <w:sz w:val="24"/>
          <w:szCs w:val="24"/>
          <w:lang w:val="en-US"/>
        </w:rPr>
        <w:t xml:space="preserve"> from the Colonies</w:t>
      </w:r>
      <w:r w:rsidR="00907C24" w:rsidRPr="008D46DD">
        <w:rPr>
          <w:rFonts w:ascii="Times New Roman" w:hAnsi="Times New Roman" w:cs="Times New Roman"/>
          <w:sz w:val="24"/>
          <w:szCs w:val="24"/>
          <w:lang w:val="en-US"/>
        </w:rPr>
        <w:t xml:space="preserve">.  As much as movement to </w:t>
      </w:r>
      <w:r w:rsidR="00416841" w:rsidRPr="008D46DD">
        <w:rPr>
          <w:rFonts w:ascii="Times New Roman" w:hAnsi="Times New Roman" w:cs="Times New Roman"/>
          <w:sz w:val="24"/>
          <w:szCs w:val="24"/>
          <w:lang w:val="en-US"/>
        </w:rPr>
        <w:t>North America</w:t>
      </w:r>
      <w:r w:rsidR="00907C24" w:rsidRPr="008D46DD">
        <w:rPr>
          <w:rFonts w:ascii="Times New Roman" w:hAnsi="Times New Roman" w:cs="Times New Roman"/>
          <w:sz w:val="24"/>
          <w:szCs w:val="24"/>
          <w:lang w:val="en-US"/>
        </w:rPr>
        <w:t xml:space="preserve"> offered a fresh escape, the draw of kindred and clan was still very strong,</w:t>
      </w:r>
      <w:r w:rsidR="00AE2157">
        <w:rPr>
          <w:rFonts w:ascii="Times New Roman" w:hAnsi="Times New Roman" w:cs="Times New Roman"/>
          <w:sz w:val="24"/>
          <w:szCs w:val="24"/>
          <w:lang w:val="en-US"/>
        </w:rPr>
        <w:t xml:space="preserve"> and many Scots moved in chain-</w:t>
      </w:r>
      <w:r w:rsidR="00907C24" w:rsidRPr="008D46DD">
        <w:rPr>
          <w:rFonts w:ascii="Times New Roman" w:hAnsi="Times New Roman" w:cs="Times New Roman"/>
          <w:sz w:val="24"/>
          <w:szCs w:val="24"/>
          <w:lang w:val="en-US"/>
        </w:rPr>
        <w:t>migrations or communal emigrations.</w:t>
      </w:r>
      <w:r w:rsidR="008A5991" w:rsidRPr="008D46DD">
        <w:rPr>
          <w:rFonts w:ascii="Times New Roman" w:hAnsi="Times New Roman" w:cs="Times New Roman"/>
          <w:sz w:val="24"/>
          <w:szCs w:val="24"/>
          <w:lang w:val="en-US"/>
        </w:rPr>
        <w:t xml:space="preserve">  Many larger emigrations were led by the tacksmen</w:t>
      </w:r>
      <w:r w:rsidR="00416841" w:rsidRPr="008D46DD">
        <w:rPr>
          <w:rFonts w:ascii="Times New Roman" w:hAnsi="Times New Roman" w:cs="Times New Roman"/>
          <w:sz w:val="24"/>
          <w:szCs w:val="24"/>
          <w:lang w:val="en-US"/>
        </w:rPr>
        <w:t xml:space="preserve"> of the former lands.  Being the middleman, the tacksmen often had enough accumulated wealth that they </w:t>
      </w:r>
      <w:r w:rsidR="00AB2794" w:rsidRPr="008D46DD">
        <w:rPr>
          <w:rFonts w:ascii="Times New Roman" w:hAnsi="Times New Roman" w:cs="Times New Roman"/>
          <w:sz w:val="24"/>
          <w:szCs w:val="24"/>
          <w:lang w:val="en-US"/>
        </w:rPr>
        <w:t>subsidized</w:t>
      </w:r>
      <w:r w:rsidR="00416841" w:rsidRPr="008D46DD">
        <w:rPr>
          <w:rFonts w:ascii="Times New Roman" w:hAnsi="Times New Roman" w:cs="Times New Roman"/>
          <w:sz w:val="24"/>
          <w:szCs w:val="24"/>
          <w:lang w:val="en-US"/>
        </w:rPr>
        <w:t xml:space="preserve"> the voyage for all </w:t>
      </w:r>
      <w:r w:rsidR="00416841" w:rsidRPr="008D46DD">
        <w:rPr>
          <w:rFonts w:ascii="Times New Roman" w:hAnsi="Times New Roman" w:cs="Times New Roman"/>
          <w:sz w:val="24"/>
          <w:szCs w:val="24"/>
          <w:lang w:val="en-US"/>
        </w:rPr>
        <w:lastRenderedPageBreak/>
        <w:t>of their tenants and clansmen who were directly under them; essentially transplanting the entire community.</w:t>
      </w:r>
      <w:r w:rsidR="00416841" w:rsidRPr="008D46DD">
        <w:rPr>
          <w:rStyle w:val="FootnoteReference"/>
          <w:rFonts w:ascii="Times New Roman" w:hAnsi="Times New Roman" w:cs="Times New Roman"/>
          <w:sz w:val="24"/>
          <w:szCs w:val="24"/>
          <w:lang w:val="en-US"/>
        </w:rPr>
        <w:footnoteReference w:id="36"/>
      </w:r>
      <w:r w:rsidR="0074372B" w:rsidRPr="008D46DD">
        <w:rPr>
          <w:rFonts w:ascii="Times New Roman" w:hAnsi="Times New Roman" w:cs="Times New Roman"/>
          <w:sz w:val="24"/>
          <w:szCs w:val="24"/>
          <w:lang w:val="en-US"/>
        </w:rPr>
        <w:t xml:space="preserve">  Despite these efforts the </w:t>
      </w:r>
      <w:r w:rsidR="00C8333A" w:rsidRPr="008D46DD">
        <w:rPr>
          <w:rFonts w:ascii="Times New Roman" w:hAnsi="Times New Roman" w:cs="Times New Roman"/>
          <w:sz w:val="24"/>
          <w:szCs w:val="24"/>
          <w:lang w:val="en-US"/>
        </w:rPr>
        <w:t xml:space="preserve">clan </w:t>
      </w:r>
      <w:r w:rsidR="0074372B" w:rsidRPr="008D46DD">
        <w:rPr>
          <w:rFonts w:ascii="Times New Roman" w:hAnsi="Times New Roman" w:cs="Times New Roman"/>
          <w:sz w:val="24"/>
          <w:szCs w:val="24"/>
          <w:lang w:val="en-US"/>
        </w:rPr>
        <w:t xml:space="preserve">system </w:t>
      </w:r>
      <w:r w:rsidR="00AE2157">
        <w:rPr>
          <w:rFonts w:ascii="Times New Roman" w:hAnsi="Times New Roman" w:cs="Times New Roman"/>
          <w:sz w:val="24"/>
          <w:szCs w:val="24"/>
          <w:lang w:val="en-US"/>
        </w:rPr>
        <w:t>did</w:t>
      </w:r>
      <w:r w:rsidR="0074372B" w:rsidRPr="008D46DD">
        <w:rPr>
          <w:rFonts w:ascii="Times New Roman" w:hAnsi="Times New Roman" w:cs="Times New Roman"/>
          <w:sz w:val="24"/>
          <w:szCs w:val="24"/>
          <w:lang w:val="en-US"/>
        </w:rPr>
        <w:t xml:space="preserve"> not survive </w:t>
      </w:r>
      <w:r w:rsidR="00AB2DFF" w:rsidRPr="008D46DD">
        <w:rPr>
          <w:rFonts w:ascii="Times New Roman" w:hAnsi="Times New Roman" w:cs="Times New Roman"/>
          <w:sz w:val="24"/>
          <w:szCs w:val="24"/>
          <w:lang w:val="en-US"/>
        </w:rPr>
        <w:t xml:space="preserve">wholly </w:t>
      </w:r>
      <w:r w:rsidR="0074372B" w:rsidRPr="008D46DD">
        <w:rPr>
          <w:rFonts w:ascii="Times New Roman" w:hAnsi="Times New Roman" w:cs="Times New Roman"/>
          <w:sz w:val="24"/>
          <w:szCs w:val="24"/>
          <w:lang w:val="en-US"/>
        </w:rPr>
        <w:t>intact into the Maritime Provinces, with most communities in a few generati</w:t>
      </w:r>
      <w:r w:rsidR="00814458" w:rsidRPr="008D46DD">
        <w:rPr>
          <w:rFonts w:ascii="Times New Roman" w:hAnsi="Times New Roman" w:cs="Times New Roman"/>
          <w:sz w:val="24"/>
          <w:szCs w:val="24"/>
          <w:lang w:val="en-US"/>
        </w:rPr>
        <w:t xml:space="preserve">ons becoming landed themselves and </w:t>
      </w:r>
      <w:r w:rsidR="0074372B" w:rsidRPr="008D46DD">
        <w:rPr>
          <w:rFonts w:ascii="Times New Roman" w:hAnsi="Times New Roman" w:cs="Times New Roman"/>
          <w:sz w:val="24"/>
          <w:szCs w:val="24"/>
          <w:lang w:val="en-US"/>
        </w:rPr>
        <w:t>not dependent upon a tacksm</w:t>
      </w:r>
      <w:r w:rsidR="002E15C4" w:rsidRPr="008D46DD">
        <w:rPr>
          <w:rFonts w:ascii="Times New Roman" w:hAnsi="Times New Roman" w:cs="Times New Roman"/>
          <w:sz w:val="24"/>
          <w:szCs w:val="24"/>
          <w:lang w:val="en-US"/>
        </w:rPr>
        <w:t>a</w:t>
      </w:r>
      <w:r w:rsidR="0074372B" w:rsidRPr="008D46DD">
        <w:rPr>
          <w:rFonts w:ascii="Times New Roman" w:hAnsi="Times New Roman" w:cs="Times New Roman"/>
          <w:sz w:val="24"/>
          <w:szCs w:val="24"/>
          <w:lang w:val="en-US"/>
        </w:rPr>
        <w:t>n.</w:t>
      </w:r>
    </w:p>
    <w:p w14:paraId="76475FA1" w14:textId="3E00C22D" w:rsidR="0071728B" w:rsidRPr="008D46DD" w:rsidRDefault="005F4CB1" w:rsidP="00C137A9">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Because of this propensity to travel via communal relations to parts already settled, the Canadian immigrants remained mostly in and near the Maritime Provinces, preferring poorer land and conditions within the vicinity of their community rather than better lands further away.  </w:t>
      </w:r>
      <w:r w:rsidR="004947E6" w:rsidRPr="008D46DD">
        <w:rPr>
          <w:rFonts w:ascii="Times New Roman" w:hAnsi="Times New Roman" w:cs="Times New Roman"/>
          <w:sz w:val="24"/>
          <w:szCs w:val="24"/>
          <w:lang w:val="en-US"/>
        </w:rPr>
        <w:t>There are many instances of Highland emigrants choosing to travel to their families in Nova Scotia</w:t>
      </w:r>
      <w:r w:rsidR="00E34360" w:rsidRPr="008D46DD">
        <w:rPr>
          <w:rFonts w:ascii="Times New Roman" w:hAnsi="Times New Roman" w:cs="Times New Roman"/>
          <w:sz w:val="24"/>
          <w:szCs w:val="24"/>
          <w:lang w:val="en-US"/>
        </w:rPr>
        <w:t>, and further up the St. Lawrence River, despite finding opportunities to own property elsewhere.</w:t>
      </w:r>
      <w:r w:rsidR="00E34360" w:rsidRPr="008D46DD">
        <w:rPr>
          <w:rStyle w:val="FootnoteReference"/>
          <w:rFonts w:ascii="Times New Roman" w:hAnsi="Times New Roman" w:cs="Times New Roman"/>
          <w:sz w:val="24"/>
          <w:szCs w:val="24"/>
          <w:lang w:val="en-US"/>
        </w:rPr>
        <w:footnoteReference w:id="37"/>
      </w:r>
      <w:r w:rsidR="00E34360" w:rsidRPr="008D46DD">
        <w:rPr>
          <w:rFonts w:ascii="Times New Roman" w:hAnsi="Times New Roman" w:cs="Times New Roman"/>
          <w:sz w:val="24"/>
          <w:szCs w:val="24"/>
          <w:lang w:val="en-US"/>
        </w:rPr>
        <w:t xml:space="preserve">  </w:t>
      </w:r>
      <w:r w:rsidR="00AE2157">
        <w:rPr>
          <w:rFonts w:ascii="Times New Roman" w:hAnsi="Times New Roman" w:cs="Times New Roman"/>
          <w:sz w:val="24"/>
          <w:szCs w:val="24"/>
          <w:lang w:val="en-US"/>
        </w:rPr>
        <w:t>Early immigrants in Prince Edward Island also made this choice to continue past what was considered first rate land in Lot</w:t>
      </w:r>
      <w:r w:rsidR="001D7566">
        <w:rPr>
          <w:rFonts w:ascii="Times New Roman" w:hAnsi="Times New Roman" w:cs="Times New Roman"/>
          <w:sz w:val="24"/>
          <w:szCs w:val="24"/>
          <w:lang w:val="en-US"/>
        </w:rPr>
        <w:t>s 57 and</w:t>
      </w:r>
      <w:r w:rsidR="00AE2157">
        <w:rPr>
          <w:rFonts w:ascii="Times New Roman" w:hAnsi="Times New Roman" w:cs="Times New Roman"/>
          <w:sz w:val="24"/>
          <w:szCs w:val="24"/>
          <w:lang w:val="en-US"/>
        </w:rPr>
        <w:t xml:space="preserve"> 58 in 1775, as they </w:t>
      </w:r>
      <w:r w:rsidR="001D7566">
        <w:rPr>
          <w:rFonts w:ascii="Times New Roman" w:hAnsi="Times New Roman" w:cs="Times New Roman"/>
          <w:sz w:val="24"/>
          <w:szCs w:val="24"/>
          <w:lang w:val="en-US"/>
        </w:rPr>
        <w:t xml:space="preserve">moved out of </w:t>
      </w:r>
      <w:r w:rsidR="00AE2157">
        <w:rPr>
          <w:rFonts w:ascii="Times New Roman" w:hAnsi="Times New Roman" w:cs="Times New Roman"/>
          <w:sz w:val="24"/>
          <w:szCs w:val="24"/>
          <w:lang w:val="en-US"/>
        </w:rPr>
        <w:t xml:space="preserve">the </w:t>
      </w:r>
      <w:r w:rsidR="001D7566">
        <w:rPr>
          <w:rFonts w:ascii="Times New Roman" w:hAnsi="Times New Roman" w:cs="Times New Roman"/>
          <w:sz w:val="24"/>
          <w:szCs w:val="24"/>
          <w:lang w:val="en-US"/>
        </w:rPr>
        <w:lastRenderedPageBreak/>
        <w:t>lots and to the community</w:t>
      </w:r>
      <w:r w:rsidR="00AE2157">
        <w:rPr>
          <w:rFonts w:ascii="Times New Roman" w:hAnsi="Times New Roman" w:cs="Times New Roman"/>
          <w:sz w:val="24"/>
          <w:szCs w:val="24"/>
          <w:lang w:val="en-US"/>
        </w:rPr>
        <w:t xml:space="preserve"> developing </w:t>
      </w:r>
      <w:r w:rsidR="001D7566">
        <w:rPr>
          <w:rFonts w:ascii="Times New Roman" w:hAnsi="Times New Roman" w:cs="Times New Roman"/>
          <w:sz w:val="24"/>
          <w:szCs w:val="24"/>
          <w:lang w:val="en-US"/>
        </w:rPr>
        <w:t>in Pictou, Nova Scotia.</w:t>
      </w:r>
      <w:r w:rsidR="001D7566">
        <w:rPr>
          <w:rStyle w:val="FootnoteReference"/>
          <w:rFonts w:ascii="Times New Roman" w:hAnsi="Times New Roman" w:cs="Times New Roman"/>
          <w:sz w:val="24"/>
          <w:szCs w:val="24"/>
          <w:lang w:val="en-US"/>
        </w:rPr>
        <w:footnoteReference w:id="38"/>
      </w:r>
      <w:r w:rsidR="001D7566">
        <w:rPr>
          <w:rFonts w:ascii="Times New Roman" w:hAnsi="Times New Roman" w:cs="Times New Roman"/>
          <w:sz w:val="24"/>
          <w:szCs w:val="24"/>
          <w:lang w:val="en-US"/>
        </w:rPr>
        <w:t xml:space="preserve"> </w:t>
      </w:r>
      <w:r w:rsidR="00AE2157">
        <w:rPr>
          <w:rFonts w:ascii="Times New Roman" w:hAnsi="Times New Roman" w:cs="Times New Roman"/>
          <w:sz w:val="24"/>
          <w:szCs w:val="24"/>
          <w:lang w:val="en-US"/>
        </w:rPr>
        <w:t xml:space="preserve"> </w:t>
      </w:r>
      <w:r w:rsidR="00E34360" w:rsidRPr="008D46DD">
        <w:rPr>
          <w:rFonts w:ascii="Times New Roman" w:hAnsi="Times New Roman" w:cs="Times New Roman"/>
          <w:sz w:val="24"/>
          <w:szCs w:val="24"/>
          <w:lang w:val="en-US"/>
        </w:rPr>
        <w:t xml:space="preserve">Communal relations took great precedence over many other factors </w:t>
      </w:r>
      <w:r w:rsidR="0071728B" w:rsidRPr="008D46DD">
        <w:rPr>
          <w:rFonts w:ascii="Times New Roman" w:hAnsi="Times New Roman" w:cs="Times New Roman"/>
          <w:sz w:val="24"/>
          <w:szCs w:val="24"/>
          <w:lang w:val="en-US"/>
        </w:rPr>
        <w:t>that should have otherwise deterred would be settlers.</w:t>
      </w:r>
      <w:r w:rsidR="00C137A9">
        <w:rPr>
          <w:rFonts w:ascii="Times New Roman" w:hAnsi="Times New Roman" w:cs="Times New Roman"/>
          <w:sz w:val="24"/>
          <w:szCs w:val="24"/>
          <w:lang w:val="en-US"/>
        </w:rPr>
        <w:t xml:space="preserve">  </w:t>
      </w:r>
      <w:r w:rsidR="0071728B" w:rsidRPr="008D46DD">
        <w:rPr>
          <w:rFonts w:ascii="Times New Roman" w:hAnsi="Times New Roman" w:cs="Times New Roman"/>
          <w:sz w:val="24"/>
          <w:szCs w:val="24"/>
          <w:lang w:val="en-US"/>
        </w:rPr>
        <w:t>Of course, settlement via communal ties brought with it the religious affiliations of Highlanders.  Presbyterians, Baptists, Methodists, and Catholics all came in groups and settled in slightly separate regions from one the other.</w:t>
      </w:r>
      <w:r w:rsidR="0071728B" w:rsidRPr="008D46DD">
        <w:rPr>
          <w:rStyle w:val="FootnoteReference"/>
          <w:rFonts w:ascii="Times New Roman" w:hAnsi="Times New Roman" w:cs="Times New Roman"/>
          <w:sz w:val="24"/>
          <w:szCs w:val="24"/>
          <w:lang w:val="en-US"/>
        </w:rPr>
        <w:footnoteReference w:id="39"/>
      </w:r>
    </w:p>
    <w:p w14:paraId="0A586DCE" w14:textId="0C074EBB" w:rsidR="00C137A9" w:rsidRDefault="00AB2DFF" w:rsidP="002B1927">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Although </w:t>
      </w:r>
      <w:r w:rsidR="00814458" w:rsidRPr="008D46DD">
        <w:rPr>
          <w:rFonts w:ascii="Times New Roman" w:hAnsi="Times New Roman" w:cs="Times New Roman"/>
          <w:sz w:val="24"/>
          <w:szCs w:val="24"/>
          <w:lang w:val="en-US"/>
        </w:rPr>
        <w:t>the majority of</w:t>
      </w:r>
      <w:r w:rsidRPr="008D46DD">
        <w:rPr>
          <w:rFonts w:ascii="Times New Roman" w:hAnsi="Times New Roman" w:cs="Times New Roman"/>
          <w:sz w:val="24"/>
          <w:szCs w:val="24"/>
          <w:lang w:val="en-US"/>
        </w:rPr>
        <w:t xml:space="preserve"> Highlanders were </w:t>
      </w:r>
      <w:r w:rsidR="00814458" w:rsidRPr="008D46DD">
        <w:rPr>
          <w:rFonts w:ascii="Times New Roman" w:hAnsi="Times New Roman" w:cs="Times New Roman"/>
          <w:sz w:val="24"/>
          <w:szCs w:val="24"/>
          <w:lang w:val="en-US"/>
        </w:rPr>
        <w:t xml:space="preserve">still </w:t>
      </w:r>
      <w:r w:rsidRPr="008D46DD">
        <w:rPr>
          <w:rFonts w:ascii="Times New Roman" w:hAnsi="Times New Roman" w:cs="Times New Roman"/>
          <w:sz w:val="24"/>
          <w:szCs w:val="24"/>
          <w:lang w:val="en-US"/>
        </w:rPr>
        <w:t xml:space="preserve">heading to the southern </w:t>
      </w:r>
      <w:r w:rsidR="00AB2794" w:rsidRPr="008D46DD">
        <w:rPr>
          <w:rFonts w:ascii="Times New Roman" w:hAnsi="Times New Roman" w:cs="Times New Roman"/>
          <w:sz w:val="24"/>
          <w:szCs w:val="24"/>
          <w:lang w:val="en-US"/>
        </w:rPr>
        <w:t>industrialized</w:t>
      </w:r>
      <w:r w:rsidRPr="008D46DD">
        <w:rPr>
          <w:rFonts w:ascii="Times New Roman" w:hAnsi="Times New Roman" w:cs="Times New Roman"/>
          <w:sz w:val="24"/>
          <w:szCs w:val="24"/>
          <w:lang w:val="en-US"/>
        </w:rPr>
        <w:t xml:space="preserve"> regions of Britain, emigration abroad was striking fear in the eyes of landlords back home.  In 1803 after pressure from these landlords in parliament they passed the Passenger Vessel Act</w:t>
      </w:r>
      <w:r w:rsidR="00C0738C">
        <w:rPr>
          <w:rFonts w:ascii="Times New Roman" w:hAnsi="Times New Roman" w:cs="Times New Roman"/>
          <w:sz w:val="24"/>
          <w:szCs w:val="24"/>
          <w:lang w:val="en-US"/>
        </w:rPr>
        <w:t>,</w:t>
      </w:r>
      <w:r w:rsidRPr="008D46DD">
        <w:rPr>
          <w:rFonts w:ascii="Times New Roman" w:hAnsi="Times New Roman" w:cs="Times New Roman"/>
          <w:sz w:val="24"/>
          <w:szCs w:val="24"/>
          <w:lang w:val="en-US"/>
        </w:rPr>
        <w:t xml:space="preserve"> which required better conditions, such as food provisions, a doctor, etcetera, to be provided to all the passengers aboard a ship sailing to any colonies.  The real reason for passing the law would be admitted later and found out as an effort to stem the flow of population from the Highlands by the very poor.  By </w:t>
      </w:r>
      <w:r w:rsidRPr="008D46DD">
        <w:rPr>
          <w:rFonts w:ascii="Times New Roman" w:hAnsi="Times New Roman" w:cs="Times New Roman"/>
          <w:sz w:val="24"/>
          <w:szCs w:val="24"/>
          <w:lang w:val="en-US"/>
        </w:rPr>
        <w:lastRenderedPageBreak/>
        <w:t>passing this act the price of a voyage across the Atlantic more than doubled from £4 to £10 per person.</w:t>
      </w:r>
      <w:r w:rsidR="00771C8C" w:rsidRPr="008D46DD">
        <w:rPr>
          <w:rStyle w:val="FootnoteReference"/>
          <w:rFonts w:ascii="Times New Roman" w:hAnsi="Times New Roman" w:cs="Times New Roman"/>
          <w:sz w:val="24"/>
          <w:szCs w:val="24"/>
          <w:lang w:val="en-US"/>
        </w:rPr>
        <w:footnoteReference w:id="40"/>
      </w:r>
      <w:r w:rsidR="00771C8C" w:rsidRPr="008D46DD">
        <w:rPr>
          <w:rFonts w:ascii="Times New Roman" w:hAnsi="Times New Roman" w:cs="Times New Roman"/>
          <w:sz w:val="24"/>
          <w:szCs w:val="24"/>
          <w:lang w:val="en-US"/>
        </w:rPr>
        <w:t xml:space="preserve">  This pushed the cost just out of reach of many of the poor.  They had already struggled before to pay for the trip by selling all of their belongings before they left, but now the additional cost was nearly unfeasible.  This is where </w:t>
      </w:r>
      <w:r w:rsidR="00832F0F" w:rsidRPr="008D46DD">
        <w:rPr>
          <w:rFonts w:ascii="Times New Roman" w:hAnsi="Times New Roman" w:cs="Times New Roman"/>
          <w:sz w:val="24"/>
          <w:szCs w:val="24"/>
          <w:lang w:val="en-US"/>
        </w:rPr>
        <w:t>subsidization</w:t>
      </w:r>
      <w:r w:rsidR="00771C8C" w:rsidRPr="008D46DD">
        <w:rPr>
          <w:rFonts w:ascii="Times New Roman" w:hAnsi="Times New Roman" w:cs="Times New Roman"/>
          <w:sz w:val="24"/>
          <w:szCs w:val="24"/>
          <w:lang w:val="en-US"/>
        </w:rPr>
        <w:t xml:space="preserve"> by tacksmen and the </w:t>
      </w:r>
      <w:r w:rsidR="0054185C" w:rsidRPr="008D46DD">
        <w:rPr>
          <w:rFonts w:ascii="Times New Roman" w:hAnsi="Times New Roman" w:cs="Times New Roman"/>
          <w:sz w:val="24"/>
          <w:szCs w:val="24"/>
          <w:lang w:val="en-US"/>
        </w:rPr>
        <w:t>timber trade with Britain</w:t>
      </w:r>
      <w:r w:rsidR="00771C8C" w:rsidRPr="008D46DD">
        <w:rPr>
          <w:rFonts w:ascii="Times New Roman" w:hAnsi="Times New Roman" w:cs="Times New Roman"/>
          <w:sz w:val="24"/>
          <w:szCs w:val="24"/>
          <w:lang w:val="en-US"/>
        </w:rPr>
        <w:t xml:space="preserve"> help</w:t>
      </w:r>
      <w:r w:rsidR="00B55FCB">
        <w:rPr>
          <w:rFonts w:ascii="Times New Roman" w:hAnsi="Times New Roman" w:cs="Times New Roman"/>
          <w:sz w:val="24"/>
          <w:szCs w:val="24"/>
          <w:lang w:val="en-US"/>
        </w:rPr>
        <w:t>ed</w:t>
      </w:r>
      <w:r w:rsidR="00771C8C" w:rsidRPr="008D46DD">
        <w:rPr>
          <w:rFonts w:ascii="Times New Roman" w:hAnsi="Times New Roman" w:cs="Times New Roman"/>
          <w:sz w:val="24"/>
          <w:szCs w:val="24"/>
          <w:lang w:val="en-US"/>
        </w:rPr>
        <w:t xml:space="preserve"> to continue the flow of </w:t>
      </w:r>
      <w:r w:rsidR="00814458" w:rsidRPr="008D46DD">
        <w:rPr>
          <w:rFonts w:ascii="Times New Roman" w:hAnsi="Times New Roman" w:cs="Times New Roman"/>
          <w:sz w:val="24"/>
          <w:szCs w:val="24"/>
          <w:lang w:val="en-US"/>
        </w:rPr>
        <w:t>emigrants</w:t>
      </w:r>
      <w:r w:rsidR="00357C40" w:rsidRPr="008D46DD">
        <w:rPr>
          <w:rFonts w:ascii="Times New Roman" w:hAnsi="Times New Roman" w:cs="Times New Roman"/>
          <w:sz w:val="24"/>
          <w:szCs w:val="24"/>
          <w:lang w:val="en-US"/>
        </w:rPr>
        <w:t>, albeit at a lesser rate</w:t>
      </w:r>
      <w:r w:rsidR="00771C8C" w:rsidRPr="008D46DD">
        <w:rPr>
          <w:rFonts w:ascii="Times New Roman" w:hAnsi="Times New Roman" w:cs="Times New Roman"/>
          <w:sz w:val="24"/>
          <w:szCs w:val="24"/>
          <w:lang w:val="en-US"/>
        </w:rPr>
        <w:t xml:space="preserve">.  </w:t>
      </w:r>
      <w:r w:rsidR="0054185C" w:rsidRPr="008D46DD">
        <w:rPr>
          <w:rFonts w:ascii="Times New Roman" w:hAnsi="Times New Roman" w:cs="Times New Roman"/>
          <w:sz w:val="24"/>
          <w:szCs w:val="24"/>
          <w:lang w:val="en-US"/>
        </w:rPr>
        <w:t>As ships dropped loads of American timber off at the shipbuilding ports of Great Britain, they sometimes left wi</w:t>
      </w:r>
      <w:r w:rsidR="00B55FCB">
        <w:rPr>
          <w:rFonts w:ascii="Times New Roman" w:hAnsi="Times New Roman" w:cs="Times New Roman"/>
          <w:sz w:val="24"/>
          <w:szCs w:val="24"/>
          <w:lang w:val="en-US"/>
        </w:rPr>
        <w:t xml:space="preserve">th unregistered Highlanders in </w:t>
      </w:r>
      <w:r w:rsidR="0054185C" w:rsidRPr="008D46DD">
        <w:rPr>
          <w:rFonts w:ascii="Times New Roman" w:hAnsi="Times New Roman" w:cs="Times New Roman"/>
          <w:sz w:val="24"/>
          <w:szCs w:val="24"/>
          <w:lang w:val="en-US"/>
        </w:rPr>
        <w:t>tow.</w:t>
      </w:r>
      <w:r w:rsidR="0054185C" w:rsidRPr="008D46DD">
        <w:rPr>
          <w:rStyle w:val="FootnoteReference"/>
          <w:rFonts w:ascii="Times New Roman" w:hAnsi="Times New Roman" w:cs="Times New Roman"/>
          <w:sz w:val="24"/>
          <w:szCs w:val="24"/>
          <w:lang w:val="en-US"/>
        </w:rPr>
        <w:footnoteReference w:id="41"/>
      </w:r>
      <w:r w:rsidR="0054185C" w:rsidRPr="008D46DD">
        <w:rPr>
          <w:rFonts w:ascii="Times New Roman" w:hAnsi="Times New Roman" w:cs="Times New Roman"/>
          <w:sz w:val="24"/>
          <w:szCs w:val="24"/>
          <w:lang w:val="en-US"/>
        </w:rPr>
        <w:t xml:space="preserve">  </w:t>
      </w:r>
      <w:r w:rsidR="00E1695D" w:rsidRPr="008D46DD">
        <w:rPr>
          <w:rFonts w:ascii="Times New Roman" w:hAnsi="Times New Roman" w:cs="Times New Roman"/>
          <w:sz w:val="24"/>
          <w:szCs w:val="24"/>
          <w:lang w:val="en-US"/>
        </w:rPr>
        <w:t>W</w:t>
      </w:r>
      <w:r w:rsidR="00771C8C" w:rsidRPr="008D46DD">
        <w:rPr>
          <w:rFonts w:ascii="Times New Roman" w:hAnsi="Times New Roman" w:cs="Times New Roman"/>
          <w:sz w:val="24"/>
          <w:szCs w:val="24"/>
          <w:lang w:val="en-US"/>
        </w:rPr>
        <w:t xml:space="preserve">ith the end of the Napoleonic Wars </w:t>
      </w:r>
      <w:r w:rsidR="00E1695D" w:rsidRPr="008D46DD">
        <w:rPr>
          <w:rFonts w:ascii="Times New Roman" w:hAnsi="Times New Roman" w:cs="Times New Roman"/>
          <w:sz w:val="24"/>
          <w:szCs w:val="24"/>
          <w:lang w:val="en-US"/>
        </w:rPr>
        <w:t xml:space="preserve">a decade later, </w:t>
      </w:r>
      <w:r w:rsidR="00771C8C" w:rsidRPr="008D46DD">
        <w:rPr>
          <w:rFonts w:ascii="Times New Roman" w:hAnsi="Times New Roman" w:cs="Times New Roman"/>
          <w:sz w:val="24"/>
          <w:szCs w:val="24"/>
          <w:lang w:val="en-US"/>
        </w:rPr>
        <w:t>emigration continue</w:t>
      </w:r>
      <w:r w:rsidR="00B55FCB">
        <w:rPr>
          <w:rFonts w:ascii="Times New Roman" w:hAnsi="Times New Roman" w:cs="Times New Roman"/>
          <w:sz w:val="24"/>
          <w:szCs w:val="24"/>
          <w:lang w:val="en-US"/>
        </w:rPr>
        <w:t>d</w:t>
      </w:r>
      <w:r w:rsidR="00771C8C" w:rsidRPr="008D46DD">
        <w:rPr>
          <w:rFonts w:ascii="Times New Roman" w:hAnsi="Times New Roman" w:cs="Times New Roman"/>
          <w:sz w:val="24"/>
          <w:szCs w:val="24"/>
          <w:lang w:val="en-US"/>
        </w:rPr>
        <w:t xml:space="preserve"> again at pre-war levels, as sponsors </w:t>
      </w:r>
      <w:r w:rsidR="00B55FCB">
        <w:rPr>
          <w:rFonts w:ascii="Times New Roman" w:hAnsi="Times New Roman" w:cs="Times New Roman"/>
          <w:sz w:val="24"/>
          <w:szCs w:val="24"/>
          <w:lang w:val="en-US"/>
        </w:rPr>
        <w:t>subsidized</w:t>
      </w:r>
      <w:r w:rsidR="00771C8C" w:rsidRPr="008D46DD">
        <w:rPr>
          <w:rFonts w:ascii="Times New Roman" w:hAnsi="Times New Roman" w:cs="Times New Roman"/>
          <w:sz w:val="24"/>
          <w:szCs w:val="24"/>
          <w:lang w:val="en-US"/>
        </w:rPr>
        <w:t xml:space="preserve"> the extra cost of the voyage.</w:t>
      </w:r>
      <w:r w:rsidR="00E604F5" w:rsidRPr="008D46DD">
        <w:rPr>
          <w:rStyle w:val="FootnoteReference"/>
          <w:rFonts w:ascii="Times New Roman" w:hAnsi="Times New Roman" w:cs="Times New Roman"/>
          <w:sz w:val="24"/>
          <w:szCs w:val="24"/>
          <w:lang w:val="en-US"/>
        </w:rPr>
        <w:footnoteReference w:id="42"/>
      </w:r>
    </w:p>
    <w:p w14:paraId="7D792DEE" w14:textId="77777777" w:rsidR="00C137A9" w:rsidRPr="008D46DD" w:rsidRDefault="00C137A9" w:rsidP="0000621E">
      <w:pPr>
        <w:spacing w:line="480" w:lineRule="auto"/>
        <w:ind w:firstLine="720"/>
        <w:rPr>
          <w:rFonts w:ascii="Times New Roman" w:hAnsi="Times New Roman" w:cs="Times New Roman"/>
          <w:sz w:val="24"/>
          <w:szCs w:val="24"/>
          <w:lang w:val="en-US"/>
        </w:rPr>
      </w:pPr>
    </w:p>
    <w:p w14:paraId="78515F32" w14:textId="69E53245" w:rsidR="00814458" w:rsidRPr="008D46DD" w:rsidRDefault="00814458" w:rsidP="00B205CC">
      <w:pPr>
        <w:spacing w:line="480" w:lineRule="auto"/>
        <w:rPr>
          <w:rFonts w:ascii="Times New Roman" w:hAnsi="Times New Roman" w:cs="Times New Roman"/>
          <w:b/>
          <w:sz w:val="24"/>
          <w:szCs w:val="24"/>
          <w:lang w:val="en-US"/>
        </w:rPr>
      </w:pPr>
      <w:r w:rsidRPr="008D46DD">
        <w:rPr>
          <w:rFonts w:ascii="Times New Roman" w:hAnsi="Times New Roman" w:cs="Times New Roman"/>
          <w:b/>
          <w:sz w:val="24"/>
          <w:szCs w:val="24"/>
          <w:lang w:val="en-US"/>
        </w:rPr>
        <w:t>Prince Edward Island</w:t>
      </w:r>
    </w:p>
    <w:p w14:paraId="64BE0C27" w14:textId="21713A7B" w:rsidR="00814458" w:rsidRPr="008D46DD" w:rsidRDefault="00814458" w:rsidP="00B205CC">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r>
      <w:r w:rsidR="00304B41" w:rsidRPr="008D46DD">
        <w:rPr>
          <w:rFonts w:ascii="Times New Roman" w:hAnsi="Times New Roman" w:cs="Times New Roman"/>
          <w:sz w:val="24"/>
          <w:szCs w:val="24"/>
          <w:lang w:val="en-US"/>
        </w:rPr>
        <w:t xml:space="preserve">Previous to the 1750s, the Maritime Provinces of North America were unavailable to the British.  These territories, at the time </w:t>
      </w:r>
      <w:r w:rsidR="00304B41" w:rsidRPr="008D46DD">
        <w:rPr>
          <w:rFonts w:ascii="Times New Roman" w:hAnsi="Times New Roman" w:cs="Times New Roman"/>
          <w:sz w:val="24"/>
          <w:szCs w:val="24"/>
          <w:lang w:val="en-US"/>
        </w:rPr>
        <w:lastRenderedPageBreak/>
        <w:t xml:space="preserve">known as Acadia, </w:t>
      </w:r>
      <w:r w:rsidR="00B55FCB">
        <w:rPr>
          <w:rFonts w:ascii="Times New Roman" w:hAnsi="Times New Roman" w:cs="Times New Roman"/>
          <w:sz w:val="24"/>
          <w:szCs w:val="24"/>
          <w:lang w:val="en-US"/>
        </w:rPr>
        <w:t>were</w:t>
      </w:r>
      <w:r w:rsidR="00D71D2D" w:rsidRPr="008D46DD">
        <w:rPr>
          <w:rFonts w:ascii="Times New Roman" w:hAnsi="Times New Roman" w:cs="Times New Roman"/>
          <w:sz w:val="24"/>
          <w:szCs w:val="24"/>
          <w:lang w:val="en-US"/>
        </w:rPr>
        <w:t xml:space="preserve"> ceded to the British at the end of the Seven Years War. </w:t>
      </w:r>
      <w:r w:rsidR="00304B41" w:rsidRPr="008D46DD">
        <w:rPr>
          <w:rFonts w:ascii="Times New Roman" w:hAnsi="Times New Roman" w:cs="Times New Roman"/>
          <w:sz w:val="24"/>
          <w:szCs w:val="24"/>
          <w:lang w:val="en-US"/>
        </w:rPr>
        <w:t xml:space="preserve"> Prince Edward Island, known at this time by its Acadian name Ile St. Jean, </w:t>
      </w:r>
      <w:r w:rsidR="00D71D2D" w:rsidRPr="008D46DD">
        <w:rPr>
          <w:rFonts w:ascii="Times New Roman" w:hAnsi="Times New Roman" w:cs="Times New Roman"/>
          <w:sz w:val="24"/>
          <w:szCs w:val="24"/>
          <w:lang w:val="en-US"/>
        </w:rPr>
        <w:t xml:space="preserve">was part of the </w:t>
      </w:r>
      <w:r w:rsidR="00304B41" w:rsidRPr="008D46DD">
        <w:rPr>
          <w:rFonts w:ascii="Times New Roman" w:hAnsi="Times New Roman" w:cs="Times New Roman"/>
          <w:sz w:val="24"/>
          <w:szCs w:val="24"/>
          <w:lang w:val="en-US"/>
        </w:rPr>
        <w:t xml:space="preserve">transferred </w:t>
      </w:r>
      <w:r w:rsidR="00D71D2D" w:rsidRPr="008D46DD">
        <w:rPr>
          <w:rFonts w:ascii="Times New Roman" w:hAnsi="Times New Roman" w:cs="Times New Roman"/>
          <w:sz w:val="24"/>
          <w:szCs w:val="24"/>
          <w:lang w:val="en-US"/>
        </w:rPr>
        <w:t xml:space="preserve">territories.  Inhabited by approximately 5,000 Acadians and the Mik’Maq Natives at the time of cession, the British General </w:t>
      </w:r>
      <w:r w:rsidR="00B55FCB">
        <w:rPr>
          <w:rFonts w:ascii="Times New Roman" w:hAnsi="Times New Roman" w:cs="Times New Roman"/>
          <w:sz w:val="24"/>
          <w:szCs w:val="24"/>
          <w:lang w:val="en-US"/>
        </w:rPr>
        <w:t xml:space="preserve">Jeffery </w:t>
      </w:r>
      <w:r w:rsidR="00D71D2D" w:rsidRPr="008D46DD">
        <w:rPr>
          <w:rFonts w:ascii="Times New Roman" w:hAnsi="Times New Roman" w:cs="Times New Roman"/>
          <w:sz w:val="24"/>
          <w:szCs w:val="24"/>
          <w:lang w:val="en-US"/>
        </w:rPr>
        <w:t>Amherst deported all but around 300 between 1758 and 1763.</w:t>
      </w:r>
      <w:r w:rsidR="00D71D2D" w:rsidRPr="008D46DD">
        <w:rPr>
          <w:rStyle w:val="FootnoteReference"/>
          <w:rFonts w:ascii="Times New Roman" w:hAnsi="Times New Roman" w:cs="Times New Roman"/>
          <w:sz w:val="24"/>
          <w:szCs w:val="24"/>
          <w:lang w:val="en-US"/>
        </w:rPr>
        <w:footnoteReference w:id="43"/>
      </w:r>
      <w:r w:rsidR="00D71D2D" w:rsidRPr="008D46DD">
        <w:rPr>
          <w:rFonts w:ascii="Times New Roman" w:hAnsi="Times New Roman" w:cs="Times New Roman"/>
          <w:sz w:val="24"/>
          <w:szCs w:val="24"/>
          <w:lang w:val="en-US"/>
        </w:rPr>
        <w:t xml:space="preserve">  Even though the populations had been mostly concentrated around a few central villages and towns, this deportation left </w:t>
      </w:r>
      <w:r w:rsidR="0025536F" w:rsidRPr="008D46DD">
        <w:rPr>
          <w:rFonts w:ascii="Times New Roman" w:hAnsi="Times New Roman" w:cs="Times New Roman"/>
          <w:sz w:val="24"/>
          <w:szCs w:val="24"/>
          <w:lang w:val="en-US"/>
        </w:rPr>
        <w:t>the island mostly empty.</w:t>
      </w:r>
    </w:p>
    <w:p w14:paraId="130EB8D2" w14:textId="763B27B4" w:rsidR="0025536F" w:rsidRPr="008D46DD" w:rsidRDefault="0025536F" w:rsidP="00B205CC">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t>Over the next forty years the island experience</w:t>
      </w:r>
      <w:r w:rsidR="00B55FCB">
        <w:rPr>
          <w:rFonts w:ascii="Times New Roman" w:hAnsi="Times New Roman" w:cs="Times New Roman"/>
          <w:sz w:val="24"/>
          <w:szCs w:val="24"/>
          <w:lang w:val="en-US"/>
        </w:rPr>
        <w:t>d</w:t>
      </w:r>
      <w:r w:rsidRPr="008D46DD">
        <w:rPr>
          <w:rFonts w:ascii="Times New Roman" w:hAnsi="Times New Roman" w:cs="Times New Roman"/>
          <w:sz w:val="24"/>
          <w:szCs w:val="24"/>
          <w:lang w:val="en-US"/>
        </w:rPr>
        <w:t xml:space="preserve"> a number of changes.  The British divided the entire island into 66 lots or Townships.  The lots were then given away through a national lottery to prominent members of government back in England.</w:t>
      </w:r>
      <w:r w:rsidRPr="008D46DD">
        <w:rPr>
          <w:rStyle w:val="FootnoteReference"/>
          <w:rFonts w:ascii="Times New Roman" w:hAnsi="Times New Roman" w:cs="Times New Roman"/>
          <w:sz w:val="24"/>
          <w:szCs w:val="24"/>
          <w:lang w:val="en-US"/>
        </w:rPr>
        <w:footnoteReference w:id="44"/>
      </w:r>
      <w:r w:rsidRPr="008D46DD">
        <w:rPr>
          <w:rFonts w:ascii="Times New Roman" w:hAnsi="Times New Roman" w:cs="Times New Roman"/>
          <w:sz w:val="24"/>
          <w:szCs w:val="24"/>
          <w:lang w:val="en-US"/>
        </w:rPr>
        <w:t xml:space="preserve">  Though the intention was for these prominent figures to promote settlement on the island by sponsoring lower class passengers from British colonies, the result was far less compelling.  Very few made any effort </w:t>
      </w:r>
      <w:r w:rsidRPr="008D46DD">
        <w:rPr>
          <w:rFonts w:ascii="Times New Roman" w:hAnsi="Times New Roman" w:cs="Times New Roman"/>
          <w:sz w:val="24"/>
          <w:szCs w:val="24"/>
          <w:lang w:val="en-US"/>
        </w:rPr>
        <w:lastRenderedPageBreak/>
        <w:t xml:space="preserve">at all to improve their lots or send any passengers over with the exception of several boats of Highlanders landing on the north and east shores of St. John’s Island, the </w:t>
      </w:r>
      <w:r w:rsidR="00C0738C">
        <w:rPr>
          <w:rFonts w:ascii="Times New Roman" w:hAnsi="Times New Roman" w:cs="Times New Roman"/>
          <w:sz w:val="24"/>
          <w:szCs w:val="24"/>
          <w:lang w:val="en-US"/>
        </w:rPr>
        <w:t>A</w:t>
      </w:r>
      <w:r w:rsidRPr="008D46DD">
        <w:rPr>
          <w:rFonts w:ascii="Times New Roman" w:hAnsi="Times New Roman" w:cs="Times New Roman"/>
          <w:sz w:val="24"/>
          <w:szCs w:val="24"/>
          <w:lang w:val="en-US"/>
        </w:rPr>
        <w:t>nglicized Acadian name.</w:t>
      </w:r>
      <w:r w:rsidR="00072E12" w:rsidRPr="008D46DD">
        <w:rPr>
          <w:rFonts w:ascii="Times New Roman" w:hAnsi="Times New Roman" w:cs="Times New Roman"/>
          <w:sz w:val="24"/>
          <w:szCs w:val="24"/>
          <w:lang w:val="en-US"/>
        </w:rPr>
        <w:t xml:space="preserve">  For the most part, and especially with regards to Lot 58, the lots were left unattended by their proprietors who were supposed to be paying taxes.  The properties went through several cycles of distrains and lotteries </w:t>
      </w:r>
      <w:r w:rsidR="001D2D30" w:rsidRPr="008D46DD">
        <w:rPr>
          <w:rFonts w:ascii="Times New Roman" w:hAnsi="Times New Roman" w:cs="Times New Roman"/>
          <w:sz w:val="24"/>
          <w:szCs w:val="24"/>
          <w:lang w:val="en-US"/>
        </w:rPr>
        <w:t xml:space="preserve">and sales </w:t>
      </w:r>
      <w:r w:rsidR="00072E12" w:rsidRPr="008D46DD">
        <w:rPr>
          <w:rFonts w:ascii="Times New Roman" w:hAnsi="Times New Roman" w:cs="Times New Roman"/>
          <w:sz w:val="24"/>
          <w:szCs w:val="24"/>
          <w:lang w:val="en-US"/>
        </w:rPr>
        <w:t xml:space="preserve">until a more successful class of proprietors was found at the end of the </w:t>
      </w:r>
      <w:r w:rsidR="00B55FCB">
        <w:rPr>
          <w:rFonts w:ascii="Times New Roman" w:hAnsi="Times New Roman" w:cs="Times New Roman"/>
          <w:sz w:val="24"/>
          <w:szCs w:val="24"/>
          <w:lang w:val="en-US"/>
        </w:rPr>
        <w:t>18</w:t>
      </w:r>
      <w:r w:rsidR="00B55FCB" w:rsidRPr="00B55FCB">
        <w:rPr>
          <w:rFonts w:ascii="Times New Roman" w:hAnsi="Times New Roman" w:cs="Times New Roman"/>
          <w:sz w:val="24"/>
          <w:szCs w:val="24"/>
          <w:vertAlign w:val="superscript"/>
          <w:lang w:val="en-US"/>
        </w:rPr>
        <w:t>th</w:t>
      </w:r>
      <w:r w:rsidR="00B55FCB">
        <w:rPr>
          <w:rFonts w:ascii="Times New Roman" w:hAnsi="Times New Roman" w:cs="Times New Roman"/>
          <w:sz w:val="24"/>
          <w:szCs w:val="24"/>
          <w:lang w:val="en-US"/>
        </w:rPr>
        <w:t xml:space="preserve"> </w:t>
      </w:r>
      <w:r w:rsidR="00072E12" w:rsidRPr="008D46DD">
        <w:rPr>
          <w:rFonts w:ascii="Times New Roman" w:hAnsi="Times New Roman" w:cs="Times New Roman"/>
          <w:sz w:val="24"/>
          <w:szCs w:val="24"/>
          <w:lang w:val="en-US"/>
        </w:rPr>
        <w:t>century.</w:t>
      </w:r>
    </w:p>
    <w:p w14:paraId="1A3A6DB1" w14:textId="4BE41A9D" w:rsidR="00072E12" w:rsidRPr="008D46DD" w:rsidRDefault="00072E12" w:rsidP="00B205CC">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t xml:space="preserve">The notable figure in the new wave of proprietors was that of Lord Selkirk.  </w:t>
      </w:r>
      <w:r w:rsidR="001D2D30" w:rsidRPr="008D46DD">
        <w:rPr>
          <w:rFonts w:ascii="Times New Roman" w:hAnsi="Times New Roman" w:cs="Times New Roman"/>
          <w:sz w:val="24"/>
          <w:szCs w:val="24"/>
          <w:lang w:val="en-US"/>
        </w:rPr>
        <w:t>After inheriting his father’s fortune, Selkirk bought out a number of proprietors on the Southern and Eastern portions of the island</w:t>
      </w:r>
      <w:r w:rsidR="005D7341" w:rsidRPr="008D46DD">
        <w:rPr>
          <w:rFonts w:ascii="Times New Roman" w:hAnsi="Times New Roman" w:cs="Times New Roman"/>
          <w:sz w:val="24"/>
          <w:szCs w:val="24"/>
          <w:lang w:val="en-US"/>
        </w:rPr>
        <w:t xml:space="preserve"> amassing nearly 150,000 acres of land</w:t>
      </w:r>
      <w:r w:rsidR="001D2D30" w:rsidRPr="008D46DD">
        <w:rPr>
          <w:rFonts w:ascii="Times New Roman" w:hAnsi="Times New Roman" w:cs="Times New Roman"/>
          <w:sz w:val="24"/>
          <w:szCs w:val="24"/>
          <w:lang w:val="en-US"/>
        </w:rPr>
        <w:t>.</w:t>
      </w:r>
      <w:r w:rsidR="005D7341" w:rsidRPr="008D46DD">
        <w:rPr>
          <w:rStyle w:val="FootnoteReference"/>
          <w:rFonts w:ascii="Times New Roman" w:hAnsi="Times New Roman" w:cs="Times New Roman"/>
          <w:sz w:val="24"/>
          <w:szCs w:val="24"/>
          <w:lang w:val="en-US"/>
        </w:rPr>
        <w:footnoteReference w:id="45"/>
      </w:r>
      <w:r w:rsidR="001D2D30" w:rsidRPr="008D46DD">
        <w:rPr>
          <w:rFonts w:ascii="Times New Roman" w:hAnsi="Times New Roman" w:cs="Times New Roman"/>
          <w:sz w:val="24"/>
          <w:szCs w:val="24"/>
          <w:lang w:val="en-US"/>
        </w:rPr>
        <w:t xml:space="preserve">  His first group</w:t>
      </w:r>
      <w:r w:rsidR="00C0738C">
        <w:rPr>
          <w:rFonts w:ascii="Times New Roman" w:hAnsi="Times New Roman" w:cs="Times New Roman"/>
          <w:sz w:val="24"/>
          <w:szCs w:val="24"/>
          <w:lang w:val="en-US"/>
        </w:rPr>
        <w:t>s</w:t>
      </w:r>
      <w:r w:rsidR="001D2D30" w:rsidRPr="008D46DD">
        <w:rPr>
          <w:rFonts w:ascii="Times New Roman" w:hAnsi="Times New Roman" w:cs="Times New Roman"/>
          <w:sz w:val="24"/>
          <w:szCs w:val="24"/>
          <w:lang w:val="en-US"/>
        </w:rPr>
        <w:t xml:space="preserve"> of settlers, brought in 1803, were almost all Highlanders from the west Highlands and the islands of Skye and Uist.</w:t>
      </w:r>
      <w:r w:rsidR="001D2D30" w:rsidRPr="008D46DD">
        <w:rPr>
          <w:rStyle w:val="FootnoteReference"/>
          <w:rFonts w:ascii="Times New Roman" w:hAnsi="Times New Roman" w:cs="Times New Roman"/>
          <w:sz w:val="24"/>
          <w:szCs w:val="24"/>
          <w:lang w:val="en-US"/>
        </w:rPr>
        <w:footnoteReference w:id="46"/>
      </w:r>
      <w:r w:rsidR="001D2D30" w:rsidRPr="008D46DD">
        <w:rPr>
          <w:rFonts w:ascii="Times New Roman" w:hAnsi="Times New Roman" w:cs="Times New Roman"/>
          <w:sz w:val="24"/>
          <w:szCs w:val="24"/>
          <w:lang w:val="en-US"/>
        </w:rPr>
        <w:t xml:space="preserve">  </w:t>
      </w:r>
      <w:r w:rsidR="0054185C" w:rsidRPr="008D46DD">
        <w:rPr>
          <w:rFonts w:ascii="Times New Roman" w:hAnsi="Times New Roman" w:cs="Times New Roman"/>
          <w:sz w:val="24"/>
          <w:szCs w:val="24"/>
          <w:lang w:val="en-US"/>
        </w:rPr>
        <w:t xml:space="preserve">These first groups of Highlanders were wealthy enough tenants that they could buy the rest of their rental lease in Scotland, but this left little </w:t>
      </w:r>
      <w:r w:rsidR="0054185C" w:rsidRPr="008D46DD">
        <w:rPr>
          <w:rFonts w:ascii="Times New Roman" w:hAnsi="Times New Roman" w:cs="Times New Roman"/>
          <w:sz w:val="24"/>
          <w:szCs w:val="24"/>
          <w:lang w:val="en-US"/>
        </w:rPr>
        <w:lastRenderedPageBreak/>
        <w:t xml:space="preserve">wealth to survive on once they arrived at Belfast, the new settlement </w:t>
      </w:r>
      <w:r w:rsidR="00932E5B" w:rsidRPr="008D46DD">
        <w:rPr>
          <w:rFonts w:ascii="Times New Roman" w:hAnsi="Times New Roman" w:cs="Times New Roman"/>
          <w:sz w:val="24"/>
          <w:szCs w:val="24"/>
          <w:lang w:val="en-US"/>
        </w:rPr>
        <w:t xml:space="preserve">they would create </w:t>
      </w:r>
      <w:r w:rsidR="0054185C" w:rsidRPr="008D46DD">
        <w:rPr>
          <w:rFonts w:ascii="Times New Roman" w:hAnsi="Times New Roman" w:cs="Times New Roman"/>
          <w:sz w:val="24"/>
          <w:szCs w:val="24"/>
          <w:lang w:val="en-US"/>
        </w:rPr>
        <w:t>on the border of Lots 57 and 58 in Prince Edward Island.</w:t>
      </w:r>
      <w:r w:rsidR="0054185C" w:rsidRPr="008D46DD">
        <w:rPr>
          <w:rStyle w:val="FootnoteReference"/>
          <w:rFonts w:ascii="Times New Roman" w:hAnsi="Times New Roman" w:cs="Times New Roman"/>
          <w:sz w:val="24"/>
          <w:szCs w:val="24"/>
          <w:lang w:val="en-US"/>
        </w:rPr>
        <w:footnoteReference w:id="47"/>
      </w:r>
      <w:r w:rsidR="002D2DB4" w:rsidRPr="008D46DD">
        <w:rPr>
          <w:rFonts w:ascii="Times New Roman" w:hAnsi="Times New Roman" w:cs="Times New Roman"/>
          <w:sz w:val="24"/>
          <w:szCs w:val="24"/>
          <w:lang w:val="en-US"/>
        </w:rPr>
        <w:t xml:space="preserve">  </w:t>
      </w:r>
      <w:r w:rsidR="00721F6B">
        <w:rPr>
          <w:rFonts w:ascii="Times New Roman" w:hAnsi="Times New Roman" w:cs="Times New Roman"/>
          <w:sz w:val="24"/>
          <w:szCs w:val="24"/>
          <w:lang w:val="en-US"/>
        </w:rPr>
        <w:t>The Belfast name was given to the property in around 1770 by the previous proprietor, this around the time “New Ireland” was in the running for future island names.  New Ireland as a name was rejected by the British government in 1780.</w:t>
      </w:r>
      <w:r w:rsidR="00721F6B">
        <w:rPr>
          <w:rStyle w:val="FootnoteReference"/>
          <w:rFonts w:ascii="Times New Roman" w:hAnsi="Times New Roman" w:cs="Times New Roman"/>
          <w:sz w:val="24"/>
          <w:szCs w:val="24"/>
          <w:lang w:val="en-US"/>
        </w:rPr>
        <w:footnoteReference w:id="48"/>
      </w:r>
      <w:r w:rsidR="00721F6B">
        <w:rPr>
          <w:rFonts w:ascii="Times New Roman" w:hAnsi="Times New Roman" w:cs="Times New Roman"/>
          <w:sz w:val="24"/>
          <w:szCs w:val="24"/>
          <w:lang w:val="en-US"/>
        </w:rPr>
        <w:t xml:space="preserve">  </w:t>
      </w:r>
      <w:r w:rsidR="002D2DB4" w:rsidRPr="008D46DD">
        <w:rPr>
          <w:rFonts w:ascii="Times New Roman" w:hAnsi="Times New Roman" w:cs="Times New Roman"/>
          <w:sz w:val="24"/>
          <w:szCs w:val="24"/>
          <w:lang w:val="en-US"/>
        </w:rPr>
        <w:t>Selkirk bought provisions for his tenants and encouraged already settled Islanders from the northern lots to assist in both clearing and teaching the new arrivals.</w:t>
      </w:r>
      <w:r w:rsidR="002D2DB4" w:rsidRPr="008D46DD">
        <w:rPr>
          <w:rStyle w:val="FootnoteReference"/>
          <w:rFonts w:ascii="Times New Roman" w:hAnsi="Times New Roman" w:cs="Times New Roman"/>
          <w:sz w:val="24"/>
          <w:szCs w:val="24"/>
          <w:lang w:val="en-US"/>
        </w:rPr>
        <w:footnoteReference w:id="49"/>
      </w:r>
      <w:r w:rsidR="0024526E" w:rsidRPr="008D46DD">
        <w:rPr>
          <w:rFonts w:ascii="Times New Roman" w:hAnsi="Times New Roman" w:cs="Times New Roman"/>
          <w:sz w:val="24"/>
          <w:szCs w:val="24"/>
          <w:lang w:val="en-US"/>
        </w:rPr>
        <w:t xml:space="preserve">  Possibly the most contrasting difference </w:t>
      </w:r>
      <w:r w:rsidR="00721F6B">
        <w:rPr>
          <w:rFonts w:ascii="Times New Roman" w:hAnsi="Times New Roman" w:cs="Times New Roman"/>
          <w:sz w:val="24"/>
          <w:szCs w:val="24"/>
          <w:lang w:val="en-US"/>
        </w:rPr>
        <w:t xml:space="preserve">between </w:t>
      </w:r>
      <w:r w:rsidR="0024526E" w:rsidRPr="008D46DD">
        <w:rPr>
          <w:rFonts w:ascii="Times New Roman" w:hAnsi="Times New Roman" w:cs="Times New Roman"/>
          <w:sz w:val="24"/>
          <w:szCs w:val="24"/>
          <w:lang w:val="en-US"/>
        </w:rPr>
        <w:t xml:space="preserve">Selkirk </w:t>
      </w:r>
      <w:r w:rsidR="00721F6B">
        <w:rPr>
          <w:rFonts w:ascii="Times New Roman" w:hAnsi="Times New Roman" w:cs="Times New Roman"/>
          <w:sz w:val="24"/>
          <w:szCs w:val="24"/>
          <w:lang w:val="en-US"/>
        </w:rPr>
        <w:t xml:space="preserve">and the previous sets of proprietors </w:t>
      </w:r>
      <w:r w:rsidR="0024526E" w:rsidRPr="008D46DD">
        <w:rPr>
          <w:rFonts w:ascii="Times New Roman" w:hAnsi="Times New Roman" w:cs="Times New Roman"/>
          <w:sz w:val="24"/>
          <w:szCs w:val="24"/>
          <w:lang w:val="en-US"/>
        </w:rPr>
        <w:t xml:space="preserve">was his generosity with his properties.  </w:t>
      </w:r>
    </w:p>
    <w:p w14:paraId="74CD2A4D" w14:textId="1CDF1079" w:rsidR="00C44E53" w:rsidRPr="008D46DD" w:rsidRDefault="0024526E" w:rsidP="00FB64F9">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t xml:space="preserve">Lord Selkirk’s intentions were not to act as landlord but to actually sell the properties off to the settlers themselves in due time.  He even made no issue over squatters settling on some parts of his </w:t>
      </w:r>
      <w:r w:rsidRPr="008D46DD">
        <w:rPr>
          <w:rFonts w:ascii="Times New Roman" w:hAnsi="Times New Roman" w:cs="Times New Roman"/>
          <w:sz w:val="24"/>
          <w:szCs w:val="24"/>
          <w:lang w:val="en-US"/>
        </w:rPr>
        <w:lastRenderedPageBreak/>
        <w:t>Lots 57 and 58.</w:t>
      </w:r>
      <w:r w:rsidRPr="008D46DD">
        <w:rPr>
          <w:rStyle w:val="FootnoteReference"/>
          <w:rFonts w:ascii="Times New Roman" w:hAnsi="Times New Roman" w:cs="Times New Roman"/>
          <w:sz w:val="24"/>
          <w:szCs w:val="24"/>
          <w:lang w:val="en-US"/>
        </w:rPr>
        <w:footnoteReference w:id="50"/>
      </w:r>
      <w:r w:rsidRPr="008D46DD">
        <w:rPr>
          <w:rFonts w:ascii="Times New Roman" w:hAnsi="Times New Roman" w:cs="Times New Roman"/>
          <w:sz w:val="24"/>
          <w:szCs w:val="24"/>
          <w:lang w:val="en-US"/>
        </w:rPr>
        <w:t xml:space="preserve">  Most settlers elsewhere on the island continued an existence early on as tenants.  Lots 57 and 58 were </w:t>
      </w:r>
      <w:r w:rsidR="00FB1223" w:rsidRPr="008D46DD">
        <w:rPr>
          <w:rFonts w:ascii="Times New Roman" w:hAnsi="Times New Roman" w:cs="Times New Roman"/>
          <w:sz w:val="24"/>
          <w:szCs w:val="24"/>
          <w:lang w:val="en-US"/>
        </w:rPr>
        <w:t>distinct</w:t>
      </w:r>
      <w:r w:rsidRPr="008D46DD">
        <w:rPr>
          <w:rFonts w:ascii="Times New Roman" w:hAnsi="Times New Roman" w:cs="Times New Roman"/>
          <w:sz w:val="24"/>
          <w:szCs w:val="24"/>
          <w:lang w:val="en-US"/>
        </w:rPr>
        <w:t xml:space="preserve"> </w:t>
      </w:r>
      <w:r w:rsidR="00FB1223" w:rsidRPr="008D46DD">
        <w:rPr>
          <w:rFonts w:ascii="Times New Roman" w:hAnsi="Times New Roman" w:cs="Times New Roman"/>
          <w:sz w:val="24"/>
          <w:szCs w:val="24"/>
          <w:lang w:val="en-US"/>
        </w:rPr>
        <w:t>from the rest of the island early on with</w:t>
      </w:r>
      <w:r w:rsidRPr="008D46DD">
        <w:rPr>
          <w:rFonts w:ascii="Times New Roman" w:hAnsi="Times New Roman" w:cs="Times New Roman"/>
          <w:sz w:val="24"/>
          <w:szCs w:val="24"/>
          <w:lang w:val="en-US"/>
        </w:rPr>
        <w:t xml:space="preserve"> the majority of residents </w:t>
      </w:r>
      <w:r w:rsidR="00FB1223" w:rsidRPr="008D46DD">
        <w:rPr>
          <w:rFonts w:ascii="Times New Roman" w:hAnsi="Times New Roman" w:cs="Times New Roman"/>
          <w:sz w:val="24"/>
          <w:szCs w:val="24"/>
          <w:lang w:val="en-US"/>
        </w:rPr>
        <w:t>becoming</w:t>
      </w:r>
      <w:r w:rsidRPr="008D46DD">
        <w:rPr>
          <w:rFonts w:ascii="Times New Roman" w:hAnsi="Times New Roman" w:cs="Times New Roman"/>
          <w:sz w:val="24"/>
          <w:szCs w:val="24"/>
          <w:lang w:val="en-US"/>
        </w:rPr>
        <w:t xml:space="preserve"> </w:t>
      </w:r>
      <w:r w:rsidR="00FB1223" w:rsidRPr="008D46DD">
        <w:rPr>
          <w:rFonts w:ascii="Times New Roman" w:hAnsi="Times New Roman" w:cs="Times New Roman"/>
          <w:sz w:val="24"/>
          <w:szCs w:val="24"/>
          <w:lang w:val="en-US"/>
        </w:rPr>
        <w:t xml:space="preserve">fee simple </w:t>
      </w:r>
      <w:r w:rsidRPr="008D46DD">
        <w:rPr>
          <w:rFonts w:ascii="Times New Roman" w:hAnsi="Times New Roman" w:cs="Times New Roman"/>
          <w:sz w:val="24"/>
          <w:szCs w:val="24"/>
          <w:lang w:val="en-US"/>
        </w:rPr>
        <w:t>landowners</w:t>
      </w:r>
      <w:r w:rsidR="00FB1223" w:rsidRPr="008D46DD">
        <w:rPr>
          <w:rFonts w:ascii="Times New Roman" w:hAnsi="Times New Roman" w:cs="Times New Roman"/>
          <w:sz w:val="24"/>
          <w:szCs w:val="24"/>
          <w:lang w:val="en-US"/>
        </w:rPr>
        <w:t>.</w:t>
      </w:r>
      <w:r w:rsidR="00FB1223" w:rsidRPr="008D46DD">
        <w:rPr>
          <w:rStyle w:val="FootnoteReference"/>
          <w:rFonts w:ascii="Times New Roman" w:hAnsi="Times New Roman" w:cs="Times New Roman"/>
          <w:sz w:val="24"/>
          <w:szCs w:val="24"/>
          <w:lang w:val="en-US"/>
        </w:rPr>
        <w:footnoteReference w:id="51"/>
      </w:r>
      <w:r w:rsidR="00FB1223" w:rsidRPr="008D46DD">
        <w:rPr>
          <w:rFonts w:ascii="Times New Roman" w:hAnsi="Times New Roman" w:cs="Times New Roman"/>
          <w:sz w:val="24"/>
          <w:szCs w:val="24"/>
          <w:lang w:val="en-US"/>
        </w:rPr>
        <w:t xml:space="preserve">  The desire to be landed was not restricted just to Prince Edward Island either.  </w:t>
      </w:r>
      <w:r w:rsidR="004947E6" w:rsidRPr="008D46DD">
        <w:rPr>
          <w:rFonts w:ascii="Times New Roman" w:hAnsi="Times New Roman" w:cs="Times New Roman"/>
          <w:sz w:val="24"/>
          <w:szCs w:val="24"/>
          <w:lang w:val="en-US"/>
        </w:rPr>
        <w:t xml:space="preserve">The majority of clansmen that applied for land grants in Glengarry County, </w:t>
      </w:r>
      <w:r w:rsidR="00FB1223" w:rsidRPr="008D46DD">
        <w:rPr>
          <w:rFonts w:ascii="Times New Roman" w:hAnsi="Times New Roman" w:cs="Times New Roman"/>
          <w:sz w:val="24"/>
          <w:szCs w:val="24"/>
          <w:lang w:val="en-US"/>
        </w:rPr>
        <w:t xml:space="preserve">Southwest of Nova Scotia, </w:t>
      </w:r>
      <w:r w:rsidR="004947E6" w:rsidRPr="008D46DD">
        <w:rPr>
          <w:rFonts w:ascii="Times New Roman" w:hAnsi="Times New Roman" w:cs="Times New Roman"/>
          <w:sz w:val="24"/>
          <w:szCs w:val="24"/>
          <w:lang w:val="en-US"/>
        </w:rPr>
        <w:t>would be approved between 1800 and 1820.</w:t>
      </w:r>
      <w:r w:rsidR="004947E6" w:rsidRPr="008D46DD">
        <w:rPr>
          <w:rStyle w:val="FootnoteReference"/>
          <w:rFonts w:ascii="Times New Roman" w:hAnsi="Times New Roman" w:cs="Times New Roman"/>
          <w:sz w:val="24"/>
          <w:szCs w:val="24"/>
          <w:lang w:val="en-US"/>
        </w:rPr>
        <w:footnoteReference w:id="52"/>
      </w:r>
      <w:r w:rsidR="00FB1223" w:rsidRPr="008D46DD">
        <w:rPr>
          <w:rFonts w:ascii="Times New Roman" w:hAnsi="Times New Roman" w:cs="Times New Roman"/>
          <w:sz w:val="24"/>
          <w:szCs w:val="24"/>
          <w:lang w:val="en-US"/>
        </w:rPr>
        <w:t xml:space="preserve">  </w:t>
      </w:r>
      <w:r w:rsidR="00E45E4B" w:rsidRPr="008D46DD">
        <w:rPr>
          <w:rFonts w:ascii="Times New Roman" w:hAnsi="Times New Roman" w:cs="Times New Roman"/>
          <w:sz w:val="24"/>
          <w:szCs w:val="24"/>
          <w:lang w:val="en-US"/>
        </w:rPr>
        <w:t xml:space="preserve">An island wide </w:t>
      </w:r>
      <w:r w:rsidR="0033500F" w:rsidRPr="008D46DD">
        <w:rPr>
          <w:rFonts w:ascii="Times New Roman" w:hAnsi="Times New Roman" w:cs="Times New Roman"/>
          <w:sz w:val="24"/>
          <w:szCs w:val="24"/>
          <w:lang w:val="en-US"/>
        </w:rPr>
        <w:t>E</w:t>
      </w:r>
      <w:r w:rsidR="00E45E4B" w:rsidRPr="008D46DD">
        <w:rPr>
          <w:rFonts w:ascii="Times New Roman" w:hAnsi="Times New Roman" w:cs="Times New Roman"/>
          <w:sz w:val="24"/>
          <w:szCs w:val="24"/>
          <w:lang w:val="en-US"/>
        </w:rPr>
        <w:t xml:space="preserve">scheat </w:t>
      </w:r>
      <w:r w:rsidR="0033500F" w:rsidRPr="008D46DD">
        <w:rPr>
          <w:rFonts w:ascii="Times New Roman" w:hAnsi="Times New Roman" w:cs="Times New Roman"/>
          <w:sz w:val="24"/>
          <w:szCs w:val="24"/>
          <w:lang w:val="en-US"/>
        </w:rPr>
        <w:t>M</w:t>
      </w:r>
      <w:r w:rsidR="00E45E4B" w:rsidRPr="008D46DD">
        <w:rPr>
          <w:rFonts w:ascii="Times New Roman" w:hAnsi="Times New Roman" w:cs="Times New Roman"/>
          <w:sz w:val="24"/>
          <w:szCs w:val="24"/>
          <w:lang w:val="en-US"/>
        </w:rPr>
        <w:t xml:space="preserve">ovement would be attempted in the 1830s in an </w:t>
      </w:r>
      <w:r w:rsidR="005D7341" w:rsidRPr="008D46DD">
        <w:rPr>
          <w:rFonts w:ascii="Times New Roman" w:hAnsi="Times New Roman" w:cs="Times New Roman"/>
          <w:sz w:val="24"/>
          <w:szCs w:val="24"/>
          <w:lang w:val="en-US"/>
        </w:rPr>
        <w:t>effort</w:t>
      </w:r>
      <w:r w:rsidR="00E45E4B" w:rsidRPr="008D46DD">
        <w:rPr>
          <w:rFonts w:ascii="Times New Roman" w:hAnsi="Times New Roman" w:cs="Times New Roman"/>
          <w:sz w:val="24"/>
          <w:szCs w:val="24"/>
          <w:lang w:val="en-US"/>
        </w:rPr>
        <w:t xml:space="preserve"> by many of the tenant farmers to rid themselve</w:t>
      </w:r>
      <w:r w:rsidR="004718B5">
        <w:rPr>
          <w:rFonts w:ascii="Times New Roman" w:hAnsi="Times New Roman" w:cs="Times New Roman"/>
          <w:sz w:val="24"/>
          <w:szCs w:val="24"/>
          <w:lang w:val="en-US"/>
        </w:rPr>
        <w:t xml:space="preserve">s of the new absentee landlords. </w:t>
      </w:r>
      <w:r w:rsidR="00E45E4B" w:rsidRPr="008D46DD">
        <w:rPr>
          <w:rFonts w:ascii="Times New Roman" w:hAnsi="Times New Roman" w:cs="Times New Roman"/>
          <w:sz w:val="24"/>
          <w:szCs w:val="24"/>
          <w:lang w:val="en-US"/>
        </w:rPr>
        <w:t xml:space="preserve"> </w:t>
      </w:r>
      <w:r w:rsidR="004718B5">
        <w:rPr>
          <w:rFonts w:ascii="Times New Roman" w:hAnsi="Times New Roman" w:cs="Times New Roman"/>
          <w:sz w:val="24"/>
          <w:szCs w:val="24"/>
          <w:lang w:val="en-US"/>
        </w:rPr>
        <w:t>M</w:t>
      </w:r>
      <w:r w:rsidR="00E45E4B" w:rsidRPr="008D46DD">
        <w:rPr>
          <w:rFonts w:ascii="Times New Roman" w:hAnsi="Times New Roman" w:cs="Times New Roman"/>
          <w:sz w:val="24"/>
          <w:szCs w:val="24"/>
          <w:lang w:val="en-US"/>
        </w:rPr>
        <w:t xml:space="preserve">ost of the proprietors </w:t>
      </w:r>
      <w:r w:rsidR="005D7341" w:rsidRPr="008D46DD">
        <w:rPr>
          <w:rFonts w:ascii="Times New Roman" w:hAnsi="Times New Roman" w:cs="Times New Roman"/>
          <w:sz w:val="24"/>
          <w:szCs w:val="24"/>
          <w:lang w:val="en-US"/>
        </w:rPr>
        <w:t>lived</w:t>
      </w:r>
      <w:r w:rsidR="00E45E4B" w:rsidRPr="008D46DD">
        <w:rPr>
          <w:rFonts w:ascii="Times New Roman" w:hAnsi="Times New Roman" w:cs="Times New Roman"/>
          <w:sz w:val="24"/>
          <w:szCs w:val="24"/>
          <w:lang w:val="en-US"/>
        </w:rPr>
        <w:t xml:space="preserve"> abroad in </w:t>
      </w:r>
      <w:r w:rsidR="00506895" w:rsidRPr="008D46DD">
        <w:rPr>
          <w:rFonts w:ascii="Times New Roman" w:hAnsi="Times New Roman" w:cs="Times New Roman"/>
          <w:sz w:val="24"/>
          <w:szCs w:val="24"/>
          <w:lang w:val="en-US"/>
        </w:rPr>
        <w:t>Great Britain</w:t>
      </w:r>
      <w:r w:rsidR="00E45E4B" w:rsidRPr="008D46DD">
        <w:rPr>
          <w:rFonts w:ascii="Times New Roman" w:hAnsi="Times New Roman" w:cs="Times New Roman"/>
          <w:sz w:val="24"/>
          <w:szCs w:val="24"/>
          <w:lang w:val="en-US"/>
        </w:rPr>
        <w:t>.</w:t>
      </w:r>
      <w:r w:rsidR="00E45E4B" w:rsidRPr="008D46DD">
        <w:rPr>
          <w:rStyle w:val="FootnoteReference"/>
          <w:rFonts w:ascii="Times New Roman" w:hAnsi="Times New Roman" w:cs="Times New Roman"/>
          <w:sz w:val="24"/>
          <w:szCs w:val="24"/>
          <w:lang w:val="en-US"/>
        </w:rPr>
        <w:footnoteReference w:id="53"/>
      </w:r>
    </w:p>
    <w:p w14:paraId="16F9E7BA" w14:textId="4282F9D7" w:rsidR="0071277D" w:rsidRPr="008D46DD" w:rsidRDefault="002B1927" w:rsidP="00FB64F9">
      <w:pPr>
        <w:spacing w:line="480" w:lineRule="auto"/>
        <w:rPr>
          <w:rFonts w:ascii="Times New Roman" w:hAnsi="Times New Roman" w:cs="Times New Roman"/>
          <w:sz w:val="24"/>
          <w:szCs w:val="24"/>
          <w:lang w:val="en-US"/>
        </w:rPr>
      </w:pPr>
      <w:r w:rsidRPr="008D46DD">
        <w:rPr>
          <w:rFonts w:ascii="Times New Roman" w:hAnsi="Times New Roman" w:cs="Times New Roman"/>
          <w:noProof/>
          <w:sz w:val="24"/>
          <w:szCs w:val="24"/>
          <w:lang w:val="en-US"/>
        </w:rPr>
        <w:lastRenderedPageBreak/>
        <w:drawing>
          <wp:anchor distT="0" distB="0" distL="114300" distR="114300" simplePos="0" relativeHeight="251658240" behindDoc="0" locked="0" layoutInCell="1" allowOverlap="1" wp14:anchorId="7AADAB92" wp14:editId="6DD95957">
            <wp:simplePos x="0" y="0"/>
            <wp:positionH relativeFrom="margin">
              <wp:posOffset>8981</wp:posOffset>
            </wp:positionH>
            <wp:positionV relativeFrom="paragraph">
              <wp:posOffset>343048</wp:posOffset>
            </wp:positionV>
            <wp:extent cx="5676900" cy="3171825"/>
            <wp:effectExtent l="19050" t="19050" r="19050" b="28575"/>
            <wp:wrapTopAndBottom/>
            <wp:docPr id="2" name="Picture 2" descr="Source:  http://www.islandregister.com/lotmap.gif" title="Map 3:  Lot Map of PE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EI Lot Map.jpg"/>
                    <pic:cNvPicPr/>
                  </pic:nvPicPr>
                  <pic:blipFill>
                    <a:blip r:embed="rId13">
                      <a:extLst>
                        <a:ext uri="{28A0092B-C50C-407E-A947-70E740481C1C}">
                          <a14:useLocalDpi xmlns:a14="http://schemas.microsoft.com/office/drawing/2010/main" val="0"/>
                        </a:ext>
                      </a:extLst>
                    </a:blip>
                    <a:stretch>
                      <a:fillRect/>
                    </a:stretch>
                  </pic:blipFill>
                  <pic:spPr>
                    <a:xfrm>
                      <a:off x="0" y="0"/>
                      <a:ext cx="5676900" cy="3171825"/>
                    </a:xfrm>
                    <a:prstGeom prst="rect">
                      <a:avLst/>
                    </a:prstGeom>
                    <a:ln>
                      <a:solidFill>
                        <a:schemeClr val="tx1"/>
                      </a:solidFill>
                    </a:ln>
                  </pic:spPr>
                </pic:pic>
              </a:graphicData>
            </a:graphic>
          </wp:anchor>
        </w:drawing>
      </w:r>
      <w:r w:rsidRPr="008D46DD">
        <w:rPr>
          <w:rFonts w:ascii="Times New Roman" w:hAnsi="Times New Roman" w:cs="Times New Roman"/>
          <w:noProof/>
          <w:sz w:val="24"/>
          <w:szCs w:val="24"/>
          <w:lang w:val="en-US"/>
        </w:rPr>
        <mc:AlternateContent>
          <mc:Choice Requires="wps">
            <w:drawing>
              <wp:anchor distT="0" distB="0" distL="114300" distR="114300" simplePos="0" relativeHeight="251660288" behindDoc="0" locked="0" layoutInCell="1" allowOverlap="1" wp14:anchorId="17A4A251" wp14:editId="629F7A42">
                <wp:simplePos x="0" y="0"/>
                <wp:positionH relativeFrom="margin">
                  <wp:align>left</wp:align>
                </wp:positionH>
                <wp:positionV relativeFrom="paragraph">
                  <wp:posOffset>3518885</wp:posOffset>
                </wp:positionV>
                <wp:extent cx="5686425" cy="635"/>
                <wp:effectExtent l="0" t="0" r="28575" b="18415"/>
                <wp:wrapTopAndBottom/>
                <wp:docPr id="1" name="Text Box 1"/>
                <wp:cNvGraphicFramePr/>
                <a:graphic xmlns:a="http://schemas.openxmlformats.org/drawingml/2006/main">
                  <a:graphicData uri="http://schemas.microsoft.com/office/word/2010/wordprocessingShape">
                    <wps:wsp>
                      <wps:cNvSpPr txBox="1"/>
                      <wps:spPr>
                        <a:xfrm>
                          <a:off x="0" y="0"/>
                          <a:ext cx="5686425" cy="635"/>
                        </a:xfrm>
                        <a:prstGeom prst="rect">
                          <a:avLst/>
                        </a:prstGeom>
                        <a:ln/>
                      </wps:spPr>
                      <wps:style>
                        <a:lnRef idx="2">
                          <a:schemeClr val="dk1"/>
                        </a:lnRef>
                        <a:fillRef idx="1">
                          <a:schemeClr val="lt1"/>
                        </a:fillRef>
                        <a:effectRef idx="0">
                          <a:schemeClr val="dk1"/>
                        </a:effectRef>
                        <a:fontRef idx="minor">
                          <a:schemeClr val="dk1"/>
                        </a:fontRef>
                      </wps:style>
                      <wps:txbx>
                        <w:txbxContent>
                          <w:p w14:paraId="299B09F2" w14:textId="2E90FC6E" w:rsidR="004718B5" w:rsidRPr="00C44E53" w:rsidRDefault="004718B5" w:rsidP="00C44E53">
                            <w:pPr>
                              <w:pStyle w:val="Caption"/>
                              <w:rPr>
                                <w:rFonts w:ascii="Times New Roman" w:hAnsi="Times New Roman" w:cs="Times New Roman"/>
                                <w:i w:val="0"/>
                                <w:noProof/>
                                <w:color w:val="auto"/>
                                <w:sz w:val="28"/>
                                <w:szCs w:val="24"/>
                                <w14:textOutline w14:w="19050" w14:cap="rnd" w14:cmpd="sng" w14:algn="ctr">
                                  <w14:solidFill>
                                    <w14:srgbClr w14:val="000000"/>
                                  </w14:solidFill>
                                  <w14:prstDash w14:val="solid"/>
                                  <w14:bevel/>
                                </w14:textOutline>
                              </w:rPr>
                            </w:pPr>
                            <w:r w:rsidRPr="00C44E53">
                              <w:rPr>
                                <w:rFonts w:ascii="Times New Roman" w:hAnsi="Times New Roman" w:cs="Times New Roman"/>
                                <w:i w:val="0"/>
                                <w:color w:val="auto"/>
                                <w:sz w:val="20"/>
                              </w:rPr>
                              <w:t xml:space="preserve">Map </w:t>
                            </w:r>
                            <w:r w:rsidRPr="00C44E53">
                              <w:rPr>
                                <w:rFonts w:ascii="Times New Roman" w:hAnsi="Times New Roman" w:cs="Times New Roman"/>
                                <w:i w:val="0"/>
                                <w:color w:val="auto"/>
                                <w:sz w:val="20"/>
                              </w:rPr>
                              <w:fldChar w:fldCharType="begin"/>
                            </w:r>
                            <w:r w:rsidRPr="00C44E53">
                              <w:rPr>
                                <w:rFonts w:ascii="Times New Roman" w:hAnsi="Times New Roman" w:cs="Times New Roman"/>
                                <w:i w:val="0"/>
                                <w:color w:val="auto"/>
                                <w:sz w:val="20"/>
                              </w:rPr>
                              <w:instrText xml:space="preserve"> SEQ Map \* ARABIC </w:instrText>
                            </w:r>
                            <w:r w:rsidRPr="00C44E53">
                              <w:rPr>
                                <w:rFonts w:ascii="Times New Roman" w:hAnsi="Times New Roman" w:cs="Times New Roman"/>
                                <w:i w:val="0"/>
                                <w:color w:val="auto"/>
                                <w:sz w:val="20"/>
                              </w:rPr>
                              <w:fldChar w:fldCharType="separate"/>
                            </w:r>
                            <w:r>
                              <w:rPr>
                                <w:rFonts w:ascii="Times New Roman" w:hAnsi="Times New Roman" w:cs="Times New Roman"/>
                                <w:i w:val="0"/>
                                <w:noProof/>
                                <w:color w:val="auto"/>
                                <w:sz w:val="20"/>
                              </w:rPr>
                              <w:t>3</w:t>
                            </w:r>
                            <w:r w:rsidRPr="00C44E53">
                              <w:rPr>
                                <w:rFonts w:ascii="Times New Roman" w:hAnsi="Times New Roman" w:cs="Times New Roman"/>
                                <w:i w:val="0"/>
                                <w:color w:val="auto"/>
                                <w:sz w:val="20"/>
                              </w:rPr>
                              <w:fldChar w:fldCharType="end"/>
                            </w:r>
                            <w:r w:rsidRPr="00C44E53">
                              <w:rPr>
                                <w:rFonts w:ascii="Times New Roman" w:hAnsi="Times New Roman" w:cs="Times New Roman"/>
                                <w:i w:val="0"/>
                                <w:color w:val="auto"/>
                                <w:sz w:val="20"/>
                              </w:rPr>
                              <w:t xml:space="preserve">.  </w:t>
                            </w:r>
                            <w:r w:rsidRPr="00335DCE">
                              <w:rPr>
                                <w:rFonts w:ascii="Times New Roman" w:hAnsi="Times New Roman" w:cs="Times New Roman"/>
                                <w:color w:val="auto"/>
                                <w:sz w:val="20"/>
                              </w:rPr>
                              <w:t>Lot Map of Prince Edward Island</w:t>
                            </w:r>
                            <w:r>
                              <w:rPr>
                                <w:rFonts w:ascii="Times New Roman" w:hAnsi="Times New Roman" w:cs="Times New Roman"/>
                                <w:i w:val="0"/>
                                <w:color w:val="auto"/>
                                <w:sz w:val="20"/>
                              </w:rPr>
                              <w:t xml:space="preserve"> with Lot 58 highlighted in the bottom right.  </w:t>
                            </w:r>
                            <w:r w:rsidRPr="00C44E53">
                              <w:rPr>
                                <w:rFonts w:ascii="Times New Roman" w:hAnsi="Times New Roman" w:cs="Times New Roman"/>
                                <w:i w:val="0"/>
                                <w:color w:val="auto"/>
                                <w:sz w:val="20"/>
                              </w:rPr>
                              <w:t>http://www.islandregister.com/lotmap.gif.  Accessed November 26, 2015</w:t>
                            </w:r>
                            <w:r w:rsidRPr="00C44E53">
                              <w:rPr>
                                <w:rFonts w:ascii="Times New Roman" w:hAnsi="Times New Roman" w:cs="Times New Roman"/>
                                <w:i w:val="0"/>
                                <w:noProof/>
                                <w:color w:val="auto"/>
                                <w:sz w:val="20"/>
                              </w:rPr>
                              <w:t>.</w:t>
                            </w:r>
                            <w:r>
                              <w:rPr>
                                <w:rFonts w:ascii="Times New Roman" w:hAnsi="Times New Roman" w:cs="Times New Roman"/>
                                <w:i w:val="0"/>
                                <w:noProof/>
                                <w:color w:val="auto"/>
                                <w:sz w:val="20"/>
                              </w:rPr>
                              <w:t xml:space="preserve">  Map edited from original by author.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7A4A251" id="Text Box 1" o:spid="_x0000_s1028" type="#_x0000_t202" style="position:absolute;margin-left:0;margin-top:277.1pt;width:447.75pt;height:.05pt;z-index:25166028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" fillcolor="white [3201]" strokecolor="black [3200]" strokeweight="1pt">
                <v:textbox style="mso-fit-shape-to-text:t" inset="0,0,0,0">
                  <w:txbxContent>
                    <w:p w14:paraId="299B09F2" w14:textId="2E90FC6E" w:rsidR="004718B5" w:rsidRPr="00C44E53" w:rsidRDefault="004718B5" w:rsidP="00C44E53">
                      <w:pPr>
                        <w:pStyle w:val="Caption"/>
                        <w:rPr>
                          <w:rFonts w:ascii="Times New Roman" w:hAnsi="Times New Roman" w:cs="Times New Roman"/>
                          <w:i w:val="0"/>
                          <w:noProof/>
                          <w:color w:val="auto"/>
                          <w:sz w:val="28"/>
                          <w:szCs w:val="24"/>
                          <w14:textOutline w14:w="19050" w14:cap="rnd" w14:cmpd="sng" w14:algn="ctr">
                            <w14:solidFill>
                              <w14:srgbClr w14:val="000000"/>
                            </w14:solidFill>
                            <w14:prstDash w14:val="solid"/>
                            <w14:bevel/>
                          </w14:textOutline>
                        </w:rPr>
                      </w:pPr>
                      <w:r w:rsidRPr="00C44E53">
                        <w:rPr>
                          <w:rFonts w:ascii="Times New Roman" w:hAnsi="Times New Roman" w:cs="Times New Roman"/>
                          <w:i w:val="0"/>
                          <w:color w:val="auto"/>
                          <w:sz w:val="20"/>
                        </w:rPr>
                        <w:t xml:space="preserve">Map </w:t>
                      </w:r>
                      <w:r w:rsidRPr="00C44E53">
                        <w:rPr>
                          <w:rFonts w:ascii="Times New Roman" w:hAnsi="Times New Roman" w:cs="Times New Roman"/>
                          <w:i w:val="0"/>
                          <w:color w:val="auto"/>
                          <w:sz w:val="20"/>
                        </w:rPr>
                        <w:fldChar w:fldCharType="begin"/>
                      </w:r>
                      <w:r w:rsidRPr="00C44E53">
                        <w:rPr>
                          <w:rFonts w:ascii="Times New Roman" w:hAnsi="Times New Roman" w:cs="Times New Roman"/>
                          <w:i w:val="0"/>
                          <w:color w:val="auto"/>
                          <w:sz w:val="20"/>
                        </w:rPr>
                        <w:instrText xml:space="preserve"> SEQ Map \* ARABIC </w:instrText>
                      </w:r>
                      <w:r w:rsidRPr="00C44E53">
                        <w:rPr>
                          <w:rFonts w:ascii="Times New Roman" w:hAnsi="Times New Roman" w:cs="Times New Roman"/>
                          <w:i w:val="0"/>
                          <w:color w:val="auto"/>
                          <w:sz w:val="20"/>
                        </w:rPr>
                        <w:fldChar w:fldCharType="separate"/>
                      </w:r>
                      <w:r>
                        <w:rPr>
                          <w:rFonts w:ascii="Times New Roman" w:hAnsi="Times New Roman" w:cs="Times New Roman"/>
                          <w:i w:val="0"/>
                          <w:noProof/>
                          <w:color w:val="auto"/>
                          <w:sz w:val="20"/>
                        </w:rPr>
                        <w:t>3</w:t>
                      </w:r>
                      <w:r w:rsidRPr="00C44E53">
                        <w:rPr>
                          <w:rFonts w:ascii="Times New Roman" w:hAnsi="Times New Roman" w:cs="Times New Roman"/>
                          <w:i w:val="0"/>
                          <w:color w:val="auto"/>
                          <w:sz w:val="20"/>
                        </w:rPr>
                        <w:fldChar w:fldCharType="end"/>
                      </w:r>
                      <w:r w:rsidRPr="00C44E53">
                        <w:rPr>
                          <w:rFonts w:ascii="Times New Roman" w:hAnsi="Times New Roman" w:cs="Times New Roman"/>
                          <w:i w:val="0"/>
                          <w:color w:val="auto"/>
                          <w:sz w:val="20"/>
                        </w:rPr>
                        <w:t xml:space="preserve">.  </w:t>
                      </w:r>
                      <w:r w:rsidRPr="00335DCE">
                        <w:rPr>
                          <w:rFonts w:ascii="Times New Roman" w:hAnsi="Times New Roman" w:cs="Times New Roman"/>
                          <w:color w:val="auto"/>
                          <w:sz w:val="20"/>
                        </w:rPr>
                        <w:t>Lot Map of Prince Edward Island</w:t>
                      </w:r>
                      <w:r>
                        <w:rPr>
                          <w:rFonts w:ascii="Times New Roman" w:hAnsi="Times New Roman" w:cs="Times New Roman"/>
                          <w:i w:val="0"/>
                          <w:color w:val="auto"/>
                          <w:sz w:val="20"/>
                        </w:rPr>
                        <w:t xml:space="preserve"> with Lot 58 highlighted in the bottom right.  </w:t>
                      </w:r>
                      <w:r w:rsidRPr="00C44E53">
                        <w:rPr>
                          <w:rFonts w:ascii="Times New Roman" w:hAnsi="Times New Roman" w:cs="Times New Roman"/>
                          <w:i w:val="0"/>
                          <w:color w:val="auto"/>
                          <w:sz w:val="20"/>
                        </w:rPr>
                        <w:t>http://www.islandregister.com/lotmap.gif.  Accessed November 26, 2015</w:t>
                      </w:r>
                      <w:r w:rsidRPr="00C44E53">
                        <w:rPr>
                          <w:rFonts w:ascii="Times New Roman" w:hAnsi="Times New Roman" w:cs="Times New Roman"/>
                          <w:i w:val="0"/>
                          <w:noProof/>
                          <w:color w:val="auto"/>
                          <w:sz w:val="20"/>
                        </w:rPr>
                        <w:t>.</w:t>
                      </w:r>
                      <w:r>
                        <w:rPr>
                          <w:rFonts w:ascii="Times New Roman" w:hAnsi="Times New Roman" w:cs="Times New Roman"/>
                          <w:i w:val="0"/>
                          <w:noProof/>
                          <w:color w:val="auto"/>
                          <w:sz w:val="20"/>
                        </w:rPr>
                        <w:t xml:space="preserve">  Map edited from original by author.</w:t>
                      </w:r>
                    </w:p>
                  </w:txbxContent>
                </v:textbox>
                <w10:wrap type="topAndBottom" anchorx="margin"/>
              </v:shape>
            </w:pict>
          </mc:Fallback>
        </mc:AlternateContent>
      </w:r>
    </w:p>
    <w:p w14:paraId="46454A0D" w14:textId="77777777" w:rsidR="002B1927" w:rsidRDefault="002B1927" w:rsidP="00FB64F9">
      <w:pPr>
        <w:spacing w:line="480" w:lineRule="auto"/>
        <w:rPr>
          <w:rFonts w:ascii="Times New Roman" w:hAnsi="Times New Roman" w:cs="Times New Roman"/>
          <w:b/>
          <w:sz w:val="24"/>
          <w:szCs w:val="24"/>
          <w:lang w:val="en-US"/>
        </w:rPr>
      </w:pPr>
    </w:p>
    <w:p w14:paraId="6B36C0D8" w14:textId="77777777" w:rsidR="002B1927" w:rsidRDefault="002B1927" w:rsidP="00FB64F9">
      <w:pPr>
        <w:spacing w:line="480" w:lineRule="auto"/>
        <w:rPr>
          <w:rFonts w:ascii="Times New Roman" w:hAnsi="Times New Roman" w:cs="Times New Roman"/>
          <w:b/>
          <w:sz w:val="24"/>
          <w:szCs w:val="24"/>
          <w:lang w:val="en-US"/>
        </w:rPr>
      </w:pPr>
    </w:p>
    <w:p w14:paraId="11D85638" w14:textId="29AE7591" w:rsidR="00A97BED" w:rsidRPr="008D46DD" w:rsidRDefault="00A97BED" w:rsidP="00FB64F9">
      <w:pPr>
        <w:spacing w:line="480" w:lineRule="auto"/>
        <w:rPr>
          <w:rFonts w:ascii="Times New Roman" w:hAnsi="Times New Roman" w:cs="Times New Roman"/>
          <w:b/>
          <w:sz w:val="24"/>
          <w:szCs w:val="24"/>
          <w:lang w:val="en-US"/>
        </w:rPr>
      </w:pPr>
      <w:r w:rsidRPr="008D46DD">
        <w:rPr>
          <w:rFonts w:ascii="Times New Roman" w:hAnsi="Times New Roman" w:cs="Times New Roman"/>
          <w:b/>
          <w:sz w:val="24"/>
          <w:szCs w:val="24"/>
          <w:lang w:val="en-US"/>
        </w:rPr>
        <w:t>Censuses of Lot 58</w:t>
      </w:r>
    </w:p>
    <w:p w14:paraId="5AF80617" w14:textId="53B9FB4C" w:rsidR="002B665B" w:rsidRPr="008D46DD" w:rsidRDefault="00A97BED" w:rsidP="002B1927">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Throughout the first half of the 19</w:t>
      </w:r>
      <w:r w:rsidRPr="008D46DD">
        <w:rPr>
          <w:rFonts w:ascii="Times New Roman" w:hAnsi="Times New Roman" w:cs="Times New Roman"/>
          <w:sz w:val="24"/>
          <w:szCs w:val="24"/>
          <w:vertAlign w:val="superscript"/>
          <w:lang w:val="en-US"/>
        </w:rPr>
        <w:t>th</w:t>
      </w:r>
      <w:r w:rsidRPr="008D46DD">
        <w:rPr>
          <w:rFonts w:ascii="Times New Roman" w:hAnsi="Times New Roman" w:cs="Times New Roman"/>
          <w:sz w:val="24"/>
          <w:szCs w:val="24"/>
          <w:lang w:val="en-US"/>
        </w:rPr>
        <w:t xml:space="preserve"> century the Highlanders in Lot 58 </w:t>
      </w:r>
      <w:r w:rsidR="004718B5">
        <w:rPr>
          <w:rFonts w:ascii="Times New Roman" w:hAnsi="Times New Roman" w:cs="Times New Roman"/>
          <w:sz w:val="24"/>
          <w:szCs w:val="24"/>
          <w:lang w:val="en-US"/>
        </w:rPr>
        <w:t>were</w:t>
      </w:r>
      <w:r w:rsidRPr="008D46DD">
        <w:rPr>
          <w:rFonts w:ascii="Times New Roman" w:hAnsi="Times New Roman" w:cs="Times New Roman"/>
          <w:sz w:val="24"/>
          <w:szCs w:val="24"/>
          <w:lang w:val="en-US"/>
        </w:rPr>
        <w:t xml:space="preserve"> joined by even more immigrants.  Retaining their communal habits, they sorted themselves by </w:t>
      </w:r>
      <w:r w:rsidR="00B43F26" w:rsidRPr="008D46DD">
        <w:rPr>
          <w:rFonts w:ascii="Times New Roman" w:hAnsi="Times New Roman" w:cs="Times New Roman"/>
          <w:sz w:val="24"/>
          <w:szCs w:val="24"/>
          <w:lang w:val="en-US"/>
        </w:rPr>
        <w:t>religion, family, and even land tenure.  Lot 58 itself offers a total of 18,880 acres of available land.</w:t>
      </w:r>
      <w:r w:rsidR="00B43F26" w:rsidRPr="008D46DD">
        <w:rPr>
          <w:rStyle w:val="FootnoteReference"/>
          <w:rFonts w:ascii="Times New Roman" w:hAnsi="Times New Roman" w:cs="Times New Roman"/>
          <w:sz w:val="24"/>
          <w:szCs w:val="24"/>
          <w:lang w:val="en-US"/>
        </w:rPr>
        <w:footnoteReference w:id="54"/>
      </w:r>
      <w:r w:rsidR="004E27A0" w:rsidRPr="008D46DD">
        <w:rPr>
          <w:rFonts w:ascii="Times New Roman" w:hAnsi="Times New Roman" w:cs="Times New Roman"/>
          <w:sz w:val="24"/>
          <w:szCs w:val="24"/>
          <w:lang w:val="en-US"/>
        </w:rPr>
        <w:t xml:space="preserve">  By observing the initial habits from the first extant reliable census of Lot 58, the census of 1841, we will discern both </w:t>
      </w:r>
      <w:r w:rsidR="004E27A0" w:rsidRPr="008D46DD">
        <w:rPr>
          <w:rFonts w:ascii="Times New Roman" w:hAnsi="Times New Roman" w:cs="Times New Roman"/>
          <w:sz w:val="24"/>
          <w:szCs w:val="24"/>
          <w:lang w:val="en-US"/>
        </w:rPr>
        <w:lastRenderedPageBreak/>
        <w:t>the patterns that remain and those that change over the course of seventy years.</w:t>
      </w:r>
      <w:r w:rsidR="000F008B" w:rsidRPr="008D46DD">
        <w:rPr>
          <w:rFonts w:ascii="Times New Roman" w:hAnsi="Times New Roman" w:cs="Times New Roman"/>
          <w:sz w:val="24"/>
          <w:szCs w:val="24"/>
        </w:rPr>
        <w:t xml:space="preserve"> </w:t>
      </w:r>
    </w:p>
    <w:p w14:paraId="4285728E" w14:textId="0FD27B5C" w:rsidR="0071277D" w:rsidRPr="008D46DD" w:rsidRDefault="0071277D" w:rsidP="004E27A0">
      <w:pPr>
        <w:spacing w:line="480" w:lineRule="auto"/>
        <w:rPr>
          <w:rFonts w:ascii="Times New Roman" w:hAnsi="Times New Roman" w:cs="Times New Roman"/>
          <w:sz w:val="24"/>
          <w:szCs w:val="24"/>
          <w:lang w:val="en-US"/>
        </w:rPr>
      </w:pPr>
    </w:p>
    <w:p w14:paraId="148897DE" w14:textId="42A3EDF3" w:rsidR="0071277D" w:rsidRPr="008D46DD" w:rsidRDefault="0071277D" w:rsidP="004E27A0">
      <w:pPr>
        <w:spacing w:line="480" w:lineRule="auto"/>
        <w:rPr>
          <w:rFonts w:ascii="Times New Roman" w:hAnsi="Times New Roman" w:cs="Times New Roman"/>
          <w:sz w:val="24"/>
          <w:szCs w:val="24"/>
          <w:lang w:val="en-US"/>
        </w:rPr>
      </w:pPr>
    </w:p>
    <w:p w14:paraId="5736D0CD" w14:textId="1A5B7ED2" w:rsidR="0071277D" w:rsidRPr="00BA2F72" w:rsidRDefault="00BA2F72" w:rsidP="00BA2F72">
      <w:pPr>
        <w:spacing w:line="480" w:lineRule="auto"/>
        <w:rPr>
          <w:rFonts w:ascii="Times New Roman" w:hAnsi="Times New Roman" w:cs="Times New Roman"/>
          <w:b/>
          <w:sz w:val="24"/>
          <w:szCs w:val="24"/>
          <w:lang w:val="en-US"/>
        </w:rPr>
      </w:pPr>
      <w:r w:rsidRPr="00BA2F72">
        <w:rPr>
          <w:rFonts w:ascii="Times New Roman" w:hAnsi="Times New Roman" w:cs="Times New Roman"/>
          <w:b/>
          <w:strike/>
          <w:sz w:val="24"/>
          <w:szCs w:val="24"/>
          <w:lang w:val="en-US"/>
        </w:rPr>
        <w:t xml:space="preserve">    </w:t>
      </w:r>
      <w:r>
        <w:rPr>
          <w:rFonts w:ascii="Times New Roman" w:hAnsi="Times New Roman" w:cs="Times New Roman"/>
          <w:b/>
          <w:sz w:val="24"/>
          <w:szCs w:val="24"/>
          <w:lang w:val="en-US"/>
        </w:rPr>
        <w:t xml:space="preserve"> </w:t>
      </w:r>
      <w:r w:rsidR="0071277D" w:rsidRPr="00BA2F72">
        <w:rPr>
          <w:rFonts w:ascii="Times New Roman" w:hAnsi="Times New Roman" w:cs="Times New Roman"/>
          <w:b/>
          <w:sz w:val="24"/>
          <w:szCs w:val="24"/>
          <w:lang w:val="en-US"/>
        </w:rPr>
        <w:t>1841 Census</w:t>
      </w:r>
    </w:p>
    <w:p w14:paraId="4F1FA6AE" w14:textId="4F7FB215" w:rsidR="0097288C" w:rsidRPr="008D46DD" w:rsidRDefault="004E27A0" w:rsidP="004E27A0">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t>The first census to</w:t>
      </w:r>
      <w:r w:rsidR="0071277D" w:rsidRPr="008D46DD">
        <w:rPr>
          <w:rFonts w:ascii="Times New Roman" w:hAnsi="Times New Roman" w:cs="Times New Roman"/>
          <w:sz w:val="24"/>
          <w:szCs w:val="24"/>
          <w:lang w:val="en-US"/>
        </w:rPr>
        <w:t xml:space="preserve"> be looked at took place </w:t>
      </w:r>
      <w:r w:rsidR="00993778">
        <w:rPr>
          <w:rFonts w:ascii="Times New Roman" w:hAnsi="Times New Roman" w:cs="Times New Roman"/>
          <w:sz w:val="24"/>
          <w:szCs w:val="24"/>
          <w:lang w:val="en-US"/>
        </w:rPr>
        <w:t>thirty-eight</w:t>
      </w:r>
      <w:r w:rsidR="0071277D" w:rsidRPr="008D46DD">
        <w:rPr>
          <w:rFonts w:ascii="Times New Roman" w:hAnsi="Times New Roman" w:cs="Times New Roman"/>
          <w:sz w:val="24"/>
          <w:szCs w:val="24"/>
          <w:lang w:val="en-US"/>
        </w:rPr>
        <w:t xml:space="preserve"> years after Lord Selkirk’s first landing</w:t>
      </w:r>
      <w:r w:rsidRPr="008D46DD">
        <w:rPr>
          <w:rFonts w:ascii="Times New Roman" w:hAnsi="Times New Roman" w:cs="Times New Roman"/>
          <w:sz w:val="24"/>
          <w:szCs w:val="24"/>
          <w:lang w:val="en-US"/>
        </w:rPr>
        <w:t>.</w:t>
      </w:r>
      <w:r w:rsidRPr="008D46DD">
        <w:rPr>
          <w:rStyle w:val="FootnoteReference"/>
          <w:rFonts w:ascii="Times New Roman" w:hAnsi="Times New Roman" w:cs="Times New Roman"/>
          <w:sz w:val="24"/>
          <w:szCs w:val="24"/>
          <w:lang w:val="en-US"/>
        </w:rPr>
        <w:footnoteReference w:id="55"/>
      </w:r>
      <w:r w:rsidR="0084536F" w:rsidRPr="008D46DD">
        <w:rPr>
          <w:rFonts w:ascii="Times New Roman" w:hAnsi="Times New Roman" w:cs="Times New Roman"/>
          <w:sz w:val="24"/>
          <w:szCs w:val="24"/>
          <w:lang w:val="en-US"/>
        </w:rPr>
        <w:t xml:space="preserve">  </w:t>
      </w:r>
      <w:r w:rsidR="00ED2F79" w:rsidRPr="008D46DD">
        <w:rPr>
          <w:rFonts w:ascii="Times New Roman" w:hAnsi="Times New Roman" w:cs="Times New Roman"/>
          <w:sz w:val="24"/>
          <w:szCs w:val="24"/>
          <w:lang w:val="en-US"/>
        </w:rPr>
        <w:t xml:space="preserve">Although the enumeration only takes into account the head of household and mentions the others in the family only numerically, it records a wide array of useful information; from vital statistics such as age range, gender, and occupation to religion, land ownership, agricultural statistics, and birthplace.  </w:t>
      </w:r>
      <w:r w:rsidR="0084536F" w:rsidRPr="008D46DD">
        <w:rPr>
          <w:rFonts w:ascii="Times New Roman" w:hAnsi="Times New Roman" w:cs="Times New Roman"/>
          <w:sz w:val="24"/>
          <w:szCs w:val="24"/>
          <w:lang w:val="en-US"/>
        </w:rPr>
        <w:t xml:space="preserve">The population </w:t>
      </w:r>
      <w:r w:rsidR="00ED2F79" w:rsidRPr="008D46DD">
        <w:rPr>
          <w:rFonts w:ascii="Times New Roman" w:hAnsi="Times New Roman" w:cs="Times New Roman"/>
          <w:sz w:val="24"/>
          <w:szCs w:val="24"/>
          <w:lang w:val="en-US"/>
        </w:rPr>
        <w:t>in 1841 is</w:t>
      </w:r>
      <w:r w:rsidR="004718B5">
        <w:rPr>
          <w:rFonts w:ascii="Times New Roman" w:hAnsi="Times New Roman" w:cs="Times New Roman"/>
          <w:sz w:val="24"/>
          <w:szCs w:val="24"/>
          <w:lang w:val="en-US"/>
        </w:rPr>
        <w:t xml:space="preserve"> an </w:t>
      </w:r>
      <w:r w:rsidR="0084536F" w:rsidRPr="008D46DD">
        <w:rPr>
          <w:rFonts w:ascii="Times New Roman" w:hAnsi="Times New Roman" w:cs="Times New Roman"/>
          <w:sz w:val="24"/>
          <w:szCs w:val="24"/>
          <w:lang w:val="en-US"/>
        </w:rPr>
        <w:t xml:space="preserve">even 700 with </w:t>
      </w:r>
      <w:r w:rsidR="00ED2F79" w:rsidRPr="008D46DD">
        <w:rPr>
          <w:rFonts w:ascii="Times New Roman" w:hAnsi="Times New Roman" w:cs="Times New Roman"/>
          <w:sz w:val="24"/>
          <w:szCs w:val="24"/>
          <w:lang w:val="en-US"/>
        </w:rPr>
        <w:t xml:space="preserve">the enumerator remarking that the majority of these people are living near the coast and rivers.  </w:t>
      </w:r>
      <w:r w:rsidR="004718B5">
        <w:rPr>
          <w:rFonts w:ascii="Times New Roman" w:hAnsi="Times New Roman" w:cs="Times New Roman"/>
          <w:sz w:val="24"/>
          <w:szCs w:val="24"/>
          <w:lang w:val="en-US"/>
        </w:rPr>
        <w:t xml:space="preserve">The enumerator recorded only the name of the head of household including all others living there through only numerical count.  </w:t>
      </w:r>
      <w:r w:rsidR="0097288C" w:rsidRPr="008D46DD">
        <w:rPr>
          <w:rFonts w:ascii="Times New Roman" w:hAnsi="Times New Roman" w:cs="Times New Roman"/>
          <w:sz w:val="24"/>
          <w:szCs w:val="24"/>
          <w:lang w:val="en-US"/>
        </w:rPr>
        <w:t xml:space="preserve">There are only 100 recorded heads of household and 63 of these are holding their property in fee simple.  It is important to </w:t>
      </w:r>
      <w:r w:rsidR="0097288C" w:rsidRPr="008D46DD">
        <w:rPr>
          <w:rFonts w:ascii="Times New Roman" w:hAnsi="Times New Roman" w:cs="Times New Roman"/>
          <w:sz w:val="24"/>
          <w:szCs w:val="24"/>
          <w:lang w:val="en-US"/>
        </w:rPr>
        <w:lastRenderedPageBreak/>
        <w:t xml:space="preserve">note that after I remove the predominantly Irish families, chosen as such by having both the majority of their family from Ireland </w:t>
      </w:r>
      <w:r w:rsidR="00304507" w:rsidRPr="008D46DD">
        <w:rPr>
          <w:rFonts w:ascii="Times New Roman" w:hAnsi="Times New Roman" w:cs="Times New Roman"/>
          <w:sz w:val="24"/>
          <w:szCs w:val="24"/>
          <w:lang w:val="en-US"/>
        </w:rPr>
        <w:t>as well as</w:t>
      </w:r>
      <w:r w:rsidR="0097288C" w:rsidRPr="008D46DD">
        <w:rPr>
          <w:rFonts w:ascii="Times New Roman" w:hAnsi="Times New Roman" w:cs="Times New Roman"/>
          <w:sz w:val="24"/>
          <w:szCs w:val="24"/>
          <w:lang w:val="en-US"/>
        </w:rPr>
        <w:t xml:space="preserve"> Roman Catholic as their </w:t>
      </w:r>
      <w:r w:rsidR="00304507" w:rsidRPr="008D46DD">
        <w:rPr>
          <w:rFonts w:ascii="Times New Roman" w:hAnsi="Times New Roman" w:cs="Times New Roman"/>
          <w:sz w:val="24"/>
          <w:szCs w:val="24"/>
          <w:lang w:val="en-US"/>
        </w:rPr>
        <w:t>majority religion</w:t>
      </w:r>
      <w:r w:rsidR="0097288C" w:rsidRPr="008D46DD">
        <w:rPr>
          <w:rFonts w:ascii="Times New Roman" w:hAnsi="Times New Roman" w:cs="Times New Roman"/>
          <w:sz w:val="24"/>
          <w:szCs w:val="24"/>
          <w:lang w:val="en-US"/>
        </w:rPr>
        <w:t xml:space="preserve">, </w:t>
      </w:r>
      <w:r w:rsidR="00304507" w:rsidRPr="008D46DD">
        <w:rPr>
          <w:rFonts w:ascii="Times New Roman" w:hAnsi="Times New Roman" w:cs="Times New Roman"/>
          <w:sz w:val="24"/>
          <w:szCs w:val="24"/>
          <w:lang w:val="en-US"/>
        </w:rPr>
        <w:t>the</w:t>
      </w:r>
      <w:r w:rsidR="007A716A" w:rsidRPr="008D46DD">
        <w:rPr>
          <w:rFonts w:ascii="Times New Roman" w:hAnsi="Times New Roman" w:cs="Times New Roman"/>
          <w:sz w:val="24"/>
          <w:szCs w:val="24"/>
          <w:lang w:val="en-US"/>
        </w:rPr>
        <w:t xml:space="preserve"> maximum possible Scottish households </w:t>
      </w:r>
      <w:r w:rsidR="00304507" w:rsidRPr="008D46DD">
        <w:rPr>
          <w:rFonts w:ascii="Times New Roman" w:hAnsi="Times New Roman" w:cs="Times New Roman"/>
          <w:sz w:val="24"/>
          <w:szCs w:val="24"/>
          <w:lang w:val="en-US"/>
        </w:rPr>
        <w:t>drop to</w:t>
      </w:r>
      <w:r w:rsidR="007A716A" w:rsidRPr="008D46DD">
        <w:rPr>
          <w:rFonts w:ascii="Times New Roman" w:hAnsi="Times New Roman" w:cs="Times New Roman"/>
          <w:sz w:val="24"/>
          <w:szCs w:val="24"/>
          <w:lang w:val="en-US"/>
        </w:rPr>
        <w:t xml:space="preserve"> 89 with a population of 649.</w:t>
      </w:r>
      <w:r w:rsidR="00304507" w:rsidRPr="008D46DD">
        <w:rPr>
          <w:rFonts w:ascii="Times New Roman" w:hAnsi="Times New Roman" w:cs="Times New Roman"/>
          <w:sz w:val="24"/>
          <w:szCs w:val="24"/>
          <w:lang w:val="en-US"/>
        </w:rPr>
        <w:t xml:space="preserve">  Only 17 </w:t>
      </w:r>
      <w:r w:rsidR="00906A7A" w:rsidRPr="008D46DD">
        <w:rPr>
          <w:rFonts w:ascii="Times New Roman" w:hAnsi="Times New Roman" w:cs="Times New Roman"/>
          <w:sz w:val="24"/>
          <w:szCs w:val="24"/>
          <w:lang w:val="en-US"/>
        </w:rPr>
        <w:t xml:space="preserve">households </w:t>
      </w:r>
      <w:r w:rsidR="00304507" w:rsidRPr="008D46DD">
        <w:rPr>
          <w:rFonts w:ascii="Times New Roman" w:hAnsi="Times New Roman" w:cs="Times New Roman"/>
          <w:sz w:val="24"/>
          <w:szCs w:val="24"/>
          <w:lang w:val="en-US"/>
        </w:rPr>
        <w:t xml:space="preserve">of the 89 are renters, averaging 82 acres </w:t>
      </w:r>
      <w:r w:rsidR="00906A7A" w:rsidRPr="008D46DD">
        <w:rPr>
          <w:rFonts w:ascii="Times New Roman" w:hAnsi="Times New Roman" w:cs="Times New Roman"/>
          <w:sz w:val="24"/>
          <w:szCs w:val="24"/>
          <w:lang w:val="en-US"/>
        </w:rPr>
        <w:t>per family at less than one Shilling per acre in rent.</w:t>
      </w:r>
    </w:p>
    <w:p w14:paraId="6C8A68E2" w14:textId="5BAC59DF" w:rsidR="00906A7A" w:rsidRPr="008D46DD" w:rsidRDefault="00906A7A" w:rsidP="004E27A0">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t xml:space="preserve">Interestingly the records of religion compared to land ownership show very communal habits.  The majority of Irish, the ones I removed from earlier numbers, </w:t>
      </w:r>
      <w:r w:rsidR="00921BF8">
        <w:rPr>
          <w:rFonts w:ascii="Times New Roman" w:hAnsi="Times New Roman" w:cs="Times New Roman"/>
          <w:sz w:val="24"/>
          <w:szCs w:val="24"/>
          <w:lang w:val="en-US"/>
        </w:rPr>
        <w:t>appear to be</w:t>
      </w:r>
      <w:r w:rsidRPr="008D46DD">
        <w:rPr>
          <w:rFonts w:ascii="Times New Roman" w:hAnsi="Times New Roman" w:cs="Times New Roman"/>
          <w:sz w:val="24"/>
          <w:szCs w:val="24"/>
          <w:lang w:val="en-US"/>
        </w:rPr>
        <w:t xml:space="preserve"> located in one region of Lot 58 and all of them are renters and Roman Catholics.</w:t>
      </w:r>
      <w:r w:rsidR="00351638" w:rsidRPr="008D46DD">
        <w:rPr>
          <w:rFonts w:ascii="Times New Roman" w:hAnsi="Times New Roman" w:cs="Times New Roman"/>
          <w:sz w:val="24"/>
          <w:szCs w:val="24"/>
          <w:lang w:val="en-US"/>
        </w:rPr>
        <w:t xml:space="preserve">  </w:t>
      </w:r>
      <w:r w:rsidR="00921BF8">
        <w:rPr>
          <w:rFonts w:ascii="Times New Roman" w:hAnsi="Times New Roman" w:cs="Times New Roman"/>
          <w:sz w:val="24"/>
          <w:szCs w:val="24"/>
          <w:lang w:val="en-US"/>
        </w:rPr>
        <w:t xml:space="preserve">Because there are no addresses or locations provided on the census, the clustering of peoples must be determined by their placement on the census register itself.  </w:t>
      </w:r>
      <w:r w:rsidR="00D713E2">
        <w:rPr>
          <w:rFonts w:ascii="Times New Roman" w:hAnsi="Times New Roman" w:cs="Times New Roman"/>
          <w:sz w:val="24"/>
          <w:szCs w:val="24"/>
          <w:lang w:val="en-US"/>
        </w:rPr>
        <w:t xml:space="preserve">A household that is next to another is in turn recorded by the enumerator on the next available line.  Thus, a distance of one line between two similar names likely means the two households are relatively near each other.  </w:t>
      </w:r>
      <w:r w:rsidR="00921BF8">
        <w:rPr>
          <w:rFonts w:ascii="Times New Roman" w:hAnsi="Times New Roman" w:cs="Times New Roman"/>
          <w:sz w:val="24"/>
          <w:szCs w:val="24"/>
          <w:lang w:val="en-US"/>
        </w:rPr>
        <w:t xml:space="preserve">This does </w:t>
      </w:r>
      <w:r w:rsidR="00D713E2">
        <w:rPr>
          <w:rFonts w:ascii="Times New Roman" w:hAnsi="Times New Roman" w:cs="Times New Roman"/>
          <w:sz w:val="24"/>
          <w:szCs w:val="24"/>
          <w:lang w:val="en-US"/>
        </w:rPr>
        <w:t>tell us</w:t>
      </w:r>
      <w:r w:rsidR="00921BF8">
        <w:rPr>
          <w:rFonts w:ascii="Times New Roman" w:hAnsi="Times New Roman" w:cs="Times New Roman"/>
          <w:sz w:val="24"/>
          <w:szCs w:val="24"/>
          <w:lang w:val="en-US"/>
        </w:rPr>
        <w:t xml:space="preserve"> exact distances or directions these households live from one another, but it does provide evidence for the broader patterns of settlement.  Looking at this ordering of families in the census</w:t>
      </w:r>
      <w:r w:rsidR="00351638" w:rsidRPr="008D46DD">
        <w:rPr>
          <w:rFonts w:ascii="Times New Roman" w:hAnsi="Times New Roman" w:cs="Times New Roman"/>
          <w:sz w:val="24"/>
          <w:szCs w:val="24"/>
          <w:lang w:val="en-US"/>
        </w:rPr>
        <w:t xml:space="preserve">, the origins of the </w:t>
      </w:r>
      <w:r w:rsidR="00351638" w:rsidRPr="008D46DD">
        <w:rPr>
          <w:rFonts w:ascii="Times New Roman" w:hAnsi="Times New Roman" w:cs="Times New Roman"/>
          <w:sz w:val="24"/>
          <w:szCs w:val="24"/>
          <w:lang w:val="en-US"/>
        </w:rPr>
        <w:lastRenderedPageBreak/>
        <w:t>families switch to Scottish but remain Roman Catholics.  Continuing it blends into a large renter community of Scots with the Church of Scotland, eventually blending into free-holding Scots.  Judging by the distribution of religion amongst the Scottish elsewhere in the census, it is unlikely that the enumerator made any concerted effort to single out the Irish or Roman Catholics all at once.  This is just the major example of the settlement pattern.</w:t>
      </w:r>
    </w:p>
    <w:p w14:paraId="0E8153AE" w14:textId="505454BB" w:rsidR="001C2A06" w:rsidRPr="008D46DD" w:rsidRDefault="00351638" w:rsidP="001C2A06">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t xml:space="preserve">The greatest correlation for settlement pattern seems an obvious one, family name.  </w:t>
      </w:r>
      <w:r w:rsidR="00921BF8">
        <w:rPr>
          <w:rFonts w:ascii="Times New Roman" w:hAnsi="Times New Roman" w:cs="Times New Roman"/>
          <w:sz w:val="24"/>
          <w:szCs w:val="24"/>
          <w:lang w:val="en-US"/>
        </w:rPr>
        <w:t>The distances describes in this portion of study are the number of lines of separation on the census itself.</w:t>
      </w:r>
      <w:r w:rsidR="00921BF8">
        <w:rPr>
          <w:rStyle w:val="FootnoteReference"/>
          <w:rFonts w:ascii="Times New Roman" w:hAnsi="Times New Roman" w:cs="Times New Roman"/>
          <w:sz w:val="24"/>
          <w:szCs w:val="24"/>
          <w:lang w:val="en-US"/>
        </w:rPr>
        <w:footnoteReference w:id="56"/>
      </w:r>
      <w:r w:rsidR="00921BF8">
        <w:rPr>
          <w:rFonts w:ascii="Times New Roman" w:hAnsi="Times New Roman" w:cs="Times New Roman"/>
          <w:sz w:val="24"/>
          <w:szCs w:val="24"/>
          <w:lang w:val="en-US"/>
        </w:rPr>
        <w:t xml:space="preserve">  </w:t>
      </w:r>
      <w:r w:rsidR="002F302D" w:rsidRPr="008D46DD">
        <w:rPr>
          <w:rFonts w:ascii="Times New Roman" w:hAnsi="Times New Roman" w:cs="Times New Roman"/>
          <w:sz w:val="24"/>
          <w:szCs w:val="24"/>
          <w:lang w:val="en-US"/>
        </w:rPr>
        <w:t>Of all the Scottish households listed that share their surname with at least one other household, the average distan</w:t>
      </w:r>
      <w:r w:rsidR="00C0738C">
        <w:rPr>
          <w:rFonts w:ascii="Times New Roman" w:hAnsi="Times New Roman" w:cs="Times New Roman"/>
          <w:sz w:val="24"/>
          <w:szCs w:val="24"/>
          <w:lang w:val="en-US"/>
        </w:rPr>
        <w:t>ce is 4.8 lines on the census, b</w:t>
      </w:r>
      <w:r w:rsidR="002F302D" w:rsidRPr="008D46DD">
        <w:rPr>
          <w:rFonts w:ascii="Times New Roman" w:hAnsi="Times New Roman" w:cs="Times New Roman"/>
          <w:sz w:val="24"/>
          <w:szCs w:val="24"/>
          <w:lang w:val="en-US"/>
        </w:rPr>
        <w:t xml:space="preserve">ut this number is thrown off by five outlier families.  Removing those five leaves the average at 2.6 lines distance from a repeat surname.  It is important to remember that there are one hundred households recorded </w:t>
      </w:r>
      <w:r w:rsidR="00C0738C">
        <w:rPr>
          <w:rFonts w:ascii="Times New Roman" w:hAnsi="Times New Roman" w:cs="Times New Roman"/>
          <w:sz w:val="24"/>
          <w:szCs w:val="24"/>
          <w:lang w:val="en-US"/>
        </w:rPr>
        <w:t>89</w:t>
      </w:r>
      <w:r w:rsidR="002F302D" w:rsidRPr="008D46DD">
        <w:rPr>
          <w:rFonts w:ascii="Times New Roman" w:hAnsi="Times New Roman" w:cs="Times New Roman"/>
          <w:sz w:val="24"/>
          <w:szCs w:val="24"/>
          <w:lang w:val="en-US"/>
        </w:rPr>
        <w:t xml:space="preserve"> of which are Scottish.  The median </w:t>
      </w:r>
      <w:r w:rsidR="002F302D" w:rsidRPr="008D46DD">
        <w:rPr>
          <w:rFonts w:ascii="Times New Roman" w:hAnsi="Times New Roman" w:cs="Times New Roman"/>
          <w:sz w:val="24"/>
          <w:szCs w:val="24"/>
          <w:lang w:val="en-US"/>
        </w:rPr>
        <w:lastRenderedPageBreak/>
        <w:t>distance is by far only one line.  There is no guarantee that the listing of these households is done with any</w:t>
      </w:r>
      <w:r w:rsidR="001C2A06" w:rsidRPr="008D46DD">
        <w:rPr>
          <w:rFonts w:ascii="Times New Roman" w:hAnsi="Times New Roman" w:cs="Times New Roman"/>
          <w:sz w:val="24"/>
          <w:szCs w:val="24"/>
          <w:lang w:val="en-US"/>
        </w:rPr>
        <w:t xml:space="preserve"> correlation to the geographic distribution, but it is highly unlikely to assume that the enumerator would once again go out of his way in order to mark down the similar families while crisscrossing the Township.  </w:t>
      </w:r>
      <w:r w:rsidR="00D544ED">
        <w:rPr>
          <w:rFonts w:ascii="Times New Roman" w:hAnsi="Times New Roman" w:cs="Times New Roman"/>
          <w:sz w:val="24"/>
          <w:szCs w:val="24"/>
          <w:lang w:val="en-US"/>
        </w:rPr>
        <w:t xml:space="preserve">Additionally, comparisons to the earliest datable Lot Plan map from 1880 show the Irish enclave in the center of the lot.  Although possible, it is unlikely these families rotated properties within the Lot itself after ownership.  </w:t>
      </w:r>
      <w:r w:rsidR="001C2A06" w:rsidRPr="008D46DD">
        <w:rPr>
          <w:rFonts w:ascii="Times New Roman" w:hAnsi="Times New Roman" w:cs="Times New Roman"/>
          <w:sz w:val="24"/>
          <w:szCs w:val="24"/>
          <w:lang w:val="en-US"/>
        </w:rPr>
        <w:t xml:space="preserve">Overall, the first </w:t>
      </w:r>
      <w:r w:rsidR="00D713E2">
        <w:rPr>
          <w:rFonts w:ascii="Times New Roman" w:hAnsi="Times New Roman" w:cs="Times New Roman"/>
          <w:sz w:val="24"/>
          <w:szCs w:val="24"/>
          <w:lang w:val="en-US"/>
        </w:rPr>
        <w:t>influence</w:t>
      </w:r>
      <w:r w:rsidR="001C2A06" w:rsidRPr="008D46DD">
        <w:rPr>
          <w:rFonts w:ascii="Times New Roman" w:hAnsi="Times New Roman" w:cs="Times New Roman"/>
          <w:sz w:val="24"/>
          <w:szCs w:val="24"/>
          <w:lang w:val="en-US"/>
        </w:rPr>
        <w:t xml:space="preserve"> affecting location choice was family.  </w:t>
      </w:r>
      <w:r w:rsidR="00D713E2">
        <w:rPr>
          <w:rFonts w:ascii="Times New Roman" w:hAnsi="Times New Roman" w:cs="Times New Roman"/>
          <w:sz w:val="24"/>
          <w:szCs w:val="24"/>
          <w:lang w:val="en-US"/>
        </w:rPr>
        <w:t>After which</w:t>
      </w:r>
      <w:r w:rsidR="001C2A06" w:rsidRPr="008D46DD">
        <w:rPr>
          <w:rFonts w:ascii="Times New Roman" w:hAnsi="Times New Roman" w:cs="Times New Roman"/>
          <w:sz w:val="24"/>
          <w:szCs w:val="24"/>
          <w:lang w:val="en-US"/>
        </w:rPr>
        <w:t xml:space="preserve"> they grouped themselves by rental or owned properties and by religion.  </w:t>
      </w:r>
    </w:p>
    <w:p w14:paraId="0A9C8745" w14:textId="72179A6C" w:rsidR="002130D5" w:rsidRPr="008D46DD" w:rsidRDefault="001C2A06" w:rsidP="001C2A06">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t xml:space="preserve">Because </w:t>
      </w:r>
      <w:r w:rsidR="00C33EF6" w:rsidRPr="008D46DD">
        <w:rPr>
          <w:rFonts w:ascii="Times New Roman" w:hAnsi="Times New Roman" w:cs="Times New Roman"/>
          <w:sz w:val="24"/>
          <w:szCs w:val="24"/>
          <w:lang w:val="en-US"/>
        </w:rPr>
        <w:t xml:space="preserve">the majority of the population are of the Church of Scotland, the outliers tell us the most about settlement pattern.  Roman Catholic being the second largest religion in the Township, all Roman Catholic families are located in one region in the Irish neighborhood.  A Roman Catholic family is again defined as a household in which the majority of the members are Roman Catholic; this hones the data by removing households harboring only one Roman Catholic and nine </w:t>
      </w:r>
      <w:r w:rsidR="00D713E2">
        <w:rPr>
          <w:rFonts w:ascii="Times New Roman" w:hAnsi="Times New Roman" w:cs="Times New Roman"/>
          <w:sz w:val="24"/>
          <w:szCs w:val="24"/>
          <w:lang w:val="en-US"/>
        </w:rPr>
        <w:t>members</w:t>
      </w:r>
      <w:r w:rsidR="00C33EF6" w:rsidRPr="008D46DD">
        <w:rPr>
          <w:rFonts w:ascii="Times New Roman" w:hAnsi="Times New Roman" w:cs="Times New Roman"/>
          <w:sz w:val="24"/>
          <w:szCs w:val="24"/>
          <w:lang w:val="en-US"/>
        </w:rPr>
        <w:t xml:space="preserve"> of the Church of Scotland</w:t>
      </w:r>
      <w:r w:rsidR="00D713E2">
        <w:rPr>
          <w:rFonts w:ascii="Times New Roman" w:hAnsi="Times New Roman" w:cs="Times New Roman"/>
          <w:sz w:val="24"/>
          <w:szCs w:val="24"/>
          <w:lang w:val="en-US"/>
        </w:rPr>
        <w:t xml:space="preserve">, a </w:t>
      </w:r>
      <w:r w:rsidR="00D713E2">
        <w:rPr>
          <w:rFonts w:ascii="Times New Roman" w:hAnsi="Times New Roman" w:cs="Times New Roman"/>
          <w:sz w:val="24"/>
          <w:szCs w:val="24"/>
          <w:lang w:val="en-US"/>
        </w:rPr>
        <w:lastRenderedPageBreak/>
        <w:t>Presbyterian church</w:t>
      </w:r>
      <w:r w:rsidR="00C33EF6" w:rsidRPr="008D46DD">
        <w:rPr>
          <w:rFonts w:ascii="Times New Roman" w:hAnsi="Times New Roman" w:cs="Times New Roman"/>
          <w:sz w:val="24"/>
          <w:szCs w:val="24"/>
          <w:lang w:val="en-US"/>
        </w:rPr>
        <w:t xml:space="preserve">.  </w:t>
      </w:r>
      <w:r w:rsidR="007C0BB7" w:rsidRPr="008D46DD">
        <w:rPr>
          <w:rFonts w:ascii="Times New Roman" w:hAnsi="Times New Roman" w:cs="Times New Roman"/>
          <w:sz w:val="24"/>
          <w:szCs w:val="24"/>
          <w:lang w:val="en-US"/>
        </w:rPr>
        <w:t>None of the Scottish Roman Catholics have similar surnames to any others, and thus all but one household has chosen the Irish enclave</w:t>
      </w:r>
      <w:r w:rsidR="002130D5" w:rsidRPr="008D46DD">
        <w:rPr>
          <w:rFonts w:ascii="Times New Roman" w:hAnsi="Times New Roman" w:cs="Times New Roman"/>
          <w:sz w:val="24"/>
          <w:szCs w:val="24"/>
          <w:lang w:val="en-US"/>
        </w:rPr>
        <w:t xml:space="preserve">.  </w:t>
      </w:r>
      <w:r w:rsidR="00397161" w:rsidRPr="008D46DD">
        <w:rPr>
          <w:rFonts w:ascii="Times New Roman" w:hAnsi="Times New Roman" w:cs="Times New Roman"/>
          <w:sz w:val="24"/>
          <w:szCs w:val="24"/>
          <w:lang w:val="en-US"/>
        </w:rPr>
        <w:t xml:space="preserve">The geographic distribution was very similar in the Highlands as well.  By 1800 Presbyterianism </w:t>
      </w:r>
      <w:r w:rsidR="00467A35" w:rsidRPr="008D46DD">
        <w:rPr>
          <w:rFonts w:ascii="Times New Roman" w:hAnsi="Times New Roman" w:cs="Times New Roman"/>
          <w:sz w:val="24"/>
          <w:szCs w:val="24"/>
          <w:lang w:val="en-US"/>
        </w:rPr>
        <w:t>had left only a small concentration of Catholics in the West Highlands and Islands and several communities of Episcopalians in the northeast.</w:t>
      </w:r>
      <w:r w:rsidR="00AC6A3F" w:rsidRPr="008D46DD">
        <w:rPr>
          <w:rStyle w:val="FootnoteReference"/>
          <w:rFonts w:ascii="Times New Roman" w:hAnsi="Times New Roman" w:cs="Times New Roman"/>
          <w:sz w:val="24"/>
          <w:szCs w:val="24"/>
          <w:lang w:val="en-US"/>
        </w:rPr>
        <w:footnoteReference w:id="57"/>
      </w:r>
      <w:r w:rsidR="00467A35" w:rsidRPr="008D46DD">
        <w:rPr>
          <w:rFonts w:ascii="Times New Roman" w:hAnsi="Times New Roman" w:cs="Times New Roman"/>
          <w:sz w:val="24"/>
          <w:szCs w:val="24"/>
          <w:lang w:val="en-US"/>
        </w:rPr>
        <w:t xml:space="preserve">  </w:t>
      </w:r>
      <w:r w:rsidR="00AC6A3F" w:rsidRPr="008D46DD">
        <w:rPr>
          <w:rFonts w:ascii="Times New Roman" w:hAnsi="Times New Roman" w:cs="Times New Roman"/>
          <w:sz w:val="24"/>
          <w:szCs w:val="24"/>
          <w:lang w:val="en-US"/>
        </w:rPr>
        <w:t xml:space="preserve">There was certainly some religious carryover.  </w:t>
      </w:r>
      <w:r w:rsidR="00C33EF6" w:rsidRPr="008D46DD">
        <w:rPr>
          <w:rFonts w:ascii="Times New Roman" w:hAnsi="Times New Roman" w:cs="Times New Roman"/>
          <w:sz w:val="24"/>
          <w:szCs w:val="24"/>
          <w:lang w:val="en-US"/>
        </w:rPr>
        <w:t>The Baptists are</w:t>
      </w:r>
      <w:r w:rsidR="007C0BB7" w:rsidRPr="008D46DD">
        <w:rPr>
          <w:rFonts w:ascii="Times New Roman" w:hAnsi="Times New Roman" w:cs="Times New Roman"/>
          <w:sz w:val="24"/>
          <w:szCs w:val="24"/>
          <w:lang w:val="en-US"/>
        </w:rPr>
        <w:t xml:space="preserve"> an interesting comparison</w:t>
      </w:r>
      <w:r w:rsidR="00C33EF6" w:rsidRPr="008D46DD">
        <w:rPr>
          <w:rFonts w:ascii="Times New Roman" w:hAnsi="Times New Roman" w:cs="Times New Roman"/>
          <w:sz w:val="24"/>
          <w:szCs w:val="24"/>
          <w:lang w:val="en-US"/>
        </w:rPr>
        <w:t xml:space="preserve"> </w:t>
      </w:r>
      <w:r w:rsidR="00D713E2">
        <w:rPr>
          <w:rFonts w:ascii="Times New Roman" w:hAnsi="Times New Roman" w:cs="Times New Roman"/>
          <w:sz w:val="24"/>
          <w:szCs w:val="24"/>
          <w:lang w:val="en-US"/>
        </w:rPr>
        <w:t xml:space="preserve">to the Scottish Roman Catholics </w:t>
      </w:r>
      <w:r w:rsidR="002130D5" w:rsidRPr="008D46DD">
        <w:rPr>
          <w:rFonts w:ascii="Times New Roman" w:hAnsi="Times New Roman" w:cs="Times New Roman"/>
          <w:sz w:val="24"/>
          <w:szCs w:val="24"/>
          <w:lang w:val="en-US"/>
        </w:rPr>
        <w:t xml:space="preserve">because they do have </w:t>
      </w:r>
      <w:r w:rsidR="00D713E2">
        <w:rPr>
          <w:rFonts w:ascii="Times New Roman" w:hAnsi="Times New Roman" w:cs="Times New Roman"/>
          <w:sz w:val="24"/>
          <w:szCs w:val="24"/>
          <w:lang w:val="en-US"/>
        </w:rPr>
        <w:t>households with similar surnames</w:t>
      </w:r>
      <w:r w:rsidR="00BA2F72">
        <w:rPr>
          <w:rFonts w:ascii="Times New Roman" w:hAnsi="Times New Roman" w:cs="Times New Roman"/>
          <w:sz w:val="24"/>
          <w:szCs w:val="24"/>
          <w:lang w:val="en-US"/>
        </w:rPr>
        <w:t xml:space="preserve"> living in the lot</w:t>
      </w:r>
      <w:r w:rsidR="00C33EF6" w:rsidRPr="008D46DD">
        <w:rPr>
          <w:rFonts w:ascii="Times New Roman" w:hAnsi="Times New Roman" w:cs="Times New Roman"/>
          <w:sz w:val="24"/>
          <w:szCs w:val="24"/>
          <w:lang w:val="en-US"/>
        </w:rPr>
        <w:t xml:space="preserve">.  Their households are all majority Baptists, but they are all spread far away from other Baptists and near </w:t>
      </w:r>
      <w:r w:rsidR="002130D5" w:rsidRPr="008D46DD">
        <w:rPr>
          <w:rFonts w:ascii="Times New Roman" w:hAnsi="Times New Roman" w:cs="Times New Roman"/>
          <w:sz w:val="24"/>
          <w:szCs w:val="24"/>
          <w:lang w:val="en-US"/>
        </w:rPr>
        <w:t>others with the same surname.  It seems again the communal pull is the driving force.</w:t>
      </w:r>
    </w:p>
    <w:p w14:paraId="15B20DF5" w14:textId="73388083" w:rsidR="005A33EC" w:rsidRPr="008D46DD" w:rsidRDefault="00D544ED" w:rsidP="001C2A06">
      <w:pPr>
        <w:spacing w:line="480" w:lineRule="auto"/>
        <w:rPr>
          <w:rFonts w:ascii="Times New Roman" w:hAnsi="Times New Roman" w:cs="Times New Roman"/>
          <w:sz w:val="24"/>
          <w:szCs w:val="24"/>
          <w:lang w:val="en-US"/>
        </w:rPr>
      </w:pPr>
      <w:r>
        <w:rPr>
          <w:rFonts w:ascii="Times New Roman" w:hAnsi="Times New Roman" w:cs="Times New Roman"/>
          <w:noProof/>
          <w:sz w:val="24"/>
          <w:szCs w:val="24"/>
          <w:lang w:val="en-US"/>
        </w:rPr>
        <mc:AlternateContent>
          <mc:Choice Requires="wps">
            <w:drawing>
              <wp:anchor distT="0" distB="0" distL="114300" distR="114300" simplePos="0" relativeHeight="251668480" behindDoc="0" locked="0" layoutInCell="1" allowOverlap="1" wp14:anchorId="1F91252D" wp14:editId="1427EB6D">
                <wp:simplePos x="0" y="0"/>
                <wp:positionH relativeFrom="margin">
                  <wp:posOffset>3365109</wp:posOffset>
                </wp:positionH>
                <wp:positionV relativeFrom="paragraph">
                  <wp:posOffset>2823747</wp:posOffset>
                </wp:positionV>
                <wp:extent cx="2308860" cy="540385"/>
                <wp:effectExtent l="38100" t="38100" r="110490" b="107315"/>
                <wp:wrapSquare wrapText="bothSides"/>
                <wp:docPr id="7" name="Text Box 7"/>
                <wp:cNvGraphicFramePr/>
                <a:graphic xmlns:a="http://schemas.openxmlformats.org/drawingml/2006/main">
                  <a:graphicData uri="http://schemas.microsoft.com/office/word/2010/wordprocessingShape">
                    <wps:wsp>
                      <wps:cNvSpPr txBox="1"/>
                      <wps:spPr>
                        <a:xfrm>
                          <a:off x="0" y="0"/>
                          <a:ext cx="2308860" cy="540385"/>
                        </a:xfrm>
                        <a:prstGeom prst="rect">
                          <a:avLst/>
                        </a:prstGeom>
                        <a:solidFill>
                          <a:schemeClr val="lt1"/>
                        </a:solidFill>
                        <a:ln w="6350">
                          <a:solidFill>
                            <a:prstClr val="black"/>
                          </a:solidFill>
                        </a:ln>
                        <a:effectLst>
                          <a:outerShdw blurRad="50800" dist="38100" dir="2700000" algn="tl" rotWithShape="0">
                            <a:prstClr val="black">
                              <a:alpha val="40000"/>
                            </a:prstClr>
                          </a:outerShdw>
                        </a:effectLst>
                      </wps:spPr>
                      <wps:style>
                        <a:lnRef idx="0">
                          <a:schemeClr val="accent1"/>
                        </a:lnRef>
                        <a:fillRef idx="0">
                          <a:schemeClr val="accent1"/>
                        </a:fillRef>
                        <a:effectRef idx="0">
                          <a:schemeClr val="accent1"/>
                        </a:effectRef>
                        <a:fontRef idx="minor">
                          <a:schemeClr val="dk1"/>
                        </a:fontRef>
                      </wps:style>
                      <wps:txbx>
                        <w:txbxContent>
                          <w:p w14:paraId="485EF967" w14:textId="295E3FE8" w:rsidR="004718B5" w:rsidRPr="00A865A6" w:rsidRDefault="004718B5">
                            <w:pPr>
                              <w:rPr>
                                <w:sz w:val="18"/>
                              </w:rPr>
                            </w:pPr>
                            <w:r w:rsidRPr="00A865A6">
                              <w:rPr>
                                <w:rFonts w:ascii="Times New Roman" w:hAnsi="Times New Roman" w:cs="Times New Roman"/>
                                <w:sz w:val="20"/>
                                <w:szCs w:val="24"/>
                              </w:rPr>
                              <w:t xml:space="preserve">Table </w:t>
                            </w:r>
                            <w:r w:rsidRPr="00A865A6">
                              <w:rPr>
                                <w:rFonts w:ascii="Times New Roman" w:hAnsi="Times New Roman" w:cs="Times New Roman"/>
                                <w:i/>
                                <w:sz w:val="20"/>
                                <w:szCs w:val="24"/>
                              </w:rPr>
                              <w:fldChar w:fldCharType="begin"/>
                            </w:r>
                            <w:r w:rsidRPr="00A865A6">
                              <w:rPr>
                                <w:rFonts w:ascii="Times New Roman" w:hAnsi="Times New Roman" w:cs="Times New Roman"/>
                                <w:sz w:val="20"/>
                                <w:szCs w:val="24"/>
                              </w:rPr>
                              <w:instrText xml:space="preserve"> SEQ Table \* ARABIC </w:instrText>
                            </w:r>
                            <w:r w:rsidRPr="00A865A6">
                              <w:rPr>
                                <w:rFonts w:ascii="Times New Roman" w:hAnsi="Times New Roman" w:cs="Times New Roman"/>
                                <w:i/>
                                <w:sz w:val="20"/>
                                <w:szCs w:val="24"/>
                              </w:rPr>
                              <w:fldChar w:fldCharType="separate"/>
                            </w:r>
                            <w:r>
                              <w:rPr>
                                <w:rFonts w:ascii="Times New Roman" w:hAnsi="Times New Roman" w:cs="Times New Roman"/>
                                <w:noProof/>
                                <w:sz w:val="20"/>
                                <w:szCs w:val="24"/>
                              </w:rPr>
                              <w:t>1</w:t>
                            </w:r>
                            <w:r w:rsidRPr="00A865A6">
                              <w:rPr>
                                <w:rFonts w:ascii="Times New Roman" w:hAnsi="Times New Roman" w:cs="Times New Roman"/>
                                <w:i/>
                                <w:sz w:val="20"/>
                                <w:szCs w:val="24"/>
                              </w:rPr>
                              <w:fldChar w:fldCharType="end"/>
                            </w:r>
                            <w:r w:rsidRPr="00A865A6">
                              <w:rPr>
                                <w:rFonts w:ascii="Times New Roman" w:hAnsi="Times New Roman" w:cs="Times New Roman"/>
                                <w:sz w:val="20"/>
                                <w:szCs w:val="24"/>
                              </w:rPr>
                              <w:t xml:space="preserve">:  </w:t>
                            </w:r>
                            <w:r w:rsidRPr="00A865A6">
                              <w:rPr>
                                <w:rFonts w:ascii="Times New Roman" w:hAnsi="Times New Roman" w:cs="Times New Roman"/>
                                <w:i/>
                                <w:sz w:val="20"/>
                                <w:szCs w:val="24"/>
                              </w:rPr>
                              <w:t>1841 Agricultural Production</w:t>
                            </w:r>
                            <w:r w:rsidRPr="00A865A6">
                              <w:rPr>
                                <w:rFonts w:ascii="Times New Roman" w:hAnsi="Times New Roman" w:cs="Times New Roman"/>
                                <w:sz w:val="20"/>
                                <w:szCs w:val="24"/>
                              </w:rPr>
                              <w:t>.  Created by the author.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91252D" id="Text Box 7" o:spid="_x0000_s1029" type="#_x0000_t202" style="position:absolute;margin-left:264.95pt;margin-top:222.35pt;width:181.8pt;height:42.5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" fillcolor="white [3201]" strokeweight=".5pt">
                <v:shadow on="t" color="black" opacity="26214f" origin="-.5,-.5" offset=".74836mm,.74836mm"/>
                <v:textbox>
                  <w:txbxContent>
                    <w:p w14:paraId="485EF967" w14:textId="295E3FE8" w:rsidR="004718B5" w:rsidRPr="00A865A6" w:rsidRDefault="004718B5">
                      <w:pPr>
                        <w:rPr>
                          <w:sz w:val="18"/>
                        </w:rPr>
                      </w:pPr>
                      <w:r w:rsidRPr="00A865A6">
                        <w:rPr>
                          <w:rFonts w:ascii="Times New Roman" w:hAnsi="Times New Roman" w:cs="Times New Roman"/>
                          <w:sz w:val="20"/>
                          <w:szCs w:val="24"/>
                        </w:rPr>
                        <w:t xml:space="preserve">Table </w:t>
                      </w:r>
                      <w:r w:rsidRPr="00A865A6">
                        <w:rPr>
                          <w:rFonts w:ascii="Times New Roman" w:hAnsi="Times New Roman" w:cs="Times New Roman"/>
                          <w:i/>
                          <w:sz w:val="20"/>
                          <w:szCs w:val="24"/>
                        </w:rPr>
                        <w:fldChar w:fldCharType="begin"/>
                      </w:r>
                      <w:r w:rsidRPr="00A865A6">
                        <w:rPr>
                          <w:rFonts w:ascii="Times New Roman" w:hAnsi="Times New Roman" w:cs="Times New Roman"/>
                          <w:sz w:val="20"/>
                          <w:szCs w:val="24"/>
                        </w:rPr>
                        <w:instrText xml:space="preserve"> SEQ Table \* ARABIC </w:instrText>
                      </w:r>
                      <w:r w:rsidRPr="00A865A6">
                        <w:rPr>
                          <w:rFonts w:ascii="Times New Roman" w:hAnsi="Times New Roman" w:cs="Times New Roman"/>
                          <w:i/>
                          <w:sz w:val="20"/>
                          <w:szCs w:val="24"/>
                        </w:rPr>
                        <w:fldChar w:fldCharType="separate"/>
                      </w:r>
                      <w:r>
                        <w:rPr>
                          <w:rFonts w:ascii="Times New Roman" w:hAnsi="Times New Roman" w:cs="Times New Roman"/>
                          <w:noProof/>
                          <w:sz w:val="20"/>
                          <w:szCs w:val="24"/>
                        </w:rPr>
                        <w:t>1</w:t>
                      </w:r>
                      <w:r w:rsidRPr="00A865A6">
                        <w:rPr>
                          <w:rFonts w:ascii="Times New Roman" w:hAnsi="Times New Roman" w:cs="Times New Roman"/>
                          <w:i/>
                          <w:sz w:val="20"/>
                          <w:szCs w:val="24"/>
                        </w:rPr>
                        <w:fldChar w:fldCharType="end"/>
                      </w:r>
                      <w:r w:rsidRPr="00A865A6">
                        <w:rPr>
                          <w:rFonts w:ascii="Times New Roman" w:hAnsi="Times New Roman" w:cs="Times New Roman"/>
                          <w:sz w:val="20"/>
                          <w:szCs w:val="24"/>
                        </w:rPr>
                        <w:t xml:space="preserve">:  </w:t>
                      </w:r>
                      <w:r w:rsidRPr="00A865A6">
                        <w:rPr>
                          <w:rFonts w:ascii="Times New Roman" w:hAnsi="Times New Roman" w:cs="Times New Roman"/>
                          <w:i/>
                          <w:sz w:val="20"/>
                          <w:szCs w:val="24"/>
                        </w:rPr>
                        <w:t>1841 Agricultural Production</w:t>
                      </w:r>
                      <w:r w:rsidRPr="00A865A6">
                        <w:rPr>
                          <w:rFonts w:ascii="Times New Roman" w:hAnsi="Times New Roman" w:cs="Times New Roman"/>
                          <w:sz w:val="20"/>
                          <w:szCs w:val="24"/>
                        </w:rPr>
                        <w:t>.  Created by the author.</w:t>
                      </w:r>
                    </w:p>
                  </w:txbxContent>
                </v:textbox>
                <w10:wrap type="square" anchorx="margin"/>
              </v:shape>
            </w:pict>
          </mc:Fallback>
        </mc:AlternateContent>
      </w:r>
      <w:r w:rsidR="007C0BB7" w:rsidRPr="008D46DD">
        <w:rPr>
          <w:rFonts w:ascii="Times New Roman" w:hAnsi="Times New Roman" w:cs="Times New Roman"/>
          <w:sz w:val="24"/>
          <w:szCs w:val="24"/>
          <w:lang w:val="en-US"/>
        </w:rPr>
        <w:tab/>
        <w:t>A look at the occupations the Scots have chosen is another indicator of their past.  Fifty-six heads of households have “Farmer” listed as their occupation</w:t>
      </w:r>
      <w:r w:rsidR="005A33EC" w:rsidRPr="008D46DD">
        <w:rPr>
          <w:rFonts w:ascii="Times New Roman" w:hAnsi="Times New Roman" w:cs="Times New Roman"/>
          <w:sz w:val="24"/>
          <w:szCs w:val="24"/>
          <w:lang w:val="en-US"/>
        </w:rPr>
        <w:t xml:space="preserve">, but the actual percentage of that is certainly much higher.  Crop production is listed for all households, and even those that have an alternate </w:t>
      </w:r>
      <w:r w:rsidR="005A33EC" w:rsidRPr="008D46DD">
        <w:rPr>
          <w:rFonts w:ascii="Times New Roman" w:hAnsi="Times New Roman" w:cs="Times New Roman"/>
          <w:sz w:val="24"/>
          <w:szCs w:val="24"/>
          <w:lang w:val="en-US"/>
        </w:rPr>
        <w:lastRenderedPageBreak/>
        <w:t xml:space="preserve">occupation listed have some crop production, albeit less than those listed as Farmers.  These numbers may be skewed when taking widows into consideration as well.  No occupations are listed for the five widows in the Lot, but their agricultural produce is on par with other households listed as Farmers, so it is likely that these families too were farmers.  This </w:t>
      </w:r>
      <w:r w:rsidR="00BA2F72">
        <w:rPr>
          <w:noProof/>
          <w:lang w:val="en-US"/>
        </w:rPr>
        <w:drawing>
          <wp:anchor distT="0" distB="0" distL="114300" distR="114300" simplePos="0" relativeHeight="251667456" behindDoc="0" locked="0" layoutInCell="1" allowOverlap="1" wp14:anchorId="7B0ED5FA" wp14:editId="19F8E074">
            <wp:simplePos x="0" y="0"/>
            <wp:positionH relativeFrom="column">
              <wp:posOffset>3371237</wp:posOffset>
            </wp:positionH>
            <wp:positionV relativeFrom="paragraph">
              <wp:posOffset>1736177</wp:posOffset>
            </wp:positionV>
            <wp:extent cx="2292985" cy="1091565"/>
            <wp:effectExtent l="57150" t="57150" r="107315" b="10858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l="374" r="430" b="32993"/>
                    <a:stretch/>
                  </pic:blipFill>
                  <pic:spPr bwMode="auto">
                    <a:xfrm>
                      <a:off x="0" y="0"/>
                      <a:ext cx="2292985" cy="1091565"/>
                    </a:xfrm>
                    <a:prstGeom prst="rect">
                      <a:avLst/>
                    </a:prstGeom>
                    <a:ln w="9525"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A33EC" w:rsidRPr="008D46DD">
        <w:rPr>
          <w:rFonts w:ascii="Times New Roman" w:hAnsi="Times New Roman" w:cs="Times New Roman"/>
          <w:sz w:val="24"/>
          <w:szCs w:val="24"/>
          <w:lang w:val="en-US"/>
        </w:rPr>
        <w:t>brings the total to 61 households out of 89 that are farmers.</w:t>
      </w:r>
    </w:p>
    <w:p w14:paraId="4AE31F4D" w14:textId="67F9BF9B" w:rsidR="00C17177" w:rsidRPr="008D46DD" w:rsidRDefault="005A33EC" w:rsidP="001C2A06">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t>Of the alternative occupations, everything from Tavern Keeper to Taylor is covered.  Of note there is only one household with a marit</w:t>
      </w:r>
      <w:r w:rsidR="00BA2F72">
        <w:rPr>
          <w:rFonts w:ascii="Times New Roman" w:hAnsi="Times New Roman" w:cs="Times New Roman"/>
          <w:sz w:val="24"/>
          <w:szCs w:val="24"/>
          <w:lang w:val="en-US"/>
        </w:rPr>
        <w:t xml:space="preserve">ime industry associated with it: </w:t>
      </w:r>
      <w:r w:rsidRPr="008D46DD">
        <w:rPr>
          <w:rFonts w:ascii="Times New Roman" w:hAnsi="Times New Roman" w:cs="Times New Roman"/>
          <w:sz w:val="24"/>
          <w:szCs w:val="24"/>
          <w:lang w:val="en-US"/>
        </w:rPr>
        <w:t xml:space="preserve"> a ship carpenter.</w:t>
      </w:r>
      <w:r w:rsidR="00832F0F">
        <w:rPr>
          <w:rFonts w:ascii="Times New Roman" w:hAnsi="Times New Roman" w:cs="Times New Roman"/>
          <w:sz w:val="24"/>
          <w:szCs w:val="24"/>
          <w:lang w:val="en-US"/>
        </w:rPr>
        <w:t xml:space="preserve">  </w:t>
      </w:r>
      <w:r w:rsidR="00731B3A" w:rsidRPr="008D46DD">
        <w:rPr>
          <w:rFonts w:ascii="Times New Roman" w:hAnsi="Times New Roman" w:cs="Times New Roman"/>
          <w:sz w:val="24"/>
          <w:szCs w:val="24"/>
          <w:lang w:val="en-US"/>
        </w:rPr>
        <w:t>The comparison of the alternative occupations, which I will dub “trades”, becomes more interesting when looking at property ownership.  Of those that are squatting on a property, meaning they are neither renting nor owning, not a single one is listed as a farmer.  Of those who are renting their property, nine of the seventeen have trades listed.  These may</w:t>
      </w:r>
      <w:r w:rsidR="00E365B7">
        <w:rPr>
          <w:rFonts w:ascii="Times New Roman" w:hAnsi="Times New Roman" w:cs="Times New Roman"/>
          <w:sz w:val="24"/>
          <w:szCs w:val="24"/>
          <w:lang w:val="en-US"/>
        </w:rPr>
        <w:t xml:space="preserve"> </w:t>
      </w:r>
      <w:r w:rsidR="00731B3A" w:rsidRPr="008D46DD">
        <w:rPr>
          <w:rFonts w:ascii="Times New Roman" w:hAnsi="Times New Roman" w:cs="Times New Roman"/>
          <w:sz w:val="24"/>
          <w:szCs w:val="24"/>
          <w:lang w:val="en-US"/>
        </w:rPr>
        <w:t>be</w:t>
      </w:r>
      <w:r w:rsidR="00C17177" w:rsidRPr="008D46DD">
        <w:rPr>
          <w:rFonts w:ascii="Times New Roman" w:hAnsi="Times New Roman" w:cs="Times New Roman"/>
          <w:sz w:val="24"/>
          <w:szCs w:val="24"/>
          <w:lang w:val="en-US"/>
        </w:rPr>
        <w:t xml:space="preserve"> the cotters.  </w:t>
      </w:r>
      <w:r w:rsidR="00A865A6">
        <w:rPr>
          <w:rFonts w:ascii="Times New Roman" w:hAnsi="Times New Roman" w:cs="Times New Roman"/>
          <w:sz w:val="24"/>
          <w:szCs w:val="24"/>
          <w:lang w:val="en-US"/>
        </w:rPr>
        <w:t xml:space="preserve">Their </w:t>
      </w:r>
      <w:r w:rsidR="00C17177" w:rsidRPr="008D46DD">
        <w:rPr>
          <w:rFonts w:ascii="Times New Roman" w:hAnsi="Times New Roman" w:cs="Times New Roman"/>
          <w:sz w:val="24"/>
          <w:szCs w:val="24"/>
          <w:lang w:val="en-US"/>
        </w:rPr>
        <w:t>arable land was on average ten acres fewer than that of the free-holders, but their crop production and livestock were half</w:t>
      </w:r>
      <w:r w:rsidR="00F64428" w:rsidRPr="008D46DD">
        <w:rPr>
          <w:rFonts w:ascii="Times New Roman" w:hAnsi="Times New Roman" w:cs="Times New Roman"/>
          <w:sz w:val="24"/>
          <w:szCs w:val="24"/>
          <w:lang w:val="en-US"/>
        </w:rPr>
        <w:t xml:space="preserve"> that of the property owners.  When the </w:t>
      </w:r>
      <w:r w:rsidR="00F64428" w:rsidRPr="008D46DD">
        <w:rPr>
          <w:rFonts w:ascii="Times New Roman" w:hAnsi="Times New Roman" w:cs="Times New Roman"/>
          <w:sz w:val="24"/>
          <w:szCs w:val="24"/>
          <w:lang w:val="en-US"/>
        </w:rPr>
        <w:lastRenderedPageBreak/>
        <w:t xml:space="preserve">tradesmen are singled out, regardless of ownership or not, there production increases slightly.  </w:t>
      </w:r>
      <w:r w:rsidR="00C17177" w:rsidRPr="008D46DD">
        <w:rPr>
          <w:rFonts w:ascii="Times New Roman" w:hAnsi="Times New Roman" w:cs="Times New Roman"/>
          <w:sz w:val="24"/>
          <w:szCs w:val="24"/>
          <w:lang w:val="en-US"/>
        </w:rPr>
        <w:t xml:space="preserve">For the former cotters and crofters of Scotland, this part time lifestyle would have been </w:t>
      </w:r>
      <w:r w:rsidR="00397161" w:rsidRPr="008D46DD">
        <w:rPr>
          <w:rFonts w:ascii="Times New Roman" w:hAnsi="Times New Roman" w:cs="Times New Roman"/>
          <w:sz w:val="24"/>
          <w:szCs w:val="24"/>
          <w:lang w:val="en-US"/>
        </w:rPr>
        <w:t>very</w:t>
      </w:r>
      <w:r w:rsidR="00C17177" w:rsidRPr="008D46DD">
        <w:rPr>
          <w:rFonts w:ascii="Times New Roman" w:hAnsi="Times New Roman" w:cs="Times New Roman"/>
          <w:sz w:val="24"/>
          <w:szCs w:val="24"/>
          <w:lang w:val="en-US"/>
        </w:rPr>
        <w:t xml:space="preserve"> familiar.</w:t>
      </w:r>
      <w:r w:rsidR="00E365B7" w:rsidRPr="00E365B7">
        <w:rPr>
          <w:noProof/>
          <w:lang w:eastAsia="en-GB"/>
        </w:rPr>
        <w:t xml:space="preserve"> </w:t>
      </w:r>
    </w:p>
    <w:p w14:paraId="59F1C50F" w14:textId="1FE5F185" w:rsidR="00832F0F" w:rsidRDefault="00832F0F" w:rsidP="001C2A06">
      <w:pPr>
        <w:spacing w:line="480" w:lineRule="auto"/>
        <w:rPr>
          <w:rFonts w:ascii="Times New Roman" w:hAnsi="Times New Roman" w:cs="Times New Roman"/>
          <w:sz w:val="24"/>
          <w:szCs w:val="24"/>
          <w:lang w:val="en-US"/>
        </w:rPr>
      </w:pPr>
    </w:p>
    <w:p w14:paraId="5E5863E0" w14:textId="77777777" w:rsidR="00FA2FD4" w:rsidRDefault="00FA2FD4" w:rsidP="001C2A06">
      <w:pPr>
        <w:spacing w:line="480" w:lineRule="auto"/>
        <w:rPr>
          <w:rFonts w:ascii="Times New Roman" w:hAnsi="Times New Roman" w:cs="Times New Roman"/>
          <w:sz w:val="24"/>
          <w:szCs w:val="24"/>
          <w:lang w:val="en-US"/>
        </w:rPr>
      </w:pPr>
    </w:p>
    <w:p w14:paraId="7FFC6030" w14:textId="77777777" w:rsidR="00FA2FD4" w:rsidRPr="008D46DD" w:rsidRDefault="00FA2FD4" w:rsidP="001C2A06">
      <w:pPr>
        <w:spacing w:line="480" w:lineRule="auto"/>
        <w:rPr>
          <w:rFonts w:ascii="Times New Roman" w:hAnsi="Times New Roman" w:cs="Times New Roman"/>
          <w:sz w:val="24"/>
          <w:szCs w:val="24"/>
          <w:lang w:val="en-US"/>
        </w:rPr>
      </w:pPr>
    </w:p>
    <w:p w14:paraId="08B6BCD2" w14:textId="428EDD3C" w:rsidR="005A33EC" w:rsidRPr="008D46DD" w:rsidRDefault="00BA2F72" w:rsidP="001C2A06">
      <w:pPr>
        <w:spacing w:line="480" w:lineRule="auto"/>
        <w:rPr>
          <w:rFonts w:ascii="Times New Roman" w:hAnsi="Times New Roman" w:cs="Times New Roman"/>
          <w:b/>
          <w:sz w:val="24"/>
          <w:szCs w:val="24"/>
          <w:lang w:val="en-US"/>
        </w:rPr>
      </w:pPr>
      <w:r w:rsidRPr="00BA2F72">
        <w:rPr>
          <w:rFonts w:ascii="Times New Roman" w:hAnsi="Times New Roman" w:cs="Times New Roman"/>
          <w:b/>
          <w:strike/>
          <w:sz w:val="24"/>
          <w:szCs w:val="24"/>
          <w:lang w:val="en-US"/>
        </w:rPr>
        <w:t xml:space="preserve">    </w:t>
      </w:r>
      <w:r>
        <w:rPr>
          <w:rFonts w:ascii="Times New Roman" w:hAnsi="Times New Roman" w:cs="Times New Roman"/>
          <w:b/>
          <w:sz w:val="24"/>
          <w:szCs w:val="24"/>
          <w:lang w:val="en-US"/>
        </w:rPr>
        <w:t xml:space="preserve"> </w:t>
      </w:r>
      <w:r w:rsidR="00133ACE" w:rsidRPr="008D46DD">
        <w:rPr>
          <w:rFonts w:ascii="Times New Roman" w:hAnsi="Times New Roman" w:cs="Times New Roman"/>
          <w:b/>
          <w:sz w:val="24"/>
          <w:szCs w:val="24"/>
          <w:lang w:val="en-US"/>
        </w:rPr>
        <w:t>1861 Census</w:t>
      </w:r>
    </w:p>
    <w:p w14:paraId="3D3E6EF2" w14:textId="04B7CE3B" w:rsidR="00693783" w:rsidRPr="008D46DD" w:rsidRDefault="00AB2794" w:rsidP="001C2A06">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r>
      <w:r w:rsidR="00A93BC6" w:rsidRPr="008D46DD">
        <w:rPr>
          <w:rFonts w:ascii="Times New Roman" w:hAnsi="Times New Roman" w:cs="Times New Roman"/>
          <w:sz w:val="24"/>
          <w:szCs w:val="24"/>
          <w:lang w:val="en-US"/>
        </w:rPr>
        <w:t xml:space="preserve">The census of 1861 provides much the same data as the previous.  It adds some information for smallpox vaccinations, marital status, more details for crops and manufactures, and offers split options for Canadian Presbyterian </w:t>
      </w:r>
      <w:r w:rsidR="00485C39" w:rsidRPr="008D46DD">
        <w:rPr>
          <w:rFonts w:ascii="Times New Roman" w:hAnsi="Times New Roman" w:cs="Times New Roman"/>
          <w:sz w:val="24"/>
          <w:szCs w:val="24"/>
          <w:lang w:val="en-US"/>
        </w:rPr>
        <w:t>or</w:t>
      </w:r>
      <w:r w:rsidR="00A93BC6" w:rsidRPr="008D46DD">
        <w:rPr>
          <w:rFonts w:ascii="Times New Roman" w:hAnsi="Times New Roman" w:cs="Times New Roman"/>
          <w:sz w:val="24"/>
          <w:szCs w:val="24"/>
          <w:lang w:val="en-US"/>
        </w:rPr>
        <w:t xml:space="preserve"> Scottish Presbyterians, called the </w:t>
      </w:r>
      <w:r w:rsidR="00AE7A43" w:rsidRPr="008D46DD">
        <w:rPr>
          <w:rFonts w:ascii="Times New Roman" w:hAnsi="Times New Roman" w:cs="Times New Roman"/>
          <w:sz w:val="24"/>
          <w:szCs w:val="24"/>
          <w:lang w:val="en-US"/>
        </w:rPr>
        <w:t>“</w:t>
      </w:r>
      <w:r w:rsidR="00A93BC6" w:rsidRPr="008D46DD">
        <w:rPr>
          <w:rFonts w:ascii="Times New Roman" w:hAnsi="Times New Roman" w:cs="Times New Roman"/>
          <w:sz w:val="24"/>
          <w:szCs w:val="24"/>
          <w:lang w:val="en-US"/>
        </w:rPr>
        <w:t>Kirk of Scotland</w:t>
      </w:r>
      <w:r w:rsidR="00AE7A43" w:rsidRPr="008D46DD">
        <w:rPr>
          <w:rFonts w:ascii="Times New Roman" w:hAnsi="Times New Roman" w:cs="Times New Roman"/>
          <w:sz w:val="24"/>
          <w:szCs w:val="24"/>
          <w:lang w:val="en-US"/>
        </w:rPr>
        <w:t>” on this</w:t>
      </w:r>
      <w:r w:rsidR="00A93BC6" w:rsidRPr="008D46DD">
        <w:rPr>
          <w:rFonts w:ascii="Times New Roman" w:hAnsi="Times New Roman" w:cs="Times New Roman"/>
          <w:sz w:val="24"/>
          <w:szCs w:val="24"/>
          <w:lang w:val="en-US"/>
        </w:rPr>
        <w:t xml:space="preserve"> census.</w:t>
      </w:r>
      <w:r w:rsidR="00A93BC6" w:rsidRPr="008D46DD">
        <w:rPr>
          <w:rStyle w:val="FootnoteReference"/>
          <w:rFonts w:ascii="Times New Roman" w:hAnsi="Times New Roman" w:cs="Times New Roman"/>
          <w:sz w:val="24"/>
          <w:szCs w:val="24"/>
          <w:lang w:val="en-US"/>
        </w:rPr>
        <w:footnoteReference w:id="58"/>
      </w:r>
      <w:r w:rsidR="00AE7A43" w:rsidRPr="008D46DD">
        <w:rPr>
          <w:rFonts w:ascii="Times New Roman" w:hAnsi="Times New Roman" w:cs="Times New Roman"/>
          <w:sz w:val="24"/>
          <w:szCs w:val="24"/>
          <w:lang w:val="en-US"/>
        </w:rPr>
        <w:t xml:space="preserve">  </w:t>
      </w:r>
      <w:r w:rsidR="00693783" w:rsidRPr="008D46DD">
        <w:rPr>
          <w:rFonts w:ascii="Times New Roman" w:hAnsi="Times New Roman" w:cs="Times New Roman"/>
          <w:sz w:val="24"/>
          <w:szCs w:val="24"/>
          <w:lang w:val="en-US"/>
        </w:rPr>
        <w:t>As an interesting note nearly all the unvaccinated population is Irish.</w:t>
      </w:r>
    </w:p>
    <w:p w14:paraId="60918C55" w14:textId="12608A3F" w:rsidR="00046799" w:rsidRPr="008D46DD" w:rsidRDefault="00642492" w:rsidP="001C2A06">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t>Twenty years on, many parts of the township are close to if not the same.  The Irish enclave still exist</w:t>
      </w:r>
      <w:r w:rsidR="00BA2F72">
        <w:rPr>
          <w:rFonts w:ascii="Times New Roman" w:hAnsi="Times New Roman" w:cs="Times New Roman"/>
          <w:sz w:val="24"/>
          <w:szCs w:val="24"/>
          <w:lang w:val="en-US"/>
        </w:rPr>
        <w:t>ed</w:t>
      </w:r>
      <w:r w:rsidRPr="008D46DD">
        <w:rPr>
          <w:rFonts w:ascii="Times New Roman" w:hAnsi="Times New Roman" w:cs="Times New Roman"/>
          <w:sz w:val="24"/>
          <w:szCs w:val="24"/>
          <w:lang w:val="en-US"/>
        </w:rPr>
        <w:t xml:space="preserve">, although all but one </w:t>
      </w:r>
      <w:r w:rsidRPr="008D46DD">
        <w:rPr>
          <w:rFonts w:ascii="Times New Roman" w:hAnsi="Times New Roman" w:cs="Times New Roman"/>
          <w:sz w:val="24"/>
          <w:szCs w:val="24"/>
          <w:lang w:val="en-US"/>
        </w:rPr>
        <w:lastRenderedPageBreak/>
        <w:t>Scottish Roman Catholic family ha</w:t>
      </w:r>
      <w:r w:rsidR="00BA2F72">
        <w:rPr>
          <w:rFonts w:ascii="Times New Roman" w:hAnsi="Times New Roman" w:cs="Times New Roman"/>
          <w:sz w:val="24"/>
          <w:szCs w:val="24"/>
          <w:lang w:val="en-US"/>
        </w:rPr>
        <w:t>d</w:t>
      </w:r>
      <w:r w:rsidRPr="008D46DD">
        <w:rPr>
          <w:rFonts w:ascii="Times New Roman" w:hAnsi="Times New Roman" w:cs="Times New Roman"/>
          <w:sz w:val="24"/>
          <w:szCs w:val="24"/>
          <w:lang w:val="en-US"/>
        </w:rPr>
        <w:t xml:space="preserve"> disappeared.  </w:t>
      </w:r>
      <w:r w:rsidR="00427B56" w:rsidRPr="008D46DD">
        <w:rPr>
          <w:rFonts w:ascii="Times New Roman" w:hAnsi="Times New Roman" w:cs="Times New Roman"/>
          <w:sz w:val="24"/>
          <w:szCs w:val="24"/>
          <w:lang w:val="en-US"/>
        </w:rPr>
        <w:t xml:space="preserve">The one </w:t>
      </w:r>
      <w:r w:rsidR="000B4233" w:rsidRPr="008D46DD">
        <w:rPr>
          <w:rFonts w:ascii="Times New Roman" w:hAnsi="Times New Roman" w:cs="Times New Roman"/>
          <w:sz w:val="24"/>
          <w:szCs w:val="24"/>
          <w:lang w:val="en-US"/>
        </w:rPr>
        <w:t>household</w:t>
      </w:r>
      <w:r w:rsidR="00427B56" w:rsidRPr="008D46DD">
        <w:rPr>
          <w:rFonts w:ascii="Times New Roman" w:hAnsi="Times New Roman" w:cs="Times New Roman"/>
          <w:sz w:val="24"/>
          <w:szCs w:val="24"/>
          <w:lang w:val="en-US"/>
        </w:rPr>
        <w:t xml:space="preserve"> that remain</w:t>
      </w:r>
      <w:r w:rsidR="00BA2F72">
        <w:rPr>
          <w:rFonts w:ascii="Times New Roman" w:hAnsi="Times New Roman" w:cs="Times New Roman"/>
          <w:sz w:val="24"/>
          <w:szCs w:val="24"/>
          <w:lang w:val="en-US"/>
        </w:rPr>
        <w:t>ed</w:t>
      </w:r>
      <w:r w:rsidR="00427B56" w:rsidRPr="008D46DD">
        <w:rPr>
          <w:rFonts w:ascii="Times New Roman" w:hAnsi="Times New Roman" w:cs="Times New Roman"/>
          <w:sz w:val="24"/>
          <w:szCs w:val="24"/>
          <w:lang w:val="en-US"/>
        </w:rPr>
        <w:t xml:space="preserve"> is located near </w:t>
      </w:r>
      <w:r w:rsidR="00DD7F10" w:rsidRPr="008D46DD">
        <w:rPr>
          <w:rFonts w:ascii="Times New Roman" w:hAnsi="Times New Roman" w:cs="Times New Roman"/>
          <w:sz w:val="24"/>
          <w:szCs w:val="24"/>
          <w:lang w:val="en-US"/>
        </w:rPr>
        <w:t>their surname</w:t>
      </w:r>
      <w:r w:rsidR="00427B56" w:rsidRPr="008D46DD">
        <w:rPr>
          <w:rFonts w:ascii="Times New Roman" w:hAnsi="Times New Roman" w:cs="Times New Roman"/>
          <w:sz w:val="24"/>
          <w:szCs w:val="24"/>
          <w:lang w:val="en-US"/>
        </w:rPr>
        <w:t xml:space="preserve">.  </w:t>
      </w:r>
      <w:r w:rsidR="00C87F5B">
        <w:rPr>
          <w:rFonts w:ascii="Times New Roman" w:hAnsi="Times New Roman" w:cs="Times New Roman"/>
          <w:sz w:val="24"/>
          <w:szCs w:val="24"/>
          <w:lang w:val="en-US"/>
        </w:rPr>
        <w:t xml:space="preserve">There were 1,284 people recorded with 1,070 Scottish, 280 Irish, and four English; ethnicities determined again by cross-referencing religion and birthplace.  </w:t>
      </w:r>
      <w:r w:rsidR="00DD7F10" w:rsidRPr="008D46DD">
        <w:rPr>
          <w:rFonts w:ascii="Times New Roman" w:hAnsi="Times New Roman" w:cs="Times New Roman"/>
          <w:sz w:val="24"/>
          <w:szCs w:val="24"/>
          <w:lang w:val="en-US"/>
        </w:rPr>
        <w:t>The rapid increase in population as well as the loss of the evident Scottish Roman Catholics may be explained by the intermarriage of the groups.  Many of the Scottish Catholics’</w:t>
      </w:r>
      <w:r w:rsidR="00BA2F72">
        <w:rPr>
          <w:rFonts w:ascii="Times New Roman" w:hAnsi="Times New Roman" w:cs="Times New Roman"/>
          <w:sz w:val="24"/>
          <w:szCs w:val="24"/>
          <w:lang w:val="en-US"/>
        </w:rPr>
        <w:t xml:space="preserve"> population were </w:t>
      </w:r>
      <w:r w:rsidR="00DD7F10" w:rsidRPr="008D46DD">
        <w:rPr>
          <w:rFonts w:ascii="Times New Roman" w:hAnsi="Times New Roman" w:cs="Times New Roman"/>
          <w:sz w:val="24"/>
          <w:szCs w:val="24"/>
          <w:lang w:val="en-US"/>
        </w:rPr>
        <w:t>women</w:t>
      </w:r>
      <w:r w:rsidR="000B7021">
        <w:rPr>
          <w:rFonts w:ascii="Times New Roman" w:hAnsi="Times New Roman" w:cs="Times New Roman"/>
          <w:sz w:val="24"/>
          <w:szCs w:val="24"/>
          <w:lang w:val="en-US"/>
        </w:rPr>
        <w:t xml:space="preserve"> born on PEI and were</w:t>
      </w:r>
      <w:r w:rsidR="00DD7F10" w:rsidRPr="008D46DD">
        <w:rPr>
          <w:rFonts w:ascii="Times New Roman" w:hAnsi="Times New Roman" w:cs="Times New Roman"/>
          <w:sz w:val="24"/>
          <w:szCs w:val="24"/>
          <w:lang w:val="en-US"/>
        </w:rPr>
        <w:t xml:space="preserve"> under the age of sixteen in the 1841 census, so their intermarriage to an Irishmen would </w:t>
      </w:r>
      <w:r w:rsidR="00046799" w:rsidRPr="008D46DD">
        <w:rPr>
          <w:rFonts w:ascii="Times New Roman" w:hAnsi="Times New Roman" w:cs="Times New Roman"/>
          <w:sz w:val="24"/>
          <w:szCs w:val="24"/>
          <w:lang w:val="en-US"/>
        </w:rPr>
        <w:t>not appear blata</w:t>
      </w:r>
      <w:r w:rsidR="000B7021">
        <w:rPr>
          <w:rFonts w:ascii="Times New Roman" w:hAnsi="Times New Roman" w:cs="Times New Roman"/>
          <w:sz w:val="24"/>
          <w:szCs w:val="24"/>
          <w:lang w:val="en-US"/>
        </w:rPr>
        <w:t xml:space="preserve">nt on the 1861 census.  This </w:t>
      </w:r>
      <w:r w:rsidR="00046799" w:rsidRPr="008D46DD">
        <w:rPr>
          <w:rFonts w:ascii="Times New Roman" w:hAnsi="Times New Roman" w:cs="Times New Roman"/>
          <w:sz w:val="24"/>
          <w:szCs w:val="24"/>
          <w:lang w:val="en-US"/>
        </w:rPr>
        <w:t>explain</w:t>
      </w:r>
      <w:r w:rsidR="000B7021">
        <w:rPr>
          <w:rFonts w:ascii="Times New Roman" w:hAnsi="Times New Roman" w:cs="Times New Roman"/>
          <w:sz w:val="24"/>
          <w:szCs w:val="24"/>
          <w:lang w:val="en-US"/>
        </w:rPr>
        <w:t>s</w:t>
      </w:r>
      <w:r w:rsidR="00046799" w:rsidRPr="008D46DD">
        <w:rPr>
          <w:rFonts w:ascii="Times New Roman" w:hAnsi="Times New Roman" w:cs="Times New Roman"/>
          <w:sz w:val="24"/>
          <w:szCs w:val="24"/>
          <w:lang w:val="en-US"/>
        </w:rPr>
        <w:t xml:space="preserve"> why the population within the Irish enclave of </w:t>
      </w:r>
      <w:r w:rsidR="00C230C2">
        <w:rPr>
          <w:rFonts w:ascii="Times New Roman" w:hAnsi="Times New Roman" w:cs="Times New Roman"/>
          <w:sz w:val="24"/>
          <w:szCs w:val="24"/>
          <w:lang w:val="en-US"/>
        </w:rPr>
        <w:t>those born on PEI</w:t>
      </w:r>
      <w:r w:rsidR="00046799" w:rsidRPr="008D46DD">
        <w:rPr>
          <w:rFonts w:ascii="Times New Roman" w:hAnsi="Times New Roman" w:cs="Times New Roman"/>
          <w:sz w:val="24"/>
          <w:szCs w:val="24"/>
          <w:lang w:val="en-US"/>
        </w:rPr>
        <w:t xml:space="preserve"> increased by </w:t>
      </w:r>
      <w:r w:rsidR="00BA2F72">
        <w:rPr>
          <w:rFonts w:ascii="Times New Roman" w:hAnsi="Times New Roman" w:cs="Times New Roman"/>
          <w:sz w:val="24"/>
          <w:szCs w:val="24"/>
          <w:lang w:val="en-US"/>
        </w:rPr>
        <w:t>1,800</w:t>
      </w:r>
      <w:r w:rsidR="000B7021">
        <w:rPr>
          <w:rFonts w:ascii="Times New Roman" w:hAnsi="Times New Roman" w:cs="Times New Roman"/>
          <w:sz w:val="24"/>
          <w:szCs w:val="24"/>
          <w:lang w:val="en-US"/>
        </w:rPr>
        <w:t xml:space="preserve">% </w:t>
      </w:r>
      <w:r w:rsidR="00046799" w:rsidRPr="008D46DD">
        <w:rPr>
          <w:rFonts w:ascii="Times New Roman" w:hAnsi="Times New Roman" w:cs="Times New Roman"/>
          <w:sz w:val="24"/>
          <w:szCs w:val="24"/>
          <w:lang w:val="en-US"/>
        </w:rPr>
        <w:t xml:space="preserve">in only twenty years with zero new immigration from Ireland.  </w:t>
      </w:r>
      <w:r w:rsidR="000B7021">
        <w:rPr>
          <w:rFonts w:ascii="Times New Roman" w:hAnsi="Times New Roman" w:cs="Times New Roman"/>
          <w:sz w:val="24"/>
          <w:szCs w:val="24"/>
          <w:lang w:val="en-US"/>
        </w:rPr>
        <w:t>Scottish immigration</w:t>
      </w:r>
      <w:r w:rsidR="00046799" w:rsidRPr="008D46DD">
        <w:rPr>
          <w:rFonts w:ascii="Times New Roman" w:hAnsi="Times New Roman" w:cs="Times New Roman"/>
          <w:sz w:val="24"/>
          <w:szCs w:val="24"/>
          <w:lang w:val="en-US"/>
        </w:rPr>
        <w:t xml:space="preserve"> </w:t>
      </w:r>
      <w:r w:rsidR="000B7021">
        <w:rPr>
          <w:rFonts w:ascii="Times New Roman" w:hAnsi="Times New Roman" w:cs="Times New Roman"/>
          <w:sz w:val="24"/>
          <w:szCs w:val="24"/>
          <w:lang w:val="en-US"/>
        </w:rPr>
        <w:t>did</w:t>
      </w:r>
      <w:r w:rsidR="00046799" w:rsidRPr="008D46DD">
        <w:rPr>
          <w:rFonts w:ascii="Times New Roman" w:hAnsi="Times New Roman" w:cs="Times New Roman"/>
          <w:sz w:val="24"/>
          <w:szCs w:val="24"/>
          <w:lang w:val="en-US"/>
        </w:rPr>
        <w:t xml:space="preserve"> not slow during this period.</w:t>
      </w:r>
      <w:r w:rsidR="00693783" w:rsidRPr="008D46DD">
        <w:rPr>
          <w:rFonts w:ascii="Times New Roman" w:hAnsi="Times New Roman" w:cs="Times New Roman"/>
          <w:sz w:val="24"/>
          <w:szCs w:val="24"/>
          <w:lang w:val="en-US"/>
        </w:rPr>
        <w:t xml:space="preserve">  </w:t>
      </w:r>
      <w:r w:rsidR="00046799" w:rsidRPr="008D46DD">
        <w:rPr>
          <w:rFonts w:ascii="Times New Roman" w:hAnsi="Times New Roman" w:cs="Times New Roman"/>
          <w:sz w:val="24"/>
          <w:szCs w:val="24"/>
          <w:lang w:val="en-US"/>
        </w:rPr>
        <w:t xml:space="preserve">Between 1841 and 1861 Scottish </w:t>
      </w:r>
      <w:r w:rsidR="00F251E6">
        <w:rPr>
          <w:rFonts w:ascii="Times New Roman" w:hAnsi="Times New Roman" w:cs="Times New Roman"/>
          <w:sz w:val="24"/>
          <w:szCs w:val="24"/>
          <w:lang w:val="en-US"/>
        </w:rPr>
        <w:t>foreign nationals</w:t>
      </w:r>
      <w:r w:rsidR="00046799" w:rsidRPr="008D46DD">
        <w:rPr>
          <w:rFonts w:ascii="Times New Roman" w:hAnsi="Times New Roman" w:cs="Times New Roman"/>
          <w:sz w:val="24"/>
          <w:szCs w:val="24"/>
          <w:lang w:val="en-US"/>
        </w:rPr>
        <w:t xml:space="preserve"> increase</w:t>
      </w:r>
      <w:r w:rsidR="000B7021">
        <w:rPr>
          <w:rFonts w:ascii="Times New Roman" w:hAnsi="Times New Roman" w:cs="Times New Roman"/>
          <w:sz w:val="24"/>
          <w:szCs w:val="24"/>
          <w:lang w:val="en-US"/>
        </w:rPr>
        <w:t>d</w:t>
      </w:r>
      <w:r w:rsidR="00046799" w:rsidRPr="008D46DD">
        <w:rPr>
          <w:rFonts w:ascii="Times New Roman" w:hAnsi="Times New Roman" w:cs="Times New Roman"/>
          <w:sz w:val="24"/>
          <w:szCs w:val="24"/>
          <w:lang w:val="en-US"/>
        </w:rPr>
        <w:t xml:space="preserve"> by 159% while their native born descendants increase</w:t>
      </w:r>
      <w:r w:rsidR="000B7021">
        <w:rPr>
          <w:rFonts w:ascii="Times New Roman" w:hAnsi="Times New Roman" w:cs="Times New Roman"/>
          <w:sz w:val="24"/>
          <w:szCs w:val="24"/>
          <w:lang w:val="en-US"/>
        </w:rPr>
        <w:t>d</w:t>
      </w:r>
      <w:r w:rsidR="00046799" w:rsidRPr="008D46DD">
        <w:rPr>
          <w:rFonts w:ascii="Times New Roman" w:hAnsi="Times New Roman" w:cs="Times New Roman"/>
          <w:sz w:val="24"/>
          <w:szCs w:val="24"/>
          <w:lang w:val="en-US"/>
        </w:rPr>
        <w:t xml:space="preserve"> by 284%</w:t>
      </w:r>
      <w:r w:rsidR="00693783" w:rsidRPr="008D46DD">
        <w:rPr>
          <w:rFonts w:ascii="Times New Roman" w:hAnsi="Times New Roman" w:cs="Times New Roman"/>
          <w:sz w:val="24"/>
          <w:szCs w:val="24"/>
          <w:lang w:val="en-US"/>
        </w:rPr>
        <w:t>.  Proportionally, the Irish would appear to have outpaced them with an overall increase in population by 409%, although these numbers may be slightly skewed due to that loss of the detectable Scottish Roman Catholic population.</w:t>
      </w:r>
    </w:p>
    <w:p w14:paraId="1A6F5A65" w14:textId="6908E6C1" w:rsidR="00693783" w:rsidRPr="008D46DD" w:rsidRDefault="00693783" w:rsidP="001C2A06">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lastRenderedPageBreak/>
        <w:tab/>
        <w:t xml:space="preserve">The occupations have interestingly swung drastically away from trades.  Ninety-four percent of Scottish households in 1861 are listed as farming households.  </w:t>
      </w:r>
      <w:r w:rsidR="007C3B59" w:rsidRPr="008D46DD">
        <w:rPr>
          <w:rFonts w:ascii="Times New Roman" w:hAnsi="Times New Roman" w:cs="Times New Roman"/>
          <w:sz w:val="24"/>
          <w:szCs w:val="24"/>
          <w:lang w:val="en-US"/>
        </w:rPr>
        <w:t xml:space="preserve">Ironically, the increase in immigrants may have diminished the production of farmers.  </w:t>
      </w:r>
      <w:r w:rsidR="003401C8" w:rsidRPr="008D46DD">
        <w:rPr>
          <w:rFonts w:ascii="Times New Roman" w:hAnsi="Times New Roman" w:cs="Times New Roman"/>
          <w:sz w:val="24"/>
          <w:szCs w:val="24"/>
          <w:lang w:val="en-US"/>
        </w:rPr>
        <w:t xml:space="preserve">On average the 1861 </w:t>
      </w:r>
      <w:r w:rsidR="00202AE6" w:rsidRPr="008D46DD">
        <w:rPr>
          <w:rFonts w:ascii="Times New Roman" w:hAnsi="Times New Roman" w:cs="Times New Roman"/>
          <w:sz w:val="24"/>
          <w:szCs w:val="24"/>
          <w:lang w:val="en-US"/>
        </w:rPr>
        <w:t>farming households</w:t>
      </w:r>
      <w:r w:rsidR="003401C8" w:rsidRPr="008D46DD">
        <w:rPr>
          <w:rFonts w:ascii="Times New Roman" w:hAnsi="Times New Roman" w:cs="Times New Roman"/>
          <w:sz w:val="24"/>
          <w:szCs w:val="24"/>
          <w:lang w:val="en-US"/>
        </w:rPr>
        <w:t xml:space="preserve"> had one more acre of arable land compared to 1841, </w:t>
      </w:r>
      <w:r w:rsidR="00202AE6" w:rsidRPr="008D46DD">
        <w:rPr>
          <w:rFonts w:ascii="Times New Roman" w:hAnsi="Times New Roman" w:cs="Times New Roman"/>
          <w:sz w:val="24"/>
          <w:szCs w:val="24"/>
          <w:lang w:val="en-US"/>
        </w:rPr>
        <w:t xml:space="preserve">yet produced 149 bushels less produce for the year.  They also showed a slight decrease in livestock kept, dropping to nineteen livestock per family in 1861 from twenty-two </w:t>
      </w:r>
      <w:r w:rsidR="0008354A" w:rsidRPr="008D46DD">
        <w:rPr>
          <w:rFonts w:ascii="Times New Roman" w:hAnsi="Times New Roman" w:cs="Times New Roman"/>
          <w:sz w:val="24"/>
          <w:szCs w:val="24"/>
          <w:lang w:val="en-US"/>
        </w:rPr>
        <w:t xml:space="preserve">in 1841.  </w:t>
      </w:r>
      <w:r w:rsidR="00840213" w:rsidRPr="008D46DD">
        <w:rPr>
          <w:rFonts w:ascii="Times New Roman" w:hAnsi="Times New Roman" w:cs="Times New Roman"/>
          <w:sz w:val="24"/>
          <w:szCs w:val="24"/>
          <w:lang w:val="en-US"/>
        </w:rPr>
        <w:t xml:space="preserve">The households listed with trades fared much better in their agricultural pursuits than those listed as farmers.  On average a trades household produced 417 bushels of produce and held 27 livestock.  </w:t>
      </w:r>
      <w:r w:rsidR="00F22E82" w:rsidRPr="008D46DD">
        <w:rPr>
          <w:rFonts w:ascii="Times New Roman" w:hAnsi="Times New Roman" w:cs="Times New Roman"/>
          <w:sz w:val="24"/>
          <w:szCs w:val="24"/>
          <w:lang w:val="en-US"/>
        </w:rPr>
        <w:t>There are other manufactures listed that may have helped to cover the cost.  Roughly thirty-six yards of cloth were produced per family as well as 45 pounds weight of butter and cheese.  An additional 2.6 tons of hay</w:t>
      </w:r>
      <w:r w:rsidR="00EE0855" w:rsidRPr="008D46DD">
        <w:rPr>
          <w:rFonts w:ascii="Times New Roman" w:hAnsi="Times New Roman" w:cs="Times New Roman"/>
          <w:sz w:val="24"/>
          <w:szCs w:val="24"/>
          <w:lang w:val="en-US"/>
        </w:rPr>
        <w:t xml:space="preserve"> per family would have fetched £5/12s according to retail prices from 1851.</w:t>
      </w:r>
      <w:r w:rsidR="00EE0855" w:rsidRPr="008D46DD">
        <w:rPr>
          <w:rStyle w:val="FootnoteReference"/>
          <w:rFonts w:ascii="Times New Roman" w:hAnsi="Times New Roman" w:cs="Times New Roman"/>
          <w:sz w:val="24"/>
          <w:szCs w:val="24"/>
          <w:lang w:val="en-US"/>
        </w:rPr>
        <w:footnoteReference w:id="59"/>
      </w:r>
      <w:r w:rsidR="00EE0855" w:rsidRPr="008D46DD">
        <w:rPr>
          <w:rFonts w:ascii="Times New Roman" w:hAnsi="Times New Roman" w:cs="Times New Roman"/>
          <w:sz w:val="24"/>
          <w:szCs w:val="24"/>
          <w:lang w:val="en-US"/>
        </w:rPr>
        <w:t xml:space="preserve">  To put that into perspective, the average rent for </w:t>
      </w:r>
      <w:r w:rsidR="00364CFC" w:rsidRPr="008D46DD">
        <w:rPr>
          <w:rFonts w:ascii="Times New Roman" w:hAnsi="Times New Roman" w:cs="Times New Roman"/>
          <w:sz w:val="24"/>
          <w:szCs w:val="24"/>
          <w:lang w:val="en-US"/>
        </w:rPr>
        <w:t>100</w:t>
      </w:r>
      <w:r w:rsidR="00EE0855" w:rsidRPr="008D46DD">
        <w:rPr>
          <w:rFonts w:ascii="Times New Roman" w:hAnsi="Times New Roman" w:cs="Times New Roman"/>
          <w:sz w:val="24"/>
          <w:szCs w:val="24"/>
          <w:lang w:val="en-US"/>
        </w:rPr>
        <w:t xml:space="preserve"> acres in 1841 on Lot 58 was </w:t>
      </w:r>
      <w:r w:rsidR="00364CFC" w:rsidRPr="008D46DD">
        <w:rPr>
          <w:rFonts w:ascii="Times New Roman" w:hAnsi="Times New Roman" w:cs="Times New Roman"/>
          <w:sz w:val="24"/>
          <w:szCs w:val="24"/>
          <w:lang w:val="en-US"/>
        </w:rPr>
        <w:t>£4/1s.</w:t>
      </w:r>
      <w:r w:rsidR="00364CFC" w:rsidRPr="008D46DD">
        <w:rPr>
          <w:rStyle w:val="FootnoteReference"/>
          <w:rFonts w:ascii="Times New Roman" w:hAnsi="Times New Roman" w:cs="Times New Roman"/>
          <w:sz w:val="24"/>
          <w:szCs w:val="24"/>
          <w:lang w:val="en-US"/>
        </w:rPr>
        <w:footnoteReference w:id="60"/>
      </w:r>
      <w:r w:rsidR="00364CFC" w:rsidRPr="008D46DD">
        <w:rPr>
          <w:rFonts w:ascii="Times New Roman" w:hAnsi="Times New Roman" w:cs="Times New Roman"/>
          <w:sz w:val="24"/>
          <w:szCs w:val="24"/>
          <w:lang w:val="en-US"/>
        </w:rPr>
        <w:t xml:space="preserve">  It is possible that </w:t>
      </w:r>
      <w:r w:rsidR="00364CFC" w:rsidRPr="008D46DD">
        <w:rPr>
          <w:rFonts w:ascii="Times New Roman" w:hAnsi="Times New Roman" w:cs="Times New Roman"/>
          <w:sz w:val="24"/>
          <w:szCs w:val="24"/>
          <w:lang w:val="en-US"/>
        </w:rPr>
        <w:lastRenderedPageBreak/>
        <w:t>alternative means of subsistence may have been enough to survive for the newcomers.</w:t>
      </w:r>
    </w:p>
    <w:p w14:paraId="6F485652" w14:textId="2EFC745B" w:rsidR="00364CFC" w:rsidRPr="008D46DD" w:rsidRDefault="00364CFC" w:rsidP="001C2A06">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t xml:space="preserve">Additional help to this apparent lack of income can be better understood in view of the property situation.  Of the 191 households in 1861, 161 owned their property outright.  Only 21 properties were rented </w:t>
      </w:r>
      <w:r w:rsidR="004249A1" w:rsidRPr="008D46DD">
        <w:rPr>
          <w:rFonts w:ascii="Times New Roman" w:hAnsi="Times New Roman" w:cs="Times New Roman"/>
          <w:sz w:val="24"/>
          <w:szCs w:val="24"/>
          <w:lang w:val="en-US"/>
        </w:rPr>
        <w:t xml:space="preserve">and of these, three households were renting lands in addition to their owned properties, leaving only 18 households </w:t>
      </w:r>
      <w:r w:rsidR="00AE2280" w:rsidRPr="008D46DD">
        <w:rPr>
          <w:rFonts w:ascii="Times New Roman" w:hAnsi="Times New Roman" w:cs="Times New Roman"/>
          <w:sz w:val="24"/>
          <w:szCs w:val="24"/>
          <w:lang w:val="en-US"/>
        </w:rPr>
        <w:t xml:space="preserve">dependent on their </w:t>
      </w:r>
      <w:r w:rsidR="004249A1" w:rsidRPr="008D46DD">
        <w:rPr>
          <w:rFonts w:ascii="Times New Roman" w:hAnsi="Times New Roman" w:cs="Times New Roman"/>
          <w:sz w:val="24"/>
          <w:szCs w:val="24"/>
          <w:lang w:val="en-US"/>
        </w:rPr>
        <w:t>rent</w:t>
      </w:r>
      <w:r w:rsidR="00AE2280" w:rsidRPr="008D46DD">
        <w:rPr>
          <w:rFonts w:ascii="Times New Roman" w:hAnsi="Times New Roman" w:cs="Times New Roman"/>
          <w:sz w:val="24"/>
          <w:szCs w:val="24"/>
          <w:lang w:val="en-US"/>
        </w:rPr>
        <w:t>al property</w:t>
      </w:r>
      <w:r w:rsidR="00C87F5B">
        <w:rPr>
          <w:rFonts w:ascii="Times New Roman" w:hAnsi="Times New Roman" w:cs="Times New Roman"/>
          <w:sz w:val="24"/>
          <w:szCs w:val="24"/>
          <w:lang w:val="en-US"/>
        </w:rPr>
        <w:t xml:space="preserve"> representing a full range of age groups</w:t>
      </w:r>
      <w:r w:rsidR="004249A1" w:rsidRPr="008D46DD">
        <w:rPr>
          <w:rFonts w:ascii="Times New Roman" w:hAnsi="Times New Roman" w:cs="Times New Roman"/>
          <w:sz w:val="24"/>
          <w:szCs w:val="24"/>
          <w:lang w:val="en-US"/>
        </w:rPr>
        <w:t>.</w:t>
      </w:r>
      <w:r w:rsidR="00AE2280" w:rsidRPr="008D46DD">
        <w:rPr>
          <w:rFonts w:ascii="Times New Roman" w:hAnsi="Times New Roman" w:cs="Times New Roman"/>
          <w:sz w:val="24"/>
          <w:szCs w:val="24"/>
          <w:lang w:val="en-US"/>
        </w:rPr>
        <w:t xml:space="preserve">  This meant property ownership increased by </w:t>
      </w:r>
      <w:r w:rsidR="00D6384D">
        <w:rPr>
          <w:rFonts w:ascii="Times New Roman" w:hAnsi="Times New Roman" w:cs="Times New Roman"/>
          <w:sz w:val="24"/>
          <w:szCs w:val="24"/>
          <w:lang w:val="en-US"/>
        </w:rPr>
        <w:t>16</w:t>
      </w:r>
      <w:r w:rsidR="00AE2280" w:rsidRPr="008D46DD">
        <w:rPr>
          <w:rFonts w:ascii="Times New Roman" w:hAnsi="Times New Roman" w:cs="Times New Roman"/>
          <w:sz w:val="24"/>
          <w:szCs w:val="24"/>
          <w:lang w:val="en-US"/>
        </w:rPr>
        <w:t xml:space="preserve"> percent over the </w:t>
      </w:r>
      <w:r w:rsidR="00993778">
        <w:rPr>
          <w:rFonts w:ascii="Times New Roman" w:hAnsi="Times New Roman" w:cs="Times New Roman"/>
          <w:sz w:val="24"/>
          <w:szCs w:val="24"/>
          <w:lang w:val="en-US"/>
        </w:rPr>
        <w:t>twenty</w:t>
      </w:r>
      <w:r w:rsidR="00AE2280" w:rsidRPr="008D46DD">
        <w:rPr>
          <w:rFonts w:ascii="Times New Roman" w:hAnsi="Times New Roman" w:cs="Times New Roman"/>
          <w:sz w:val="24"/>
          <w:szCs w:val="24"/>
          <w:lang w:val="en-US"/>
        </w:rPr>
        <w:t xml:space="preserve"> year period.  Free-holding meant an owner could get by without owing a proprietor.  With the Land Purchase Act still fifteen years away</w:t>
      </w:r>
      <w:r w:rsidR="00840213" w:rsidRPr="008D46DD">
        <w:rPr>
          <w:rFonts w:ascii="Times New Roman" w:hAnsi="Times New Roman" w:cs="Times New Roman"/>
          <w:sz w:val="24"/>
          <w:szCs w:val="24"/>
          <w:lang w:val="en-US"/>
        </w:rPr>
        <w:t>, all of the former Selkirk properties were years ahead of the rest of the island in free-holding.</w:t>
      </w:r>
      <w:r w:rsidR="00CC038E" w:rsidRPr="008D46DD">
        <w:rPr>
          <w:rStyle w:val="FootnoteReference"/>
          <w:rFonts w:ascii="Times New Roman" w:hAnsi="Times New Roman" w:cs="Times New Roman"/>
          <w:sz w:val="24"/>
          <w:szCs w:val="24"/>
          <w:lang w:val="en-US"/>
        </w:rPr>
        <w:footnoteReference w:id="61"/>
      </w:r>
    </w:p>
    <w:p w14:paraId="235FA0A0" w14:textId="54FE7647" w:rsidR="00840213" w:rsidRPr="008D46DD" w:rsidRDefault="00CC038E" w:rsidP="001C2A06">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r>
      <w:r w:rsidR="007439AA" w:rsidRPr="008D46DD">
        <w:rPr>
          <w:rFonts w:ascii="Times New Roman" w:hAnsi="Times New Roman" w:cs="Times New Roman"/>
          <w:sz w:val="24"/>
          <w:szCs w:val="24"/>
          <w:lang w:val="en-US"/>
        </w:rPr>
        <w:t xml:space="preserve">There was also a break from the standard for education.  Highland tenants were not renowned for their educational practices outside of the church, but in Lot 58 the number of schoolhouses actually grew faster than the number of churches.  For the first several </w:t>
      </w:r>
      <w:r w:rsidR="007439AA" w:rsidRPr="008D46DD">
        <w:rPr>
          <w:rFonts w:ascii="Times New Roman" w:hAnsi="Times New Roman" w:cs="Times New Roman"/>
          <w:sz w:val="24"/>
          <w:szCs w:val="24"/>
          <w:lang w:val="en-US"/>
        </w:rPr>
        <w:lastRenderedPageBreak/>
        <w:t>decades of the 19</w:t>
      </w:r>
      <w:r w:rsidR="007439AA" w:rsidRPr="008D46DD">
        <w:rPr>
          <w:rFonts w:ascii="Times New Roman" w:hAnsi="Times New Roman" w:cs="Times New Roman"/>
          <w:sz w:val="24"/>
          <w:szCs w:val="24"/>
          <w:vertAlign w:val="superscript"/>
          <w:lang w:val="en-US"/>
        </w:rPr>
        <w:t>th</w:t>
      </w:r>
      <w:r w:rsidR="007439AA" w:rsidRPr="008D46DD">
        <w:rPr>
          <w:rFonts w:ascii="Times New Roman" w:hAnsi="Times New Roman" w:cs="Times New Roman"/>
          <w:sz w:val="24"/>
          <w:szCs w:val="24"/>
          <w:lang w:val="en-US"/>
        </w:rPr>
        <w:t xml:space="preserve"> century, the predominantly Highland regions of British North America placed little emphasis on education.  This was no doubt due to the issue of survival for the new immigrants; necessity calling for economic priorities.  But in the middle decades there was a surge throughout the Maritime Provinces in educational reform.</w:t>
      </w:r>
      <w:r w:rsidR="007439AA" w:rsidRPr="008D46DD">
        <w:rPr>
          <w:rStyle w:val="FootnoteReference"/>
          <w:rFonts w:ascii="Times New Roman" w:hAnsi="Times New Roman" w:cs="Times New Roman"/>
          <w:sz w:val="24"/>
          <w:szCs w:val="24"/>
          <w:lang w:val="en-US"/>
        </w:rPr>
        <w:footnoteReference w:id="62"/>
      </w:r>
      <w:r w:rsidR="00373622" w:rsidRPr="008D46DD">
        <w:rPr>
          <w:rFonts w:ascii="Times New Roman" w:hAnsi="Times New Roman" w:cs="Times New Roman"/>
          <w:sz w:val="24"/>
          <w:szCs w:val="24"/>
          <w:lang w:val="en-US"/>
        </w:rPr>
        <w:t xml:space="preserve">  While only one church was built in Lot 58 since 1841, three more schools went up around the Township.  This would be needed to aid the burgeoning population of native born Islanders.  </w:t>
      </w:r>
    </w:p>
    <w:p w14:paraId="410C54F7" w14:textId="77777777" w:rsidR="00373622" w:rsidRPr="008D46DD" w:rsidRDefault="00373622" w:rsidP="001C2A06">
      <w:pPr>
        <w:spacing w:line="480" w:lineRule="auto"/>
        <w:rPr>
          <w:rFonts w:ascii="Times New Roman" w:hAnsi="Times New Roman" w:cs="Times New Roman"/>
          <w:sz w:val="24"/>
          <w:szCs w:val="24"/>
          <w:lang w:val="en-US"/>
        </w:rPr>
      </w:pPr>
    </w:p>
    <w:p w14:paraId="18376500" w14:textId="431CEE05" w:rsidR="00133ACE" w:rsidRPr="008D46DD" w:rsidRDefault="00BA2F72" w:rsidP="001C2A06">
      <w:pPr>
        <w:spacing w:line="480" w:lineRule="auto"/>
        <w:rPr>
          <w:rFonts w:ascii="Times New Roman" w:hAnsi="Times New Roman" w:cs="Times New Roman"/>
          <w:b/>
          <w:sz w:val="24"/>
          <w:szCs w:val="24"/>
          <w:lang w:val="en-US"/>
        </w:rPr>
      </w:pPr>
      <w:r w:rsidRPr="00BA2F72">
        <w:rPr>
          <w:rFonts w:ascii="Times New Roman" w:hAnsi="Times New Roman" w:cs="Times New Roman"/>
          <w:b/>
          <w:strike/>
          <w:sz w:val="24"/>
          <w:szCs w:val="24"/>
          <w:lang w:val="en-US"/>
        </w:rPr>
        <w:t xml:space="preserve">    </w:t>
      </w:r>
      <w:r>
        <w:rPr>
          <w:rFonts w:ascii="Times New Roman" w:hAnsi="Times New Roman" w:cs="Times New Roman"/>
          <w:b/>
          <w:sz w:val="24"/>
          <w:szCs w:val="24"/>
          <w:lang w:val="en-US"/>
        </w:rPr>
        <w:t xml:space="preserve"> </w:t>
      </w:r>
      <w:r w:rsidR="00133ACE" w:rsidRPr="008D46DD">
        <w:rPr>
          <w:rFonts w:ascii="Times New Roman" w:hAnsi="Times New Roman" w:cs="Times New Roman"/>
          <w:b/>
          <w:sz w:val="24"/>
          <w:szCs w:val="24"/>
          <w:lang w:val="en-US"/>
        </w:rPr>
        <w:t>1881 Census</w:t>
      </w:r>
    </w:p>
    <w:p w14:paraId="23B1491E" w14:textId="0245E0DB" w:rsidR="00133ACE" w:rsidRPr="008D46DD" w:rsidRDefault="00133ACE" w:rsidP="001C2A06">
      <w:pPr>
        <w:spacing w:line="480" w:lineRule="auto"/>
        <w:rPr>
          <w:rFonts w:ascii="Times New Roman" w:hAnsi="Times New Roman" w:cs="Times New Roman"/>
          <w:sz w:val="24"/>
          <w:szCs w:val="24"/>
          <w:lang w:val="en-US"/>
        </w:rPr>
      </w:pPr>
      <w:r w:rsidRPr="008D46DD">
        <w:rPr>
          <w:rFonts w:ascii="Times New Roman" w:hAnsi="Times New Roman" w:cs="Times New Roman"/>
          <w:sz w:val="24"/>
          <w:szCs w:val="24"/>
          <w:lang w:val="en-US"/>
        </w:rPr>
        <w:tab/>
        <w:t>The last census to be reviewed comes nearly eight decades after the settlements of the Selkirk Highlanders.  Unfortunately, it also provides the least amount of data, taking no information regarding land o</w:t>
      </w:r>
      <w:r w:rsidR="008D1BA3" w:rsidRPr="008D46DD">
        <w:rPr>
          <w:rFonts w:ascii="Times New Roman" w:hAnsi="Times New Roman" w:cs="Times New Roman"/>
          <w:sz w:val="24"/>
          <w:szCs w:val="24"/>
          <w:lang w:val="en-US"/>
        </w:rPr>
        <w:t xml:space="preserve">wnership and agricultural production.  It does, however, provide individual enumeration for each family member.  Most often it only provides information of occupation on those over sixteen years, but it includes whether the individuals are in </w:t>
      </w:r>
      <w:r w:rsidR="008D1BA3" w:rsidRPr="008D46DD">
        <w:rPr>
          <w:rFonts w:ascii="Times New Roman" w:hAnsi="Times New Roman" w:cs="Times New Roman"/>
          <w:sz w:val="24"/>
          <w:szCs w:val="24"/>
          <w:lang w:val="en-US"/>
        </w:rPr>
        <w:lastRenderedPageBreak/>
        <w:t xml:space="preserve">school </w:t>
      </w:r>
      <w:r w:rsidR="004E213E" w:rsidRPr="008D46DD">
        <w:rPr>
          <w:rFonts w:ascii="Times New Roman" w:hAnsi="Times New Roman" w:cs="Times New Roman"/>
          <w:sz w:val="24"/>
          <w:szCs w:val="24"/>
          <w:lang w:val="en-US"/>
        </w:rPr>
        <w:t>along with the occasional woman’s occupation; wholly devoid in the previous two censuses.</w:t>
      </w:r>
      <w:r w:rsidR="006E6897" w:rsidRPr="008D46DD">
        <w:rPr>
          <w:rFonts w:ascii="Times New Roman" w:hAnsi="Times New Roman" w:cs="Times New Roman"/>
          <w:sz w:val="24"/>
          <w:szCs w:val="24"/>
          <w:lang w:val="en-US"/>
        </w:rPr>
        <w:t xml:space="preserve">  It also offers the first ethnic data, describing the major groups as English, Irish, and Scotch helping to remove some of the guesswork of their ancestry.</w:t>
      </w:r>
    </w:p>
    <w:p w14:paraId="54CC678D" w14:textId="26C4AAF9" w:rsidR="004E213E" w:rsidRPr="008D46DD" w:rsidRDefault="000E3CF0" w:rsidP="000E3CF0">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The census of 1881 records an increase in population of only 61 people since 1861</w:t>
      </w:r>
      <w:r w:rsidR="005636DE" w:rsidRPr="008D46DD">
        <w:rPr>
          <w:rFonts w:ascii="Times New Roman" w:hAnsi="Times New Roman" w:cs="Times New Roman"/>
          <w:sz w:val="24"/>
          <w:szCs w:val="24"/>
          <w:lang w:val="en-US"/>
        </w:rPr>
        <w:t xml:space="preserve"> to a total </w:t>
      </w:r>
      <w:r w:rsidR="00FA5C03" w:rsidRPr="008D46DD">
        <w:rPr>
          <w:rFonts w:ascii="Times New Roman" w:hAnsi="Times New Roman" w:cs="Times New Roman"/>
          <w:sz w:val="24"/>
          <w:szCs w:val="24"/>
          <w:lang w:val="en-US"/>
        </w:rPr>
        <w:t>of 1,343</w:t>
      </w:r>
      <w:r w:rsidRPr="008D46DD">
        <w:rPr>
          <w:rFonts w:ascii="Times New Roman" w:hAnsi="Times New Roman" w:cs="Times New Roman"/>
          <w:sz w:val="24"/>
          <w:szCs w:val="24"/>
          <w:lang w:val="en-US"/>
        </w:rPr>
        <w:t>.</w:t>
      </w:r>
      <w:r w:rsidR="004E213E" w:rsidRPr="008D46DD">
        <w:rPr>
          <w:rStyle w:val="FootnoteReference"/>
          <w:rFonts w:ascii="Times New Roman" w:hAnsi="Times New Roman" w:cs="Times New Roman"/>
          <w:sz w:val="24"/>
          <w:szCs w:val="24"/>
          <w:lang w:val="en-US"/>
        </w:rPr>
        <w:footnoteReference w:id="63"/>
      </w:r>
      <w:r w:rsidR="005636DE" w:rsidRPr="008D46DD">
        <w:rPr>
          <w:rFonts w:ascii="Times New Roman" w:hAnsi="Times New Roman" w:cs="Times New Roman"/>
          <w:sz w:val="24"/>
          <w:szCs w:val="24"/>
          <w:lang w:val="en-US"/>
        </w:rPr>
        <w:t xml:space="preserve">  </w:t>
      </w:r>
      <w:r w:rsidR="00FA5C03" w:rsidRPr="008D46DD">
        <w:rPr>
          <w:rFonts w:ascii="Times New Roman" w:hAnsi="Times New Roman" w:cs="Times New Roman"/>
          <w:sz w:val="24"/>
          <w:szCs w:val="24"/>
          <w:lang w:val="en-US"/>
        </w:rPr>
        <w:t>The census of 1881 and 1891 would be the peak populations for Prince Edward Island.</w:t>
      </w:r>
      <w:r w:rsidR="00FA5C03" w:rsidRPr="008D46DD">
        <w:rPr>
          <w:rStyle w:val="FootnoteReference"/>
          <w:rFonts w:ascii="Times New Roman" w:hAnsi="Times New Roman" w:cs="Times New Roman"/>
          <w:sz w:val="24"/>
          <w:szCs w:val="24"/>
          <w:lang w:val="en-US"/>
        </w:rPr>
        <w:footnoteReference w:id="64"/>
      </w:r>
      <w:r w:rsidR="00FA5C03" w:rsidRPr="008D46DD">
        <w:rPr>
          <w:rFonts w:ascii="Times New Roman" w:hAnsi="Times New Roman" w:cs="Times New Roman"/>
          <w:sz w:val="24"/>
          <w:szCs w:val="24"/>
          <w:lang w:val="en-US"/>
        </w:rPr>
        <w:t xml:space="preserve">  </w:t>
      </w:r>
      <w:r w:rsidR="00EE71B9" w:rsidRPr="008D46DD">
        <w:rPr>
          <w:rFonts w:ascii="Times New Roman" w:hAnsi="Times New Roman" w:cs="Times New Roman"/>
          <w:sz w:val="24"/>
          <w:szCs w:val="24"/>
          <w:lang w:val="en-US"/>
        </w:rPr>
        <w:t>Emigration from the island to western Canada as well as to the United States would draw not only residents of the island, but also what remained of the potential emigrants from Scotland.  Although land ownership is not provided for Lot 58, the rest of the island reached its near height in free-holdings in 1881 with 93.4 percent owning.</w:t>
      </w:r>
      <w:r w:rsidR="00EE71B9" w:rsidRPr="008D46DD">
        <w:rPr>
          <w:rStyle w:val="FootnoteReference"/>
          <w:rFonts w:ascii="Times New Roman" w:hAnsi="Times New Roman" w:cs="Times New Roman"/>
          <w:sz w:val="24"/>
          <w:szCs w:val="24"/>
          <w:lang w:val="en-US"/>
        </w:rPr>
        <w:footnoteReference w:id="65"/>
      </w:r>
    </w:p>
    <w:p w14:paraId="0371B9DA" w14:textId="7EACF862" w:rsidR="00F86876" w:rsidRPr="008D46DD" w:rsidRDefault="00F86876" w:rsidP="000E3CF0">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The traditional grouping of the Irish enclave finally begins to show some diffusion in the 1881 census.  One Catholic Scottish </w:t>
      </w:r>
      <w:r w:rsidRPr="008D46DD">
        <w:rPr>
          <w:rFonts w:ascii="Times New Roman" w:hAnsi="Times New Roman" w:cs="Times New Roman"/>
          <w:sz w:val="24"/>
          <w:szCs w:val="24"/>
          <w:lang w:val="en-US"/>
        </w:rPr>
        <w:lastRenderedPageBreak/>
        <w:t>family remains</w:t>
      </w:r>
      <w:r w:rsidR="00EE7032" w:rsidRPr="008D46DD">
        <w:rPr>
          <w:rFonts w:ascii="Times New Roman" w:hAnsi="Times New Roman" w:cs="Times New Roman"/>
          <w:sz w:val="24"/>
          <w:szCs w:val="24"/>
          <w:lang w:val="en-US"/>
        </w:rPr>
        <w:t xml:space="preserve">, but it is a new family married in from Nova Scotia.  Catholics and Canadian Presbyterians, Scottish Presbyterians, and especially family names still show some regionalization according to their position on the census, but they are far more interwoven than in 1841.  </w:t>
      </w:r>
    </w:p>
    <w:p w14:paraId="0B879887" w14:textId="35BE5C3F" w:rsidR="00455469" w:rsidRPr="008D46DD" w:rsidRDefault="00455469" w:rsidP="000E3CF0">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Although the populations have changed little, the religious affiliations have shown a dramatic swing.  The previously referred Kirk of Scotland, now again denoted the Church of Scotland, shifted from 61 percent of the population in 1861 to barely 10 percent in </w:t>
      </w:r>
      <w:r w:rsidR="00A11340" w:rsidRPr="008D46DD">
        <w:rPr>
          <w:rFonts w:ascii="Times New Roman" w:hAnsi="Times New Roman" w:cs="Times New Roman"/>
          <w:sz w:val="24"/>
          <w:szCs w:val="24"/>
          <w:lang w:val="en-US"/>
        </w:rPr>
        <w:t xml:space="preserve">1881.  Canadian Presbyterianism is what gathers the most converts as its numbers jump from 21 percent of the population in 1861 to 64 percent twenty years on.  Catholics make a steady gain to 24 percent.  </w:t>
      </w:r>
      <w:r w:rsidR="009A5193" w:rsidRPr="008D46DD">
        <w:rPr>
          <w:rFonts w:ascii="Times New Roman" w:hAnsi="Times New Roman" w:cs="Times New Roman"/>
          <w:sz w:val="24"/>
          <w:szCs w:val="24"/>
          <w:lang w:val="en-US"/>
        </w:rPr>
        <w:t>This swing was likely due to the</w:t>
      </w:r>
      <w:r w:rsidR="00A11340" w:rsidRPr="008D46DD">
        <w:rPr>
          <w:rFonts w:ascii="Times New Roman" w:hAnsi="Times New Roman" w:cs="Times New Roman"/>
          <w:sz w:val="24"/>
          <w:szCs w:val="24"/>
          <w:lang w:val="en-US"/>
        </w:rPr>
        <w:t xml:space="preserve"> split of the Presbyterian </w:t>
      </w:r>
      <w:r w:rsidR="009A5193" w:rsidRPr="008D46DD">
        <w:rPr>
          <w:rFonts w:ascii="Times New Roman" w:hAnsi="Times New Roman" w:cs="Times New Roman"/>
          <w:sz w:val="24"/>
          <w:szCs w:val="24"/>
          <w:lang w:val="en-US"/>
        </w:rPr>
        <w:t xml:space="preserve">Church of Canada from the Scottish Church in the 1840s.  The non-existent Presbyterians in the 1841 census owing to this.  After the reconsolidation of many of the Presbyterian congregations in North America in the following decades, the Church of </w:t>
      </w:r>
      <w:r w:rsidR="009A5193" w:rsidRPr="008D46DD">
        <w:rPr>
          <w:rFonts w:ascii="Times New Roman" w:hAnsi="Times New Roman" w:cs="Times New Roman"/>
          <w:sz w:val="24"/>
          <w:szCs w:val="24"/>
          <w:lang w:val="en-US"/>
        </w:rPr>
        <w:lastRenderedPageBreak/>
        <w:t>Scotland again reunited with the Presbyterian Church of Canada.</w:t>
      </w:r>
      <w:r w:rsidR="009A5193" w:rsidRPr="008D46DD">
        <w:rPr>
          <w:rStyle w:val="FootnoteReference"/>
          <w:rFonts w:ascii="Times New Roman" w:hAnsi="Times New Roman" w:cs="Times New Roman"/>
          <w:sz w:val="24"/>
          <w:szCs w:val="24"/>
          <w:lang w:val="en-US"/>
        </w:rPr>
        <w:footnoteReference w:id="66"/>
      </w:r>
      <w:r w:rsidR="00FC3DD2" w:rsidRPr="008D46DD">
        <w:rPr>
          <w:rFonts w:ascii="Times New Roman" w:hAnsi="Times New Roman" w:cs="Times New Roman"/>
          <w:sz w:val="24"/>
          <w:szCs w:val="24"/>
          <w:lang w:val="en-US"/>
        </w:rPr>
        <w:t xml:space="preserve">  Although not a large theological change, it certainly describes the grander loss of connection that the Scottish ancestors of Lot 58 feel towards their ancestral home.</w:t>
      </w:r>
    </w:p>
    <w:p w14:paraId="6F3F8C23" w14:textId="00F94DDA" w:rsidR="0034264D" w:rsidRPr="008D46DD" w:rsidRDefault="00FC3DD2" w:rsidP="0034264D">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In looking at occupations</w:t>
      </w:r>
      <w:r w:rsidR="00F86876" w:rsidRPr="008D46DD">
        <w:rPr>
          <w:rFonts w:ascii="Times New Roman" w:hAnsi="Times New Roman" w:cs="Times New Roman"/>
          <w:sz w:val="24"/>
          <w:szCs w:val="24"/>
          <w:lang w:val="en-US"/>
        </w:rPr>
        <w:t xml:space="preserve"> of the </w:t>
      </w:r>
      <w:r w:rsidRPr="008D46DD">
        <w:rPr>
          <w:rFonts w:ascii="Times New Roman" w:hAnsi="Times New Roman" w:cs="Times New Roman"/>
          <w:sz w:val="24"/>
          <w:szCs w:val="24"/>
          <w:lang w:val="en-US"/>
        </w:rPr>
        <w:t>census somewhat the opposite is found</w:t>
      </w:r>
      <w:r w:rsidR="00F86876" w:rsidRPr="008D46DD">
        <w:rPr>
          <w:rFonts w:ascii="Times New Roman" w:hAnsi="Times New Roman" w:cs="Times New Roman"/>
          <w:sz w:val="24"/>
          <w:szCs w:val="24"/>
          <w:lang w:val="en-US"/>
        </w:rPr>
        <w:t xml:space="preserve">.  The most variety of occupations to date are described and some </w:t>
      </w:r>
      <w:r w:rsidR="006E6897" w:rsidRPr="008D46DD">
        <w:rPr>
          <w:rFonts w:ascii="Times New Roman" w:hAnsi="Times New Roman" w:cs="Times New Roman"/>
          <w:sz w:val="24"/>
          <w:szCs w:val="24"/>
          <w:lang w:val="en-US"/>
        </w:rPr>
        <w:t>offer</w:t>
      </w:r>
      <w:r w:rsidRPr="008D46DD">
        <w:rPr>
          <w:rFonts w:ascii="Times New Roman" w:hAnsi="Times New Roman" w:cs="Times New Roman"/>
          <w:sz w:val="24"/>
          <w:szCs w:val="24"/>
          <w:lang w:val="en-US"/>
        </w:rPr>
        <w:t xml:space="preserve"> multiple occupations.  For the first time more than one </w:t>
      </w:r>
      <w:r w:rsidR="006E6897" w:rsidRPr="008D46DD">
        <w:rPr>
          <w:rFonts w:ascii="Times New Roman" w:hAnsi="Times New Roman" w:cs="Times New Roman"/>
          <w:sz w:val="24"/>
          <w:szCs w:val="24"/>
          <w:lang w:val="en-US"/>
        </w:rPr>
        <w:t>household has someone listed in the maritime industries.  In fact, the percentage of farming occupations has dropped to 58, while some involvement with the sea, either as sailors, shipbuilders, fishermen, etcetera, encompasses 32 percent of the Scotch population.  Part time farmers, that habit of the former tradesmen and crofters, involves 15 percent of the Scotch population</w:t>
      </w:r>
      <w:r w:rsidR="000A3D39" w:rsidRPr="008D46DD">
        <w:rPr>
          <w:rFonts w:ascii="Times New Roman" w:hAnsi="Times New Roman" w:cs="Times New Roman"/>
          <w:sz w:val="24"/>
          <w:szCs w:val="24"/>
          <w:lang w:val="en-US"/>
        </w:rPr>
        <w:t xml:space="preserve">.  Some women are listed as well.  The criteria for listing a woman’s occupation appears to have required that she be unmarried, over the age of </w:t>
      </w:r>
      <w:r w:rsidR="000A3D39" w:rsidRPr="008D46DD">
        <w:rPr>
          <w:rFonts w:ascii="Times New Roman" w:hAnsi="Times New Roman" w:cs="Times New Roman"/>
          <w:sz w:val="24"/>
          <w:szCs w:val="24"/>
          <w:lang w:val="en-US"/>
        </w:rPr>
        <w:lastRenderedPageBreak/>
        <w:t xml:space="preserve">eighteen, and be involved in either weaving, dress making, or teaching.  </w:t>
      </w:r>
      <w:r w:rsidR="0034264D" w:rsidRPr="008D46DD">
        <w:rPr>
          <w:rFonts w:ascii="Times New Roman" w:hAnsi="Times New Roman" w:cs="Times New Roman"/>
          <w:sz w:val="24"/>
          <w:szCs w:val="24"/>
          <w:lang w:val="en-US"/>
        </w:rPr>
        <w:t>Twenty-seven women are listed with occupations the prominent of them being Dress Maker, though education is also a large part.</w:t>
      </w:r>
    </w:p>
    <w:p w14:paraId="3D40FB66" w14:textId="0C6EF836" w:rsidR="0034264D" w:rsidRPr="008D46DD" w:rsidRDefault="0034264D" w:rsidP="0034264D">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Although there is no listing of the number of schools, there are seven School Mistresses in 1881.  There are also seven male teachers, and for the first time, four college students listed.  All of the students and teachers are in their twenties and one thirty-three year old; none are married.  They also cover all ethnicities and religions on the island, being spread fairly evenly throughout the census.  If anything is to be inferred from these numbers, it is that the rate of growth for education since 1861 continued at around the same rate as the previous two decades.</w:t>
      </w:r>
    </w:p>
    <w:p w14:paraId="1834DE60" w14:textId="77777777" w:rsidR="0034264D" w:rsidRDefault="0034264D" w:rsidP="0034264D">
      <w:pPr>
        <w:spacing w:line="480" w:lineRule="auto"/>
        <w:ind w:firstLine="720"/>
        <w:rPr>
          <w:rFonts w:ascii="Times New Roman" w:hAnsi="Times New Roman" w:cs="Times New Roman"/>
          <w:sz w:val="24"/>
          <w:szCs w:val="24"/>
          <w:lang w:val="en-US"/>
        </w:rPr>
      </w:pPr>
    </w:p>
    <w:p w14:paraId="160A74A1" w14:textId="77777777" w:rsidR="00FA2FD4" w:rsidRPr="008D46DD" w:rsidRDefault="00FA2FD4" w:rsidP="0034264D">
      <w:pPr>
        <w:spacing w:line="480" w:lineRule="auto"/>
        <w:ind w:firstLine="720"/>
        <w:rPr>
          <w:rFonts w:ascii="Times New Roman" w:hAnsi="Times New Roman" w:cs="Times New Roman"/>
          <w:sz w:val="24"/>
          <w:szCs w:val="24"/>
          <w:lang w:val="en-US"/>
        </w:rPr>
      </w:pPr>
    </w:p>
    <w:p w14:paraId="3F43C98A" w14:textId="17ACEAA1" w:rsidR="0034264D" w:rsidRPr="008D46DD" w:rsidRDefault="00DE3FBE" w:rsidP="00DE3FBE">
      <w:pPr>
        <w:spacing w:line="480" w:lineRule="auto"/>
        <w:rPr>
          <w:rFonts w:ascii="Times New Roman" w:hAnsi="Times New Roman" w:cs="Times New Roman"/>
          <w:b/>
          <w:sz w:val="24"/>
          <w:szCs w:val="24"/>
          <w:lang w:val="en-US"/>
        </w:rPr>
      </w:pPr>
      <w:r w:rsidRPr="008D46DD">
        <w:rPr>
          <w:rFonts w:ascii="Times New Roman" w:hAnsi="Times New Roman" w:cs="Times New Roman"/>
          <w:b/>
          <w:sz w:val="24"/>
          <w:szCs w:val="24"/>
          <w:lang w:val="en-US"/>
        </w:rPr>
        <w:t>Conclusion</w:t>
      </w:r>
    </w:p>
    <w:p w14:paraId="2697839C" w14:textId="246C0EA3" w:rsidR="0034264D" w:rsidRPr="008D46DD" w:rsidRDefault="0034264D" w:rsidP="0034264D">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Throughout, the examination of the censuses the overarching trend</w:t>
      </w:r>
      <w:r w:rsidR="00D03B59" w:rsidRPr="008D46DD">
        <w:rPr>
          <w:rFonts w:ascii="Times New Roman" w:hAnsi="Times New Roman" w:cs="Times New Roman"/>
          <w:sz w:val="24"/>
          <w:szCs w:val="24"/>
          <w:lang w:val="en-US"/>
        </w:rPr>
        <w:t xml:space="preserve"> is one that is to be expected; assimilation.  The emigration and population boon for Lot 58 really started to accelerate in the </w:t>
      </w:r>
      <w:r w:rsidR="00D03B59" w:rsidRPr="008D46DD">
        <w:rPr>
          <w:rFonts w:ascii="Times New Roman" w:hAnsi="Times New Roman" w:cs="Times New Roman"/>
          <w:sz w:val="24"/>
          <w:szCs w:val="24"/>
          <w:lang w:val="en-US"/>
        </w:rPr>
        <w:lastRenderedPageBreak/>
        <w:t>early 1800s and the pull of family drew in relatives from abroad.  1861 had the largest number recorded for residents born in Scotland, but this was still decreasing by proportion to the native Islanders.  The settlement patterns integrated across the decades as well, with greater distancing from religious and familial ties.  The Presbyterian nature of the Highlanders changed very little throughout their progeny, and the Catholic enclave proved a surprisingly close representative of Scotland’s religious proportions.</w:t>
      </w:r>
      <w:r w:rsidR="00531D3E" w:rsidRPr="008D46DD">
        <w:rPr>
          <w:rFonts w:ascii="Times New Roman" w:hAnsi="Times New Roman" w:cs="Times New Roman"/>
          <w:sz w:val="24"/>
          <w:szCs w:val="24"/>
          <w:lang w:val="en-US"/>
        </w:rPr>
        <w:t xml:space="preserve">  As the 19</w:t>
      </w:r>
      <w:r w:rsidR="00531D3E" w:rsidRPr="008D46DD">
        <w:rPr>
          <w:rFonts w:ascii="Times New Roman" w:hAnsi="Times New Roman" w:cs="Times New Roman"/>
          <w:sz w:val="24"/>
          <w:szCs w:val="24"/>
          <w:vertAlign w:val="superscript"/>
          <w:lang w:val="en-US"/>
        </w:rPr>
        <w:t>th</w:t>
      </w:r>
      <w:r w:rsidR="00531D3E" w:rsidRPr="008D46DD">
        <w:rPr>
          <w:rFonts w:ascii="Times New Roman" w:hAnsi="Times New Roman" w:cs="Times New Roman"/>
          <w:sz w:val="24"/>
          <w:szCs w:val="24"/>
          <w:lang w:val="en-US"/>
        </w:rPr>
        <w:t xml:space="preserve"> century closed the religious links were remade.  </w:t>
      </w:r>
    </w:p>
    <w:p w14:paraId="607A36D7" w14:textId="7B2D65F2" w:rsidR="00531D3E" w:rsidRPr="008D46DD" w:rsidRDefault="00531D3E" w:rsidP="0034264D">
      <w:pPr>
        <w:spacing w:line="480" w:lineRule="auto"/>
        <w:ind w:firstLine="720"/>
        <w:rPr>
          <w:rFonts w:ascii="Times New Roman" w:hAnsi="Times New Roman" w:cs="Times New Roman"/>
          <w:sz w:val="24"/>
          <w:szCs w:val="24"/>
          <w:lang w:val="en-US"/>
        </w:rPr>
      </w:pPr>
      <w:r w:rsidRPr="008D46DD">
        <w:rPr>
          <w:rFonts w:ascii="Times New Roman" w:hAnsi="Times New Roman" w:cs="Times New Roman"/>
          <w:sz w:val="24"/>
          <w:szCs w:val="24"/>
          <w:lang w:val="en-US"/>
        </w:rPr>
        <w:t>The Highlander’s plight has often been lost amongst its diaspora’s descendants.  A group of people held by clan ties left their homeland were pushed to the economic threshold of survival in an unfriendly agricultural environment.  Economic forces, technological advancements, and foreign wars crumbled the system they adapted to.  Forced abroad they remained unified, until, the lure of opportunity combined with time pulled them apart as well.  Of all the complimentary stereotypes attached to Highlanders, surely the most accurate would be adaptable</w:t>
      </w:r>
      <w:r w:rsidR="00DE3FBE" w:rsidRPr="008D46DD">
        <w:rPr>
          <w:rFonts w:ascii="Times New Roman" w:hAnsi="Times New Roman" w:cs="Times New Roman"/>
          <w:sz w:val="24"/>
          <w:szCs w:val="24"/>
          <w:lang w:val="en-US"/>
        </w:rPr>
        <w:t xml:space="preserve">. </w:t>
      </w:r>
    </w:p>
    <w:p w14:paraId="1B66E222" w14:textId="5F79C903" w:rsidR="00561187" w:rsidRDefault="0071277D" w:rsidP="00561187">
      <w:pPr>
        <w:spacing w:line="240" w:lineRule="auto"/>
        <w:jc w:val="center"/>
        <w:rPr>
          <w:rFonts w:ascii="Times New Roman" w:hAnsi="Times New Roman" w:cs="Times New Roman"/>
          <w:b/>
          <w:sz w:val="24"/>
          <w:szCs w:val="24"/>
          <w:lang w:val="en-US"/>
        </w:rPr>
      </w:pPr>
      <w:r w:rsidRPr="008D46DD">
        <w:rPr>
          <w:rFonts w:ascii="Times New Roman" w:hAnsi="Times New Roman" w:cs="Times New Roman"/>
          <w:sz w:val="24"/>
          <w:szCs w:val="24"/>
          <w:lang w:val="en-US"/>
        </w:rPr>
        <w:br w:type="page"/>
      </w:r>
      <w:r w:rsidR="00993778" w:rsidRPr="00B70DEA">
        <w:rPr>
          <w:rFonts w:ascii="Times New Roman" w:hAnsi="Times New Roman" w:cs="Times New Roman"/>
          <w:b/>
          <w:sz w:val="24"/>
          <w:szCs w:val="24"/>
          <w:lang w:val="en-US"/>
        </w:rPr>
        <w:lastRenderedPageBreak/>
        <w:t>Appendix A</w:t>
      </w:r>
    </w:p>
    <w:p w14:paraId="31E03BE0" w14:textId="4233FCE6" w:rsidR="00B70DEA" w:rsidRPr="00B70DEA" w:rsidRDefault="00561187" w:rsidP="00993778">
      <w:pPr>
        <w:spacing w:line="240" w:lineRule="auto"/>
        <w:jc w:val="center"/>
        <w:rPr>
          <w:rFonts w:ascii="Times New Roman" w:hAnsi="Times New Roman" w:cs="Times New Roman"/>
          <w:b/>
          <w:sz w:val="24"/>
          <w:szCs w:val="24"/>
          <w:lang w:val="en-US"/>
        </w:rPr>
      </w:pPr>
      <w:r w:rsidRPr="00561187">
        <w:rPr>
          <w:rFonts w:ascii="Times New Roman" w:hAnsi="Times New Roman" w:cs="Times New Roman"/>
          <w:b/>
          <w:noProof/>
          <w:sz w:val="24"/>
          <w:szCs w:val="24"/>
          <w:lang w:val="en-US"/>
        </w:rPr>
        <mc:AlternateContent>
          <mc:Choice Requires="wps">
            <w:drawing>
              <wp:anchor distT="45720" distB="45720" distL="114300" distR="114300" simplePos="0" relativeHeight="251671552" behindDoc="0" locked="0" layoutInCell="1" allowOverlap="1" wp14:anchorId="141A53D3" wp14:editId="4738A8A7">
                <wp:simplePos x="0" y="0"/>
                <wp:positionH relativeFrom="margin">
                  <wp:align>right</wp:align>
                </wp:positionH>
                <wp:positionV relativeFrom="paragraph">
                  <wp:posOffset>306491</wp:posOffset>
                </wp:positionV>
                <wp:extent cx="5928995" cy="512445"/>
                <wp:effectExtent l="0" t="0" r="14605" b="2095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8995" cy="512748"/>
                        </a:xfrm>
                        <a:prstGeom prst="rect">
                          <a:avLst/>
                        </a:prstGeom>
                        <a:solidFill>
                          <a:srgbClr val="FFFFFF"/>
                        </a:solidFill>
                        <a:ln w="9525">
                          <a:solidFill>
                            <a:srgbClr val="000000"/>
                          </a:solidFill>
                          <a:miter lim="800000"/>
                          <a:headEnd/>
                          <a:tailEnd/>
                        </a:ln>
                      </wps:spPr>
                      <wps:txbx>
                        <w:txbxContent>
                          <w:p w14:paraId="34301D82" w14:textId="584B2D61" w:rsidR="00561187" w:rsidRDefault="00561187" w:rsidP="00561187">
                            <w:pPr>
                              <w:spacing w:line="240" w:lineRule="auto"/>
                              <w:rPr>
                                <w:rFonts w:ascii="Times New Roman" w:hAnsi="Times New Roman" w:cs="Times New Roman"/>
                                <w:sz w:val="24"/>
                                <w:szCs w:val="24"/>
                                <w:lang w:val="en-US"/>
                              </w:rPr>
                            </w:pPr>
                            <w:r w:rsidRPr="00561187">
                              <w:rPr>
                                <w:rFonts w:ascii="Times New Roman" w:hAnsi="Times New Roman" w:cs="Times New Roman"/>
                                <w:sz w:val="20"/>
                                <w:szCs w:val="24"/>
                                <w:lang w:val="en-US"/>
                              </w:rPr>
                              <w:t xml:space="preserve">Map From Approx. 1880 with individual properties marked.  </w:t>
                            </w:r>
                            <w:r w:rsidRPr="00561187">
                              <w:rPr>
                                <w:rFonts w:ascii="Times New Roman" w:hAnsi="Times New Roman" w:cs="Times New Roman"/>
                                <w:i/>
                                <w:sz w:val="20"/>
                                <w:szCs w:val="24"/>
                                <w:lang w:val="en-US"/>
                              </w:rPr>
                              <w:t>Source</w:t>
                            </w:r>
                            <w:r w:rsidRPr="00561187">
                              <w:rPr>
                                <w:rFonts w:ascii="Times New Roman" w:hAnsi="Times New Roman" w:cs="Times New Roman"/>
                                <w:sz w:val="20"/>
                                <w:szCs w:val="24"/>
                                <w:lang w:val="en-US"/>
                              </w:rPr>
                              <w:t xml:space="preserve">:  C. R. Allen, </w:t>
                            </w:r>
                            <w:r w:rsidRPr="00561187">
                              <w:rPr>
                                <w:rFonts w:ascii="Times New Roman" w:hAnsi="Times New Roman" w:cs="Times New Roman"/>
                                <w:i/>
                                <w:sz w:val="20"/>
                                <w:szCs w:val="24"/>
                                <w:lang w:val="en-US"/>
                              </w:rPr>
                              <w:t>Plan of Lots Fifty Seven &amp; Fifty Eight: Queens Co., P.E.I.</w:t>
                            </w:r>
                            <w:r w:rsidRPr="00561187">
                              <w:rPr>
                                <w:rFonts w:ascii="Times New Roman" w:hAnsi="Times New Roman" w:cs="Times New Roman"/>
                                <w:sz w:val="20"/>
                                <w:szCs w:val="24"/>
                                <w:lang w:val="en-US"/>
                              </w:rPr>
                              <w:t>, Robertson Library, University of Prince Edward Island, Charlottetown, Prince Edward Island, Canada, accessed December 18, 2015, www.islandimagined.ca.</w:t>
                            </w:r>
                            <w:r>
                              <w:rPr>
                                <w:rFonts w:ascii="Times New Roman" w:hAnsi="Times New Roman" w:cs="Times New Roman"/>
                                <w:sz w:val="24"/>
                                <w:szCs w:val="24"/>
                                <w:lang w:val="en-US"/>
                              </w:rPr>
                              <w:t xml:space="preserve"> </w:t>
                            </w:r>
                          </w:p>
                          <w:p w14:paraId="5DA76502" w14:textId="22F97D5D" w:rsidR="00561187" w:rsidRDefault="0056118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1A53D3" id="Text Box 2" o:spid="_x0000_s1030" type="#_x0000_t202" style="position:absolute;left:0;text-align:left;margin-left:415.65pt;margin-top:24.15pt;width:466.85pt;height:40.35pt;z-index:25167155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">
                <v:textbox>
                  <w:txbxContent>
                    <w:p w14:paraId="34301D82" w14:textId="584B2D61" w:rsidR="00561187" w:rsidRDefault="00561187" w:rsidP="00561187">
                      <w:pPr>
                        <w:spacing w:line="240" w:lineRule="auto"/>
                        <w:rPr>
                          <w:rFonts w:ascii="Times New Roman" w:hAnsi="Times New Roman" w:cs="Times New Roman"/>
                          <w:sz w:val="24"/>
                          <w:szCs w:val="24"/>
                          <w:lang w:val="en-US"/>
                        </w:rPr>
                      </w:pPr>
                      <w:r w:rsidRPr="00561187">
                        <w:rPr>
                          <w:rFonts w:ascii="Times New Roman" w:hAnsi="Times New Roman" w:cs="Times New Roman"/>
                          <w:sz w:val="20"/>
                          <w:szCs w:val="24"/>
                          <w:lang w:val="en-US"/>
                        </w:rPr>
                        <w:t xml:space="preserve">Map From Approx. 1880 with individual properties marked.  </w:t>
                      </w:r>
                      <w:r w:rsidRPr="00561187">
                        <w:rPr>
                          <w:rFonts w:ascii="Times New Roman" w:hAnsi="Times New Roman" w:cs="Times New Roman"/>
                          <w:i/>
                          <w:sz w:val="20"/>
                          <w:szCs w:val="24"/>
                          <w:lang w:val="en-US"/>
                        </w:rPr>
                        <w:t>Source</w:t>
                      </w:r>
                      <w:r w:rsidRPr="00561187">
                        <w:rPr>
                          <w:rFonts w:ascii="Times New Roman" w:hAnsi="Times New Roman" w:cs="Times New Roman"/>
                          <w:sz w:val="20"/>
                          <w:szCs w:val="24"/>
                          <w:lang w:val="en-US"/>
                        </w:rPr>
                        <w:t xml:space="preserve">:  C. R. Allen, </w:t>
                      </w:r>
                      <w:r w:rsidRPr="00561187">
                        <w:rPr>
                          <w:rFonts w:ascii="Times New Roman" w:hAnsi="Times New Roman" w:cs="Times New Roman"/>
                          <w:i/>
                          <w:sz w:val="20"/>
                          <w:szCs w:val="24"/>
                          <w:lang w:val="en-US"/>
                        </w:rPr>
                        <w:t>Plan of Lots Fifty Seven &amp; Fifty Eight: Queens Co., P.E.I.</w:t>
                      </w:r>
                      <w:r w:rsidRPr="00561187">
                        <w:rPr>
                          <w:rFonts w:ascii="Times New Roman" w:hAnsi="Times New Roman" w:cs="Times New Roman"/>
                          <w:sz w:val="20"/>
                          <w:szCs w:val="24"/>
                          <w:lang w:val="en-US"/>
                        </w:rPr>
                        <w:t>, Robertson Library, University of Prince Edward Island, Charlottetown, Prince Edward Island, Canada, accessed December 18, 2015, www.islandimagined.ca.</w:t>
                      </w:r>
                      <w:r>
                        <w:rPr>
                          <w:rFonts w:ascii="Times New Roman" w:hAnsi="Times New Roman" w:cs="Times New Roman"/>
                          <w:sz w:val="24"/>
                          <w:szCs w:val="24"/>
                          <w:lang w:val="en-US"/>
                        </w:rPr>
                        <w:t xml:space="preserve"> </w:t>
                      </w:r>
                    </w:p>
                    <w:p w14:paraId="5DA76502" w14:textId="22F97D5D" w:rsidR="00561187" w:rsidRDefault="00561187"/>
                  </w:txbxContent>
                </v:textbox>
                <w10:wrap type="square" anchorx="margin"/>
              </v:shape>
            </w:pict>
          </mc:Fallback>
        </mc:AlternateContent>
      </w:r>
      <w:r>
        <w:rPr>
          <w:rFonts w:ascii="Times New Roman" w:hAnsi="Times New Roman" w:cs="Times New Roman"/>
          <w:noProof/>
          <w:sz w:val="24"/>
          <w:szCs w:val="24"/>
          <w:lang w:val="en-US"/>
        </w:rPr>
        <w:drawing>
          <wp:anchor distT="0" distB="0" distL="114300" distR="114300" simplePos="0" relativeHeight="251669504" behindDoc="0" locked="0" layoutInCell="1" allowOverlap="1" wp14:anchorId="5D9FC384" wp14:editId="6DB90E55">
            <wp:simplePos x="0" y="0"/>
            <wp:positionH relativeFrom="margin">
              <wp:align>right</wp:align>
            </wp:positionH>
            <wp:positionV relativeFrom="paragraph">
              <wp:posOffset>572230</wp:posOffset>
            </wp:positionV>
            <wp:extent cx="5912797" cy="7283669"/>
            <wp:effectExtent l="19050" t="19050" r="12065" b="1270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880 Map of Lots 57 - 58.jpg"/>
                    <pic:cNvPicPr/>
                  </pic:nvPicPr>
                  <pic:blipFill rotWithShape="1">
                    <a:blip r:embed="rId15" cstate="print">
                      <a:extLst>
                        <a:ext uri="{28A0092B-C50C-407E-A947-70E740481C1C}">
                          <a14:useLocalDpi xmlns:a14="http://schemas.microsoft.com/office/drawing/2010/main" val="0"/>
                        </a:ext>
                      </a:extLst>
                    </a:blip>
                    <a:srcRect l="1" r="50063"/>
                    <a:stretch/>
                  </pic:blipFill>
                  <pic:spPr bwMode="auto">
                    <a:xfrm>
                      <a:off x="0" y="0"/>
                      <a:ext cx="5912797" cy="7283669"/>
                    </a:xfrm>
                    <a:prstGeom prst="rect">
                      <a:avLst/>
                    </a:prstGeom>
                    <a:ln w="9525" cap="sq">
                      <a:solidFill>
                        <a:srgbClr val="000000"/>
                      </a:solidFill>
                      <a:prstDash val="solid"/>
                      <a:miter lim="800000"/>
                    </a:ln>
                    <a:effectLst/>
                    <a:extLst>
                      <a:ext uri="{53640926-AAD7-44D8-BBD7-CCE9431645EC}">
                        <a14:shadowObscured xmlns:a14="http://schemas.microsoft.com/office/drawing/2010/main"/>
                      </a:ext>
                    </a:extLst>
                  </pic:spPr>
                </pic:pic>
              </a:graphicData>
            </a:graphic>
          </wp:anchor>
        </w:drawing>
      </w:r>
    </w:p>
    <w:p w14:paraId="5D3CD6F8" w14:textId="4D4EAD1F" w:rsidR="00B70DEA" w:rsidRDefault="00B70DEA" w:rsidP="00B70DEA">
      <w:pPr>
        <w:jc w:val="center"/>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14:anchorId="5E545F4B" wp14:editId="49E126F1">
            <wp:extent cx="5907291" cy="7273159"/>
            <wp:effectExtent l="19050" t="19050" r="17780" b="2349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880 Map of Lots 57 - 58.jpg"/>
                    <pic:cNvPicPr/>
                  </pic:nvPicPr>
                  <pic:blipFill rotWithShape="1">
                    <a:blip r:embed="rId16" cstate="print">
                      <a:extLst>
                        <a:ext uri="{28A0092B-C50C-407E-A947-70E740481C1C}">
                          <a14:useLocalDpi xmlns:a14="http://schemas.microsoft.com/office/drawing/2010/main" val="0"/>
                        </a:ext>
                      </a:extLst>
                    </a:blip>
                    <a:srcRect l="50044"/>
                    <a:stretch/>
                  </pic:blipFill>
                  <pic:spPr bwMode="auto">
                    <a:xfrm>
                      <a:off x="0" y="0"/>
                      <a:ext cx="5925404" cy="7295460"/>
                    </a:xfrm>
                    <a:prstGeom prst="rect">
                      <a:avLst/>
                    </a:prstGeom>
                    <a:ln w="9525">
                      <a:solidFill>
                        <a:schemeClr val="tx1"/>
                      </a:solid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4"/>
          <w:szCs w:val="24"/>
          <w:lang w:val="en-US"/>
        </w:rPr>
        <w:br w:type="page"/>
      </w:r>
    </w:p>
    <w:p w14:paraId="388C5263" w14:textId="77777777" w:rsidR="003B6B27" w:rsidRPr="003B6B27" w:rsidRDefault="00561187" w:rsidP="003B6B27">
      <w:pPr>
        <w:spacing w:line="240" w:lineRule="auto"/>
        <w:jc w:val="center"/>
        <w:rPr>
          <w:rFonts w:ascii="Times New Roman" w:hAnsi="Times New Roman" w:cs="Times New Roman"/>
          <w:b/>
          <w:sz w:val="24"/>
          <w:szCs w:val="24"/>
          <w:lang w:val="en-US"/>
        </w:rPr>
      </w:pPr>
      <w:r w:rsidRPr="003B6B27">
        <w:rPr>
          <w:rFonts w:ascii="Times New Roman" w:hAnsi="Times New Roman" w:cs="Times New Roman"/>
          <w:b/>
          <w:sz w:val="24"/>
          <w:szCs w:val="24"/>
          <w:lang w:val="en-US"/>
        </w:rPr>
        <w:lastRenderedPageBreak/>
        <w:t>Appendix B</w:t>
      </w:r>
    </w:p>
    <w:p w14:paraId="1715D5E5" w14:textId="77777777" w:rsidR="003B6B27" w:rsidRDefault="003B6B27" w:rsidP="003B6B27">
      <w:pPr>
        <w:spacing w:line="240" w:lineRule="auto"/>
        <w:jc w:val="center"/>
        <w:rPr>
          <w:rFonts w:ascii="Times New Roman" w:hAnsi="Times New Roman" w:cs="Times New Roman"/>
          <w:sz w:val="24"/>
          <w:szCs w:val="24"/>
          <w:lang w:val="en-US"/>
        </w:rPr>
      </w:pPr>
    </w:p>
    <w:p w14:paraId="72574D0A" w14:textId="31733230" w:rsidR="003B6B27" w:rsidRDefault="003B6B27" w:rsidP="003B6B27">
      <w:pPr>
        <w:spacing w:line="240" w:lineRule="auto"/>
        <w:jc w:val="center"/>
        <w:rPr>
          <w:rFonts w:ascii="Times New Roman" w:hAnsi="Times New Roman" w:cs="Times New Roman"/>
          <w:sz w:val="24"/>
          <w:szCs w:val="24"/>
          <w:lang w:val="en-US"/>
        </w:rPr>
      </w:pPr>
      <w:r w:rsidRPr="003B6B27">
        <w:rPr>
          <w:rFonts w:ascii="Times New Roman" w:hAnsi="Times New Roman" w:cs="Times New Roman"/>
          <w:noProof/>
          <w:sz w:val="24"/>
          <w:szCs w:val="24"/>
          <w:lang w:val="en-US"/>
        </w:rPr>
        <mc:AlternateContent>
          <mc:Choice Requires="wps">
            <w:drawing>
              <wp:anchor distT="0" distB="0" distL="114300" distR="114300" simplePos="0" relativeHeight="251674624" behindDoc="0" locked="0" layoutInCell="1" allowOverlap="1" wp14:anchorId="2EA5103D" wp14:editId="1AB1017D">
                <wp:simplePos x="0" y="0"/>
                <wp:positionH relativeFrom="column">
                  <wp:posOffset>358775</wp:posOffset>
                </wp:positionH>
                <wp:positionV relativeFrom="paragraph">
                  <wp:posOffset>170180</wp:posOffset>
                </wp:positionV>
                <wp:extent cx="5400040" cy="717550"/>
                <wp:effectExtent l="0" t="0" r="10160" b="2540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717550"/>
                        </a:xfrm>
                        <a:prstGeom prst="rect">
                          <a:avLst/>
                        </a:prstGeom>
                        <a:solidFill>
                          <a:srgbClr val="FFFFFF"/>
                        </a:solidFill>
                        <a:ln w="9525">
                          <a:solidFill>
                            <a:srgbClr val="000000"/>
                          </a:solidFill>
                          <a:miter lim="800000"/>
                          <a:headEnd/>
                          <a:tailEnd/>
                        </a:ln>
                      </wps:spPr>
                      <wps:txbx>
                        <w:txbxContent>
                          <w:p w14:paraId="4DDE5139" w14:textId="36052EDA" w:rsidR="003B6B27" w:rsidRPr="003B6B27" w:rsidRDefault="003B6B27">
                            <w:pPr>
                              <w:rPr>
                                <w:rFonts w:ascii="Times New Roman" w:hAnsi="Times New Roman" w:cs="Times New Roman"/>
                                <w:sz w:val="20"/>
                              </w:rPr>
                            </w:pPr>
                            <w:r w:rsidRPr="003B6B27">
                              <w:rPr>
                                <w:rFonts w:ascii="Times New Roman" w:hAnsi="Times New Roman" w:cs="Times New Roman"/>
                                <w:sz w:val="20"/>
                              </w:rPr>
                              <w:t xml:space="preserve">Page One from 1861 Lot 58 Census.  </w:t>
                            </w:r>
                            <w:r w:rsidRPr="003B6B27">
                              <w:rPr>
                                <w:rFonts w:ascii="Times New Roman" w:hAnsi="Times New Roman" w:cs="Times New Roman"/>
                                <w:i/>
                                <w:sz w:val="20"/>
                              </w:rPr>
                              <w:t>Source</w:t>
                            </w:r>
                            <w:r w:rsidRPr="003B6B27">
                              <w:rPr>
                                <w:rFonts w:ascii="Times New Roman" w:hAnsi="Times New Roman" w:cs="Times New Roman"/>
                                <w:sz w:val="20"/>
                              </w:rPr>
                              <w:t xml:space="preserve">:  Ancestry.com and The Church of Jesus Christ of Latter-day Saints. 1861 Census of Canada [database on-line]. Provo, UT, USA: Ancestry.com Operations Inc, 2009.  Library and Archives Canada; Ottawa, Ontario, Canada; Census Returns For 1861; Roll: M-898.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A5103D" id="_x0000_s1031" type="#_x0000_t202" style="position:absolute;left:0;text-align:left;margin-left:28.25pt;margin-top:13.4pt;width:425.2pt;height:5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">
                <v:textbox>
                  <w:txbxContent>
                    <w:p w14:paraId="4DDE5139" w14:textId="36052EDA" w:rsidR="003B6B27" w:rsidRPr="003B6B27" w:rsidRDefault="003B6B27">
                      <w:pPr>
                        <w:rPr>
                          <w:rFonts w:ascii="Times New Roman" w:hAnsi="Times New Roman" w:cs="Times New Roman"/>
                          <w:sz w:val="20"/>
                        </w:rPr>
                      </w:pPr>
                      <w:r w:rsidRPr="003B6B27">
                        <w:rPr>
                          <w:rFonts w:ascii="Times New Roman" w:hAnsi="Times New Roman" w:cs="Times New Roman"/>
                          <w:sz w:val="20"/>
                        </w:rPr>
                        <w:t xml:space="preserve">Page One from 1861 Lot 58 Census.  </w:t>
                      </w:r>
                      <w:r w:rsidRPr="003B6B27">
                        <w:rPr>
                          <w:rFonts w:ascii="Times New Roman" w:hAnsi="Times New Roman" w:cs="Times New Roman"/>
                          <w:i/>
                          <w:sz w:val="20"/>
                        </w:rPr>
                        <w:t>Source</w:t>
                      </w:r>
                      <w:r w:rsidRPr="003B6B27">
                        <w:rPr>
                          <w:rFonts w:ascii="Times New Roman" w:hAnsi="Times New Roman" w:cs="Times New Roman"/>
                          <w:sz w:val="20"/>
                        </w:rPr>
                        <w:t xml:space="preserve">:  </w:t>
                      </w:r>
                      <w:r w:rsidRPr="003B6B27">
                        <w:rPr>
                          <w:rFonts w:ascii="Times New Roman" w:hAnsi="Times New Roman" w:cs="Times New Roman"/>
                          <w:sz w:val="20"/>
                        </w:rPr>
                        <w:t xml:space="preserve">Ancestry.com and The Church of Jesus Christ of Latter-day Saints. 1861 Census of Canada [database on-line]. Provo, UT, USA: Ancestry.com Operations Inc, 2009.  Library and Archives Canada; Ottawa, Ontario, Canada; Census Returns For 1861; Roll: M-898.  </w:t>
                      </w:r>
                    </w:p>
                  </w:txbxContent>
                </v:textbox>
                <w10:wrap type="square"/>
              </v:shape>
            </w:pict>
          </mc:Fallback>
        </mc:AlternateContent>
      </w:r>
    </w:p>
    <w:p w14:paraId="1A337145" w14:textId="55272ABC" w:rsidR="003B6B27" w:rsidRDefault="003B6B27" w:rsidP="003B6B27">
      <w:pPr>
        <w:spacing w:line="240" w:lineRule="auto"/>
        <w:jc w:val="center"/>
        <w:rPr>
          <w:rFonts w:ascii="Times New Roman" w:hAnsi="Times New Roman" w:cs="Times New Roman"/>
          <w:sz w:val="24"/>
          <w:szCs w:val="24"/>
          <w:lang w:val="en-US"/>
        </w:rPr>
      </w:pPr>
    </w:p>
    <w:p w14:paraId="4F3B5B81" w14:textId="5A9F443D" w:rsidR="003B6B27" w:rsidRDefault="003B6B27">
      <w:pPr>
        <w:rPr>
          <w:rFonts w:ascii="Times New Roman" w:hAnsi="Times New Roman" w:cs="Times New Roman"/>
          <w:sz w:val="24"/>
          <w:szCs w:val="24"/>
          <w:lang w:val="en-US"/>
        </w:rPr>
      </w:pPr>
      <w:r>
        <w:rPr>
          <w:rFonts w:ascii="Times New Roman" w:hAnsi="Times New Roman" w:cs="Times New Roman"/>
          <w:noProof/>
          <w:sz w:val="24"/>
          <w:szCs w:val="24"/>
          <w:lang w:val="en-US"/>
        </w:rPr>
        <w:drawing>
          <wp:anchor distT="0" distB="0" distL="114300" distR="114300" simplePos="0" relativeHeight="251672576" behindDoc="0" locked="0" layoutInCell="1" allowOverlap="1" wp14:anchorId="3DA29D3B" wp14:editId="3D7F61C5">
            <wp:simplePos x="0" y="0"/>
            <wp:positionH relativeFrom="margin">
              <wp:posOffset>-450850</wp:posOffset>
            </wp:positionH>
            <wp:positionV relativeFrom="paragraph">
              <wp:posOffset>1471930</wp:posOffset>
            </wp:positionV>
            <wp:extent cx="7022465" cy="5394960"/>
            <wp:effectExtent l="13653" t="24447" r="20637" b="20638"/>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001.jpg"/>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7022465" cy="5394960"/>
                    </a:xfrm>
                    <a:prstGeom prst="rect">
                      <a:avLst/>
                    </a:prstGeom>
                    <a:ln w="9525">
                      <a:solidFill>
                        <a:schemeClr val="tx1"/>
                      </a:solidFill>
                    </a:ln>
                  </pic:spPr>
                </pic:pic>
              </a:graphicData>
            </a:graphic>
            <wp14:sizeRelH relativeFrom="margin">
              <wp14:pctWidth>0</wp14:pctWidth>
            </wp14:sizeRelH>
            <wp14:sizeRelV relativeFrom="margin">
              <wp14:pctHeight>0</wp14:pctHeight>
            </wp14:sizeRelV>
          </wp:anchor>
        </w:drawing>
      </w:r>
      <w:r w:rsidR="00993778">
        <w:rPr>
          <w:rFonts w:ascii="Times New Roman" w:hAnsi="Times New Roman" w:cs="Times New Roman"/>
          <w:sz w:val="24"/>
          <w:szCs w:val="24"/>
          <w:lang w:val="en-US"/>
        </w:rPr>
        <w:br w:type="page"/>
      </w:r>
      <w:r>
        <w:rPr>
          <w:rFonts w:ascii="Times New Roman" w:hAnsi="Times New Roman" w:cs="Times New Roman"/>
          <w:noProof/>
          <w:sz w:val="24"/>
          <w:szCs w:val="24"/>
          <w:lang w:val="en-US"/>
        </w:rPr>
        <w:lastRenderedPageBreak/>
        <w:drawing>
          <wp:anchor distT="0" distB="0" distL="114300" distR="114300" simplePos="0" relativeHeight="251673600" behindDoc="0" locked="0" layoutInCell="1" allowOverlap="1" wp14:anchorId="4F9D7E32" wp14:editId="4CA4585D">
            <wp:simplePos x="0" y="0"/>
            <wp:positionH relativeFrom="column">
              <wp:posOffset>-595630</wp:posOffset>
            </wp:positionH>
            <wp:positionV relativeFrom="paragraph">
              <wp:posOffset>826135</wp:posOffset>
            </wp:positionV>
            <wp:extent cx="7129145" cy="5476875"/>
            <wp:effectExtent l="26035" t="12065" r="21590" b="2159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002.jpg"/>
                    <pic:cNvPicPr/>
                  </pic:nvPicPr>
                  <pic:blipFill>
                    <a:blip r:embed="rId18" cstate="print">
                      <a:extLst>
                        <a:ext uri="{28A0092B-C50C-407E-A947-70E740481C1C}">
                          <a14:useLocalDpi xmlns:a14="http://schemas.microsoft.com/office/drawing/2010/main" val="0"/>
                        </a:ext>
                      </a:extLst>
                    </a:blip>
                    <a:stretch>
                      <a:fillRect/>
                    </a:stretch>
                  </pic:blipFill>
                  <pic:spPr>
                    <a:xfrm rot="5400000">
                      <a:off x="0" y="0"/>
                      <a:ext cx="7129145" cy="5476875"/>
                    </a:xfrm>
                    <a:prstGeom prst="rect">
                      <a:avLst/>
                    </a:prstGeom>
                    <a:ln w="9525">
                      <a:solidFill>
                        <a:schemeClr val="tx1"/>
                      </a:solid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4"/>
          <w:szCs w:val="24"/>
          <w:lang w:val="en-US"/>
        </w:rPr>
        <w:br w:type="page"/>
      </w:r>
    </w:p>
    <w:p w14:paraId="61564F4D" w14:textId="77777777" w:rsidR="00993778" w:rsidRDefault="00993778" w:rsidP="003B6B27">
      <w:pPr>
        <w:spacing w:line="240" w:lineRule="auto"/>
        <w:jc w:val="center"/>
        <w:rPr>
          <w:rFonts w:ascii="Times New Roman" w:hAnsi="Times New Roman" w:cs="Times New Roman"/>
          <w:sz w:val="24"/>
          <w:szCs w:val="24"/>
          <w:lang w:val="en-US"/>
        </w:rPr>
      </w:pPr>
    </w:p>
    <w:p w14:paraId="2B4A7EFC" w14:textId="7B50212A" w:rsidR="0071277D" w:rsidRDefault="0071277D" w:rsidP="00E365B7">
      <w:pPr>
        <w:spacing w:line="240" w:lineRule="auto"/>
        <w:jc w:val="center"/>
        <w:rPr>
          <w:rFonts w:ascii="Times New Roman" w:hAnsi="Times New Roman" w:cs="Times New Roman"/>
          <w:b/>
          <w:sz w:val="24"/>
          <w:szCs w:val="24"/>
          <w:lang w:val="en-US"/>
        </w:rPr>
      </w:pPr>
      <w:r w:rsidRPr="008D46DD">
        <w:rPr>
          <w:rFonts w:ascii="Times New Roman" w:hAnsi="Times New Roman" w:cs="Times New Roman"/>
          <w:b/>
          <w:sz w:val="24"/>
          <w:szCs w:val="24"/>
          <w:lang w:val="en-US"/>
        </w:rPr>
        <w:t>Works Cited</w:t>
      </w:r>
    </w:p>
    <w:p w14:paraId="1BE8096B" w14:textId="77777777" w:rsidR="00E365B7" w:rsidRDefault="00E365B7" w:rsidP="00E365B7">
      <w:pPr>
        <w:spacing w:line="240" w:lineRule="auto"/>
        <w:jc w:val="center"/>
        <w:rPr>
          <w:rFonts w:ascii="Times New Roman" w:hAnsi="Times New Roman" w:cs="Times New Roman"/>
          <w:b/>
          <w:sz w:val="24"/>
          <w:szCs w:val="24"/>
          <w:lang w:val="en-US"/>
        </w:rPr>
      </w:pPr>
    </w:p>
    <w:p w14:paraId="2FBE0D43" w14:textId="77777777" w:rsidR="00E365B7" w:rsidRPr="008D46DD" w:rsidRDefault="00E365B7" w:rsidP="00E365B7">
      <w:pPr>
        <w:spacing w:line="240" w:lineRule="auto"/>
        <w:jc w:val="center"/>
        <w:rPr>
          <w:rFonts w:ascii="Times New Roman" w:hAnsi="Times New Roman" w:cs="Times New Roman"/>
          <w:b/>
          <w:sz w:val="24"/>
          <w:szCs w:val="24"/>
          <w:lang w:val="en-US"/>
        </w:rPr>
      </w:pPr>
    </w:p>
    <w:p w14:paraId="742C74D6" w14:textId="7F9B7EF5" w:rsidR="00BA13EF" w:rsidRPr="008D46DD" w:rsidRDefault="008D46DD" w:rsidP="00BA13EF">
      <w:pPr>
        <w:spacing w:after="240" w:line="240" w:lineRule="auto"/>
        <w:ind w:left="709" w:hanging="709"/>
        <w:rPr>
          <w:rFonts w:ascii="Times New Roman" w:hAnsi="Times New Roman" w:cs="Times New Roman"/>
          <w:b/>
          <w:sz w:val="24"/>
          <w:szCs w:val="24"/>
          <w:lang w:val="en-US"/>
        </w:rPr>
      </w:pPr>
      <w:r w:rsidRPr="008D46DD">
        <w:rPr>
          <w:rFonts w:ascii="Times New Roman" w:hAnsi="Times New Roman" w:cs="Times New Roman"/>
          <w:b/>
          <w:sz w:val="24"/>
          <w:szCs w:val="24"/>
          <w:lang w:val="en-US"/>
        </w:rPr>
        <w:t>Censuses</w:t>
      </w:r>
    </w:p>
    <w:p w14:paraId="69C9D920" w14:textId="589B1D0B" w:rsidR="008D46DD" w:rsidRPr="008D46DD" w:rsidRDefault="00832F0F" w:rsidP="00BA13EF">
      <w:pPr>
        <w:spacing w:after="240" w:line="240" w:lineRule="auto"/>
        <w:ind w:left="709" w:hanging="709"/>
        <w:rPr>
          <w:rFonts w:ascii="Times New Roman" w:hAnsi="Times New Roman" w:cs="Times New Roman"/>
          <w:sz w:val="24"/>
          <w:szCs w:val="24"/>
        </w:rPr>
      </w:pPr>
      <w:r w:rsidRPr="00832F0F">
        <w:rPr>
          <w:rFonts w:ascii="Times New Roman" w:hAnsi="Times New Roman" w:cs="Times New Roman"/>
          <w:i/>
          <w:sz w:val="24"/>
          <w:szCs w:val="24"/>
        </w:rPr>
        <w:t>Public Archives of Prince Edward Island</w:t>
      </w:r>
      <w:r>
        <w:rPr>
          <w:rFonts w:ascii="Times New Roman" w:hAnsi="Times New Roman" w:cs="Times New Roman"/>
          <w:sz w:val="24"/>
          <w:szCs w:val="24"/>
        </w:rPr>
        <w:t>. “1841 Census, Township No. 58”.</w:t>
      </w:r>
      <w:r w:rsidR="008D46DD" w:rsidRPr="008D46DD">
        <w:rPr>
          <w:rFonts w:ascii="Times New Roman" w:hAnsi="Times New Roman" w:cs="Times New Roman"/>
          <w:sz w:val="24"/>
          <w:szCs w:val="24"/>
        </w:rPr>
        <w:t xml:space="preserve"> </w:t>
      </w:r>
      <w:r>
        <w:rPr>
          <w:rFonts w:ascii="Times New Roman" w:hAnsi="Times New Roman" w:cs="Times New Roman"/>
          <w:sz w:val="24"/>
          <w:szCs w:val="24"/>
        </w:rPr>
        <w:t xml:space="preserve"> </w:t>
      </w:r>
      <w:r w:rsidR="00C74CB8">
        <w:rPr>
          <w:rFonts w:ascii="Times New Roman" w:hAnsi="Times New Roman" w:cs="Times New Roman"/>
          <w:sz w:val="24"/>
          <w:szCs w:val="24"/>
        </w:rPr>
        <w:t xml:space="preserve">Charlottetown, </w:t>
      </w:r>
      <w:r>
        <w:rPr>
          <w:rFonts w:ascii="Times New Roman" w:hAnsi="Times New Roman" w:cs="Times New Roman"/>
          <w:sz w:val="24"/>
          <w:szCs w:val="24"/>
        </w:rPr>
        <w:t xml:space="preserve">Prince Edward Island, </w:t>
      </w:r>
      <w:r w:rsidR="008D46DD" w:rsidRPr="008D46DD">
        <w:rPr>
          <w:rFonts w:ascii="Times New Roman" w:hAnsi="Times New Roman" w:cs="Times New Roman"/>
          <w:sz w:val="24"/>
          <w:szCs w:val="24"/>
        </w:rPr>
        <w:t>Canada</w:t>
      </w:r>
      <w:r>
        <w:rPr>
          <w:rFonts w:ascii="Times New Roman" w:hAnsi="Times New Roman" w:cs="Times New Roman"/>
          <w:sz w:val="24"/>
          <w:szCs w:val="24"/>
        </w:rPr>
        <w:t>.</w:t>
      </w:r>
      <w:r w:rsidR="008D46DD" w:rsidRPr="008D46DD">
        <w:rPr>
          <w:rFonts w:ascii="Times New Roman" w:hAnsi="Times New Roman" w:cs="Times New Roman"/>
          <w:sz w:val="24"/>
          <w:szCs w:val="24"/>
        </w:rPr>
        <w:t xml:space="preserve"> </w:t>
      </w:r>
      <w:r>
        <w:rPr>
          <w:rFonts w:ascii="Times New Roman" w:hAnsi="Times New Roman" w:cs="Times New Roman"/>
          <w:sz w:val="24"/>
          <w:szCs w:val="24"/>
        </w:rPr>
        <w:t xml:space="preserve"> A</w:t>
      </w:r>
      <w:r w:rsidR="008D46DD" w:rsidRPr="008D46DD">
        <w:rPr>
          <w:rFonts w:ascii="Times New Roman" w:hAnsi="Times New Roman" w:cs="Times New Roman"/>
          <w:sz w:val="24"/>
          <w:szCs w:val="24"/>
        </w:rPr>
        <w:t xml:space="preserve">ccession no. RG18.  </w:t>
      </w:r>
    </w:p>
    <w:p w14:paraId="06758D72" w14:textId="2C5DBCD0" w:rsidR="008D46DD" w:rsidRPr="008D46DD" w:rsidRDefault="008D46DD" w:rsidP="00BA13EF">
      <w:pPr>
        <w:spacing w:after="240" w:line="240" w:lineRule="auto"/>
        <w:ind w:left="709" w:hanging="709"/>
        <w:rPr>
          <w:rFonts w:ascii="Times New Roman" w:hAnsi="Times New Roman" w:cs="Times New Roman"/>
          <w:sz w:val="24"/>
          <w:szCs w:val="24"/>
        </w:rPr>
      </w:pPr>
      <w:r w:rsidRPr="00832F0F">
        <w:rPr>
          <w:rFonts w:ascii="Times New Roman" w:hAnsi="Times New Roman" w:cs="Times New Roman"/>
          <w:i/>
          <w:sz w:val="24"/>
          <w:szCs w:val="24"/>
        </w:rPr>
        <w:t>Ancestry.com</w:t>
      </w:r>
      <w:r w:rsidRPr="008D46DD">
        <w:rPr>
          <w:rFonts w:ascii="Times New Roman" w:hAnsi="Times New Roman" w:cs="Times New Roman"/>
          <w:sz w:val="24"/>
          <w:szCs w:val="24"/>
        </w:rPr>
        <w:t xml:space="preserve"> and </w:t>
      </w:r>
      <w:r w:rsidRPr="00832F0F">
        <w:rPr>
          <w:rFonts w:ascii="Times New Roman" w:hAnsi="Times New Roman" w:cs="Times New Roman"/>
          <w:i/>
          <w:sz w:val="24"/>
          <w:szCs w:val="24"/>
        </w:rPr>
        <w:t>The Church of Jesus Christ of Latter-day Saints</w:t>
      </w:r>
      <w:r w:rsidRPr="008D46DD">
        <w:rPr>
          <w:rFonts w:ascii="Times New Roman" w:hAnsi="Times New Roman" w:cs="Times New Roman"/>
          <w:sz w:val="24"/>
          <w:szCs w:val="24"/>
        </w:rPr>
        <w:t xml:space="preserve">. </w:t>
      </w:r>
      <w:r w:rsidR="00832F0F">
        <w:rPr>
          <w:rFonts w:ascii="Times New Roman" w:hAnsi="Times New Roman" w:cs="Times New Roman"/>
          <w:sz w:val="24"/>
          <w:szCs w:val="24"/>
        </w:rPr>
        <w:t>“</w:t>
      </w:r>
      <w:r w:rsidRPr="008D46DD">
        <w:rPr>
          <w:rFonts w:ascii="Times New Roman" w:hAnsi="Times New Roman" w:cs="Times New Roman"/>
          <w:sz w:val="24"/>
          <w:szCs w:val="24"/>
        </w:rPr>
        <w:t>1861 Census of Canada</w:t>
      </w:r>
      <w:r w:rsidR="00832F0F">
        <w:rPr>
          <w:rFonts w:ascii="Times New Roman" w:hAnsi="Times New Roman" w:cs="Times New Roman"/>
          <w:sz w:val="24"/>
          <w:szCs w:val="24"/>
        </w:rPr>
        <w:t>”</w:t>
      </w:r>
      <w:r w:rsidRPr="008D46DD">
        <w:rPr>
          <w:rFonts w:ascii="Times New Roman" w:hAnsi="Times New Roman" w:cs="Times New Roman"/>
          <w:sz w:val="24"/>
          <w:szCs w:val="24"/>
        </w:rPr>
        <w:t xml:space="preserve"> [database on-line]. Provo, UT, USA: Ancestry.com Operations </w:t>
      </w:r>
      <w:r w:rsidR="00832F0F" w:rsidRPr="008D46DD">
        <w:rPr>
          <w:rFonts w:ascii="Times New Roman" w:hAnsi="Times New Roman" w:cs="Times New Roman"/>
          <w:sz w:val="24"/>
          <w:szCs w:val="24"/>
        </w:rPr>
        <w:t>Inc.</w:t>
      </w:r>
      <w:r w:rsidRPr="008D46DD">
        <w:rPr>
          <w:rFonts w:ascii="Times New Roman" w:hAnsi="Times New Roman" w:cs="Times New Roman"/>
          <w:sz w:val="24"/>
          <w:szCs w:val="24"/>
        </w:rPr>
        <w:t>, 2009.  Library and Archives Canada; Ottawa, Ontario, Canada; Census Returns For 1861; Roll: M-898</w:t>
      </w:r>
      <w:r w:rsidR="00832F0F">
        <w:rPr>
          <w:rFonts w:ascii="Times New Roman" w:hAnsi="Times New Roman" w:cs="Times New Roman"/>
          <w:sz w:val="24"/>
          <w:szCs w:val="24"/>
        </w:rPr>
        <w:t>.</w:t>
      </w:r>
    </w:p>
    <w:p w14:paraId="715DEF3C" w14:textId="51B61340" w:rsidR="008D46DD" w:rsidRDefault="00832F0F" w:rsidP="00BA13EF">
      <w:pPr>
        <w:spacing w:after="240" w:line="240" w:lineRule="auto"/>
        <w:ind w:left="709" w:hanging="709"/>
        <w:rPr>
          <w:rFonts w:ascii="Times New Roman" w:hAnsi="Times New Roman" w:cs="Times New Roman"/>
          <w:sz w:val="24"/>
          <w:szCs w:val="24"/>
        </w:rPr>
      </w:pPr>
      <w:r w:rsidRPr="00832F0F">
        <w:rPr>
          <w:rFonts w:ascii="Times New Roman" w:hAnsi="Times New Roman" w:cs="Times New Roman"/>
          <w:i/>
          <w:sz w:val="24"/>
          <w:szCs w:val="24"/>
        </w:rPr>
        <w:t>Library and Archives Canada</w:t>
      </w:r>
      <w:r>
        <w:rPr>
          <w:rFonts w:ascii="Times New Roman" w:hAnsi="Times New Roman" w:cs="Times New Roman"/>
          <w:sz w:val="24"/>
          <w:szCs w:val="24"/>
        </w:rPr>
        <w:t xml:space="preserve">. </w:t>
      </w:r>
      <w:r w:rsidR="008D46DD" w:rsidRPr="008D46DD">
        <w:rPr>
          <w:rFonts w:ascii="Times New Roman" w:hAnsi="Times New Roman" w:cs="Times New Roman"/>
          <w:sz w:val="24"/>
          <w:szCs w:val="24"/>
        </w:rPr>
        <w:t xml:space="preserve"> "Census of Canada, 1881"</w:t>
      </w:r>
      <w:r>
        <w:rPr>
          <w:rFonts w:ascii="Times New Roman" w:hAnsi="Times New Roman" w:cs="Times New Roman"/>
          <w:sz w:val="24"/>
          <w:szCs w:val="24"/>
        </w:rPr>
        <w:t xml:space="preserve">. </w:t>
      </w:r>
      <w:r w:rsidR="008D46DD" w:rsidRPr="008D46DD">
        <w:rPr>
          <w:rFonts w:ascii="Times New Roman" w:hAnsi="Times New Roman" w:cs="Times New Roman"/>
          <w:sz w:val="24"/>
          <w:szCs w:val="24"/>
        </w:rPr>
        <w:t xml:space="preserve"> </w:t>
      </w:r>
      <w:r w:rsidR="00C74CB8">
        <w:rPr>
          <w:rFonts w:ascii="Times New Roman" w:hAnsi="Times New Roman" w:cs="Times New Roman"/>
          <w:sz w:val="24"/>
          <w:szCs w:val="24"/>
        </w:rPr>
        <w:t xml:space="preserve">Ottawa, Ontario, Canada.  </w:t>
      </w:r>
      <w:r w:rsidR="008D46DD" w:rsidRPr="008D46DD">
        <w:rPr>
          <w:rFonts w:ascii="Times New Roman" w:hAnsi="Times New Roman" w:cs="Times New Roman"/>
          <w:sz w:val="24"/>
          <w:szCs w:val="24"/>
        </w:rPr>
        <w:t xml:space="preserve">Statistics Canada Fonds, Record Group 31-C-1, LAC microfilm roll:  C-13164.  </w:t>
      </w:r>
    </w:p>
    <w:p w14:paraId="4FA1A46A" w14:textId="77777777" w:rsidR="008D46DD" w:rsidRDefault="008D46DD" w:rsidP="00BA13EF">
      <w:pPr>
        <w:spacing w:after="240" w:line="240" w:lineRule="auto"/>
        <w:ind w:left="709" w:hanging="709"/>
        <w:rPr>
          <w:rFonts w:ascii="Times New Roman" w:hAnsi="Times New Roman" w:cs="Times New Roman"/>
          <w:sz w:val="24"/>
          <w:szCs w:val="24"/>
        </w:rPr>
      </w:pPr>
    </w:p>
    <w:p w14:paraId="072D567F" w14:textId="715BED65" w:rsidR="008D46DD" w:rsidRPr="008D46DD" w:rsidRDefault="008D46DD" w:rsidP="00BA13EF">
      <w:pPr>
        <w:spacing w:after="240" w:line="240" w:lineRule="auto"/>
        <w:ind w:left="709" w:hanging="709"/>
        <w:rPr>
          <w:rFonts w:ascii="Times New Roman" w:hAnsi="Times New Roman" w:cs="Times New Roman"/>
          <w:b/>
          <w:sz w:val="24"/>
          <w:szCs w:val="24"/>
          <w:lang w:val="en-US"/>
        </w:rPr>
      </w:pPr>
      <w:r w:rsidRPr="008D46DD">
        <w:rPr>
          <w:rFonts w:ascii="Times New Roman" w:hAnsi="Times New Roman" w:cs="Times New Roman"/>
          <w:b/>
          <w:sz w:val="24"/>
          <w:szCs w:val="24"/>
        </w:rPr>
        <w:t>Additional Sources</w:t>
      </w:r>
    </w:p>
    <w:p w14:paraId="688B1A72" w14:textId="139444EA" w:rsidR="00BA13EF" w:rsidRPr="008D46DD" w:rsidRDefault="00BA13EF" w:rsidP="00B734A5">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lang w:val="en-US"/>
        </w:rPr>
        <w:t>Beaton,</w:t>
      </w:r>
      <w:r w:rsidR="00B734A5" w:rsidRPr="008D46DD">
        <w:rPr>
          <w:rFonts w:ascii="Times New Roman" w:hAnsi="Times New Roman" w:cs="Times New Roman"/>
          <w:sz w:val="24"/>
          <w:szCs w:val="24"/>
          <w:lang w:val="en-US"/>
        </w:rPr>
        <w:t xml:space="preserve"> A.  “On the Art of Making Kelp”. </w:t>
      </w:r>
      <w:r w:rsidRPr="008D46DD">
        <w:rPr>
          <w:rFonts w:ascii="Times New Roman" w:hAnsi="Times New Roman" w:cs="Times New Roman"/>
          <w:sz w:val="24"/>
          <w:szCs w:val="24"/>
          <w:lang w:val="en-US"/>
        </w:rPr>
        <w:t xml:space="preserve"> </w:t>
      </w:r>
      <w:r w:rsidRPr="008D46DD">
        <w:rPr>
          <w:rFonts w:ascii="Times New Roman" w:hAnsi="Times New Roman" w:cs="Times New Roman"/>
          <w:i/>
          <w:sz w:val="24"/>
          <w:szCs w:val="24"/>
          <w:lang w:val="en-US"/>
        </w:rPr>
        <w:t>Transactions of the Highland Society</w:t>
      </w:r>
      <w:r w:rsidRPr="008D46DD">
        <w:rPr>
          <w:rFonts w:ascii="Times New Roman" w:hAnsi="Times New Roman" w:cs="Times New Roman"/>
          <w:sz w:val="24"/>
          <w:szCs w:val="24"/>
          <w:lang w:val="en-US"/>
        </w:rPr>
        <w:t xml:space="preserve"> 1</w:t>
      </w:r>
      <w:r w:rsidR="00832F0F">
        <w:rPr>
          <w:rFonts w:ascii="Times New Roman" w:hAnsi="Times New Roman" w:cs="Times New Roman"/>
          <w:sz w:val="24"/>
          <w:szCs w:val="24"/>
          <w:lang w:val="en-US"/>
        </w:rPr>
        <w:t xml:space="preserve"> (</w:t>
      </w:r>
      <w:r w:rsidRPr="008D46DD">
        <w:rPr>
          <w:rFonts w:ascii="Times New Roman" w:hAnsi="Times New Roman" w:cs="Times New Roman"/>
          <w:sz w:val="24"/>
          <w:szCs w:val="24"/>
          <w:lang w:val="en-US"/>
        </w:rPr>
        <w:t>1799</w:t>
      </w:r>
      <w:r w:rsidR="002709C4">
        <w:rPr>
          <w:rFonts w:ascii="Times New Roman" w:hAnsi="Times New Roman" w:cs="Times New Roman"/>
          <w:sz w:val="24"/>
          <w:szCs w:val="24"/>
          <w:lang w:val="en-US"/>
        </w:rPr>
        <w:t>):  32-41</w:t>
      </w:r>
      <w:r w:rsidRPr="008D46DD">
        <w:rPr>
          <w:rFonts w:ascii="Times New Roman" w:hAnsi="Times New Roman" w:cs="Times New Roman"/>
          <w:sz w:val="24"/>
          <w:szCs w:val="24"/>
          <w:lang w:val="en-US"/>
        </w:rPr>
        <w:t>.</w:t>
      </w:r>
    </w:p>
    <w:p w14:paraId="489E02C7" w14:textId="2BDF104F" w:rsidR="00B734A5" w:rsidRPr="008D46DD" w:rsidRDefault="002709C4" w:rsidP="00B734A5">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rPr>
        <w:t xml:space="preserve">Bitterman, </w:t>
      </w:r>
      <w:r w:rsidR="00B734A5" w:rsidRPr="008D46DD">
        <w:rPr>
          <w:rFonts w:ascii="Times New Roman" w:hAnsi="Times New Roman" w:cs="Times New Roman"/>
          <w:sz w:val="24"/>
          <w:szCs w:val="24"/>
        </w:rPr>
        <w:t>Rusty</w:t>
      </w:r>
      <w:r>
        <w:rPr>
          <w:rFonts w:ascii="Times New Roman" w:hAnsi="Times New Roman" w:cs="Times New Roman"/>
          <w:sz w:val="24"/>
          <w:szCs w:val="24"/>
        </w:rPr>
        <w:t xml:space="preserve">. </w:t>
      </w:r>
      <w:r w:rsidR="00B734A5" w:rsidRPr="008D46DD">
        <w:rPr>
          <w:rFonts w:ascii="Times New Roman" w:hAnsi="Times New Roman" w:cs="Times New Roman"/>
          <w:sz w:val="24"/>
          <w:szCs w:val="24"/>
        </w:rPr>
        <w:t xml:space="preserve"> </w:t>
      </w:r>
      <w:r w:rsidR="00B734A5" w:rsidRPr="008D46DD">
        <w:rPr>
          <w:rFonts w:ascii="Times New Roman" w:hAnsi="Times New Roman" w:cs="Times New Roman"/>
          <w:i/>
          <w:sz w:val="24"/>
          <w:szCs w:val="24"/>
        </w:rPr>
        <w:t>Rural Protest on Prince Edward Island:  From British Colonization to the Escheat Movement</w:t>
      </w:r>
      <w:r>
        <w:rPr>
          <w:rFonts w:ascii="Times New Roman" w:hAnsi="Times New Roman" w:cs="Times New Roman"/>
          <w:sz w:val="24"/>
          <w:szCs w:val="24"/>
        </w:rPr>
        <w:t xml:space="preserve">.  </w:t>
      </w:r>
      <w:r w:rsidR="00B734A5" w:rsidRPr="008D46DD">
        <w:rPr>
          <w:rFonts w:ascii="Times New Roman" w:hAnsi="Times New Roman" w:cs="Times New Roman"/>
          <w:sz w:val="24"/>
          <w:szCs w:val="24"/>
        </w:rPr>
        <w:t>Toronto:  Un</w:t>
      </w:r>
      <w:r>
        <w:rPr>
          <w:rFonts w:ascii="Times New Roman" w:hAnsi="Times New Roman" w:cs="Times New Roman"/>
          <w:sz w:val="24"/>
          <w:szCs w:val="24"/>
        </w:rPr>
        <w:t>iversity of Toronto Press, 2006.</w:t>
      </w:r>
    </w:p>
    <w:p w14:paraId="4015FE1C" w14:textId="432E5533" w:rsidR="00B734A5" w:rsidRPr="008D46DD" w:rsidRDefault="002709C4" w:rsidP="00B734A5">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Bumsted, </w:t>
      </w:r>
      <w:r w:rsidR="00B734A5" w:rsidRPr="008D46DD">
        <w:rPr>
          <w:rFonts w:ascii="Times New Roman" w:hAnsi="Times New Roman" w:cs="Times New Roman"/>
          <w:sz w:val="24"/>
          <w:szCs w:val="24"/>
          <w:lang w:val="en-US"/>
        </w:rPr>
        <w:t xml:space="preserve">J.M. </w:t>
      </w:r>
      <w:r w:rsidR="00B734A5" w:rsidRPr="008D46DD">
        <w:rPr>
          <w:rFonts w:ascii="Times New Roman" w:hAnsi="Times New Roman" w:cs="Times New Roman"/>
          <w:i/>
          <w:sz w:val="24"/>
          <w:szCs w:val="24"/>
          <w:lang w:val="en-US"/>
        </w:rPr>
        <w:t>The People’s Clearance:  Highland Emigration to British North America 1770-1815</w:t>
      </w:r>
      <w:r>
        <w:rPr>
          <w:rFonts w:ascii="Times New Roman" w:hAnsi="Times New Roman" w:cs="Times New Roman"/>
          <w:sz w:val="24"/>
          <w:szCs w:val="24"/>
          <w:lang w:val="en-US"/>
        </w:rPr>
        <w:t xml:space="preserve">.  </w:t>
      </w:r>
      <w:r w:rsidR="00B734A5" w:rsidRPr="008D46DD">
        <w:rPr>
          <w:rFonts w:ascii="Times New Roman" w:hAnsi="Times New Roman" w:cs="Times New Roman"/>
          <w:sz w:val="24"/>
          <w:szCs w:val="24"/>
          <w:lang w:val="en-US"/>
        </w:rPr>
        <w:t>Edinburgh, U</w:t>
      </w:r>
      <w:r>
        <w:rPr>
          <w:rFonts w:ascii="Times New Roman" w:hAnsi="Times New Roman" w:cs="Times New Roman"/>
          <w:sz w:val="24"/>
          <w:szCs w:val="24"/>
          <w:lang w:val="en-US"/>
        </w:rPr>
        <w:t>K:  Edinburgh University Press.</w:t>
      </w:r>
    </w:p>
    <w:p w14:paraId="6016D917" w14:textId="3CDA104A" w:rsidR="008D46DD" w:rsidRDefault="002709C4" w:rsidP="00B734A5">
      <w:pPr>
        <w:spacing w:after="240" w:line="240" w:lineRule="auto"/>
        <w:ind w:left="709" w:hanging="709"/>
        <w:rPr>
          <w:rFonts w:ascii="Times New Roman" w:hAnsi="Times New Roman" w:cs="Times New Roman"/>
          <w:sz w:val="24"/>
          <w:szCs w:val="24"/>
        </w:rPr>
      </w:pPr>
      <w:r w:rsidRPr="008D46DD">
        <w:rPr>
          <w:rFonts w:ascii="Times New Roman" w:hAnsi="Times New Roman" w:cs="Times New Roman"/>
          <w:sz w:val="24"/>
          <w:szCs w:val="24"/>
        </w:rPr>
        <w:t>Campbell</w:t>
      </w:r>
      <w:r>
        <w:rPr>
          <w:rFonts w:ascii="Times New Roman" w:hAnsi="Times New Roman" w:cs="Times New Roman"/>
          <w:sz w:val="24"/>
          <w:szCs w:val="24"/>
        </w:rPr>
        <w:t>,</w:t>
      </w:r>
      <w:r w:rsidRPr="008D46DD">
        <w:rPr>
          <w:rFonts w:ascii="Times New Roman" w:hAnsi="Times New Roman" w:cs="Times New Roman"/>
          <w:sz w:val="24"/>
          <w:szCs w:val="24"/>
        </w:rPr>
        <w:t xml:space="preserve"> </w:t>
      </w:r>
      <w:r w:rsidR="008D46DD" w:rsidRPr="008D46DD">
        <w:rPr>
          <w:rFonts w:ascii="Times New Roman" w:hAnsi="Times New Roman" w:cs="Times New Roman"/>
          <w:sz w:val="24"/>
          <w:szCs w:val="24"/>
        </w:rPr>
        <w:t>D. and R. A. MacLean</w:t>
      </w:r>
      <w:r>
        <w:rPr>
          <w:rFonts w:ascii="Times New Roman" w:hAnsi="Times New Roman" w:cs="Times New Roman"/>
          <w:sz w:val="24"/>
          <w:szCs w:val="24"/>
        </w:rPr>
        <w:t>.</w:t>
      </w:r>
      <w:r w:rsidR="008D46DD" w:rsidRPr="008D46DD">
        <w:rPr>
          <w:rFonts w:ascii="Times New Roman" w:hAnsi="Times New Roman" w:cs="Times New Roman"/>
          <w:sz w:val="24"/>
          <w:szCs w:val="24"/>
        </w:rPr>
        <w:t xml:space="preserve"> </w:t>
      </w:r>
      <w:r w:rsidR="008D46DD" w:rsidRPr="008D46DD">
        <w:rPr>
          <w:rFonts w:ascii="Times New Roman" w:hAnsi="Times New Roman" w:cs="Times New Roman"/>
          <w:i/>
          <w:sz w:val="24"/>
          <w:szCs w:val="24"/>
        </w:rPr>
        <w:t>Beyond the Atlantic Roar:  A Study of the Nova Scotia Scots</w:t>
      </w:r>
      <w:r>
        <w:rPr>
          <w:rFonts w:ascii="Times New Roman" w:hAnsi="Times New Roman" w:cs="Times New Roman"/>
          <w:sz w:val="24"/>
          <w:szCs w:val="24"/>
        </w:rPr>
        <w:t xml:space="preserve">.  </w:t>
      </w:r>
      <w:r w:rsidR="008D46DD" w:rsidRPr="008D46DD">
        <w:rPr>
          <w:rFonts w:ascii="Times New Roman" w:hAnsi="Times New Roman" w:cs="Times New Roman"/>
          <w:sz w:val="24"/>
          <w:szCs w:val="24"/>
        </w:rPr>
        <w:t>Toronto:  McC</w:t>
      </w:r>
      <w:r>
        <w:rPr>
          <w:rFonts w:ascii="Times New Roman" w:hAnsi="Times New Roman" w:cs="Times New Roman"/>
          <w:sz w:val="24"/>
          <w:szCs w:val="24"/>
        </w:rPr>
        <w:t>lelland and Stewart Ltd., 1974.</w:t>
      </w:r>
    </w:p>
    <w:p w14:paraId="7C767EDB" w14:textId="0465873C" w:rsidR="00C74CB8" w:rsidRPr="008D46DD" w:rsidRDefault="00C74CB8" w:rsidP="00B734A5">
      <w:pPr>
        <w:spacing w:after="240" w:line="240" w:lineRule="auto"/>
        <w:ind w:left="709" w:hanging="709"/>
        <w:rPr>
          <w:rFonts w:ascii="Times New Roman" w:hAnsi="Times New Roman" w:cs="Times New Roman"/>
          <w:sz w:val="24"/>
          <w:szCs w:val="24"/>
          <w:lang w:val="en-US"/>
        </w:rPr>
      </w:pPr>
      <w:r w:rsidRPr="00C74CB8">
        <w:rPr>
          <w:rFonts w:ascii="Times New Roman" w:hAnsi="Times New Roman" w:cs="Times New Roman"/>
          <w:sz w:val="24"/>
          <w:szCs w:val="24"/>
        </w:rPr>
        <w:lastRenderedPageBreak/>
        <w:t xml:space="preserve">Campey, Lucille H. </w:t>
      </w:r>
      <w:r>
        <w:rPr>
          <w:rFonts w:ascii="Times New Roman" w:hAnsi="Times New Roman" w:cs="Times New Roman"/>
          <w:sz w:val="24"/>
          <w:szCs w:val="24"/>
        </w:rPr>
        <w:t xml:space="preserve"> </w:t>
      </w:r>
      <w:r w:rsidRPr="00C74CB8">
        <w:rPr>
          <w:rFonts w:ascii="Times New Roman" w:hAnsi="Times New Roman" w:cs="Times New Roman"/>
          <w:i/>
          <w:sz w:val="24"/>
          <w:szCs w:val="24"/>
        </w:rPr>
        <w:t>A Very Fine Class of Immigrants:  Prince Edward Island’s Scottish Pioneers, 1770-1850</w:t>
      </w:r>
      <w:r w:rsidRPr="00C74CB8">
        <w:rPr>
          <w:rFonts w:ascii="Times New Roman" w:hAnsi="Times New Roman" w:cs="Times New Roman"/>
          <w:sz w:val="24"/>
          <w:szCs w:val="24"/>
        </w:rPr>
        <w:t>, 2</w:t>
      </w:r>
      <w:r w:rsidRPr="00C74CB8">
        <w:rPr>
          <w:rFonts w:ascii="Times New Roman" w:hAnsi="Times New Roman" w:cs="Times New Roman"/>
          <w:sz w:val="24"/>
          <w:szCs w:val="24"/>
          <w:vertAlign w:val="superscript"/>
        </w:rPr>
        <w:t>nd</w:t>
      </w:r>
      <w:r w:rsidRPr="00C74CB8">
        <w:rPr>
          <w:rFonts w:ascii="Times New Roman" w:hAnsi="Times New Roman" w:cs="Times New Roman"/>
          <w:sz w:val="24"/>
          <w:szCs w:val="24"/>
        </w:rPr>
        <w:t xml:space="preserve"> Edition</w:t>
      </w:r>
      <w:r>
        <w:rPr>
          <w:rFonts w:ascii="Times New Roman" w:hAnsi="Times New Roman" w:cs="Times New Roman"/>
          <w:sz w:val="24"/>
          <w:szCs w:val="24"/>
        </w:rPr>
        <w:t>.</w:t>
      </w:r>
      <w:r w:rsidRPr="00C74CB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74CB8">
        <w:rPr>
          <w:rFonts w:ascii="Times New Roman" w:hAnsi="Times New Roman" w:cs="Times New Roman"/>
          <w:sz w:val="24"/>
          <w:szCs w:val="24"/>
        </w:rPr>
        <w:t>Toronto:</w:t>
      </w:r>
      <w:r>
        <w:rPr>
          <w:rFonts w:ascii="Times New Roman" w:hAnsi="Times New Roman" w:cs="Times New Roman"/>
          <w:sz w:val="24"/>
          <w:szCs w:val="24"/>
        </w:rPr>
        <w:t xml:space="preserve">  Natural Heritage Books, 2007.</w:t>
      </w:r>
    </w:p>
    <w:p w14:paraId="0E277C8D" w14:textId="231A4986" w:rsidR="00B734A5" w:rsidRPr="008D46DD" w:rsidRDefault="00C74CB8" w:rsidP="00B734A5">
      <w:pPr>
        <w:spacing w:after="240" w:line="240" w:lineRule="auto"/>
        <w:ind w:left="709" w:hanging="709"/>
        <w:rPr>
          <w:rFonts w:ascii="Times New Roman" w:hAnsi="Times New Roman" w:cs="Times New Roman"/>
          <w:sz w:val="24"/>
          <w:szCs w:val="24"/>
          <w:lang w:val="en-US"/>
        </w:rPr>
      </w:pPr>
      <w:r>
        <w:rPr>
          <w:rFonts w:ascii="Times New Roman" w:hAnsi="Times New Roman" w:cs="Times New Roman"/>
          <w:strike/>
          <w:sz w:val="24"/>
          <w:szCs w:val="24"/>
          <w:lang w:val="en-US"/>
        </w:rPr>
        <w:t xml:space="preserve">            </w:t>
      </w:r>
      <w:r>
        <w:rPr>
          <w:rFonts w:ascii="Times New Roman" w:hAnsi="Times New Roman" w:cs="Times New Roman"/>
          <w:sz w:val="24"/>
          <w:szCs w:val="24"/>
          <w:lang w:val="en-US"/>
        </w:rPr>
        <w:t xml:space="preserve"> </w:t>
      </w:r>
      <w:r w:rsidR="00B734A5" w:rsidRPr="008D46DD">
        <w:rPr>
          <w:rFonts w:ascii="Times New Roman" w:hAnsi="Times New Roman" w:cs="Times New Roman"/>
          <w:i/>
          <w:sz w:val="24"/>
          <w:szCs w:val="24"/>
          <w:lang w:val="en-US"/>
        </w:rPr>
        <w:t>An Unstoppable Force:</w:t>
      </w:r>
      <w:r w:rsidR="002709C4">
        <w:rPr>
          <w:rFonts w:ascii="Times New Roman" w:hAnsi="Times New Roman" w:cs="Times New Roman"/>
          <w:i/>
          <w:sz w:val="24"/>
          <w:szCs w:val="24"/>
          <w:lang w:val="en-US"/>
        </w:rPr>
        <w:t xml:space="preserve">  The Scottish Exodus to Canada.  </w:t>
      </w:r>
      <w:r w:rsidR="00B734A5" w:rsidRPr="008D46DD">
        <w:rPr>
          <w:rFonts w:ascii="Times New Roman" w:hAnsi="Times New Roman" w:cs="Times New Roman"/>
          <w:sz w:val="24"/>
          <w:szCs w:val="24"/>
          <w:lang w:val="en-US"/>
        </w:rPr>
        <w:t>Toronto:  Natural</w:t>
      </w:r>
      <w:r w:rsidR="002709C4">
        <w:rPr>
          <w:rFonts w:ascii="Times New Roman" w:hAnsi="Times New Roman" w:cs="Times New Roman"/>
          <w:sz w:val="24"/>
          <w:szCs w:val="24"/>
          <w:lang w:val="en-US"/>
        </w:rPr>
        <w:t xml:space="preserve"> Heritage Books, 2008.</w:t>
      </w:r>
    </w:p>
    <w:p w14:paraId="37B8CB6F" w14:textId="2955297A" w:rsidR="00B734A5" w:rsidRPr="008D46DD" w:rsidRDefault="002709C4" w:rsidP="00B734A5">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rPr>
        <w:t xml:space="preserve">Clark, </w:t>
      </w:r>
      <w:r w:rsidR="00B734A5" w:rsidRPr="008D46DD">
        <w:rPr>
          <w:rFonts w:ascii="Times New Roman" w:hAnsi="Times New Roman" w:cs="Times New Roman"/>
          <w:sz w:val="24"/>
          <w:szCs w:val="24"/>
        </w:rPr>
        <w:t>Andrew Hill</w:t>
      </w:r>
      <w:r>
        <w:rPr>
          <w:rFonts w:ascii="Times New Roman" w:hAnsi="Times New Roman" w:cs="Times New Roman"/>
          <w:sz w:val="24"/>
          <w:szCs w:val="24"/>
        </w:rPr>
        <w:t xml:space="preserve">. </w:t>
      </w:r>
      <w:r w:rsidR="00B734A5" w:rsidRPr="008D46DD">
        <w:rPr>
          <w:rFonts w:ascii="Times New Roman" w:hAnsi="Times New Roman" w:cs="Times New Roman"/>
          <w:sz w:val="24"/>
          <w:szCs w:val="24"/>
        </w:rPr>
        <w:t xml:space="preserve"> </w:t>
      </w:r>
      <w:r w:rsidR="00B734A5" w:rsidRPr="008D46DD">
        <w:rPr>
          <w:rFonts w:ascii="Times New Roman" w:hAnsi="Times New Roman" w:cs="Times New Roman"/>
          <w:i/>
          <w:sz w:val="24"/>
          <w:szCs w:val="24"/>
        </w:rPr>
        <w:t>Three Centuries and the Island:  A Historical Geography of Settlement and Agriculture in Prince Edward Island, Canada</w:t>
      </w:r>
      <w:r>
        <w:rPr>
          <w:rFonts w:ascii="Times New Roman" w:hAnsi="Times New Roman" w:cs="Times New Roman"/>
          <w:sz w:val="24"/>
          <w:szCs w:val="24"/>
        </w:rPr>
        <w:t xml:space="preserve">.  </w:t>
      </w:r>
      <w:r w:rsidR="00B734A5" w:rsidRPr="008D46DD">
        <w:rPr>
          <w:rFonts w:ascii="Times New Roman" w:hAnsi="Times New Roman" w:cs="Times New Roman"/>
          <w:sz w:val="24"/>
          <w:szCs w:val="24"/>
        </w:rPr>
        <w:t>Toronto, CA:  Uni</w:t>
      </w:r>
      <w:r>
        <w:rPr>
          <w:rFonts w:ascii="Times New Roman" w:hAnsi="Times New Roman" w:cs="Times New Roman"/>
          <w:sz w:val="24"/>
          <w:szCs w:val="24"/>
        </w:rPr>
        <w:t>versity of Toronto Press, 1959.</w:t>
      </w:r>
    </w:p>
    <w:p w14:paraId="2E802FB3" w14:textId="2F5590E3" w:rsidR="00B734A5" w:rsidRPr="008D46DD" w:rsidRDefault="002709C4" w:rsidP="00B734A5">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lang w:val="en-US"/>
        </w:rPr>
        <w:t>Clough</w:t>
      </w:r>
      <w:r>
        <w:rPr>
          <w:rFonts w:ascii="Times New Roman" w:hAnsi="Times New Roman" w:cs="Times New Roman"/>
          <w:sz w:val="24"/>
          <w:szCs w:val="24"/>
          <w:lang w:val="en-US"/>
        </w:rPr>
        <w:t>,</w:t>
      </w:r>
      <w:r w:rsidRPr="008D46DD">
        <w:rPr>
          <w:rFonts w:ascii="Times New Roman" w:hAnsi="Times New Roman" w:cs="Times New Roman"/>
          <w:sz w:val="24"/>
          <w:szCs w:val="24"/>
          <w:lang w:val="en-US"/>
        </w:rPr>
        <w:t xml:space="preserve"> </w:t>
      </w:r>
      <w:r w:rsidR="00B734A5" w:rsidRPr="008D46DD">
        <w:rPr>
          <w:rFonts w:ascii="Times New Roman" w:hAnsi="Times New Roman" w:cs="Times New Roman"/>
          <w:sz w:val="24"/>
          <w:szCs w:val="24"/>
          <w:lang w:val="en-US"/>
        </w:rPr>
        <w:t xml:space="preserve">Monica and Eric Richards, </w:t>
      </w:r>
      <w:r w:rsidR="00B734A5" w:rsidRPr="008D46DD">
        <w:rPr>
          <w:rFonts w:ascii="Times New Roman" w:hAnsi="Times New Roman" w:cs="Times New Roman"/>
          <w:i/>
          <w:sz w:val="24"/>
          <w:szCs w:val="24"/>
          <w:lang w:val="en-US"/>
        </w:rPr>
        <w:t xml:space="preserve">Cromartie:  Highland Life 1650-1914 </w:t>
      </w:r>
      <w:r w:rsidR="00B734A5" w:rsidRPr="008D46DD">
        <w:rPr>
          <w:rFonts w:ascii="Times New Roman" w:hAnsi="Times New Roman" w:cs="Times New Roman"/>
          <w:sz w:val="24"/>
          <w:szCs w:val="24"/>
          <w:lang w:val="en-US"/>
        </w:rPr>
        <w:t>(Aberdeen, UK:  Aberdeen University Press, 1989</w:t>
      </w:r>
      <w:r>
        <w:rPr>
          <w:rFonts w:ascii="Times New Roman" w:hAnsi="Times New Roman" w:cs="Times New Roman"/>
          <w:sz w:val="24"/>
          <w:szCs w:val="24"/>
          <w:lang w:val="en-US"/>
        </w:rPr>
        <w:t>.</w:t>
      </w:r>
    </w:p>
    <w:p w14:paraId="2028C7E1" w14:textId="6B0B7A12" w:rsidR="00B734A5" w:rsidRPr="008D46DD" w:rsidRDefault="002709C4" w:rsidP="00B734A5">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rPr>
        <w:t xml:space="preserve">Cowan, </w:t>
      </w:r>
      <w:r w:rsidR="00B734A5" w:rsidRPr="008D46DD">
        <w:rPr>
          <w:rFonts w:ascii="Times New Roman" w:hAnsi="Times New Roman" w:cs="Times New Roman"/>
          <w:sz w:val="24"/>
          <w:szCs w:val="24"/>
        </w:rPr>
        <w:t xml:space="preserve">H. I. </w:t>
      </w:r>
      <w:r w:rsidR="00B734A5" w:rsidRPr="008D46DD">
        <w:rPr>
          <w:rFonts w:ascii="Times New Roman" w:hAnsi="Times New Roman" w:cs="Times New Roman"/>
          <w:i/>
          <w:sz w:val="24"/>
          <w:szCs w:val="24"/>
        </w:rPr>
        <w:t>British Emigration to British North America</w:t>
      </w:r>
      <w:r>
        <w:rPr>
          <w:rFonts w:ascii="Times New Roman" w:hAnsi="Times New Roman" w:cs="Times New Roman"/>
          <w:i/>
          <w:sz w:val="24"/>
          <w:szCs w:val="24"/>
        </w:rPr>
        <w:t>.</w:t>
      </w:r>
      <w:r w:rsidR="00B734A5" w:rsidRPr="008D46DD">
        <w:rPr>
          <w:rFonts w:ascii="Times New Roman" w:hAnsi="Times New Roman" w:cs="Times New Roman"/>
          <w:sz w:val="24"/>
          <w:szCs w:val="24"/>
        </w:rPr>
        <w:t xml:space="preserve"> Toronto:  University of Toronto, 1961</w:t>
      </w:r>
      <w:r>
        <w:rPr>
          <w:rFonts w:ascii="Times New Roman" w:hAnsi="Times New Roman" w:cs="Times New Roman"/>
          <w:sz w:val="24"/>
          <w:szCs w:val="24"/>
        </w:rPr>
        <w:t>.</w:t>
      </w:r>
    </w:p>
    <w:p w14:paraId="3B82660D" w14:textId="1B99D14F" w:rsidR="00BA13EF" w:rsidRPr="008D46DD" w:rsidRDefault="002709C4" w:rsidP="00BA13EF">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rPr>
        <w:t xml:space="preserve">Dodgshon, </w:t>
      </w:r>
      <w:r w:rsidR="00BA13EF" w:rsidRPr="008D46DD">
        <w:rPr>
          <w:rFonts w:ascii="Times New Roman" w:hAnsi="Times New Roman" w:cs="Times New Roman"/>
          <w:sz w:val="24"/>
          <w:szCs w:val="24"/>
        </w:rPr>
        <w:t>Robert A.</w:t>
      </w:r>
      <w:r>
        <w:rPr>
          <w:rFonts w:ascii="Times New Roman" w:hAnsi="Times New Roman" w:cs="Times New Roman"/>
          <w:sz w:val="24"/>
          <w:szCs w:val="24"/>
        </w:rPr>
        <w:t xml:space="preserve"> </w:t>
      </w:r>
      <w:r w:rsidR="00BA13EF" w:rsidRPr="008D46DD">
        <w:rPr>
          <w:rFonts w:ascii="Times New Roman" w:hAnsi="Times New Roman" w:cs="Times New Roman"/>
          <w:sz w:val="24"/>
          <w:szCs w:val="24"/>
        </w:rPr>
        <w:t xml:space="preserve"> </w:t>
      </w:r>
      <w:r w:rsidR="00BA13EF" w:rsidRPr="008D46DD">
        <w:rPr>
          <w:rFonts w:ascii="Times New Roman" w:hAnsi="Times New Roman" w:cs="Times New Roman"/>
          <w:i/>
          <w:sz w:val="24"/>
          <w:szCs w:val="24"/>
        </w:rPr>
        <w:t>From Chiefs to Landlords:  Social and Economic Change in the Western Highlands and Islands</w:t>
      </w:r>
      <w:r>
        <w:rPr>
          <w:rFonts w:ascii="Times New Roman" w:hAnsi="Times New Roman" w:cs="Times New Roman"/>
          <w:sz w:val="24"/>
          <w:szCs w:val="24"/>
        </w:rPr>
        <w:t xml:space="preserve">.  </w:t>
      </w:r>
      <w:r w:rsidR="00BA13EF" w:rsidRPr="008D46DD">
        <w:rPr>
          <w:rFonts w:ascii="Times New Roman" w:hAnsi="Times New Roman" w:cs="Times New Roman"/>
          <w:sz w:val="24"/>
          <w:szCs w:val="24"/>
        </w:rPr>
        <w:t>Edinburgh, UK:  Ed</w:t>
      </w:r>
      <w:r>
        <w:rPr>
          <w:rFonts w:ascii="Times New Roman" w:hAnsi="Times New Roman" w:cs="Times New Roman"/>
          <w:sz w:val="24"/>
          <w:szCs w:val="24"/>
        </w:rPr>
        <w:t>inburgh University Press, 1998.</w:t>
      </w:r>
    </w:p>
    <w:p w14:paraId="63F64F61" w14:textId="448BB8DC" w:rsidR="0071277D" w:rsidRPr="008D46DD" w:rsidRDefault="0071277D" w:rsidP="00BA13EF">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lang w:val="en-US"/>
        </w:rPr>
        <w:t>Forbes, Duncan.  “Some Thoughts Concerning the State of the Highlands o</w:t>
      </w:r>
      <w:r w:rsidR="002709C4">
        <w:rPr>
          <w:rFonts w:ascii="Times New Roman" w:hAnsi="Times New Roman" w:cs="Times New Roman"/>
          <w:sz w:val="24"/>
          <w:szCs w:val="24"/>
          <w:lang w:val="en-US"/>
        </w:rPr>
        <w:t>f Scotland</w:t>
      </w:r>
      <w:r w:rsidRPr="008D46DD">
        <w:rPr>
          <w:rFonts w:ascii="Times New Roman" w:hAnsi="Times New Roman" w:cs="Times New Roman"/>
          <w:sz w:val="24"/>
          <w:szCs w:val="24"/>
          <w:lang w:val="en-US"/>
        </w:rPr>
        <w:t>”</w:t>
      </w:r>
      <w:r w:rsidR="002709C4">
        <w:rPr>
          <w:rFonts w:ascii="Times New Roman" w:hAnsi="Times New Roman" w:cs="Times New Roman"/>
          <w:sz w:val="24"/>
          <w:szCs w:val="24"/>
          <w:lang w:val="en-US"/>
        </w:rPr>
        <w:t>.</w:t>
      </w:r>
      <w:r w:rsidRPr="008D46DD">
        <w:rPr>
          <w:rFonts w:ascii="Times New Roman" w:hAnsi="Times New Roman" w:cs="Times New Roman"/>
          <w:sz w:val="24"/>
          <w:szCs w:val="24"/>
          <w:lang w:val="en-US"/>
        </w:rPr>
        <w:t xml:space="preserve"> </w:t>
      </w:r>
      <w:r w:rsidRPr="008D46DD">
        <w:rPr>
          <w:rFonts w:ascii="Times New Roman" w:hAnsi="Times New Roman" w:cs="Times New Roman"/>
          <w:i/>
          <w:sz w:val="24"/>
          <w:szCs w:val="24"/>
          <w:lang w:val="en-US"/>
        </w:rPr>
        <w:t xml:space="preserve">Culloden Papers:  Comprising an Extensive and Interesting Correspondence From the Year 1625 to 1748; including Numberous Letters from the Unfortunate Lord Lovat, and Other Distinguished Persons of Much Historical Importance.  </w:t>
      </w:r>
      <w:r w:rsidRPr="008D46DD">
        <w:rPr>
          <w:rFonts w:ascii="Times New Roman" w:hAnsi="Times New Roman" w:cs="Times New Roman"/>
          <w:sz w:val="24"/>
          <w:szCs w:val="24"/>
          <w:lang w:val="en-US"/>
        </w:rPr>
        <w:t>London, UK:  T. Cadell and W. Davies, 1815.</w:t>
      </w:r>
    </w:p>
    <w:p w14:paraId="4F3242E5" w14:textId="0C172B50" w:rsidR="00BA13EF" w:rsidRPr="008D46DD" w:rsidRDefault="002709C4" w:rsidP="00BA13EF">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Gray, </w:t>
      </w:r>
      <w:r w:rsidR="00BA13EF" w:rsidRPr="008D46DD">
        <w:rPr>
          <w:rFonts w:ascii="Times New Roman" w:hAnsi="Times New Roman" w:cs="Times New Roman"/>
          <w:sz w:val="24"/>
          <w:szCs w:val="24"/>
          <w:lang w:val="en-US"/>
        </w:rPr>
        <w:t>Malcolm</w:t>
      </w:r>
      <w:r>
        <w:rPr>
          <w:rFonts w:ascii="Times New Roman" w:hAnsi="Times New Roman" w:cs="Times New Roman"/>
          <w:sz w:val="24"/>
          <w:szCs w:val="24"/>
          <w:lang w:val="en-US"/>
        </w:rPr>
        <w:t xml:space="preserve">. </w:t>
      </w:r>
      <w:r w:rsidR="00BA13EF" w:rsidRPr="008D46DD">
        <w:rPr>
          <w:rFonts w:ascii="Times New Roman" w:hAnsi="Times New Roman" w:cs="Times New Roman"/>
          <w:sz w:val="24"/>
          <w:szCs w:val="24"/>
          <w:lang w:val="en-US"/>
        </w:rPr>
        <w:t xml:space="preserve"> </w:t>
      </w:r>
      <w:r w:rsidR="00BA13EF" w:rsidRPr="008D46DD">
        <w:rPr>
          <w:rFonts w:ascii="Times New Roman" w:hAnsi="Times New Roman" w:cs="Times New Roman"/>
          <w:i/>
          <w:sz w:val="24"/>
          <w:szCs w:val="24"/>
          <w:lang w:val="en-US"/>
        </w:rPr>
        <w:t>The Highland Economy, 1750-1850</w:t>
      </w:r>
      <w:r>
        <w:rPr>
          <w:rFonts w:ascii="Times New Roman" w:hAnsi="Times New Roman" w:cs="Times New Roman"/>
          <w:sz w:val="24"/>
          <w:szCs w:val="24"/>
          <w:lang w:val="en-US"/>
        </w:rPr>
        <w:t xml:space="preserve">.  </w:t>
      </w:r>
      <w:r w:rsidR="00BA13EF" w:rsidRPr="008D46DD">
        <w:rPr>
          <w:rFonts w:ascii="Times New Roman" w:hAnsi="Times New Roman" w:cs="Times New Roman"/>
          <w:sz w:val="24"/>
          <w:szCs w:val="24"/>
          <w:lang w:val="en-US"/>
        </w:rPr>
        <w:t>Edinb</w:t>
      </w:r>
      <w:r>
        <w:rPr>
          <w:rFonts w:ascii="Times New Roman" w:hAnsi="Times New Roman" w:cs="Times New Roman"/>
          <w:sz w:val="24"/>
          <w:szCs w:val="24"/>
          <w:lang w:val="en-US"/>
        </w:rPr>
        <w:t>urgh, UK:  Oliver &amp; Boyd, 1957.</w:t>
      </w:r>
    </w:p>
    <w:p w14:paraId="356FF8F4" w14:textId="25AE3280" w:rsidR="00BA13EF" w:rsidRDefault="002709C4" w:rsidP="00BA13EF">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Hanley, </w:t>
      </w:r>
      <w:r w:rsidR="00BA13EF" w:rsidRPr="008D46DD">
        <w:rPr>
          <w:rFonts w:ascii="Times New Roman" w:hAnsi="Times New Roman" w:cs="Times New Roman"/>
          <w:sz w:val="24"/>
          <w:szCs w:val="24"/>
          <w:lang w:val="en-US"/>
        </w:rPr>
        <w:t>Cliff</w:t>
      </w:r>
      <w:r>
        <w:rPr>
          <w:rFonts w:ascii="Times New Roman" w:hAnsi="Times New Roman" w:cs="Times New Roman"/>
          <w:sz w:val="24"/>
          <w:szCs w:val="24"/>
          <w:lang w:val="en-US"/>
        </w:rPr>
        <w:t xml:space="preserve">. </w:t>
      </w:r>
      <w:r w:rsidR="00BA13EF" w:rsidRPr="008D46DD">
        <w:rPr>
          <w:rFonts w:ascii="Times New Roman" w:hAnsi="Times New Roman" w:cs="Times New Roman"/>
          <w:sz w:val="24"/>
          <w:szCs w:val="24"/>
          <w:lang w:val="en-US"/>
        </w:rPr>
        <w:t xml:space="preserve"> </w:t>
      </w:r>
      <w:r w:rsidR="00BA13EF" w:rsidRPr="008D46DD">
        <w:rPr>
          <w:rFonts w:ascii="Times New Roman" w:hAnsi="Times New Roman" w:cs="Times New Roman"/>
          <w:i/>
          <w:sz w:val="24"/>
          <w:szCs w:val="24"/>
          <w:lang w:val="en-US"/>
        </w:rPr>
        <w:t>History of Scotland</w:t>
      </w:r>
      <w:r>
        <w:rPr>
          <w:rFonts w:ascii="Times New Roman" w:hAnsi="Times New Roman" w:cs="Times New Roman"/>
          <w:sz w:val="24"/>
          <w:szCs w:val="24"/>
          <w:lang w:val="en-US"/>
        </w:rPr>
        <w:t xml:space="preserve">.  </w:t>
      </w:r>
      <w:r w:rsidR="00BA13EF" w:rsidRPr="008D46DD">
        <w:rPr>
          <w:rFonts w:ascii="Times New Roman" w:hAnsi="Times New Roman" w:cs="Times New Roman"/>
          <w:sz w:val="24"/>
          <w:szCs w:val="24"/>
          <w:lang w:val="en-US"/>
        </w:rPr>
        <w:t>Green</w:t>
      </w:r>
      <w:r>
        <w:rPr>
          <w:rFonts w:ascii="Times New Roman" w:hAnsi="Times New Roman" w:cs="Times New Roman"/>
          <w:sz w:val="24"/>
          <w:szCs w:val="24"/>
          <w:lang w:val="en-US"/>
        </w:rPr>
        <w:t>wich, CT:  Dorsett Press, 1989.</w:t>
      </w:r>
    </w:p>
    <w:p w14:paraId="1DBCE7E3" w14:textId="3AC362D9" w:rsidR="00C650E4" w:rsidRPr="004718B5" w:rsidRDefault="00C650E4" w:rsidP="00BA13EF">
      <w:pPr>
        <w:spacing w:after="240" w:line="240" w:lineRule="auto"/>
        <w:ind w:left="709" w:hanging="709"/>
        <w:rPr>
          <w:rFonts w:ascii="Times New Roman" w:hAnsi="Times New Roman" w:cs="Times New Roman"/>
          <w:sz w:val="28"/>
          <w:szCs w:val="24"/>
          <w:lang w:val="en-US"/>
        </w:rPr>
      </w:pPr>
      <w:r w:rsidRPr="004718B5">
        <w:rPr>
          <w:rFonts w:ascii="Times New Roman" w:hAnsi="Times New Roman" w:cs="Times New Roman"/>
          <w:sz w:val="24"/>
          <w:lang w:val="en-US"/>
        </w:rPr>
        <w:t xml:space="preserve">Henderson, Captain John.  </w:t>
      </w:r>
      <w:r w:rsidRPr="004718B5">
        <w:rPr>
          <w:rFonts w:ascii="Times New Roman" w:hAnsi="Times New Roman" w:cs="Times New Roman"/>
          <w:i/>
          <w:sz w:val="24"/>
          <w:lang w:val="en-US"/>
        </w:rPr>
        <w:t xml:space="preserve">General View of the Agriculture of the County of Caithness; With Observations on the Means of Its </w:t>
      </w:r>
      <w:r w:rsidRPr="004718B5">
        <w:rPr>
          <w:rFonts w:ascii="Times New Roman" w:hAnsi="Times New Roman" w:cs="Times New Roman"/>
          <w:i/>
          <w:sz w:val="24"/>
          <w:lang w:val="en-US"/>
        </w:rPr>
        <w:lastRenderedPageBreak/>
        <w:t>Improvement</w:t>
      </w:r>
      <w:r w:rsidRPr="004718B5">
        <w:rPr>
          <w:rFonts w:ascii="Times New Roman" w:hAnsi="Times New Roman" w:cs="Times New Roman"/>
          <w:sz w:val="24"/>
          <w:lang w:val="en-US"/>
        </w:rPr>
        <w:t>.  London:  Sherwood, Neely &amp; Jones, Paternoster-Row, 1815.</w:t>
      </w:r>
    </w:p>
    <w:p w14:paraId="65079B6E" w14:textId="5C8B85D7" w:rsidR="00BA13EF" w:rsidRDefault="002709C4" w:rsidP="00BA13EF">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Hunter, </w:t>
      </w:r>
      <w:r w:rsidR="00BA13EF" w:rsidRPr="008D46DD">
        <w:rPr>
          <w:rFonts w:ascii="Times New Roman" w:hAnsi="Times New Roman" w:cs="Times New Roman"/>
          <w:sz w:val="24"/>
          <w:szCs w:val="24"/>
          <w:lang w:val="en-US"/>
        </w:rPr>
        <w:t>James</w:t>
      </w:r>
      <w:r>
        <w:rPr>
          <w:rFonts w:ascii="Times New Roman" w:hAnsi="Times New Roman" w:cs="Times New Roman"/>
          <w:sz w:val="24"/>
          <w:szCs w:val="24"/>
          <w:lang w:val="en-US"/>
        </w:rPr>
        <w:t xml:space="preserve">. </w:t>
      </w:r>
      <w:r w:rsidR="00BA13EF" w:rsidRPr="008D46DD">
        <w:rPr>
          <w:rFonts w:ascii="Times New Roman" w:hAnsi="Times New Roman" w:cs="Times New Roman"/>
          <w:sz w:val="24"/>
          <w:szCs w:val="24"/>
          <w:lang w:val="en-US"/>
        </w:rPr>
        <w:t xml:space="preserve"> </w:t>
      </w:r>
      <w:r w:rsidR="00BA13EF" w:rsidRPr="008D46DD">
        <w:rPr>
          <w:rFonts w:ascii="Times New Roman" w:hAnsi="Times New Roman" w:cs="Times New Roman"/>
          <w:i/>
          <w:sz w:val="24"/>
          <w:szCs w:val="24"/>
          <w:lang w:val="en-US"/>
        </w:rPr>
        <w:t>The Making of the Crofting Community</w:t>
      </w:r>
      <w:r>
        <w:rPr>
          <w:rFonts w:ascii="Times New Roman" w:hAnsi="Times New Roman" w:cs="Times New Roman"/>
          <w:sz w:val="24"/>
          <w:szCs w:val="24"/>
          <w:lang w:val="en-US"/>
        </w:rPr>
        <w:t xml:space="preserve">.  </w:t>
      </w:r>
      <w:r w:rsidR="00BA13EF" w:rsidRPr="008D46DD">
        <w:rPr>
          <w:rFonts w:ascii="Times New Roman" w:hAnsi="Times New Roman" w:cs="Times New Roman"/>
          <w:sz w:val="24"/>
          <w:szCs w:val="24"/>
          <w:lang w:val="en-US"/>
        </w:rPr>
        <w:t>Edinburgh, UK:  Joh</w:t>
      </w:r>
      <w:r>
        <w:rPr>
          <w:rFonts w:ascii="Times New Roman" w:hAnsi="Times New Roman" w:cs="Times New Roman"/>
          <w:sz w:val="24"/>
          <w:szCs w:val="24"/>
          <w:lang w:val="en-US"/>
        </w:rPr>
        <w:t>n Donald Publishers Ltd., 1976.</w:t>
      </w:r>
    </w:p>
    <w:p w14:paraId="67F12495" w14:textId="7ED4D92A" w:rsidR="004718B5" w:rsidRPr="008D46DD" w:rsidRDefault="004718B5" w:rsidP="00BA13EF">
      <w:pPr>
        <w:spacing w:after="240" w:line="240" w:lineRule="auto"/>
        <w:ind w:left="709" w:hanging="709"/>
        <w:rPr>
          <w:rFonts w:ascii="Times New Roman" w:hAnsi="Times New Roman" w:cs="Times New Roman"/>
          <w:sz w:val="24"/>
          <w:szCs w:val="24"/>
          <w:lang w:val="en-US"/>
        </w:rPr>
      </w:pPr>
      <w:r w:rsidRPr="004718B5">
        <w:rPr>
          <w:rFonts w:ascii="Times New Roman" w:hAnsi="Times New Roman" w:cs="Times New Roman"/>
          <w:sz w:val="24"/>
          <w:szCs w:val="24"/>
        </w:rPr>
        <w:t>Island Imagined</w:t>
      </w:r>
      <w:r>
        <w:rPr>
          <w:rFonts w:ascii="Times New Roman" w:hAnsi="Times New Roman" w:cs="Times New Roman"/>
          <w:sz w:val="24"/>
          <w:szCs w:val="24"/>
        </w:rPr>
        <w:t xml:space="preserve">. </w:t>
      </w:r>
      <w:r w:rsidRPr="004718B5">
        <w:rPr>
          <w:rFonts w:ascii="Times New Roman" w:hAnsi="Times New Roman" w:cs="Times New Roman"/>
          <w:sz w:val="24"/>
          <w:szCs w:val="24"/>
        </w:rPr>
        <w:t xml:space="preserve"> “St. John’s Island Becomes Prince Edward Island”</w:t>
      </w:r>
      <w:r>
        <w:rPr>
          <w:rFonts w:ascii="Times New Roman" w:hAnsi="Times New Roman" w:cs="Times New Roman"/>
          <w:sz w:val="24"/>
          <w:szCs w:val="24"/>
        </w:rPr>
        <w:t xml:space="preserve">. </w:t>
      </w:r>
      <w:r w:rsidRPr="004718B5">
        <w:rPr>
          <w:rFonts w:ascii="Times New Roman" w:hAnsi="Times New Roman" w:cs="Times New Roman"/>
          <w:sz w:val="24"/>
          <w:szCs w:val="24"/>
        </w:rPr>
        <w:t xml:space="preserve"> </w:t>
      </w:r>
      <w:r>
        <w:rPr>
          <w:rFonts w:ascii="Times New Roman" w:hAnsi="Times New Roman" w:cs="Times New Roman"/>
          <w:sz w:val="24"/>
          <w:szCs w:val="24"/>
        </w:rPr>
        <w:t>A</w:t>
      </w:r>
      <w:r w:rsidRPr="004718B5">
        <w:rPr>
          <w:rFonts w:ascii="Times New Roman" w:hAnsi="Times New Roman" w:cs="Times New Roman"/>
          <w:sz w:val="24"/>
          <w:szCs w:val="24"/>
        </w:rPr>
        <w:t>ccessed December 15, 2015</w:t>
      </w:r>
      <w:r>
        <w:rPr>
          <w:rFonts w:ascii="Times New Roman" w:hAnsi="Times New Roman" w:cs="Times New Roman"/>
          <w:sz w:val="24"/>
          <w:szCs w:val="24"/>
        </w:rPr>
        <w:t xml:space="preserve">. </w:t>
      </w:r>
      <w:r w:rsidRPr="004718B5">
        <w:rPr>
          <w:rFonts w:ascii="Times New Roman" w:hAnsi="Times New Roman" w:cs="Times New Roman"/>
          <w:sz w:val="24"/>
          <w:szCs w:val="24"/>
        </w:rPr>
        <w:t xml:space="preserve"> http://www.islandimagined.ca/guides/discovery/st_johns_island.</w:t>
      </w:r>
    </w:p>
    <w:p w14:paraId="516D33B3" w14:textId="4AA92429" w:rsidR="00B734A5" w:rsidRPr="008D46DD" w:rsidRDefault="002709C4" w:rsidP="00BA13EF">
      <w:pPr>
        <w:spacing w:after="240" w:line="240" w:lineRule="auto"/>
        <w:ind w:left="709" w:hanging="709"/>
        <w:rPr>
          <w:rFonts w:ascii="Times New Roman" w:hAnsi="Times New Roman" w:cs="Times New Roman"/>
          <w:sz w:val="24"/>
          <w:szCs w:val="24"/>
        </w:rPr>
      </w:pPr>
      <w:r w:rsidRPr="008D46DD">
        <w:rPr>
          <w:rFonts w:ascii="Times New Roman" w:hAnsi="Times New Roman" w:cs="Times New Roman"/>
          <w:sz w:val="24"/>
          <w:szCs w:val="24"/>
        </w:rPr>
        <w:t xml:space="preserve">Maclean, </w:t>
      </w:r>
      <w:r w:rsidR="00B734A5" w:rsidRPr="008D46DD">
        <w:rPr>
          <w:rFonts w:ascii="Times New Roman" w:hAnsi="Times New Roman" w:cs="Times New Roman"/>
          <w:sz w:val="24"/>
          <w:szCs w:val="24"/>
        </w:rPr>
        <w:t>Marianne</w:t>
      </w:r>
      <w:r>
        <w:rPr>
          <w:rFonts w:ascii="Times New Roman" w:hAnsi="Times New Roman" w:cs="Times New Roman"/>
          <w:sz w:val="24"/>
          <w:szCs w:val="24"/>
        </w:rPr>
        <w:t xml:space="preserve">. </w:t>
      </w:r>
      <w:r w:rsidR="00B734A5" w:rsidRPr="008D46DD">
        <w:rPr>
          <w:rFonts w:ascii="Times New Roman" w:hAnsi="Times New Roman" w:cs="Times New Roman"/>
          <w:sz w:val="24"/>
          <w:szCs w:val="24"/>
        </w:rPr>
        <w:t xml:space="preserve"> </w:t>
      </w:r>
      <w:r w:rsidR="00B734A5" w:rsidRPr="008D46DD">
        <w:rPr>
          <w:rFonts w:ascii="Times New Roman" w:hAnsi="Times New Roman" w:cs="Times New Roman"/>
          <w:i/>
          <w:sz w:val="24"/>
          <w:szCs w:val="24"/>
        </w:rPr>
        <w:t>The People of Glengarry:  Highlanders in Transition, 1745-1820</w:t>
      </w:r>
      <w:r>
        <w:rPr>
          <w:rFonts w:ascii="Times New Roman" w:hAnsi="Times New Roman" w:cs="Times New Roman"/>
          <w:sz w:val="24"/>
          <w:szCs w:val="24"/>
        </w:rPr>
        <w:t xml:space="preserve">.  </w:t>
      </w:r>
      <w:r w:rsidR="00B734A5" w:rsidRPr="008D46DD">
        <w:rPr>
          <w:rFonts w:ascii="Times New Roman" w:hAnsi="Times New Roman" w:cs="Times New Roman"/>
          <w:sz w:val="24"/>
          <w:szCs w:val="24"/>
        </w:rPr>
        <w:t>Montreal, CA:  McGill-</w:t>
      </w:r>
      <w:r>
        <w:rPr>
          <w:rFonts w:ascii="Times New Roman" w:hAnsi="Times New Roman" w:cs="Times New Roman"/>
          <w:sz w:val="24"/>
          <w:szCs w:val="24"/>
        </w:rPr>
        <w:t>Queen’s University Press, 1991.</w:t>
      </w:r>
    </w:p>
    <w:p w14:paraId="792878C5" w14:textId="725D45CB" w:rsidR="008D46DD" w:rsidRPr="008D46DD" w:rsidRDefault="002709C4" w:rsidP="00BA13EF">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rPr>
        <w:t xml:space="preserve">Pacione, </w:t>
      </w:r>
      <w:r w:rsidR="008D46DD" w:rsidRPr="008D46DD">
        <w:rPr>
          <w:rFonts w:ascii="Times New Roman" w:hAnsi="Times New Roman" w:cs="Times New Roman"/>
          <w:sz w:val="24"/>
          <w:szCs w:val="24"/>
        </w:rPr>
        <w:t>Michael</w:t>
      </w:r>
      <w:r>
        <w:rPr>
          <w:rFonts w:ascii="Times New Roman" w:hAnsi="Times New Roman" w:cs="Times New Roman"/>
          <w:sz w:val="24"/>
          <w:szCs w:val="24"/>
        </w:rPr>
        <w:t xml:space="preserve">. </w:t>
      </w:r>
      <w:r w:rsidR="008D46DD" w:rsidRPr="008D46DD">
        <w:rPr>
          <w:rFonts w:ascii="Times New Roman" w:hAnsi="Times New Roman" w:cs="Times New Roman"/>
          <w:sz w:val="24"/>
          <w:szCs w:val="24"/>
        </w:rPr>
        <w:t xml:space="preserve"> “The Geography of Rel</w:t>
      </w:r>
      <w:r>
        <w:rPr>
          <w:rFonts w:ascii="Times New Roman" w:hAnsi="Times New Roman" w:cs="Times New Roman"/>
          <w:sz w:val="24"/>
          <w:szCs w:val="24"/>
        </w:rPr>
        <w:t>igious Affiliation in Scotland”.</w:t>
      </w:r>
      <w:r w:rsidR="008D46DD" w:rsidRPr="008D46DD">
        <w:rPr>
          <w:rFonts w:ascii="Times New Roman" w:hAnsi="Times New Roman" w:cs="Times New Roman"/>
          <w:sz w:val="24"/>
          <w:szCs w:val="24"/>
        </w:rPr>
        <w:t xml:space="preserve"> </w:t>
      </w:r>
      <w:r w:rsidR="008D46DD" w:rsidRPr="008D46DD">
        <w:rPr>
          <w:rFonts w:ascii="Times New Roman" w:hAnsi="Times New Roman" w:cs="Times New Roman"/>
          <w:i/>
          <w:sz w:val="24"/>
          <w:szCs w:val="24"/>
        </w:rPr>
        <w:t>The Professional Geographer</w:t>
      </w:r>
      <w:r w:rsidR="008D46DD" w:rsidRPr="008D46DD">
        <w:rPr>
          <w:rFonts w:ascii="Times New Roman" w:hAnsi="Times New Roman" w:cs="Times New Roman"/>
          <w:sz w:val="24"/>
          <w:szCs w:val="24"/>
        </w:rPr>
        <w:t xml:space="preserve"> 57, no. 2 (2005):  23</w:t>
      </w:r>
      <w:r>
        <w:rPr>
          <w:rFonts w:ascii="Times New Roman" w:hAnsi="Times New Roman" w:cs="Times New Roman"/>
          <w:sz w:val="24"/>
          <w:szCs w:val="24"/>
        </w:rPr>
        <w:t>5-55.</w:t>
      </w:r>
      <w:r w:rsidR="008D46DD" w:rsidRPr="008D46DD">
        <w:rPr>
          <w:rFonts w:ascii="Times New Roman" w:hAnsi="Times New Roman" w:cs="Times New Roman"/>
          <w:sz w:val="24"/>
          <w:szCs w:val="24"/>
        </w:rPr>
        <w:t xml:space="preserve"> </w:t>
      </w:r>
      <w:r>
        <w:rPr>
          <w:rFonts w:ascii="Times New Roman" w:hAnsi="Times New Roman" w:cs="Times New Roman"/>
          <w:sz w:val="24"/>
          <w:szCs w:val="24"/>
        </w:rPr>
        <w:t xml:space="preserve"> A</w:t>
      </w:r>
      <w:r w:rsidR="008D46DD" w:rsidRPr="008D46DD">
        <w:rPr>
          <w:rFonts w:ascii="Times New Roman" w:hAnsi="Times New Roman" w:cs="Times New Roman"/>
          <w:sz w:val="24"/>
          <w:szCs w:val="24"/>
        </w:rPr>
        <w:t>ccessed November 30, 2015.</w:t>
      </w:r>
      <w:r>
        <w:rPr>
          <w:rFonts w:ascii="Times New Roman" w:hAnsi="Times New Roman" w:cs="Times New Roman"/>
          <w:sz w:val="24"/>
          <w:szCs w:val="24"/>
        </w:rPr>
        <w:t xml:space="preserve">  www.ebscohost.com.</w:t>
      </w:r>
    </w:p>
    <w:p w14:paraId="4CE1D01E" w14:textId="59322F3D" w:rsidR="00B734A5" w:rsidRDefault="002709C4" w:rsidP="00BA13EF">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Richards, </w:t>
      </w:r>
      <w:r w:rsidR="00BA13EF" w:rsidRPr="008D46DD">
        <w:rPr>
          <w:rFonts w:ascii="Times New Roman" w:hAnsi="Times New Roman" w:cs="Times New Roman"/>
          <w:sz w:val="24"/>
          <w:szCs w:val="24"/>
        </w:rPr>
        <w:t>Eric</w:t>
      </w:r>
      <w:r>
        <w:rPr>
          <w:rFonts w:ascii="Times New Roman" w:hAnsi="Times New Roman" w:cs="Times New Roman"/>
          <w:sz w:val="24"/>
          <w:szCs w:val="24"/>
        </w:rPr>
        <w:t xml:space="preserve">. </w:t>
      </w:r>
      <w:r w:rsidR="00BA13EF" w:rsidRPr="008D46DD">
        <w:rPr>
          <w:rFonts w:ascii="Times New Roman" w:hAnsi="Times New Roman" w:cs="Times New Roman"/>
          <w:sz w:val="24"/>
          <w:szCs w:val="24"/>
        </w:rPr>
        <w:t xml:space="preserve"> </w:t>
      </w:r>
      <w:r w:rsidR="00BA13EF" w:rsidRPr="008D46DD">
        <w:rPr>
          <w:rFonts w:ascii="Times New Roman" w:hAnsi="Times New Roman" w:cs="Times New Roman"/>
          <w:i/>
          <w:sz w:val="24"/>
          <w:szCs w:val="24"/>
          <w:lang w:val="en-US"/>
        </w:rPr>
        <w:t>A History of the Highland Clearances, Volume 2:  Emigration, Protest, and Reasons</w:t>
      </w:r>
      <w:r>
        <w:rPr>
          <w:rFonts w:ascii="Times New Roman" w:hAnsi="Times New Roman" w:cs="Times New Roman"/>
          <w:sz w:val="24"/>
          <w:szCs w:val="24"/>
          <w:lang w:val="en-US"/>
        </w:rPr>
        <w:t xml:space="preserve">.  </w:t>
      </w:r>
      <w:r w:rsidR="00BA13EF" w:rsidRPr="008D46DD">
        <w:rPr>
          <w:rFonts w:ascii="Times New Roman" w:hAnsi="Times New Roman" w:cs="Times New Roman"/>
          <w:sz w:val="24"/>
          <w:szCs w:val="24"/>
          <w:lang w:val="en-US"/>
        </w:rPr>
        <w:t>Sydn</w:t>
      </w:r>
      <w:r>
        <w:rPr>
          <w:rFonts w:ascii="Times New Roman" w:hAnsi="Times New Roman" w:cs="Times New Roman"/>
          <w:sz w:val="24"/>
          <w:szCs w:val="24"/>
          <w:lang w:val="en-US"/>
        </w:rPr>
        <w:t>ey, AU:  Croom Helm Ltd., 1985.</w:t>
      </w:r>
    </w:p>
    <w:p w14:paraId="50C1C222" w14:textId="66B1C5A5" w:rsidR="00DA6A5D" w:rsidRPr="008D46DD" w:rsidRDefault="00DA6A5D" w:rsidP="00BA13EF">
      <w:pPr>
        <w:spacing w:after="240" w:line="240" w:lineRule="auto"/>
        <w:ind w:left="709" w:hanging="709"/>
        <w:rPr>
          <w:rFonts w:ascii="Times New Roman" w:hAnsi="Times New Roman" w:cs="Times New Roman"/>
          <w:sz w:val="24"/>
          <w:szCs w:val="24"/>
        </w:rPr>
      </w:pPr>
      <w:r w:rsidRPr="00DA6A5D">
        <w:rPr>
          <w:rFonts w:ascii="Times New Roman" w:hAnsi="Times New Roman" w:cs="Times New Roman"/>
          <w:sz w:val="24"/>
          <w:szCs w:val="24"/>
        </w:rPr>
        <w:t>Salaman, Redcliffe N.</w:t>
      </w:r>
      <w:r>
        <w:rPr>
          <w:rFonts w:ascii="Times New Roman" w:hAnsi="Times New Roman" w:cs="Times New Roman"/>
          <w:sz w:val="24"/>
          <w:szCs w:val="24"/>
        </w:rPr>
        <w:t xml:space="preserve"> </w:t>
      </w:r>
      <w:r w:rsidRPr="00DA6A5D">
        <w:rPr>
          <w:rFonts w:ascii="Times New Roman" w:hAnsi="Times New Roman" w:cs="Times New Roman"/>
          <w:sz w:val="24"/>
          <w:szCs w:val="24"/>
        </w:rPr>
        <w:t xml:space="preserve"> </w:t>
      </w:r>
      <w:r w:rsidRPr="00DA6A5D">
        <w:rPr>
          <w:rFonts w:ascii="Times New Roman" w:hAnsi="Times New Roman" w:cs="Times New Roman"/>
          <w:i/>
          <w:sz w:val="24"/>
          <w:szCs w:val="24"/>
        </w:rPr>
        <w:t>The History and Social Influence of the Potato</w:t>
      </w:r>
      <w:r>
        <w:rPr>
          <w:rFonts w:ascii="Times New Roman" w:hAnsi="Times New Roman" w:cs="Times New Roman"/>
          <w:sz w:val="24"/>
          <w:szCs w:val="24"/>
        </w:rPr>
        <w:t xml:space="preserve">.  </w:t>
      </w:r>
      <w:r w:rsidRPr="00DA6A5D">
        <w:rPr>
          <w:rFonts w:ascii="Times New Roman" w:hAnsi="Times New Roman" w:cs="Times New Roman"/>
          <w:sz w:val="24"/>
          <w:szCs w:val="24"/>
        </w:rPr>
        <w:t>1949</w:t>
      </w:r>
      <w:r>
        <w:rPr>
          <w:rFonts w:ascii="Times New Roman" w:hAnsi="Times New Roman" w:cs="Times New Roman"/>
          <w:sz w:val="24"/>
          <w:szCs w:val="24"/>
        </w:rPr>
        <w:t xml:space="preserve">. </w:t>
      </w:r>
      <w:r w:rsidRPr="00DA6A5D">
        <w:rPr>
          <w:rFonts w:ascii="Times New Roman" w:hAnsi="Times New Roman" w:cs="Times New Roman"/>
          <w:sz w:val="24"/>
          <w:szCs w:val="24"/>
        </w:rPr>
        <w:t xml:space="preserve"> </w:t>
      </w:r>
      <w:r>
        <w:rPr>
          <w:rFonts w:ascii="Times New Roman" w:hAnsi="Times New Roman" w:cs="Times New Roman"/>
          <w:sz w:val="24"/>
          <w:szCs w:val="24"/>
        </w:rPr>
        <w:t>R</w:t>
      </w:r>
      <w:r w:rsidRPr="00DA6A5D">
        <w:rPr>
          <w:rFonts w:ascii="Times New Roman" w:hAnsi="Times New Roman" w:cs="Times New Roman"/>
          <w:sz w:val="24"/>
          <w:szCs w:val="24"/>
        </w:rPr>
        <w:t>epr</w:t>
      </w:r>
      <w:r>
        <w:rPr>
          <w:rFonts w:ascii="Times New Roman" w:hAnsi="Times New Roman" w:cs="Times New Roman"/>
          <w:sz w:val="24"/>
          <w:szCs w:val="24"/>
        </w:rPr>
        <w:t>int</w:t>
      </w:r>
      <w:r w:rsidRPr="00DA6A5D">
        <w:rPr>
          <w:rFonts w:ascii="Times New Roman" w:hAnsi="Times New Roman" w:cs="Times New Roman"/>
          <w:sz w:val="24"/>
          <w:szCs w:val="24"/>
        </w:rPr>
        <w:t>, Cambridge, UK:  Cambridge University Press, 1985</w:t>
      </w:r>
      <w:r>
        <w:rPr>
          <w:rFonts w:ascii="Times New Roman" w:hAnsi="Times New Roman" w:cs="Times New Roman"/>
          <w:sz w:val="24"/>
          <w:szCs w:val="24"/>
        </w:rPr>
        <w:t>.</w:t>
      </w:r>
    </w:p>
    <w:p w14:paraId="06C5C3F8" w14:textId="0B834227" w:rsidR="008D46DD" w:rsidRPr="008D46DD" w:rsidRDefault="002709C4" w:rsidP="00BA13EF">
      <w:pPr>
        <w:spacing w:after="240" w:line="240" w:lineRule="auto"/>
        <w:ind w:left="709" w:hanging="709"/>
        <w:rPr>
          <w:rFonts w:ascii="Times New Roman" w:hAnsi="Times New Roman" w:cs="Times New Roman"/>
          <w:sz w:val="24"/>
          <w:szCs w:val="24"/>
        </w:rPr>
      </w:pPr>
      <w:r w:rsidRPr="008D46DD">
        <w:rPr>
          <w:rFonts w:ascii="Times New Roman" w:hAnsi="Times New Roman" w:cs="Times New Roman"/>
          <w:sz w:val="24"/>
          <w:szCs w:val="24"/>
        </w:rPr>
        <w:t xml:space="preserve">Schaff, </w:t>
      </w:r>
      <w:r w:rsidR="008D46DD" w:rsidRPr="008D46DD">
        <w:rPr>
          <w:rFonts w:ascii="Times New Roman" w:hAnsi="Times New Roman" w:cs="Times New Roman"/>
          <w:sz w:val="24"/>
          <w:szCs w:val="24"/>
        </w:rPr>
        <w:t>Rev. Philip</w:t>
      </w:r>
      <w:r>
        <w:rPr>
          <w:rFonts w:ascii="Times New Roman" w:hAnsi="Times New Roman" w:cs="Times New Roman"/>
          <w:sz w:val="24"/>
          <w:szCs w:val="24"/>
        </w:rPr>
        <w:t>,</w:t>
      </w:r>
      <w:r w:rsidR="008D46DD" w:rsidRPr="008D46DD">
        <w:rPr>
          <w:rFonts w:ascii="Times New Roman" w:hAnsi="Times New Roman" w:cs="Times New Roman"/>
          <w:sz w:val="24"/>
          <w:szCs w:val="24"/>
        </w:rPr>
        <w:t xml:space="preserve"> </w:t>
      </w:r>
      <w:r>
        <w:rPr>
          <w:rFonts w:ascii="Times New Roman" w:hAnsi="Times New Roman" w:cs="Times New Roman"/>
          <w:sz w:val="24"/>
          <w:szCs w:val="24"/>
        </w:rPr>
        <w:t xml:space="preserve">ed. </w:t>
      </w:r>
      <w:r w:rsidR="008D46DD" w:rsidRPr="008D46DD">
        <w:rPr>
          <w:rFonts w:ascii="Times New Roman" w:hAnsi="Times New Roman" w:cs="Times New Roman"/>
          <w:sz w:val="24"/>
          <w:szCs w:val="24"/>
        </w:rPr>
        <w:t xml:space="preserve"> </w:t>
      </w:r>
      <w:r w:rsidR="008D46DD" w:rsidRPr="008D46DD">
        <w:rPr>
          <w:rFonts w:ascii="Times New Roman" w:hAnsi="Times New Roman" w:cs="Times New Roman"/>
          <w:i/>
          <w:sz w:val="24"/>
          <w:szCs w:val="24"/>
        </w:rPr>
        <w:t>A Religious Encyclopӕdia: Or Dictionary of Biblical, Historical, Doctrinal, and Practical Theology.  Based On the Real-Encyklopӓdie of Herzog, Plitt and Hauck</w:t>
      </w:r>
      <w:r>
        <w:rPr>
          <w:rFonts w:ascii="Times New Roman" w:hAnsi="Times New Roman" w:cs="Times New Roman"/>
          <w:sz w:val="24"/>
          <w:szCs w:val="24"/>
        </w:rPr>
        <w:t>.</w:t>
      </w:r>
      <w:r w:rsidR="008D46DD" w:rsidRPr="008D46DD">
        <w:rPr>
          <w:rFonts w:ascii="Times New Roman" w:hAnsi="Times New Roman" w:cs="Times New Roman"/>
          <w:sz w:val="24"/>
          <w:szCs w:val="24"/>
        </w:rPr>
        <w:t xml:space="preserve"> </w:t>
      </w:r>
      <w:r>
        <w:rPr>
          <w:rFonts w:ascii="Times New Roman" w:hAnsi="Times New Roman" w:cs="Times New Roman"/>
          <w:sz w:val="24"/>
          <w:szCs w:val="24"/>
        </w:rPr>
        <w:t xml:space="preserve"> V</w:t>
      </w:r>
      <w:r w:rsidR="008D46DD" w:rsidRPr="008D46DD">
        <w:rPr>
          <w:rFonts w:ascii="Times New Roman" w:hAnsi="Times New Roman" w:cs="Times New Roman"/>
          <w:sz w:val="24"/>
          <w:szCs w:val="24"/>
        </w:rPr>
        <w:t>ol. 3</w:t>
      </w:r>
      <w:r>
        <w:rPr>
          <w:rFonts w:ascii="Times New Roman" w:hAnsi="Times New Roman" w:cs="Times New Roman"/>
          <w:sz w:val="24"/>
          <w:szCs w:val="24"/>
        </w:rPr>
        <w:t xml:space="preserve">.  </w:t>
      </w:r>
      <w:r w:rsidR="008D46DD" w:rsidRPr="008D46DD">
        <w:rPr>
          <w:rFonts w:ascii="Times New Roman" w:hAnsi="Times New Roman" w:cs="Times New Roman"/>
          <w:sz w:val="24"/>
          <w:szCs w:val="24"/>
        </w:rPr>
        <w:t>Toronto:  Funk &amp; Wagnalls Company, 1891</w:t>
      </w:r>
      <w:r>
        <w:rPr>
          <w:rFonts w:ascii="Times New Roman" w:hAnsi="Times New Roman" w:cs="Times New Roman"/>
          <w:sz w:val="24"/>
          <w:szCs w:val="24"/>
        </w:rPr>
        <w:t>.</w:t>
      </w:r>
    </w:p>
    <w:p w14:paraId="36905058" w14:textId="47750CAE" w:rsidR="00BA13EF" w:rsidRPr="008D46DD" w:rsidRDefault="00B734A5" w:rsidP="00BA13EF">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rPr>
        <w:t xml:space="preserve">Selkirk, </w:t>
      </w:r>
      <w:r w:rsidR="002709C4" w:rsidRPr="008D46DD">
        <w:rPr>
          <w:rFonts w:ascii="Times New Roman" w:hAnsi="Times New Roman" w:cs="Times New Roman"/>
          <w:sz w:val="24"/>
          <w:szCs w:val="24"/>
        </w:rPr>
        <w:t>Thomas Douglas, 5</w:t>
      </w:r>
      <w:r w:rsidR="002709C4" w:rsidRPr="008D46DD">
        <w:rPr>
          <w:rFonts w:ascii="Times New Roman" w:hAnsi="Times New Roman" w:cs="Times New Roman"/>
          <w:sz w:val="24"/>
          <w:szCs w:val="24"/>
          <w:vertAlign w:val="superscript"/>
        </w:rPr>
        <w:t>th</w:t>
      </w:r>
      <w:r w:rsidR="002709C4" w:rsidRPr="008D46DD">
        <w:rPr>
          <w:rFonts w:ascii="Times New Roman" w:hAnsi="Times New Roman" w:cs="Times New Roman"/>
          <w:sz w:val="24"/>
          <w:szCs w:val="24"/>
        </w:rPr>
        <w:t xml:space="preserve"> Earl of</w:t>
      </w:r>
      <w:r w:rsidR="00812E82">
        <w:rPr>
          <w:rFonts w:ascii="Times New Roman" w:hAnsi="Times New Roman" w:cs="Times New Roman"/>
          <w:sz w:val="24"/>
          <w:szCs w:val="24"/>
        </w:rPr>
        <w:t xml:space="preserve">. </w:t>
      </w:r>
      <w:r w:rsidR="002709C4" w:rsidRPr="008D46DD">
        <w:rPr>
          <w:rFonts w:ascii="Times New Roman" w:hAnsi="Times New Roman" w:cs="Times New Roman"/>
          <w:sz w:val="24"/>
          <w:szCs w:val="24"/>
        </w:rPr>
        <w:t xml:space="preserve"> </w:t>
      </w:r>
      <w:r w:rsidRPr="008D46DD">
        <w:rPr>
          <w:rFonts w:ascii="Times New Roman" w:hAnsi="Times New Roman" w:cs="Times New Roman"/>
          <w:i/>
          <w:sz w:val="24"/>
          <w:szCs w:val="24"/>
        </w:rPr>
        <w:t>Diary</w:t>
      </w:r>
      <w:r w:rsidRPr="008D46DD">
        <w:rPr>
          <w:rFonts w:ascii="Times New Roman" w:hAnsi="Times New Roman" w:cs="Times New Roman"/>
          <w:sz w:val="24"/>
          <w:szCs w:val="24"/>
        </w:rPr>
        <w:t>, August 13, 1803 – October 1804, Princ</w:t>
      </w:r>
      <w:r w:rsidR="00812E82">
        <w:rPr>
          <w:rFonts w:ascii="Times New Roman" w:hAnsi="Times New Roman" w:cs="Times New Roman"/>
          <w:sz w:val="24"/>
          <w:szCs w:val="24"/>
        </w:rPr>
        <w:t xml:space="preserve">e Edward Island Public Archives.  </w:t>
      </w:r>
      <w:r w:rsidR="00C74CB8">
        <w:rPr>
          <w:rFonts w:ascii="Times New Roman" w:hAnsi="Times New Roman" w:cs="Times New Roman"/>
          <w:sz w:val="24"/>
          <w:szCs w:val="24"/>
        </w:rPr>
        <w:t xml:space="preserve">Charlottetown, </w:t>
      </w:r>
      <w:r w:rsidR="00812E82">
        <w:rPr>
          <w:rFonts w:ascii="Times New Roman" w:hAnsi="Times New Roman" w:cs="Times New Roman"/>
          <w:sz w:val="24"/>
          <w:szCs w:val="24"/>
        </w:rPr>
        <w:t xml:space="preserve">Prince Edward Island, Canada. </w:t>
      </w:r>
      <w:r w:rsidRPr="008D46DD">
        <w:rPr>
          <w:rFonts w:ascii="Times New Roman" w:hAnsi="Times New Roman" w:cs="Times New Roman"/>
          <w:sz w:val="24"/>
          <w:szCs w:val="24"/>
        </w:rPr>
        <w:t xml:space="preserve"> </w:t>
      </w:r>
      <w:r w:rsidR="00812E82">
        <w:rPr>
          <w:rFonts w:ascii="Times New Roman" w:hAnsi="Times New Roman" w:cs="Times New Roman"/>
          <w:sz w:val="24"/>
          <w:szCs w:val="24"/>
        </w:rPr>
        <w:t>A</w:t>
      </w:r>
      <w:r w:rsidRPr="008D46DD">
        <w:rPr>
          <w:rFonts w:ascii="Times New Roman" w:hAnsi="Times New Roman" w:cs="Times New Roman"/>
          <w:sz w:val="24"/>
          <w:szCs w:val="24"/>
        </w:rPr>
        <w:t xml:space="preserve">ccession </w:t>
      </w:r>
      <w:r w:rsidR="00812E82">
        <w:rPr>
          <w:rFonts w:ascii="Times New Roman" w:hAnsi="Times New Roman" w:cs="Times New Roman"/>
          <w:sz w:val="24"/>
          <w:szCs w:val="24"/>
        </w:rPr>
        <w:t xml:space="preserve">no. </w:t>
      </w:r>
      <w:r w:rsidRPr="008D46DD">
        <w:rPr>
          <w:rFonts w:ascii="Times New Roman" w:hAnsi="Times New Roman" w:cs="Times New Roman"/>
          <w:sz w:val="24"/>
          <w:szCs w:val="24"/>
        </w:rPr>
        <w:t>2534, item 19.</w:t>
      </w:r>
    </w:p>
    <w:p w14:paraId="30C24235" w14:textId="7D3D4986" w:rsidR="00B734A5" w:rsidRPr="008D46DD" w:rsidRDefault="00812E82" w:rsidP="00812E82">
      <w:pPr>
        <w:spacing w:after="240" w:line="240" w:lineRule="auto"/>
        <w:ind w:left="709" w:hanging="709"/>
        <w:rPr>
          <w:rFonts w:ascii="Times New Roman" w:hAnsi="Times New Roman" w:cs="Times New Roman"/>
          <w:sz w:val="24"/>
          <w:szCs w:val="24"/>
          <w:lang w:val="en-US"/>
        </w:rPr>
      </w:pPr>
      <w:r>
        <w:rPr>
          <w:rFonts w:ascii="Times New Roman" w:hAnsi="Times New Roman" w:cs="Times New Roman"/>
          <w:i/>
          <w:strike/>
          <w:sz w:val="24"/>
          <w:szCs w:val="24"/>
        </w:rPr>
        <w:lastRenderedPageBreak/>
        <w:t xml:space="preserve">            </w:t>
      </w:r>
      <w:r w:rsidR="00C74CB8">
        <w:rPr>
          <w:rFonts w:ascii="Times New Roman" w:hAnsi="Times New Roman" w:cs="Times New Roman"/>
          <w:i/>
          <w:sz w:val="24"/>
          <w:szCs w:val="24"/>
        </w:rPr>
        <w:t xml:space="preserve"> </w:t>
      </w:r>
      <w:r w:rsidR="00B734A5" w:rsidRPr="008D46DD">
        <w:rPr>
          <w:rFonts w:ascii="Times New Roman" w:hAnsi="Times New Roman" w:cs="Times New Roman"/>
          <w:i/>
          <w:sz w:val="24"/>
          <w:szCs w:val="24"/>
        </w:rPr>
        <w:t>Letter to Dr. McAulay</w:t>
      </w:r>
      <w:r w:rsidR="00B734A5" w:rsidRPr="008D46DD">
        <w:rPr>
          <w:rFonts w:ascii="Times New Roman" w:hAnsi="Times New Roman" w:cs="Times New Roman"/>
          <w:sz w:val="24"/>
          <w:szCs w:val="24"/>
        </w:rPr>
        <w:t>, Princ</w:t>
      </w:r>
      <w:r w:rsidR="00C74CB8">
        <w:rPr>
          <w:rFonts w:ascii="Times New Roman" w:hAnsi="Times New Roman" w:cs="Times New Roman"/>
          <w:sz w:val="24"/>
          <w:szCs w:val="24"/>
        </w:rPr>
        <w:t xml:space="preserve">e Edward Island Public Archives. </w:t>
      </w:r>
      <w:r w:rsidR="00B734A5" w:rsidRPr="008D46DD">
        <w:rPr>
          <w:rFonts w:ascii="Times New Roman" w:hAnsi="Times New Roman" w:cs="Times New Roman"/>
          <w:sz w:val="24"/>
          <w:szCs w:val="24"/>
        </w:rPr>
        <w:t xml:space="preserve"> </w:t>
      </w:r>
      <w:r w:rsidR="00C74CB8">
        <w:rPr>
          <w:rFonts w:ascii="Times New Roman" w:hAnsi="Times New Roman" w:cs="Times New Roman"/>
          <w:sz w:val="24"/>
          <w:szCs w:val="24"/>
        </w:rPr>
        <w:t xml:space="preserve">Charlottetown, </w:t>
      </w:r>
      <w:r w:rsidR="00B734A5" w:rsidRPr="008D46DD">
        <w:rPr>
          <w:rFonts w:ascii="Times New Roman" w:hAnsi="Times New Roman" w:cs="Times New Roman"/>
          <w:sz w:val="24"/>
          <w:szCs w:val="24"/>
        </w:rPr>
        <w:t>Prince Edward Islan</w:t>
      </w:r>
      <w:r w:rsidR="00993778">
        <w:rPr>
          <w:rFonts w:ascii="Times New Roman" w:hAnsi="Times New Roman" w:cs="Times New Roman"/>
          <w:sz w:val="24"/>
          <w:szCs w:val="24"/>
        </w:rPr>
        <w:t>d, Canada.</w:t>
      </w:r>
      <w:r w:rsidR="00B734A5" w:rsidRPr="008D46DD">
        <w:rPr>
          <w:rFonts w:ascii="Times New Roman" w:hAnsi="Times New Roman" w:cs="Times New Roman"/>
          <w:sz w:val="24"/>
          <w:szCs w:val="24"/>
        </w:rPr>
        <w:t xml:space="preserve"> </w:t>
      </w:r>
      <w:r w:rsidR="00993778">
        <w:rPr>
          <w:rFonts w:ascii="Times New Roman" w:hAnsi="Times New Roman" w:cs="Times New Roman"/>
          <w:sz w:val="24"/>
          <w:szCs w:val="24"/>
        </w:rPr>
        <w:t xml:space="preserve"> A</w:t>
      </w:r>
      <w:r w:rsidR="00B734A5" w:rsidRPr="008D46DD">
        <w:rPr>
          <w:rFonts w:ascii="Times New Roman" w:hAnsi="Times New Roman" w:cs="Times New Roman"/>
          <w:sz w:val="24"/>
          <w:szCs w:val="24"/>
        </w:rPr>
        <w:t xml:space="preserve">ccession </w:t>
      </w:r>
      <w:r w:rsidR="00993778">
        <w:rPr>
          <w:rFonts w:ascii="Times New Roman" w:hAnsi="Times New Roman" w:cs="Times New Roman"/>
          <w:sz w:val="24"/>
          <w:szCs w:val="24"/>
        </w:rPr>
        <w:t>no. 2690, item 5c, 6c.</w:t>
      </w:r>
    </w:p>
    <w:p w14:paraId="5EC98627" w14:textId="00737D21" w:rsidR="00BA13EF" w:rsidRPr="008D46DD" w:rsidRDefault="00812E82" w:rsidP="00BA13EF">
      <w:pPr>
        <w:spacing w:after="240" w:line="240" w:lineRule="auto"/>
        <w:ind w:left="709" w:hanging="709"/>
        <w:rPr>
          <w:rFonts w:ascii="Times New Roman" w:hAnsi="Times New Roman" w:cs="Times New Roman"/>
          <w:sz w:val="24"/>
          <w:szCs w:val="24"/>
        </w:rPr>
      </w:pPr>
      <w:r>
        <w:rPr>
          <w:rFonts w:ascii="Times New Roman" w:hAnsi="Times New Roman" w:cs="Times New Roman"/>
          <w:strike/>
          <w:sz w:val="24"/>
          <w:szCs w:val="24"/>
        </w:rPr>
        <w:t xml:space="preserve">            </w:t>
      </w:r>
      <w:r w:rsidR="00BA13EF" w:rsidRPr="008D46DD">
        <w:rPr>
          <w:rFonts w:ascii="Times New Roman" w:hAnsi="Times New Roman" w:cs="Times New Roman"/>
          <w:sz w:val="24"/>
          <w:szCs w:val="24"/>
        </w:rPr>
        <w:t xml:space="preserve"> </w:t>
      </w:r>
      <w:r w:rsidR="00BA13EF" w:rsidRPr="008D46DD">
        <w:rPr>
          <w:rFonts w:ascii="Times New Roman" w:hAnsi="Times New Roman" w:cs="Times New Roman"/>
          <w:i/>
          <w:sz w:val="24"/>
          <w:szCs w:val="24"/>
        </w:rPr>
        <w:t>Observations On the Present State of the Highlands of Scotland, with a View of the Causes and Prob</w:t>
      </w:r>
      <w:r>
        <w:rPr>
          <w:rFonts w:ascii="Times New Roman" w:hAnsi="Times New Roman" w:cs="Times New Roman"/>
          <w:i/>
          <w:sz w:val="24"/>
          <w:szCs w:val="24"/>
        </w:rPr>
        <w:t xml:space="preserve">able Consequences of </w:t>
      </w:r>
      <w:r w:rsidRPr="00812E82">
        <w:rPr>
          <w:rFonts w:ascii="Times New Roman" w:hAnsi="Times New Roman" w:cs="Times New Roman"/>
          <w:sz w:val="24"/>
          <w:szCs w:val="24"/>
        </w:rPr>
        <w:t>Emigration</w:t>
      </w:r>
      <w:r>
        <w:rPr>
          <w:rFonts w:ascii="Times New Roman" w:hAnsi="Times New Roman" w:cs="Times New Roman"/>
          <w:sz w:val="24"/>
          <w:szCs w:val="24"/>
        </w:rPr>
        <w:t xml:space="preserve">.  </w:t>
      </w:r>
      <w:r w:rsidR="00BA13EF" w:rsidRPr="00812E82">
        <w:rPr>
          <w:rFonts w:ascii="Times New Roman" w:hAnsi="Times New Roman" w:cs="Times New Roman"/>
          <w:sz w:val="24"/>
          <w:szCs w:val="24"/>
        </w:rPr>
        <w:t>2nd</w:t>
      </w:r>
      <w:r>
        <w:rPr>
          <w:rFonts w:ascii="Times New Roman" w:hAnsi="Times New Roman" w:cs="Times New Roman"/>
          <w:sz w:val="24"/>
          <w:szCs w:val="24"/>
        </w:rPr>
        <w:t xml:space="preserve"> E</w:t>
      </w:r>
      <w:r w:rsidR="00BA13EF" w:rsidRPr="008D46DD">
        <w:rPr>
          <w:rFonts w:ascii="Times New Roman" w:hAnsi="Times New Roman" w:cs="Times New Roman"/>
          <w:sz w:val="24"/>
          <w:szCs w:val="24"/>
        </w:rPr>
        <w:t>d</w:t>
      </w:r>
      <w:r>
        <w:rPr>
          <w:rFonts w:ascii="Times New Roman" w:hAnsi="Times New Roman" w:cs="Times New Roman"/>
          <w:sz w:val="24"/>
          <w:szCs w:val="24"/>
        </w:rPr>
        <w:t xml:space="preserve">ition.  </w:t>
      </w:r>
      <w:r w:rsidR="00BA13EF" w:rsidRPr="008D46DD">
        <w:rPr>
          <w:rFonts w:ascii="Times New Roman" w:hAnsi="Times New Roman" w:cs="Times New Roman"/>
          <w:sz w:val="24"/>
          <w:szCs w:val="24"/>
        </w:rPr>
        <w:t>Edinbur</w:t>
      </w:r>
      <w:r>
        <w:rPr>
          <w:rFonts w:ascii="Times New Roman" w:hAnsi="Times New Roman" w:cs="Times New Roman"/>
          <w:sz w:val="24"/>
          <w:szCs w:val="24"/>
        </w:rPr>
        <w:t>gh:  J. Ballantyne &amp; Co., 1806.</w:t>
      </w:r>
    </w:p>
    <w:p w14:paraId="0501CFD2" w14:textId="60BEFAD7" w:rsidR="00BA13EF" w:rsidRPr="008D46DD" w:rsidRDefault="00812E82" w:rsidP="00BA13EF">
      <w:pPr>
        <w:spacing w:after="240" w:line="240" w:lineRule="auto"/>
        <w:ind w:left="709" w:hanging="709"/>
        <w:rPr>
          <w:rFonts w:ascii="Times New Roman" w:hAnsi="Times New Roman" w:cs="Times New Roman"/>
          <w:sz w:val="24"/>
          <w:szCs w:val="24"/>
        </w:rPr>
      </w:pPr>
      <w:r w:rsidRPr="008D46DD">
        <w:rPr>
          <w:rFonts w:ascii="Times New Roman" w:hAnsi="Times New Roman" w:cs="Times New Roman"/>
          <w:sz w:val="24"/>
          <w:szCs w:val="24"/>
          <w:lang w:val="en-US"/>
        </w:rPr>
        <w:t xml:space="preserve">Smith, </w:t>
      </w:r>
      <w:r w:rsidR="00BA13EF" w:rsidRPr="008D46DD">
        <w:rPr>
          <w:rFonts w:ascii="Times New Roman" w:hAnsi="Times New Roman" w:cs="Times New Roman"/>
          <w:sz w:val="24"/>
          <w:szCs w:val="24"/>
          <w:lang w:val="en-US"/>
        </w:rPr>
        <w:t>Adam</w:t>
      </w:r>
      <w:r>
        <w:rPr>
          <w:rFonts w:ascii="Times New Roman" w:hAnsi="Times New Roman" w:cs="Times New Roman"/>
          <w:sz w:val="24"/>
          <w:szCs w:val="24"/>
          <w:lang w:val="en-US"/>
        </w:rPr>
        <w:t xml:space="preserve">. </w:t>
      </w:r>
      <w:r w:rsidR="00BA13EF" w:rsidRPr="008D46DD">
        <w:rPr>
          <w:rFonts w:ascii="Times New Roman" w:hAnsi="Times New Roman" w:cs="Times New Roman"/>
          <w:sz w:val="24"/>
          <w:szCs w:val="24"/>
          <w:lang w:val="en-US"/>
        </w:rPr>
        <w:t xml:space="preserve"> </w:t>
      </w:r>
      <w:r w:rsidR="00BA13EF" w:rsidRPr="008D46DD">
        <w:rPr>
          <w:rFonts w:ascii="Times New Roman" w:hAnsi="Times New Roman" w:cs="Times New Roman"/>
          <w:i/>
          <w:sz w:val="24"/>
          <w:szCs w:val="24"/>
          <w:lang w:val="en-US"/>
        </w:rPr>
        <w:t>An Inquiry into the Nature and Causes of the Wealth of Nations:  With a Life of the Author</w:t>
      </w:r>
      <w:r>
        <w:rPr>
          <w:rFonts w:ascii="Times New Roman" w:hAnsi="Times New Roman" w:cs="Times New Roman"/>
          <w:sz w:val="24"/>
          <w:szCs w:val="24"/>
          <w:lang w:val="en-US"/>
        </w:rPr>
        <w:t xml:space="preserve">.  </w:t>
      </w:r>
      <w:r w:rsidR="00BA13EF" w:rsidRPr="008D46DD">
        <w:rPr>
          <w:rFonts w:ascii="Times New Roman" w:hAnsi="Times New Roman" w:cs="Times New Roman"/>
          <w:sz w:val="24"/>
          <w:szCs w:val="24"/>
          <w:lang w:val="en-US"/>
        </w:rPr>
        <w:t>Edinburgh:  William Cr</w:t>
      </w:r>
      <w:r>
        <w:rPr>
          <w:rFonts w:ascii="Times New Roman" w:hAnsi="Times New Roman" w:cs="Times New Roman"/>
          <w:sz w:val="24"/>
          <w:szCs w:val="24"/>
          <w:lang w:val="en-US"/>
        </w:rPr>
        <w:t>eech, 1806.</w:t>
      </w:r>
    </w:p>
    <w:p w14:paraId="171CAF7C" w14:textId="3A8AD0F5" w:rsidR="00BA13EF" w:rsidRPr="008D46DD" w:rsidRDefault="00812E82" w:rsidP="00BA13EF">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lang w:val="en-US"/>
        </w:rPr>
        <w:t xml:space="preserve">Stewart, </w:t>
      </w:r>
      <w:r w:rsidR="00BA13EF" w:rsidRPr="008D46DD">
        <w:rPr>
          <w:rFonts w:ascii="Times New Roman" w:hAnsi="Times New Roman" w:cs="Times New Roman"/>
          <w:sz w:val="24"/>
          <w:szCs w:val="24"/>
          <w:lang w:val="en-US"/>
        </w:rPr>
        <w:t>Major General David</w:t>
      </w:r>
      <w:r>
        <w:rPr>
          <w:rFonts w:ascii="Times New Roman" w:hAnsi="Times New Roman" w:cs="Times New Roman"/>
          <w:sz w:val="24"/>
          <w:szCs w:val="24"/>
          <w:lang w:val="en-US"/>
        </w:rPr>
        <w:t xml:space="preserve">. </w:t>
      </w:r>
      <w:r w:rsidR="00BA13EF" w:rsidRPr="008D46DD">
        <w:rPr>
          <w:rFonts w:ascii="Times New Roman" w:hAnsi="Times New Roman" w:cs="Times New Roman"/>
          <w:sz w:val="24"/>
          <w:szCs w:val="24"/>
          <w:lang w:val="en-US"/>
        </w:rPr>
        <w:t xml:space="preserve"> </w:t>
      </w:r>
      <w:r w:rsidR="00BA13EF" w:rsidRPr="008D46DD">
        <w:rPr>
          <w:rFonts w:ascii="Times New Roman" w:hAnsi="Times New Roman" w:cs="Times New Roman"/>
          <w:i/>
          <w:sz w:val="24"/>
          <w:szCs w:val="24"/>
          <w:lang w:val="en-US"/>
        </w:rPr>
        <w:t>Sketches of the Character, Manners, and Present State of the Highlanders of Scotland; With Details of the Military Service of the Highland Regiments</w:t>
      </w:r>
      <w:r>
        <w:rPr>
          <w:rFonts w:ascii="Times New Roman" w:hAnsi="Times New Roman" w:cs="Times New Roman"/>
          <w:sz w:val="24"/>
          <w:szCs w:val="24"/>
          <w:lang w:val="en-US"/>
        </w:rPr>
        <w:t xml:space="preserve">. </w:t>
      </w:r>
      <w:r w:rsidR="00BA13EF" w:rsidRPr="008D46DD">
        <w:rPr>
          <w:rFonts w:ascii="Times New Roman" w:hAnsi="Times New Roman" w:cs="Times New Roman"/>
          <w:sz w:val="24"/>
          <w:szCs w:val="24"/>
          <w:lang w:val="en-US"/>
        </w:rPr>
        <w:t xml:space="preserve"> 3</w:t>
      </w:r>
      <w:r w:rsidR="00BA13EF" w:rsidRPr="008D46DD">
        <w:rPr>
          <w:rFonts w:ascii="Times New Roman" w:hAnsi="Times New Roman" w:cs="Times New Roman"/>
          <w:sz w:val="24"/>
          <w:szCs w:val="24"/>
          <w:vertAlign w:val="superscript"/>
          <w:lang w:val="en-US"/>
        </w:rPr>
        <w:t>rd</w:t>
      </w:r>
      <w:r>
        <w:rPr>
          <w:rFonts w:ascii="Times New Roman" w:hAnsi="Times New Roman" w:cs="Times New Roman"/>
          <w:sz w:val="24"/>
          <w:szCs w:val="24"/>
          <w:lang w:val="en-US"/>
        </w:rPr>
        <w:t xml:space="preserve"> Edition.  </w:t>
      </w:r>
      <w:r w:rsidR="00BA13EF" w:rsidRPr="008D46DD">
        <w:rPr>
          <w:rFonts w:ascii="Times New Roman" w:hAnsi="Times New Roman" w:cs="Times New Roman"/>
          <w:sz w:val="24"/>
          <w:szCs w:val="24"/>
          <w:lang w:val="en-US"/>
        </w:rPr>
        <w:t>Edinburgh, UK:  Archibald Constable and Co. Edinbur</w:t>
      </w:r>
      <w:r>
        <w:rPr>
          <w:rFonts w:ascii="Times New Roman" w:hAnsi="Times New Roman" w:cs="Times New Roman"/>
          <w:sz w:val="24"/>
          <w:szCs w:val="24"/>
          <w:lang w:val="en-US"/>
        </w:rPr>
        <w:t>gh, 1825.</w:t>
      </w:r>
    </w:p>
    <w:p w14:paraId="0A63FFBE" w14:textId="155FF4BA" w:rsidR="00BA13EF" w:rsidRPr="008D46DD" w:rsidRDefault="00B734A5" w:rsidP="00BA13EF">
      <w:pPr>
        <w:spacing w:after="240" w:line="240" w:lineRule="auto"/>
        <w:ind w:left="709" w:hanging="709"/>
        <w:rPr>
          <w:rFonts w:ascii="Times New Roman" w:hAnsi="Times New Roman" w:cs="Times New Roman"/>
          <w:sz w:val="24"/>
          <w:szCs w:val="24"/>
          <w:lang w:val="en-US"/>
        </w:rPr>
      </w:pPr>
      <w:r w:rsidRPr="008D46DD">
        <w:rPr>
          <w:rFonts w:ascii="Times New Roman" w:hAnsi="Times New Roman" w:cs="Times New Roman"/>
          <w:sz w:val="24"/>
          <w:szCs w:val="24"/>
        </w:rPr>
        <w:t xml:space="preserve">Wagner, </w:t>
      </w:r>
      <w:r w:rsidR="00BA13EF" w:rsidRPr="008D46DD">
        <w:rPr>
          <w:rFonts w:ascii="Times New Roman" w:hAnsi="Times New Roman" w:cs="Times New Roman"/>
          <w:sz w:val="24"/>
          <w:szCs w:val="24"/>
        </w:rPr>
        <w:t xml:space="preserve">John </w:t>
      </w:r>
      <w:r w:rsidRPr="008D46DD">
        <w:rPr>
          <w:rFonts w:ascii="Times New Roman" w:hAnsi="Times New Roman" w:cs="Times New Roman"/>
          <w:sz w:val="24"/>
          <w:szCs w:val="24"/>
        </w:rPr>
        <w:t>and Anthony Davis.</w:t>
      </w:r>
      <w:r w:rsidR="00BA13EF" w:rsidRPr="008D46DD">
        <w:rPr>
          <w:rFonts w:ascii="Times New Roman" w:hAnsi="Times New Roman" w:cs="Times New Roman"/>
          <w:sz w:val="24"/>
          <w:szCs w:val="24"/>
        </w:rPr>
        <w:t xml:space="preserve"> “Property as a Social Relation:  Rights of ‘Kindness’ and the Social Organization of Lobster Fishing Among Northeaste</w:t>
      </w:r>
      <w:r w:rsidRPr="008D46DD">
        <w:rPr>
          <w:rFonts w:ascii="Times New Roman" w:hAnsi="Times New Roman" w:cs="Times New Roman"/>
          <w:sz w:val="24"/>
          <w:szCs w:val="24"/>
        </w:rPr>
        <w:t xml:space="preserve">rn Nova Scotian Scottish Gaels”. </w:t>
      </w:r>
      <w:r w:rsidR="00BA13EF" w:rsidRPr="008D46DD">
        <w:rPr>
          <w:rFonts w:ascii="Times New Roman" w:hAnsi="Times New Roman" w:cs="Times New Roman"/>
          <w:sz w:val="24"/>
          <w:szCs w:val="24"/>
        </w:rPr>
        <w:t xml:space="preserve"> </w:t>
      </w:r>
      <w:r w:rsidR="00BA13EF" w:rsidRPr="008D46DD">
        <w:rPr>
          <w:rFonts w:ascii="Times New Roman" w:hAnsi="Times New Roman" w:cs="Times New Roman"/>
          <w:i/>
          <w:sz w:val="24"/>
          <w:szCs w:val="24"/>
        </w:rPr>
        <w:t>Human Organization</w:t>
      </w:r>
      <w:r w:rsidRPr="008D46DD">
        <w:rPr>
          <w:rFonts w:ascii="Times New Roman" w:hAnsi="Times New Roman" w:cs="Times New Roman"/>
          <w:sz w:val="24"/>
          <w:szCs w:val="24"/>
        </w:rPr>
        <w:t xml:space="preserve"> 63.  No. 3 (Fall 2004)</w:t>
      </w:r>
      <w:r w:rsidR="00812E82">
        <w:rPr>
          <w:rFonts w:ascii="Times New Roman" w:hAnsi="Times New Roman" w:cs="Times New Roman"/>
          <w:sz w:val="24"/>
          <w:szCs w:val="24"/>
        </w:rPr>
        <w:t>:  320-33.</w:t>
      </w:r>
      <w:r w:rsidRPr="008D46DD">
        <w:rPr>
          <w:rFonts w:ascii="Times New Roman" w:hAnsi="Times New Roman" w:cs="Times New Roman"/>
          <w:sz w:val="24"/>
          <w:szCs w:val="24"/>
        </w:rPr>
        <w:t xml:space="preserve">  A</w:t>
      </w:r>
      <w:r w:rsidR="00BA13EF" w:rsidRPr="008D46DD">
        <w:rPr>
          <w:rFonts w:ascii="Times New Roman" w:hAnsi="Times New Roman" w:cs="Times New Roman"/>
          <w:sz w:val="24"/>
          <w:szCs w:val="24"/>
        </w:rPr>
        <w:t>ccessed Novembe</w:t>
      </w:r>
      <w:r w:rsidRPr="008D46DD">
        <w:rPr>
          <w:rFonts w:ascii="Times New Roman" w:hAnsi="Times New Roman" w:cs="Times New Roman"/>
          <w:sz w:val="24"/>
          <w:szCs w:val="24"/>
        </w:rPr>
        <w:t xml:space="preserve">r 18, 2015.  </w:t>
      </w:r>
      <w:r w:rsidR="00BA13EF" w:rsidRPr="008D46DD">
        <w:rPr>
          <w:rFonts w:ascii="Times New Roman" w:hAnsi="Times New Roman" w:cs="Times New Roman"/>
          <w:sz w:val="24"/>
          <w:szCs w:val="24"/>
        </w:rPr>
        <w:t>http://search.proquest.com/docview/201162978/fulltextPDF?accountid=14790.</w:t>
      </w:r>
    </w:p>
    <w:sectPr w:rsidR="00BA13EF" w:rsidRPr="008D46DD" w:rsidSect="00B70DEA">
      <w:type w:val="continuous"/>
      <w:pgSz w:w="12240" w:h="15840"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A76675" w14:textId="77777777" w:rsidR="0072603A" w:rsidRDefault="0072603A" w:rsidP="00B4700E">
      <w:pPr>
        <w:spacing w:line="240" w:lineRule="auto"/>
      </w:pPr>
      <w:r>
        <w:separator/>
      </w:r>
    </w:p>
  </w:endnote>
  <w:endnote w:type="continuationSeparator" w:id="0">
    <w:p w14:paraId="7D3E05AB" w14:textId="77777777" w:rsidR="0072603A" w:rsidRDefault="0072603A" w:rsidP="00B470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rPr>
      <w:id w:val="-1235701915"/>
      <w:docPartObj>
        <w:docPartGallery w:val="Page Numbers (Bottom of Page)"/>
        <w:docPartUnique/>
      </w:docPartObj>
    </w:sdtPr>
    <w:sdtEndPr>
      <w:rPr>
        <w:noProof/>
      </w:rPr>
    </w:sdtEndPr>
    <w:sdtContent>
      <w:p w14:paraId="11F043EF" w14:textId="7D899180" w:rsidR="004718B5" w:rsidRPr="00AE7581" w:rsidRDefault="004718B5" w:rsidP="00B42FA0">
        <w:pPr>
          <w:pStyle w:val="Footer"/>
          <w:jc w:val="center"/>
          <w:rPr>
            <w:rFonts w:ascii="Times New Roman" w:hAnsi="Times New Roman" w:cs="Times New Roman"/>
            <w:sz w:val="24"/>
          </w:rPr>
        </w:pPr>
        <w:r w:rsidRPr="00AE7581">
          <w:rPr>
            <w:rFonts w:ascii="Times New Roman" w:hAnsi="Times New Roman" w:cs="Times New Roman"/>
            <w:sz w:val="24"/>
          </w:rPr>
          <w:fldChar w:fldCharType="begin"/>
        </w:r>
        <w:r w:rsidRPr="00AE7581">
          <w:rPr>
            <w:rFonts w:ascii="Times New Roman" w:hAnsi="Times New Roman" w:cs="Times New Roman"/>
            <w:sz w:val="24"/>
          </w:rPr>
          <w:instrText xml:space="preserve"> PAGE   \* MERGEFORMAT </w:instrText>
        </w:r>
        <w:r w:rsidRPr="00AE7581">
          <w:rPr>
            <w:rFonts w:ascii="Times New Roman" w:hAnsi="Times New Roman" w:cs="Times New Roman"/>
            <w:sz w:val="24"/>
          </w:rPr>
          <w:fldChar w:fldCharType="separate"/>
        </w:r>
        <w:r w:rsidR="003C3C82">
          <w:rPr>
            <w:rFonts w:ascii="Times New Roman" w:hAnsi="Times New Roman" w:cs="Times New Roman"/>
            <w:noProof/>
            <w:sz w:val="24"/>
          </w:rPr>
          <w:t>ii</w:t>
        </w:r>
        <w:r w:rsidRPr="00AE7581">
          <w:rPr>
            <w:rFonts w:ascii="Times New Roman" w:hAnsi="Times New Roman" w:cs="Times New Roman"/>
            <w:noProof/>
            <w:sz w:val="24"/>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91E8AC" w14:textId="6907ACC7" w:rsidR="004718B5" w:rsidRDefault="004718B5" w:rsidP="005C670C">
    <w:pPr>
      <w:pStyle w:val="Footer"/>
    </w:pPr>
  </w:p>
  <w:p w14:paraId="3D7CD721" w14:textId="77777777" w:rsidR="004718B5" w:rsidRDefault="004718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BB533A" w14:textId="77777777" w:rsidR="0072603A" w:rsidRDefault="0072603A" w:rsidP="00B4700E">
      <w:pPr>
        <w:spacing w:line="240" w:lineRule="auto"/>
      </w:pPr>
      <w:r>
        <w:separator/>
      </w:r>
    </w:p>
  </w:footnote>
  <w:footnote w:type="continuationSeparator" w:id="0">
    <w:p w14:paraId="087B2D96" w14:textId="77777777" w:rsidR="0072603A" w:rsidRDefault="0072603A" w:rsidP="00B4700E">
      <w:pPr>
        <w:spacing w:line="240" w:lineRule="auto"/>
      </w:pPr>
      <w:r>
        <w:continuationSeparator/>
      </w:r>
    </w:p>
  </w:footnote>
  <w:footnote w:id="1">
    <w:p w14:paraId="671DAA3E" w14:textId="77777777"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Andrew Hill Clark, </w:t>
      </w:r>
      <w:r w:rsidRPr="000666CE">
        <w:rPr>
          <w:rFonts w:ascii="Times New Roman" w:hAnsi="Times New Roman" w:cs="Times New Roman"/>
          <w:i/>
        </w:rPr>
        <w:t>Three Centuries and the Island:  A Historical Geography of Settlement and Agriculture in Prince Edward Island, Canada</w:t>
      </w:r>
      <w:r w:rsidRPr="000666CE">
        <w:rPr>
          <w:rFonts w:ascii="Times New Roman" w:hAnsi="Times New Roman" w:cs="Times New Roman"/>
        </w:rPr>
        <w:t xml:space="preserve"> (Toronto, CA:  University of Toronto Press, 1959).</w:t>
      </w:r>
    </w:p>
  </w:footnote>
  <w:footnote w:id="2">
    <w:p w14:paraId="4DF653B9" w14:textId="151D7494"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Eric </w:t>
      </w:r>
      <w:r w:rsidRPr="000666CE">
        <w:rPr>
          <w:rFonts w:ascii="Times New Roman" w:hAnsi="Times New Roman" w:cs="Times New Roman"/>
          <w:lang w:val="en-US"/>
        </w:rPr>
        <w:t xml:space="preserve">Richards, </w:t>
      </w:r>
      <w:r w:rsidRPr="000666CE">
        <w:rPr>
          <w:rFonts w:ascii="Times New Roman" w:hAnsi="Times New Roman" w:cs="Times New Roman"/>
          <w:i/>
          <w:lang w:val="en-US"/>
        </w:rPr>
        <w:t>A History of the Highland Clearances, Volume 2:  Emigration, Protest, and Reasons</w:t>
      </w:r>
      <w:r w:rsidRPr="000666CE">
        <w:rPr>
          <w:rFonts w:ascii="Times New Roman" w:hAnsi="Times New Roman" w:cs="Times New Roman"/>
          <w:lang w:val="en-US"/>
        </w:rPr>
        <w:t xml:space="preserve"> (Sydney, AUS:  Croom Helm Ltd., 1985).</w:t>
      </w:r>
    </w:p>
  </w:footnote>
  <w:footnote w:id="3">
    <w:p w14:paraId="30EC1844" w14:textId="20B4B667"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Lucille H. Campey, </w:t>
      </w:r>
      <w:r w:rsidRPr="000666CE">
        <w:rPr>
          <w:rFonts w:ascii="Times New Roman" w:hAnsi="Times New Roman" w:cs="Times New Roman"/>
          <w:i/>
          <w:lang w:val="en-US"/>
        </w:rPr>
        <w:t xml:space="preserve">An Unstoppable Force:  The Scottish Exodus to Canada </w:t>
      </w:r>
      <w:r w:rsidRPr="000666CE">
        <w:rPr>
          <w:rFonts w:ascii="Times New Roman" w:hAnsi="Times New Roman" w:cs="Times New Roman"/>
          <w:lang w:val="en-US"/>
        </w:rPr>
        <w:t>(Toronto:  Natural Heritage Books, 2008).</w:t>
      </w:r>
    </w:p>
  </w:footnote>
  <w:footnote w:id="4">
    <w:p w14:paraId="7D37EA80" w14:textId="4C125289"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Duncan Forbes, “Some Thoughts Concerning the State of the Highlands of Scotland”, in </w:t>
      </w:r>
      <w:r w:rsidRPr="000666CE">
        <w:rPr>
          <w:rFonts w:ascii="Times New Roman" w:hAnsi="Times New Roman" w:cs="Times New Roman"/>
          <w:i/>
          <w:lang w:val="en-US"/>
        </w:rPr>
        <w:t>Culloden Papers:  Comprising an Extensive and Interesting Correspondence From the Year 1625 to 1748; including Numberous Letters from the Unfortunate Lord Lovat, and Other Distinguished Persons of Much Historical Importance</w:t>
      </w:r>
      <w:r>
        <w:rPr>
          <w:rFonts w:ascii="Times New Roman" w:hAnsi="Times New Roman" w:cs="Times New Roman"/>
          <w:lang w:val="en-US"/>
        </w:rPr>
        <w:t>, ed. H.R. Duff</w:t>
      </w:r>
      <w:r w:rsidRPr="000666CE">
        <w:rPr>
          <w:rFonts w:ascii="Times New Roman" w:hAnsi="Times New Roman" w:cs="Times New Roman"/>
          <w:i/>
          <w:lang w:val="en-US"/>
        </w:rPr>
        <w:t xml:space="preserve"> </w:t>
      </w:r>
      <w:r w:rsidRPr="000666CE">
        <w:rPr>
          <w:rFonts w:ascii="Times New Roman" w:hAnsi="Times New Roman" w:cs="Times New Roman"/>
          <w:lang w:val="en-US"/>
        </w:rPr>
        <w:t>(London, UK:  T. Cadell and W. Davies, 1815), 298.</w:t>
      </w:r>
    </w:p>
  </w:footnote>
  <w:footnote w:id="5">
    <w:p w14:paraId="652C1C05" w14:textId="77777777"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Robert A. Dodgshon, </w:t>
      </w:r>
      <w:r w:rsidRPr="000666CE">
        <w:rPr>
          <w:rFonts w:ascii="Times New Roman" w:hAnsi="Times New Roman" w:cs="Times New Roman"/>
          <w:i/>
        </w:rPr>
        <w:t>From Chiefs to Landlords:  Social and Economic Change in the Western Highlands and Islands</w:t>
      </w:r>
      <w:r w:rsidRPr="000666CE">
        <w:rPr>
          <w:rFonts w:ascii="Times New Roman" w:hAnsi="Times New Roman" w:cs="Times New Roman"/>
        </w:rPr>
        <w:t xml:space="preserve"> (Edinburgh, UK:  Edinburgh University Press, 1998), 7-8.</w:t>
      </w:r>
    </w:p>
  </w:footnote>
  <w:footnote w:id="6">
    <w:p w14:paraId="0594C412" w14:textId="02865BCF"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James Hunter, </w:t>
      </w:r>
      <w:r w:rsidRPr="000666CE">
        <w:rPr>
          <w:rFonts w:ascii="Times New Roman" w:hAnsi="Times New Roman" w:cs="Times New Roman"/>
          <w:i/>
          <w:lang w:val="en-US"/>
        </w:rPr>
        <w:t>The Making of the Crofting Community</w:t>
      </w:r>
      <w:r w:rsidRPr="000666CE">
        <w:rPr>
          <w:rFonts w:ascii="Times New Roman" w:hAnsi="Times New Roman" w:cs="Times New Roman"/>
          <w:lang w:val="en-US"/>
        </w:rPr>
        <w:t xml:space="preserve"> (Edinburgh, UK:  John Donald Publishers Ltd., 1976), 9.</w:t>
      </w:r>
    </w:p>
  </w:footnote>
  <w:footnote w:id="7">
    <w:p w14:paraId="683BDED4" w14:textId="6D320190" w:rsidR="004718B5" w:rsidRPr="000666CE" w:rsidRDefault="004718B5" w:rsidP="00765727">
      <w:pPr>
        <w:spacing w:after="200" w:line="240" w:lineRule="auto"/>
        <w:ind w:firstLine="709"/>
        <w:rPr>
          <w:rFonts w:ascii="Times New Roman" w:hAnsi="Times New Roman" w:cs="Times New Roman"/>
          <w:sz w:val="20"/>
          <w:szCs w:val="20"/>
        </w:rPr>
      </w:pPr>
      <w:r w:rsidRPr="000666CE">
        <w:rPr>
          <w:rStyle w:val="FootnoteReference"/>
          <w:rFonts w:ascii="Times New Roman" w:hAnsi="Times New Roman" w:cs="Times New Roman"/>
          <w:sz w:val="20"/>
          <w:szCs w:val="20"/>
        </w:rPr>
        <w:footnoteRef/>
      </w:r>
      <w:r w:rsidRPr="000666CE">
        <w:rPr>
          <w:rFonts w:ascii="Times New Roman" w:hAnsi="Times New Roman" w:cs="Times New Roman"/>
          <w:sz w:val="20"/>
          <w:szCs w:val="20"/>
        </w:rPr>
        <w:t xml:space="preserve"> Thomas Douglas, 5</w:t>
      </w:r>
      <w:r w:rsidRPr="000666CE">
        <w:rPr>
          <w:rFonts w:ascii="Times New Roman" w:hAnsi="Times New Roman" w:cs="Times New Roman"/>
          <w:sz w:val="20"/>
          <w:szCs w:val="20"/>
          <w:vertAlign w:val="superscript"/>
        </w:rPr>
        <w:t>th</w:t>
      </w:r>
      <w:r w:rsidRPr="000666CE">
        <w:rPr>
          <w:rFonts w:ascii="Times New Roman" w:hAnsi="Times New Roman" w:cs="Times New Roman"/>
          <w:sz w:val="20"/>
          <w:szCs w:val="20"/>
        </w:rPr>
        <w:t xml:space="preserve"> Earl of Selkirk, </w:t>
      </w:r>
      <w:r w:rsidRPr="000666CE">
        <w:rPr>
          <w:rFonts w:ascii="Times New Roman" w:hAnsi="Times New Roman" w:cs="Times New Roman"/>
          <w:i/>
          <w:sz w:val="20"/>
          <w:szCs w:val="20"/>
        </w:rPr>
        <w:t xml:space="preserve">Observations On the Present State of the Highlands of Scotland, with a View of the Causes and Probable Consequences of Emigration, </w:t>
      </w:r>
      <w:r>
        <w:rPr>
          <w:rFonts w:ascii="Times New Roman" w:hAnsi="Times New Roman" w:cs="Times New Roman"/>
          <w:sz w:val="20"/>
          <w:szCs w:val="20"/>
        </w:rPr>
        <w:t>2nd E</w:t>
      </w:r>
      <w:r w:rsidRPr="000666CE">
        <w:rPr>
          <w:rFonts w:ascii="Times New Roman" w:hAnsi="Times New Roman" w:cs="Times New Roman"/>
          <w:sz w:val="20"/>
          <w:szCs w:val="20"/>
        </w:rPr>
        <w:t>d</w:t>
      </w:r>
      <w:r>
        <w:rPr>
          <w:rFonts w:ascii="Times New Roman" w:hAnsi="Times New Roman" w:cs="Times New Roman"/>
          <w:sz w:val="20"/>
          <w:szCs w:val="20"/>
        </w:rPr>
        <w:t>ition</w:t>
      </w:r>
      <w:r w:rsidRPr="000666CE">
        <w:rPr>
          <w:rFonts w:ascii="Times New Roman" w:hAnsi="Times New Roman" w:cs="Times New Roman"/>
          <w:sz w:val="20"/>
          <w:szCs w:val="20"/>
        </w:rPr>
        <w:t xml:space="preserve">. (Edinburgh:  J. Ballantyne &amp; Co., 1806), 60-5; Dodgshon, From </w:t>
      </w:r>
      <w:r w:rsidRPr="000666CE">
        <w:rPr>
          <w:rFonts w:ascii="Times New Roman" w:hAnsi="Times New Roman" w:cs="Times New Roman"/>
          <w:i/>
          <w:sz w:val="20"/>
          <w:szCs w:val="20"/>
        </w:rPr>
        <w:t>Chiefs to Landlords</w:t>
      </w:r>
      <w:r w:rsidRPr="000666CE">
        <w:rPr>
          <w:rFonts w:ascii="Times New Roman" w:hAnsi="Times New Roman" w:cs="Times New Roman"/>
          <w:sz w:val="20"/>
          <w:szCs w:val="20"/>
        </w:rPr>
        <w:t>, 31-3.</w:t>
      </w:r>
    </w:p>
  </w:footnote>
  <w:footnote w:id="8">
    <w:p w14:paraId="5BE06440" w14:textId="1AE15ACE"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Dodgshon, </w:t>
      </w:r>
      <w:r w:rsidRPr="000666CE">
        <w:rPr>
          <w:rFonts w:ascii="Times New Roman" w:hAnsi="Times New Roman" w:cs="Times New Roman"/>
          <w:i/>
        </w:rPr>
        <w:t>From Chiefs to Landlords</w:t>
      </w:r>
      <w:r w:rsidRPr="000666CE">
        <w:rPr>
          <w:rFonts w:ascii="Times New Roman" w:hAnsi="Times New Roman" w:cs="Times New Roman"/>
        </w:rPr>
        <w:t>, 13.</w:t>
      </w:r>
    </w:p>
  </w:footnote>
  <w:footnote w:id="9">
    <w:p w14:paraId="4A72C10B" w14:textId="69B12377"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Selkirk, </w:t>
      </w:r>
      <w:r w:rsidRPr="000666CE">
        <w:rPr>
          <w:rFonts w:ascii="Times New Roman" w:hAnsi="Times New Roman" w:cs="Times New Roman"/>
          <w:i/>
        </w:rPr>
        <w:t>Observations</w:t>
      </w:r>
      <w:r>
        <w:rPr>
          <w:rFonts w:ascii="Times New Roman" w:hAnsi="Times New Roman" w:cs="Times New Roman"/>
          <w:i/>
        </w:rPr>
        <w:t xml:space="preserve"> On the Present State of the Highlands</w:t>
      </w:r>
      <w:r w:rsidRPr="000666CE">
        <w:rPr>
          <w:rFonts w:ascii="Times New Roman" w:hAnsi="Times New Roman" w:cs="Times New Roman"/>
        </w:rPr>
        <w:t>, 12-3.</w:t>
      </w:r>
    </w:p>
  </w:footnote>
  <w:footnote w:id="10">
    <w:p w14:paraId="3E39CE8A" w14:textId="0C0F24CF"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Major General David Stewart, </w:t>
      </w:r>
      <w:r w:rsidRPr="000666CE">
        <w:rPr>
          <w:rFonts w:ascii="Times New Roman" w:hAnsi="Times New Roman" w:cs="Times New Roman"/>
          <w:i/>
          <w:lang w:val="en-US"/>
        </w:rPr>
        <w:t>Sketches of the Character, Manners, and Present State of the Highlanders of Scotland; With Details of the Military Service of the Highland Regiments</w:t>
      </w:r>
      <w:r w:rsidRPr="000666CE">
        <w:rPr>
          <w:rFonts w:ascii="Times New Roman" w:hAnsi="Times New Roman" w:cs="Times New Roman"/>
          <w:lang w:val="en-US"/>
        </w:rPr>
        <w:t>, 3</w:t>
      </w:r>
      <w:r w:rsidRPr="000666CE">
        <w:rPr>
          <w:rFonts w:ascii="Times New Roman" w:hAnsi="Times New Roman" w:cs="Times New Roman"/>
          <w:vertAlign w:val="superscript"/>
          <w:lang w:val="en-US"/>
        </w:rPr>
        <w:t>rd</w:t>
      </w:r>
      <w:r w:rsidRPr="000666CE">
        <w:rPr>
          <w:rFonts w:ascii="Times New Roman" w:hAnsi="Times New Roman" w:cs="Times New Roman"/>
          <w:lang w:val="en-US"/>
        </w:rPr>
        <w:t xml:space="preserve"> Edition (Edinburgh, UK:  Archibald Constable and Co. Edinburgh, 1825), 50.</w:t>
      </w:r>
      <w:r>
        <w:rPr>
          <w:rFonts w:ascii="Times New Roman" w:hAnsi="Times New Roman" w:cs="Times New Roman"/>
          <w:lang w:val="en-US"/>
        </w:rPr>
        <w:t xml:space="preserve">  It is unclear whether Stewart is quoting this from an interview with MacDonell (MacDonald) himself or from an earlier source.</w:t>
      </w:r>
    </w:p>
  </w:footnote>
  <w:footnote w:id="11">
    <w:p w14:paraId="2F649C03" w14:textId="1CCC6900"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George Mackenzie, </w:t>
      </w:r>
      <w:r w:rsidRPr="000666CE">
        <w:rPr>
          <w:rFonts w:ascii="Times New Roman" w:hAnsi="Times New Roman" w:cs="Times New Roman"/>
          <w:i/>
        </w:rPr>
        <w:t>General View of Agriculture of the Counties of Ross and Cromarty</w:t>
      </w:r>
      <w:r w:rsidRPr="000666CE">
        <w:rPr>
          <w:rFonts w:ascii="Times New Roman" w:hAnsi="Times New Roman" w:cs="Times New Roman"/>
        </w:rPr>
        <w:t xml:space="preserve"> (London:  Sherwood, Neely, &amp; Jones, 1813); William Marshall, </w:t>
      </w:r>
      <w:r w:rsidRPr="000666CE">
        <w:rPr>
          <w:rFonts w:ascii="Times New Roman" w:hAnsi="Times New Roman" w:cs="Times New Roman"/>
          <w:i/>
        </w:rPr>
        <w:t>General View of the Agriculture of the Central Highlands of Scotland:  With Observations on the Means of Their Improvement</w:t>
      </w:r>
      <w:r w:rsidRPr="000666CE">
        <w:rPr>
          <w:rFonts w:ascii="Times New Roman" w:hAnsi="Times New Roman" w:cs="Times New Roman"/>
        </w:rPr>
        <w:t xml:space="preserve"> (London:  T. Wright, 1792);  John Knox, </w:t>
      </w:r>
      <w:r w:rsidRPr="000666CE">
        <w:rPr>
          <w:rFonts w:ascii="Times New Roman" w:hAnsi="Times New Roman" w:cs="Times New Roman"/>
          <w:i/>
        </w:rPr>
        <w:t xml:space="preserve">A View of the British Empire, More Especially Scotland; With Some Proposals for the Improvement of that Country, the Extension of Its Fisheries, and the Relief of the People </w:t>
      </w:r>
      <w:r w:rsidRPr="000666CE">
        <w:rPr>
          <w:rFonts w:ascii="Times New Roman" w:hAnsi="Times New Roman" w:cs="Times New Roman"/>
        </w:rPr>
        <w:t>(London:  J. Walter; Shepperson and Reynolds; W. Richardson; W. Gordon, 1785).  These are examples of a number of inquiries and studies, some funded by the state others privately, that were published and taken notice of by landlords in Scotland.</w:t>
      </w:r>
    </w:p>
  </w:footnote>
  <w:footnote w:id="12">
    <w:p w14:paraId="41C1F0D6" w14:textId="1BAB3577"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Cliff Hanley, </w:t>
      </w:r>
      <w:r w:rsidRPr="000666CE">
        <w:rPr>
          <w:rFonts w:ascii="Times New Roman" w:hAnsi="Times New Roman" w:cs="Times New Roman"/>
          <w:i/>
          <w:lang w:val="en-US"/>
        </w:rPr>
        <w:t>History of Scotland</w:t>
      </w:r>
      <w:r w:rsidRPr="000666CE">
        <w:rPr>
          <w:rFonts w:ascii="Times New Roman" w:hAnsi="Times New Roman" w:cs="Times New Roman"/>
          <w:lang w:val="en-US"/>
        </w:rPr>
        <w:t xml:space="preserve"> (Greenwich, CT:  Dorsett Press, 1989), 114.</w:t>
      </w:r>
    </w:p>
  </w:footnote>
  <w:footnote w:id="13">
    <w:p w14:paraId="4841221A" w14:textId="77777777"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Dodgshon, </w:t>
      </w:r>
      <w:r w:rsidRPr="000666CE">
        <w:rPr>
          <w:rFonts w:ascii="Times New Roman" w:hAnsi="Times New Roman" w:cs="Times New Roman"/>
          <w:i/>
        </w:rPr>
        <w:t>From Chiefs to Landlords</w:t>
      </w:r>
      <w:r w:rsidRPr="000666CE">
        <w:rPr>
          <w:rFonts w:ascii="Times New Roman" w:hAnsi="Times New Roman" w:cs="Times New Roman"/>
        </w:rPr>
        <w:t>, 236-7.</w:t>
      </w:r>
    </w:p>
  </w:footnote>
  <w:footnote w:id="14">
    <w:p w14:paraId="05C6098E" w14:textId="77777777"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Adam Smith, </w:t>
      </w:r>
      <w:r w:rsidRPr="000666CE">
        <w:rPr>
          <w:rFonts w:ascii="Times New Roman" w:hAnsi="Times New Roman" w:cs="Times New Roman"/>
          <w:i/>
          <w:lang w:val="en-US"/>
        </w:rPr>
        <w:t>An Inquiry into the Nature and Causes of the Wealth of Nations:  With a Life of the Author</w:t>
      </w:r>
      <w:r w:rsidRPr="000666CE">
        <w:rPr>
          <w:rFonts w:ascii="Times New Roman" w:hAnsi="Times New Roman" w:cs="Times New Roman"/>
          <w:lang w:val="en-US"/>
        </w:rPr>
        <w:t>, (Edinburgh:  William Creech, 1806), 24.</w:t>
      </w:r>
    </w:p>
  </w:footnote>
  <w:footnote w:id="15">
    <w:p w14:paraId="6B247EA2" w14:textId="0541D9B5"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John Wagner and Anthony Davis, “Property as a Social Relation:  Rights of ‘Kindness’ and the Social Organization of Lobster Fishing Among Northeastern Nova Scotian Scottish Gaels”, </w:t>
      </w:r>
      <w:r w:rsidRPr="000666CE">
        <w:rPr>
          <w:rFonts w:ascii="Times New Roman" w:hAnsi="Times New Roman" w:cs="Times New Roman"/>
          <w:i/>
        </w:rPr>
        <w:t>Human Organization</w:t>
      </w:r>
      <w:r w:rsidRPr="000666CE">
        <w:rPr>
          <w:rFonts w:ascii="Times New Roman" w:hAnsi="Times New Roman" w:cs="Times New Roman"/>
        </w:rPr>
        <w:t xml:space="preserve"> 63, no. 3 (Fall 2004):  3</w:t>
      </w:r>
      <w:r>
        <w:rPr>
          <w:rFonts w:ascii="Times New Roman" w:hAnsi="Times New Roman" w:cs="Times New Roman"/>
        </w:rPr>
        <w:t xml:space="preserve">22, accessed November 18, 2015, </w:t>
      </w:r>
      <w:r w:rsidRPr="000666CE">
        <w:rPr>
          <w:rFonts w:ascii="Times New Roman" w:hAnsi="Times New Roman" w:cs="Times New Roman"/>
        </w:rPr>
        <w:t>http://search.proquest.com/docview/201162978/fulltextPDF?accountid=14790.</w:t>
      </w:r>
    </w:p>
  </w:footnote>
  <w:footnote w:id="16">
    <w:p w14:paraId="1969325A" w14:textId="4DB7242C"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Dodgshon, </w:t>
      </w:r>
      <w:r>
        <w:rPr>
          <w:rFonts w:ascii="Times New Roman" w:hAnsi="Times New Roman" w:cs="Times New Roman"/>
          <w:i/>
          <w:lang w:val="en-US"/>
        </w:rPr>
        <w:t xml:space="preserve">From </w:t>
      </w:r>
      <w:r w:rsidRPr="000666CE">
        <w:rPr>
          <w:rFonts w:ascii="Times New Roman" w:hAnsi="Times New Roman" w:cs="Times New Roman"/>
          <w:i/>
          <w:lang w:val="en-US"/>
        </w:rPr>
        <w:t>Chiefs</w:t>
      </w:r>
      <w:r>
        <w:rPr>
          <w:rFonts w:ascii="Times New Roman" w:hAnsi="Times New Roman" w:cs="Times New Roman"/>
          <w:i/>
          <w:lang w:val="en-US"/>
        </w:rPr>
        <w:t xml:space="preserve"> to Landlords</w:t>
      </w:r>
      <w:r w:rsidRPr="000666CE">
        <w:rPr>
          <w:rFonts w:ascii="Times New Roman" w:hAnsi="Times New Roman" w:cs="Times New Roman"/>
          <w:lang w:val="en-US"/>
        </w:rPr>
        <w:t>, 236.</w:t>
      </w:r>
    </w:p>
  </w:footnote>
  <w:footnote w:id="17">
    <w:p w14:paraId="1F2D266C" w14:textId="2F993747" w:rsidR="001C3843" w:rsidRPr="00DA6A5D" w:rsidRDefault="001C3843" w:rsidP="00765727">
      <w:pPr>
        <w:pStyle w:val="FootnoteText"/>
        <w:spacing w:after="200"/>
        <w:ind w:firstLine="709"/>
        <w:rPr>
          <w:rFonts w:ascii="Times New Roman" w:hAnsi="Times New Roman" w:cs="Times New Roman"/>
        </w:rPr>
      </w:pPr>
      <w:r w:rsidRPr="00DA6A5D">
        <w:rPr>
          <w:rStyle w:val="FootnoteReference"/>
          <w:rFonts w:ascii="Times New Roman" w:hAnsi="Times New Roman" w:cs="Times New Roman"/>
        </w:rPr>
        <w:footnoteRef/>
      </w:r>
      <w:r w:rsidRPr="00DA6A5D">
        <w:rPr>
          <w:rFonts w:ascii="Times New Roman" w:hAnsi="Times New Roman" w:cs="Times New Roman"/>
        </w:rPr>
        <w:t xml:space="preserve"> </w:t>
      </w:r>
      <w:r w:rsidR="00DA6A5D">
        <w:rPr>
          <w:rFonts w:ascii="Times New Roman" w:hAnsi="Times New Roman" w:cs="Times New Roman"/>
        </w:rPr>
        <w:t xml:space="preserve">Redcliffe N. Salaman, </w:t>
      </w:r>
      <w:r w:rsidR="00DA6A5D" w:rsidRPr="00DA6A5D">
        <w:rPr>
          <w:rFonts w:ascii="Times New Roman" w:hAnsi="Times New Roman" w:cs="Times New Roman"/>
          <w:i/>
        </w:rPr>
        <w:t>The History and Social Influence of the Potato</w:t>
      </w:r>
      <w:r w:rsidR="00DA6A5D">
        <w:rPr>
          <w:rFonts w:ascii="Times New Roman" w:hAnsi="Times New Roman" w:cs="Times New Roman"/>
        </w:rPr>
        <w:t xml:space="preserve"> (1949; repr., Cambridge, UK:  Cambridge University Press, 1985), 353-360.</w:t>
      </w:r>
    </w:p>
  </w:footnote>
  <w:footnote w:id="18">
    <w:p w14:paraId="1D599F7F" w14:textId="4F7FE4BD" w:rsidR="00765727" w:rsidRPr="00765727" w:rsidRDefault="00765727" w:rsidP="00765727">
      <w:pPr>
        <w:pStyle w:val="FootnoteText"/>
        <w:spacing w:after="200"/>
        <w:ind w:firstLine="709"/>
        <w:rPr>
          <w:rFonts w:ascii="Times New Roman" w:hAnsi="Times New Roman" w:cs="Times New Roman"/>
        </w:rPr>
      </w:pPr>
      <w:r w:rsidRPr="00765727">
        <w:rPr>
          <w:rStyle w:val="FootnoteReference"/>
          <w:rFonts w:ascii="Times New Roman" w:hAnsi="Times New Roman" w:cs="Times New Roman"/>
        </w:rPr>
        <w:footnoteRef/>
      </w:r>
      <w:r w:rsidRPr="00765727">
        <w:rPr>
          <w:rFonts w:ascii="Times New Roman" w:hAnsi="Times New Roman" w:cs="Times New Roman"/>
        </w:rPr>
        <w:t xml:space="preserve"> </w:t>
      </w:r>
      <w:r>
        <w:rPr>
          <w:rFonts w:ascii="Times New Roman" w:hAnsi="Times New Roman" w:cs="Times New Roman"/>
        </w:rPr>
        <w:t>Ibid., 364-380.</w:t>
      </w:r>
    </w:p>
  </w:footnote>
  <w:footnote w:id="19">
    <w:p w14:paraId="73BD6F26" w14:textId="6067EDDB"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Richards, </w:t>
      </w:r>
      <w:r w:rsidRPr="000666CE">
        <w:rPr>
          <w:rFonts w:ascii="Times New Roman" w:hAnsi="Times New Roman" w:cs="Times New Roman"/>
          <w:i/>
          <w:lang w:val="en-US"/>
        </w:rPr>
        <w:t>A History of the Highland Clearances</w:t>
      </w:r>
      <w:r w:rsidRPr="000666CE">
        <w:rPr>
          <w:rFonts w:ascii="Times New Roman" w:hAnsi="Times New Roman" w:cs="Times New Roman"/>
          <w:lang w:val="en-US"/>
        </w:rPr>
        <w:t>, 420.</w:t>
      </w:r>
    </w:p>
  </w:footnote>
  <w:footnote w:id="20">
    <w:p w14:paraId="455DF772" w14:textId="029E5AE8"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00FA2FD4">
        <w:rPr>
          <w:rFonts w:ascii="Times New Roman" w:hAnsi="Times New Roman" w:cs="Times New Roman"/>
          <w:lang w:val="en-US"/>
        </w:rPr>
        <w:t>Ibid.</w:t>
      </w:r>
      <w:r w:rsidRPr="000666CE">
        <w:rPr>
          <w:rFonts w:ascii="Times New Roman" w:hAnsi="Times New Roman" w:cs="Times New Roman"/>
          <w:lang w:val="en-US"/>
        </w:rPr>
        <w:t>, 425.</w:t>
      </w:r>
    </w:p>
  </w:footnote>
  <w:footnote w:id="21">
    <w:p w14:paraId="605B2287" w14:textId="301070E4"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A. Beaton, “On the Art of Making Kelp”, in </w:t>
      </w:r>
      <w:r w:rsidRPr="000666CE">
        <w:rPr>
          <w:rFonts w:ascii="Times New Roman" w:hAnsi="Times New Roman" w:cs="Times New Roman"/>
          <w:i/>
          <w:lang w:val="en-US"/>
        </w:rPr>
        <w:t>Transactions of the Highland Society</w:t>
      </w:r>
      <w:r>
        <w:rPr>
          <w:rFonts w:ascii="Times New Roman" w:hAnsi="Times New Roman" w:cs="Times New Roman"/>
          <w:lang w:val="en-US"/>
        </w:rPr>
        <w:t>, 1, (1799):</w:t>
      </w:r>
      <w:r w:rsidRPr="000666CE">
        <w:rPr>
          <w:rFonts w:ascii="Times New Roman" w:hAnsi="Times New Roman" w:cs="Times New Roman"/>
          <w:lang w:val="en-US"/>
        </w:rPr>
        <w:t xml:space="preserve"> 33-39.</w:t>
      </w:r>
    </w:p>
  </w:footnote>
  <w:footnote w:id="22">
    <w:p w14:paraId="060BF8FD" w14:textId="6553D713"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Hunter, </w:t>
      </w:r>
      <w:r w:rsidRPr="000666CE">
        <w:rPr>
          <w:rFonts w:ascii="Times New Roman" w:hAnsi="Times New Roman" w:cs="Times New Roman"/>
          <w:i/>
          <w:lang w:val="en-US"/>
        </w:rPr>
        <w:t>The Making of the Crofting Community</w:t>
      </w:r>
      <w:r>
        <w:rPr>
          <w:rFonts w:ascii="Times New Roman" w:hAnsi="Times New Roman" w:cs="Times New Roman"/>
          <w:lang w:val="en-US"/>
        </w:rPr>
        <w:t xml:space="preserve">, </w:t>
      </w:r>
      <w:r w:rsidRPr="000666CE">
        <w:rPr>
          <w:rFonts w:ascii="Times New Roman" w:hAnsi="Times New Roman" w:cs="Times New Roman"/>
          <w:lang w:val="en-US"/>
        </w:rPr>
        <w:t>18-9.</w:t>
      </w:r>
    </w:p>
  </w:footnote>
  <w:footnote w:id="23">
    <w:p w14:paraId="40EAA6F5" w14:textId="3B6F4E92"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Richards, </w:t>
      </w:r>
      <w:r w:rsidRPr="000666CE">
        <w:rPr>
          <w:rFonts w:ascii="Times New Roman" w:hAnsi="Times New Roman" w:cs="Times New Roman"/>
          <w:i/>
          <w:lang w:val="en-US"/>
        </w:rPr>
        <w:t>A History of the Highland Clearances</w:t>
      </w:r>
      <w:r w:rsidRPr="000666CE">
        <w:rPr>
          <w:rFonts w:ascii="Times New Roman" w:hAnsi="Times New Roman" w:cs="Times New Roman"/>
          <w:lang w:val="en-US"/>
        </w:rPr>
        <w:t>, 434.</w:t>
      </w:r>
    </w:p>
  </w:footnote>
  <w:footnote w:id="24">
    <w:p w14:paraId="0513D6FB" w14:textId="503F9F03"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00FA2FD4" w:rsidRPr="000666CE">
        <w:rPr>
          <w:rFonts w:ascii="Times New Roman" w:hAnsi="Times New Roman" w:cs="Times New Roman"/>
          <w:lang w:val="en-US"/>
        </w:rPr>
        <w:t xml:space="preserve">Richards, </w:t>
      </w:r>
      <w:r w:rsidR="00FA2FD4" w:rsidRPr="000666CE">
        <w:rPr>
          <w:rFonts w:ascii="Times New Roman" w:hAnsi="Times New Roman" w:cs="Times New Roman"/>
          <w:i/>
          <w:lang w:val="en-US"/>
        </w:rPr>
        <w:t>A History of the Highland Clearances</w:t>
      </w:r>
      <w:r w:rsidRPr="000666CE">
        <w:rPr>
          <w:rFonts w:ascii="Times New Roman" w:hAnsi="Times New Roman" w:cs="Times New Roman"/>
          <w:lang w:val="en-US"/>
        </w:rPr>
        <w:t>, 425.</w:t>
      </w:r>
    </w:p>
  </w:footnote>
  <w:footnote w:id="25">
    <w:p w14:paraId="652B03B8" w14:textId="7B5F70C3"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Pr>
          <w:rFonts w:ascii="Times New Roman" w:hAnsi="Times New Roman" w:cs="Times New Roman"/>
          <w:lang w:val="en-US"/>
        </w:rPr>
        <w:t>Captain John Henderson</w:t>
      </w:r>
      <w:r w:rsidRPr="000666CE">
        <w:rPr>
          <w:rFonts w:ascii="Times New Roman" w:hAnsi="Times New Roman" w:cs="Times New Roman"/>
          <w:lang w:val="en-US"/>
        </w:rPr>
        <w:t xml:space="preserve">, </w:t>
      </w:r>
      <w:r>
        <w:rPr>
          <w:rFonts w:ascii="Times New Roman" w:hAnsi="Times New Roman" w:cs="Times New Roman"/>
          <w:i/>
          <w:lang w:val="en-US"/>
        </w:rPr>
        <w:t>General View of the Agriculture of the County of Caithness; With Observations on the Means of Its Improvement</w:t>
      </w:r>
      <w:r>
        <w:rPr>
          <w:rFonts w:ascii="Times New Roman" w:hAnsi="Times New Roman" w:cs="Times New Roman"/>
          <w:lang w:val="en-US"/>
        </w:rPr>
        <w:t xml:space="preserve"> (London:  Sherwood, Neely &amp; Jones, Paternoster-Row, 1815),</w:t>
      </w:r>
      <w:r w:rsidRPr="000666CE">
        <w:rPr>
          <w:rFonts w:ascii="Times New Roman" w:hAnsi="Times New Roman" w:cs="Times New Roman"/>
          <w:lang w:val="en-US"/>
        </w:rPr>
        <w:t xml:space="preserve"> </w:t>
      </w:r>
      <w:r>
        <w:rPr>
          <w:rFonts w:ascii="Times New Roman" w:hAnsi="Times New Roman" w:cs="Times New Roman"/>
          <w:lang w:val="en-US"/>
        </w:rPr>
        <w:t>58</w:t>
      </w:r>
      <w:r w:rsidRPr="000666CE">
        <w:rPr>
          <w:rFonts w:ascii="Times New Roman" w:hAnsi="Times New Roman" w:cs="Times New Roman"/>
          <w:lang w:val="en-US"/>
        </w:rPr>
        <w:t>.</w:t>
      </w:r>
    </w:p>
  </w:footnote>
  <w:footnote w:id="26">
    <w:p w14:paraId="3E3A8DF3" w14:textId="07AE4567"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Hunter, </w:t>
      </w:r>
      <w:r w:rsidRPr="000666CE">
        <w:rPr>
          <w:rFonts w:ascii="Times New Roman" w:hAnsi="Times New Roman" w:cs="Times New Roman"/>
          <w:i/>
          <w:lang w:val="en-US"/>
        </w:rPr>
        <w:t>The Making of the Crofting Community</w:t>
      </w:r>
      <w:r>
        <w:rPr>
          <w:rFonts w:ascii="Times New Roman" w:hAnsi="Times New Roman" w:cs="Times New Roman"/>
          <w:lang w:val="en-US"/>
        </w:rPr>
        <w:t xml:space="preserve">, </w:t>
      </w:r>
      <w:r w:rsidRPr="000666CE">
        <w:rPr>
          <w:rFonts w:ascii="Times New Roman" w:hAnsi="Times New Roman" w:cs="Times New Roman"/>
          <w:lang w:val="en-US"/>
        </w:rPr>
        <w:t>12.</w:t>
      </w:r>
    </w:p>
  </w:footnote>
  <w:footnote w:id="27">
    <w:p w14:paraId="67647087" w14:textId="676616F4"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Richards, </w:t>
      </w:r>
      <w:r w:rsidRPr="000666CE">
        <w:rPr>
          <w:rFonts w:ascii="Times New Roman" w:hAnsi="Times New Roman" w:cs="Times New Roman"/>
          <w:i/>
          <w:lang w:val="en-US"/>
        </w:rPr>
        <w:t>A History of the Highland Clearances</w:t>
      </w:r>
      <w:r w:rsidRPr="000666CE">
        <w:rPr>
          <w:rFonts w:ascii="Times New Roman" w:hAnsi="Times New Roman" w:cs="Times New Roman"/>
          <w:lang w:val="en-US"/>
        </w:rPr>
        <w:t xml:space="preserve">, 44, 303-4, 315-6. </w:t>
      </w:r>
    </w:p>
  </w:footnote>
  <w:footnote w:id="28">
    <w:p w14:paraId="133DCF4D" w14:textId="77777777"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Malcolm Gray, </w:t>
      </w:r>
      <w:r w:rsidRPr="000666CE">
        <w:rPr>
          <w:rFonts w:ascii="Times New Roman" w:hAnsi="Times New Roman" w:cs="Times New Roman"/>
          <w:i/>
          <w:lang w:val="en-US"/>
        </w:rPr>
        <w:t>The Highland Economy, 1750-1850</w:t>
      </w:r>
      <w:r w:rsidRPr="000666CE">
        <w:rPr>
          <w:rFonts w:ascii="Times New Roman" w:hAnsi="Times New Roman" w:cs="Times New Roman"/>
          <w:lang w:val="en-US"/>
        </w:rPr>
        <w:t xml:space="preserve"> (Edinburgh, UK:  Oliver &amp; Boyd, 1957), 86-91.</w:t>
      </w:r>
    </w:p>
  </w:footnote>
  <w:footnote w:id="29">
    <w:p w14:paraId="2C97413E" w14:textId="4AB48759"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Richards, </w:t>
      </w:r>
      <w:r w:rsidRPr="000666CE">
        <w:rPr>
          <w:rFonts w:ascii="Times New Roman" w:hAnsi="Times New Roman" w:cs="Times New Roman"/>
          <w:i/>
          <w:lang w:val="en-US"/>
        </w:rPr>
        <w:t>A History of the Highland Clearances</w:t>
      </w:r>
      <w:r w:rsidRPr="000666CE">
        <w:rPr>
          <w:rFonts w:ascii="Times New Roman" w:hAnsi="Times New Roman" w:cs="Times New Roman"/>
          <w:lang w:val="en-US"/>
        </w:rPr>
        <w:t>, 506.</w:t>
      </w:r>
    </w:p>
  </w:footnote>
  <w:footnote w:id="30">
    <w:p w14:paraId="2C38A215" w14:textId="1288932C"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Monica Clough and Eric Richards, </w:t>
      </w:r>
      <w:r w:rsidRPr="000666CE">
        <w:rPr>
          <w:rFonts w:ascii="Times New Roman" w:hAnsi="Times New Roman" w:cs="Times New Roman"/>
          <w:i/>
          <w:lang w:val="en-US"/>
        </w:rPr>
        <w:t xml:space="preserve">Cromartie:  Highland Life 1650-1914 </w:t>
      </w:r>
      <w:r w:rsidRPr="000666CE">
        <w:rPr>
          <w:rFonts w:ascii="Times New Roman" w:hAnsi="Times New Roman" w:cs="Times New Roman"/>
          <w:lang w:val="en-US"/>
        </w:rPr>
        <w:t>(Aberdeen, UK:  Aberdeen University Press, 1989), 200-2.</w:t>
      </w:r>
    </w:p>
  </w:footnote>
  <w:footnote w:id="31">
    <w:p w14:paraId="43BB7E40" w14:textId="5F09A1D0"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Richards, </w:t>
      </w:r>
      <w:r w:rsidRPr="000666CE">
        <w:rPr>
          <w:rFonts w:ascii="Times New Roman" w:hAnsi="Times New Roman" w:cs="Times New Roman"/>
          <w:i/>
        </w:rPr>
        <w:t>A History of the Highland Clearances</w:t>
      </w:r>
      <w:r w:rsidRPr="000666CE">
        <w:rPr>
          <w:rFonts w:ascii="Times New Roman" w:hAnsi="Times New Roman" w:cs="Times New Roman"/>
        </w:rPr>
        <w:t>, 184-5.</w:t>
      </w:r>
    </w:p>
  </w:footnote>
  <w:footnote w:id="32">
    <w:p w14:paraId="0A2E3A39" w14:textId="23BA3F14"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Marianne Maclean, </w:t>
      </w:r>
      <w:r w:rsidRPr="000666CE">
        <w:rPr>
          <w:rFonts w:ascii="Times New Roman" w:hAnsi="Times New Roman" w:cs="Times New Roman"/>
          <w:i/>
        </w:rPr>
        <w:t>The People of Glengarry:  Highlanders in Transition, 1745-1820</w:t>
      </w:r>
      <w:r w:rsidRPr="000666CE">
        <w:rPr>
          <w:rFonts w:ascii="Times New Roman" w:hAnsi="Times New Roman" w:cs="Times New Roman"/>
        </w:rPr>
        <w:t xml:space="preserve"> (Montreal, CA:  McGill-Queen’s University Press, 1991), 78.</w:t>
      </w:r>
    </w:p>
  </w:footnote>
  <w:footnote w:id="33">
    <w:p w14:paraId="007278DA" w14:textId="23756505"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Selkirk, </w:t>
      </w:r>
      <w:r w:rsidRPr="000666CE">
        <w:rPr>
          <w:rFonts w:ascii="Times New Roman" w:hAnsi="Times New Roman" w:cs="Times New Roman"/>
          <w:i/>
        </w:rPr>
        <w:t>Observations</w:t>
      </w:r>
      <w:r>
        <w:rPr>
          <w:rFonts w:ascii="Times New Roman" w:hAnsi="Times New Roman" w:cs="Times New Roman"/>
          <w:i/>
        </w:rPr>
        <w:t xml:space="preserve"> On the Present State of the Highlands</w:t>
      </w:r>
      <w:r w:rsidRPr="000666CE">
        <w:rPr>
          <w:rFonts w:ascii="Times New Roman" w:hAnsi="Times New Roman" w:cs="Times New Roman"/>
        </w:rPr>
        <w:t>, xxxviii (Appendix K).</w:t>
      </w:r>
    </w:p>
  </w:footnote>
  <w:footnote w:id="34">
    <w:p w14:paraId="3DD74A63" w14:textId="4515D907"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Richards, </w:t>
      </w:r>
      <w:r w:rsidRPr="000666CE">
        <w:rPr>
          <w:rFonts w:ascii="Times New Roman" w:hAnsi="Times New Roman" w:cs="Times New Roman"/>
          <w:i/>
        </w:rPr>
        <w:t>A History of the Highland Clearances</w:t>
      </w:r>
      <w:r w:rsidRPr="000666CE">
        <w:rPr>
          <w:rFonts w:ascii="Times New Roman" w:hAnsi="Times New Roman" w:cs="Times New Roman"/>
        </w:rPr>
        <w:t>, 436.</w:t>
      </w:r>
    </w:p>
  </w:footnote>
  <w:footnote w:id="35">
    <w:p w14:paraId="4C6729CE" w14:textId="1C539541"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J.M. Bumsted, </w:t>
      </w:r>
      <w:r w:rsidRPr="000666CE">
        <w:rPr>
          <w:rFonts w:ascii="Times New Roman" w:hAnsi="Times New Roman" w:cs="Times New Roman"/>
          <w:i/>
          <w:lang w:val="en-US"/>
        </w:rPr>
        <w:t>The People’s Clearance:  Highland Emigration to British North America 1770-1815</w:t>
      </w:r>
      <w:r w:rsidRPr="000666CE">
        <w:rPr>
          <w:rFonts w:ascii="Times New Roman" w:hAnsi="Times New Roman" w:cs="Times New Roman"/>
          <w:lang w:val="en-US"/>
        </w:rPr>
        <w:t xml:space="preserve"> (Edinburgh, UK:  Edinburgh University Press), 63-5.</w:t>
      </w:r>
    </w:p>
  </w:footnote>
  <w:footnote w:id="36">
    <w:p w14:paraId="44351AB9" w14:textId="7C1072BF"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Richards, </w:t>
      </w:r>
      <w:r w:rsidRPr="000666CE">
        <w:rPr>
          <w:rFonts w:ascii="Times New Roman" w:hAnsi="Times New Roman" w:cs="Times New Roman"/>
          <w:i/>
        </w:rPr>
        <w:t>A History of the Highland Clearances</w:t>
      </w:r>
      <w:r w:rsidRPr="000666CE">
        <w:rPr>
          <w:rFonts w:ascii="Times New Roman" w:hAnsi="Times New Roman" w:cs="Times New Roman"/>
        </w:rPr>
        <w:t>, 185.</w:t>
      </w:r>
    </w:p>
  </w:footnote>
  <w:footnote w:id="37">
    <w:p w14:paraId="45B5F07A" w14:textId="3B62E15F"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Maclean, </w:t>
      </w:r>
      <w:r w:rsidRPr="000666CE">
        <w:rPr>
          <w:rFonts w:ascii="Times New Roman" w:hAnsi="Times New Roman" w:cs="Times New Roman"/>
          <w:i/>
        </w:rPr>
        <w:t>The People of Glengarry</w:t>
      </w:r>
      <w:r w:rsidRPr="000666CE">
        <w:rPr>
          <w:rFonts w:ascii="Times New Roman" w:hAnsi="Times New Roman" w:cs="Times New Roman"/>
        </w:rPr>
        <w:t>, 195-201.</w:t>
      </w:r>
    </w:p>
  </w:footnote>
  <w:footnote w:id="38">
    <w:p w14:paraId="3E25FBEF" w14:textId="692F58EA" w:rsidR="004718B5" w:rsidRPr="00C74CB8" w:rsidRDefault="004718B5" w:rsidP="00765727">
      <w:pPr>
        <w:pStyle w:val="FootnoteText"/>
        <w:spacing w:after="200"/>
        <w:ind w:firstLine="709"/>
        <w:rPr>
          <w:rFonts w:ascii="Times New Roman" w:hAnsi="Times New Roman" w:cs="Times New Roman"/>
        </w:rPr>
      </w:pPr>
      <w:r w:rsidRPr="00C74CB8">
        <w:rPr>
          <w:rStyle w:val="FootnoteReference"/>
          <w:rFonts w:ascii="Times New Roman" w:hAnsi="Times New Roman" w:cs="Times New Roman"/>
        </w:rPr>
        <w:footnoteRef/>
      </w:r>
      <w:r w:rsidRPr="00C74CB8">
        <w:rPr>
          <w:rFonts w:ascii="Times New Roman" w:hAnsi="Times New Roman" w:cs="Times New Roman"/>
        </w:rPr>
        <w:t xml:space="preserve"> Lucille H. Campey, </w:t>
      </w:r>
      <w:r w:rsidRPr="00C74CB8">
        <w:rPr>
          <w:rFonts w:ascii="Times New Roman" w:hAnsi="Times New Roman" w:cs="Times New Roman"/>
          <w:i/>
        </w:rPr>
        <w:t>A Very Fine Class of Immigrants:  Prince Edward Island’s Scottish Pioneers, 1770-1850</w:t>
      </w:r>
      <w:r w:rsidRPr="00C74CB8">
        <w:rPr>
          <w:rFonts w:ascii="Times New Roman" w:hAnsi="Times New Roman" w:cs="Times New Roman"/>
        </w:rPr>
        <w:t>, 2</w:t>
      </w:r>
      <w:r w:rsidRPr="00C74CB8">
        <w:rPr>
          <w:rFonts w:ascii="Times New Roman" w:hAnsi="Times New Roman" w:cs="Times New Roman"/>
          <w:vertAlign w:val="superscript"/>
        </w:rPr>
        <w:t>nd</w:t>
      </w:r>
      <w:r w:rsidRPr="00C74CB8">
        <w:rPr>
          <w:rFonts w:ascii="Times New Roman" w:hAnsi="Times New Roman" w:cs="Times New Roman"/>
        </w:rPr>
        <w:t xml:space="preserve"> Edition (Toronto:  Natural Heritage Books, 2007), 29-30.</w:t>
      </w:r>
    </w:p>
  </w:footnote>
  <w:footnote w:id="39">
    <w:p w14:paraId="7F1F84DD" w14:textId="1754956D"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Campey, </w:t>
      </w:r>
      <w:r w:rsidRPr="000666CE">
        <w:rPr>
          <w:rFonts w:ascii="Times New Roman" w:hAnsi="Times New Roman" w:cs="Times New Roman"/>
          <w:i/>
        </w:rPr>
        <w:t>An Unstoppable Force</w:t>
      </w:r>
      <w:r w:rsidRPr="000666CE">
        <w:rPr>
          <w:rFonts w:ascii="Times New Roman" w:hAnsi="Times New Roman" w:cs="Times New Roman"/>
        </w:rPr>
        <w:t>, 202-3.</w:t>
      </w:r>
    </w:p>
  </w:footnote>
  <w:footnote w:id="40">
    <w:p w14:paraId="55E954C9" w14:textId="0136BF47"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Maclean, </w:t>
      </w:r>
      <w:r w:rsidRPr="000666CE">
        <w:rPr>
          <w:rFonts w:ascii="Times New Roman" w:hAnsi="Times New Roman" w:cs="Times New Roman"/>
          <w:i/>
        </w:rPr>
        <w:t>People of Glengarry</w:t>
      </w:r>
      <w:r w:rsidRPr="000666CE">
        <w:rPr>
          <w:rFonts w:ascii="Times New Roman" w:hAnsi="Times New Roman" w:cs="Times New Roman"/>
        </w:rPr>
        <w:t>, 145-8.</w:t>
      </w:r>
    </w:p>
  </w:footnote>
  <w:footnote w:id="41">
    <w:p w14:paraId="5DFED9A0" w14:textId="5CD46616"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Bumsted, </w:t>
      </w:r>
      <w:r w:rsidRPr="000666CE">
        <w:rPr>
          <w:rFonts w:ascii="Times New Roman" w:hAnsi="Times New Roman" w:cs="Times New Roman"/>
          <w:i/>
          <w:lang w:val="en-US"/>
        </w:rPr>
        <w:t>The People’s Clearance</w:t>
      </w:r>
      <w:r w:rsidRPr="000666CE">
        <w:rPr>
          <w:rFonts w:ascii="Times New Roman" w:hAnsi="Times New Roman" w:cs="Times New Roman"/>
          <w:lang w:val="en-US"/>
        </w:rPr>
        <w:t>, 192-3.</w:t>
      </w:r>
    </w:p>
  </w:footnote>
  <w:footnote w:id="42">
    <w:p w14:paraId="03111CBA" w14:textId="434218EF"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H. I. Cowan, </w:t>
      </w:r>
      <w:r w:rsidRPr="000666CE">
        <w:rPr>
          <w:rFonts w:ascii="Times New Roman" w:hAnsi="Times New Roman" w:cs="Times New Roman"/>
          <w:i/>
        </w:rPr>
        <w:t>British Emigration to British North America</w:t>
      </w:r>
      <w:r>
        <w:rPr>
          <w:rFonts w:ascii="Times New Roman" w:hAnsi="Times New Roman" w:cs="Times New Roman"/>
        </w:rPr>
        <w:t xml:space="preserve"> (Toronto:  </w:t>
      </w:r>
      <w:r w:rsidRPr="000666CE">
        <w:rPr>
          <w:rFonts w:ascii="Times New Roman" w:hAnsi="Times New Roman" w:cs="Times New Roman"/>
        </w:rPr>
        <w:t>University of Toronto, 1961), 52.</w:t>
      </w:r>
    </w:p>
  </w:footnote>
  <w:footnote w:id="43">
    <w:p w14:paraId="7B0F784F" w14:textId="6F053A86"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Andrew Hill Clark, </w:t>
      </w:r>
      <w:r w:rsidRPr="000666CE">
        <w:rPr>
          <w:rFonts w:ascii="Times New Roman" w:hAnsi="Times New Roman" w:cs="Times New Roman"/>
          <w:i/>
        </w:rPr>
        <w:t>Three Centuries and the Island:  A Historical Geography of Settlement and Agriculture in Prince Edward Island, Canada</w:t>
      </w:r>
      <w:r w:rsidRPr="000666CE">
        <w:rPr>
          <w:rFonts w:ascii="Times New Roman" w:hAnsi="Times New Roman" w:cs="Times New Roman"/>
        </w:rPr>
        <w:t xml:space="preserve"> (Toronto, CA:  University of Toronto Press, 1959), 40-1.</w:t>
      </w:r>
    </w:p>
  </w:footnote>
  <w:footnote w:id="44">
    <w:p w14:paraId="2B666C31" w14:textId="01FC7331"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Ibid, 45, 49-50.</w:t>
      </w:r>
    </w:p>
  </w:footnote>
  <w:footnote w:id="45">
    <w:p w14:paraId="71D7E49E" w14:textId="0BEE8E24"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Rusty Bitterman, </w:t>
      </w:r>
      <w:r w:rsidRPr="000666CE">
        <w:rPr>
          <w:rFonts w:ascii="Times New Roman" w:hAnsi="Times New Roman" w:cs="Times New Roman"/>
          <w:i/>
        </w:rPr>
        <w:t>Rural Protest on Prince Edward Island:  From British Colonization to the Escheat Movement</w:t>
      </w:r>
      <w:r w:rsidRPr="000666CE">
        <w:rPr>
          <w:rFonts w:ascii="Times New Roman" w:hAnsi="Times New Roman" w:cs="Times New Roman"/>
        </w:rPr>
        <w:t xml:space="preserve"> (Toronto:  University of Toronto Press, 2006), 25-6.</w:t>
      </w:r>
    </w:p>
  </w:footnote>
  <w:footnote w:id="46">
    <w:p w14:paraId="50959AC1" w14:textId="25501FCD"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Lucille H. Campey, </w:t>
      </w:r>
      <w:r w:rsidRPr="000666CE">
        <w:rPr>
          <w:rFonts w:ascii="Times New Roman" w:hAnsi="Times New Roman" w:cs="Times New Roman"/>
          <w:i/>
          <w:lang w:val="en-US"/>
        </w:rPr>
        <w:t xml:space="preserve">An Unstoppable Force:  The Scottish Exodus to Canada </w:t>
      </w:r>
      <w:r w:rsidRPr="000666CE">
        <w:rPr>
          <w:rFonts w:ascii="Times New Roman" w:hAnsi="Times New Roman" w:cs="Times New Roman"/>
          <w:lang w:val="en-US"/>
        </w:rPr>
        <w:t>(Toronto:  Natural Heritage Books, 2008), 74.</w:t>
      </w:r>
    </w:p>
  </w:footnote>
  <w:footnote w:id="47">
    <w:p w14:paraId="46F17660" w14:textId="13C7D165" w:rsidR="004718B5" w:rsidRPr="000666CE" w:rsidRDefault="004718B5" w:rsidP="00765727">
      <w:pPr>
        <w:pStyle w:val="FootnoteText"/>
        <w:spacing w:after="200"/>
        <w:ind w:firstLine="709"/>
        <w:rPr>
          <w:rFonts w:ascii="Times New Roman" w:hAnsi="Times New Roman" w:cs="Times New Roman"/>
          <w:lang w:val="en-US"/>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Pr="000666CE">
        <w:rPr>
          <w:rFonts w:ascii="Times New Roman" w:hAnsi="Times New Roman" w:cs="Times New Roman"/>
          <w:lang w:val="en-US"/>
        </w:rPr>
        <w:t xml:space="preserve">Bumsted, </w:t>
      </w:r>
      <w:r w:rsidRPr="000666CE">
        <w:rPr>
          <w:rFonts w:ascii="Times New Roman" w:hAnsi="Times New Roman" w:cs="Times New Roman"/>
          <w:i/>
          <w:lang w:val="en-US"/>
        </w:rPr>
        <w:t>The People’s Clearance</w:t>
      </w:r>
      <w:r w:rsidRPr="000666CE">
        <w:rPr>
          <w:rFonts w:ascii="Times New Roman" w:hAnsi="Times New Roman" w:cs="Times New Roman"/>
          <w:lang w:val="en-US"/>
        </w:rPr>
        <w:t>, 195.</w:t>
      </w:r>
    </w:p>
  </w:footnote>
  <w:footnote w:id="48">
    <w:p w14:paraId="08DDDABF" w14:textId="524D6953" w:rsidR="004718B5" w:rsidRPr="00721F6B" w:rsidRDefault="004718B5" w:rsidP="00765727">
      <w:pPr>
        <w:pStyle w:val="FootnoteText"/>
        <w:spacing w:after="200"/>
        <w:ind w:firstLine="709"/>
        <w:rPr>
          <w:rFonts w:ascii="Times New Roman" w:hAnsi="Times New Roman" w:cs="Times New Roman"/>
        </w:rPr>
      </w:pPr>
      <w:r w:rsidRPr="00721F6B">
        <w:rPr>
          <w:rStyle w:val="FootnoteReference"/>
          <w:rFonts w:ascii="Times New Roman" w:hAnsi="Times New Roman" w:cs="Times New Roman"/>
        </w:rPr>
        <w:footnoteRef/>
      </w:r>
      <w:r w:rsidRPr="00721F6B">
        <w:rPr>
          <w:rFonts w:ascii="Times New Roman" w:hAnsi="Times New Roman" w:cs="Times New Roman"/>
        </w:rPr>
        <w:t xml:space="preserve"> </w:t>
      </w:r>
      <w:r>
        <w:rPr>
          <w:rFonts w:ascii="Times New Roman" w:hAnsi="Times New Roman" w:cs="Times New Roman"/>
        </w:rPr>
        <w:t xml:space="preserve">“St. John’s Island Becomes Prince Edward Island”, </w:t>
      </w:r>
      <w:r w:rsidRPr="004718B5">
        <w:rPr>
          <w:rFonts w:ascii="Times New Roman" w:hAnsi="Times New Roman" w:cs="Times New Roman"/>
          <w:i/>
        </w:rPr>
        <w:t>Island Imagined</w:t>
      </w:r>
      <w:r>
        <w:rPr>
          <w:rFonts w:ascii="Times New Roman" w:hAnsi="Times New Roman" w:cs="Times New Roman"/>
        </w:rPr>
        <w:t xml:space="preserve">, accessed December 15, 2015, </w:t>
      </w:r>
      <w:r w:rsidRPr="00721F6B">
        <w:rPr>
          <w:rFonts w:ascii="Times New Roman" w:hAnsi="Times New Roman" w:cs="Times New Roman"/>
        </w:rPr>
        <w:t>http://www.islandimagined.ca/guides/discovery/st_johns_island</w:t>
      </w:r>
      <w:r>
        <w:rPr>
          <w:rFonts w:ascii="Times New Roman" w:hAnsi="Times New Roman" w:cs="Times New Roman"/>
        </w:rPr>
        <w:t>.</w:t>
      </w:r>
    </w:p>
  </w:footnote>
  <w:footnote w:id="49">
    <w:p w14:paraId="2CB3D06D" w14:textId="5921D2A9"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Thomas Douglas, 5</w:t>
      </w:r>
      <w:r w:rsidRPr="000666CE">
        <w:rPr>
          <w:rFonts w:ascii="Times New Roman" w:hAnsi="Times New Roman" w:cs="Times New Roman"/>
          <w:vertAlign w:val="superscript"/>
        </w:rPr>
        <w:t>th</w:t>
      </w:r>
      <w:r w:rsidRPr="000666CE">
        <w:rPr>
          <w:rFonts w:ascii="Times New Roman" w:hAnsi="Times New Roman" w:cs="Times New Roman"/>
        </w:rPr>
        <w:t xml:space="preserve"> Earl of Selkirk, </w:t>
      </w:r>
      <w:r w:rsidRPr="000666CE">
        <w:rPr>
          <w:rFonts w:ascii="Times New Roman" w:hAnsi="Times New Roman" w:cs="Times New Roman"/>
          <w:i/>
        </w:rPr>
        <w:t>Letter to Dr. McAulay</w:t>
      </w:r>
      <w:r w:rsidRPr="000666CE">
        <w:rPr>
          <w:rFonts w:ascii="Times New Roman" w:hAnsi="Times New Roman" w:cs="Times New Roman"/>
        </w:rPr>
        <w:t xml:space="preserve">, Prince Edward Island Public Archives, Prince Edward Island, Canada, accession 2690, item 5c, 6c; Selkirk, </w:t>
      </w:r>
      <w:r w:rsidRPr="000666CE">
        <w:rPr>
          <w:rFonts w:ascii="Times New Roman" w:hAnsi="Times New Roman" w:cs="Times New Roman"/>
          <w:i/>
        </w:rPr>
        <w:t>Diary</w:t>
      </w:r>
      <w:r w:rsidRPr="000666CE">
        <w:rPr>
          <w:rFonts w:ascii="Times New Roman" w:hAnsi="Times New Roman" w:cs="Times New Roman"/>
        </w:rPr>
        <w:t>, August 13, 1803 – October 1804, Prince Edward Island Public Archives, Prince Edward Island, Canada, accession 2534, item 19.</w:t>
      </w:r>
    </w:p>
  </w:footnote>
  <w:footnote w:id="50">
    <w:p w14:paraId="7C1ADE33" w14:textId="019B84CD"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Selkirk, </w:t>
      </w:r>
      <w:r w:rsidRPr="000666CE">
        <w:rPr>
          <w:rFonts w:ascii="Times New Roman" w:hAnsi="Times New Roman" w:cs="Times New Roman"/>
          <w:i/>
        </w:rPr>
        <w:t>Diary</w:t>
      </w:r>
      <w:r w:rsidRPr="000666CE">
        <w:rPr>
          <w:rFonts w:ascii="Times New Roman" w:hAnsi="Times New Roman" w:cs="Times New Roman"/>
        </w:rPr>
        <w:t>, August 14, 1803.</w:t>
      </w:r>
    </w:p>
  </w:footnote>
  <w:footnote w:id="51">
    <w:p w14:paraId="78F7E19C" w14:textId="239C06BA"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Clark, </w:t>
      </w:r>
      <w:r w:rsidRPr="000666CE">
        <w:rPr>
          <w:rFonts w:ascii="Times New Roman" w:hAnsi="Times New Roman" w:cs="Times New Roman"/>
          <w:i/>
        </w:rPr>
        <w:t>Three Centuries and the Island</w:t>
      </w:r>
      <w:r w:rsidRPr="000666CE">
        <w:rPr>
          <w:rFonts w:ascii="Times New Roman" w:hAnsi="Times New Roman" w:cs="Times New Roman"/>
        </w:rPr>
        <w:t>, 80-1.</w:t>
      </w:r>
    </w:p>
  </w:footnote>
  <w:footnote w:id="52">
    <w:p w14:paraId="3EB1E9D4" w14:textId="5A7D3BCF"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McLean, </w:t>
      </w:r>
      <w:r w:rsidRPr="000666CE">
        <w:rPr>
          <w:rFonts w:ascii="Times New Roman" w:hAnsi="Times New Roman" w:cs="Times New Roman"/>
          <w:i/>
        </w:rPr>
        <w:t>The People of Glengarry</w:t>
      </w:r>
      <w:r w:rsidRPr="000666CE">
        <w:rPr>
          <w:rFonts w:ascii="Times New Roman" w:hAnsi="Times New Roman" w:cs="Times New Roman"/>
        </w:rPr>
        <w:t>, 189.</w:t>
      </w:r>
    </w:p>
  </w:footnote>
  <w:footnote w:id="53">
    <w:p w14:paraId="6338F558" w14:textId="7B2F6595"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Bitterman, </w:t>
      </w:r>
      <w:r w:rsidRPr="000666CE">
        <w:rPr>
          <w:rFonts w:ascii="Times New Roman" w:hAnsi="Times New Roman" w:cs="Times New Roman"/>
          <w:i/>
        </w:rPr>
        <w:t>Rural Protest On Prince Edward Island</w:t>
      </w:r>
      <w:r w:rsidRPr="000666CE">
        <w:rPr>
          <w:rFonts w:ascii="Times New Roman" w:hAnsi="Times New Roman" w:cs="Times New Roman"/>
        </w:rPr>
        <w:t>, 15-22, 69-73.</w:t>
      </w:r>
    </w:p>
  </w:footnote>
  <w:footnote w:id="54">
    <w:p w14:paraId="3A6CEA4C" w14:textId="705632BA"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Clark, </w:t>
      </w:r>
      <w:r w:rsidRPr="000666CE">
        <w:rPr>
          <w:rFonts w:ascii="Times New Roman" w:hAnsi="Times New Roman" w:cs="Times New Roman"/>
          <w:i/>
        </w:rPr>
        <w:t>Three Centuries and the Island</w:t>
      </w:r>
      <w:r w:rsidRPr="000666CE">
        <w:rPr>
          <w:rFonts w:ascii="Times New Roman" w:hAnsi="Times New Roman" w:cs="Times New Roman"/>
        </w:rPr>
        <w:t>, 261.</w:t>
      </w:r>
    </w:p>
  </w:footnote>
  <w:footnote w:id="55">
    <w:p w14:paraId="7AA72022" w14:textId="559D9316"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“1841 Census, Township No. 58”, Public Archives of Prince Edward Island, Canada, accession no. RG18.  All further discussion pertaining to hard data of 1841 was pulled directly from this census unless otherwise noted.</w:t>
      </w:r>
    </w:p>
  </w:footnote>
  <w:footnote w:id="56">
    <w:p w14:paraId="4C60C7D1" w14:textId="121AF45F" w:rsidR="00921BF8" w:rsidRPr="00921BF8" w:rsidRDefault="00921BF8" w:rsidP="00765727">
      <w:pPr>
        <w:pStyle w:val="FootnoteText"/>
        <w:spacing w:after="200"/>
        <w:ind w:firstLine="709"/>
        <w:rPr>
          <w:rFonts w:ascii="Times New Roman" w:hAnsi="Times New Roman" w:cs="Times New Roman"/>
        </w:rPr>
      </w:pPr>
      <w:r w:rsidRPr="00921BF8">
        <w:rPr>
          <w:rStyle w:val="FootnoteReference"/>
          <w:rFonts w:ascii="Times New Roman" w:hAnsi="Times New Roman" w:cs="Times New Roman"/>
        </w:rPr>
        <w:footnoteRef/>
      </w:r>
      <w:r w:rsidRPr="00921BF8">
        <w:rPr>
          <w:rFonts w:ascii="Times New Roman" w:hAnsi="Times New Roman" w:cs="Times New Roman"/>
        </w:rPr>
        <w:t xml:space="preserve"> </w:t>
      </w:r>
      <w:r>
        <w:rPr>
          <w:rFonts w:ascii="Times New Roman" w:hAnsi="Times New Roman" w:cs="Times New Roman"/>
          <w:lang w:val="en-US"/>
        </w:rPr>
        <w:t>S</w:t>
      </w:r>
      <w:r w:rsidRPr="00921BF8">
        <w:rPr>
          <w:rFonts w:ascii="Times New Roman" w:hAnsi="Times New Roman" w:cs="Times New Roman"/>
          <w:lang w:val="en-US"/>
        </w:rPr>
        <w:t xml:space="preserve">ee </w:t>
      </w:r>
      <w:r w:rsidR="00D544ED">
        <w:rPr>
          <w:rFonts w:ascii="Times New Roman" w:hAnsi="Times New Roman" w:cs="Times New Roman"/>
          <w:lang w:val="en-US"/>
        </w:rPr>
        <w:t>A</w:t>
      </w:r>
      <w:r w:rsidRPr="00921BF8">
        <w:rPr>
          <w:rFonts w:ascii="Times New Roman" w:hAnsi="Times New Roman" w:cs="Times New Roman"/>
          <w:lang w:val="en-US"/>
        </w:rPr>
        <w:t>ppendix</w:t>
      </w:r>
      <w:r w:rsidR="00D544ED">
        <w:rPr>
          <w:rFonts w:ascii="Times New Roman" w:hAnsi="Times New Roman" w:cs="Times New Roman"/>
          <w:lang w:val="en-US"/>
        </w:rPr>
        <w:t xml:space="preserve"> A for a later map of Lot 58 and Appendix B</w:t>
      </w:r>
      <w:r w:rsidRPr="00921BF8">
        <w:rPr>
          <w:rFonts w:ascii="Times New Roman" w:hAnsi="Times New Roman" w:cs="Times New Roman"/>
          <w:lang w:val="en-US"/>
        </w:rPr>
        <w:t xml:space="preserve"> for </w:t>
      </w:r>
      <w:r>
        <w:rPr>
          <w:rFonts w:ascii="Times New Roman" w:hAnsi="Times New Roman" w:cs="Times New Roman"/>
          <w:lang w:val="en-US"/>
        </w:rPr>
        <w:t xml:space="preserve">a page from </w:t>
      </w:r>
      <w:r w:rsidR="00D713E2">
        <w:rPr>
          <w:rFonts w:ascii="Times New Roman" w:hAnsi="Times New Roman" w:cs="Times New Roman"/>
          <w:lang w:val="en-US"/>
        </w:rPr>
        <w:t xml:space="preserve">one </w:t>
      </w:r>
      <w:r w:rsidRPr="00921BF8">
        <w:rPr>
          <w:rFonts w:ascii="Times New Roman" w:hAnsi="Times New Roman" w:cs="Times New Roman"/>
          <w:lang w:val="en-US"/>
        </w:rPr>
        <w:t>of the censuses</w:t>
      </w:r>
      <w:r w:rsidR="00D713E2">
        <w:rPr>
          <w:rFonts w:ascii="Times New Roman" w:hAnsi="Times New Roman" w:cs="Times New Roman"/>
          <w:lang w:val="en-US"/>
        </w:rPr>
        <w:t>.</w:t>
      </w:r>
    </w:p>
  </w:footnote>
  <w:footnote w:id="57">
    <w:p w14:paraId="3F2472E8" w14:textId="31DF75BF"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Michael Pacione, “The Geography of Religious Affiliation in Scotland”, </w:t>
      </w:r>
      <w:r w:rsidRPr="000666CE">
        <w:rPr>
          <w:rFonts w:ascii="Times New Roman" w:hAnsi="Times New Roman" w:cs="Times New Roman"/>
          <w:i/>
        </w:rPr>
        <w:t>The Professional Geographer</w:t>
      </w:r>
      <w:r w:rsidRPr="000666CE">
        <w:rPr>
          <w:rFonts w:ascii="Times New Roman" w:hAnsi="Times New Roman" w:cs="Times New Roman"/>
        </w:rPr>
        <w:t xml:space="preserve"> 57, no. 2 (2005):  238, accessed November 30, 2015.</w:t>
      </w:r>
    </w:p>
  </w:footnote>
  <w:footnote w:id="58">
    <w:p w14:paraId="31A12662" w14:textId="43FD1EC0"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Ancestry.com and The Church of Jesus Christ of Latter-day Saints. 1861 Census of Canada [database on-line]. Provo, UT, USA: Ancestry.com Operations Inc, 2009.  Library and Archives Canada; Ottawa, Ontario, Canada; Census Returns For 1861; Roll: M-898.  All statistics going forward pertaining to 1861 were pulled from this census unless otherwise noted.</w:t>
      </w:r>
    </w:p>
  </w:footnote>
  <w:footnote w:id="59">
    <w:p w14:paraId="6848463F" w14:textId="047C4A9D"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Clark, </w:t>
      </w:r>
      <w:r w:rsidRPr="000666CE">
        <w:rPr>
          <w:rFonts w:ascii="Times New Roman" w:hAnsi="Times New Roman" w:cs="Times New Roman"/>
          <w:i/>
        </w:rPr>
        <w:t>Three Centuries and the Island</w:t>
      </w:r>
      <w:r w:rsidRPr="000666CE">
        <w:rPr>
          <w:rFonts w:ascii="Times New Roman" w:hAnsi="Times New Roman" w:cs="Times New Roman"/>
        </w:rPr>
        <w:t>, 116.</w:t>
      </w:r>
    </w:p>
  </w:footnote>
  <w:footnote w:id="60">
    <w:p w14:paraId="7615B8E6" w14:textId="04323AE7"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£/s/d.  In Old British currency £1 = 20 shillings</w:t>
      </w:r>
      <w:r w:rsidR="00FA2FD4">
        <w:rPr>
          <w:rFonts w:ascii="Times New Roman" w:hAnsi="Times New Roman" w:cs="Times New Roman"/>
        </w:rPr>
        <w:t xml:space="preserve"> (s)</w:t>
      </w:r>
      <w:r w:rsidRPr="000666CE">
        <w:rPr>
          <w:rFonts w:ascii="Times New Roman" w:hAnsi="Times New Roman" w:cs="Times New Roman"/>
        </w:rPr>
        <w:t xml:space="preserve"> = 240 pennies</w:t>
      </w:r>
      <w:r w:rsidR="00FA2FD4">
        <w:rPr>
          <w:rFonts w:ascii="Times New Roman" w:hAnsi="Times New Roman" w:cs="Times New Roman"/>
        </w:rPr>
        <w:t xml:space="preserve"> (d)</w:t>
      </w:r>
      <w:r w:rsidRPr="000666CE">
        <w:rPr>
          <w:rFonts w:ascii="Times New Roman" w:hAnsi="Times New Roman" w:cs="Times New Roman"/>
        </w:rPr>
        <w:t>.</w:t>
      </w:r>
    </w:p>
  </w:footnote>
  <w:footnote w:id="61">
    <w:p w14:paraId="5A62FB88" w14:textId="5B602268"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Bitterman, </w:t>
      </w:r>
      <w:r w:rsidRPr="000666CE">
        <w:rPr>
          <w:rFonts w:ascii="Times New Roman" w:hAnsi="Times New Roman" w:cs="Times New Roman"/>
          <w:i/>
        </w:rPr>
        <w:t>Rural Protest On Prince Edward Island</w:t>
      </w:r>
      <w:r w:rsidRPr="000666CE">
        <w:rPr>
          <w:rFonts w:ascii="Times New Roman" w:hAnsi="Times New Roman" w:cs="Times New Roman"/>
        </w:rPr>
        <w:t>, 275.</w:t>
      </w:r>
    </w:p>
  </w:footnote>
  <w:footnote w:id="62">
    <w:p w14:paraId="3852BD87" w14:textId="70706346"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D. Campbell and R. A. MacLean, </w:t>
      </w:r>
      <w:r w:rsidRPr="000666CE">
        <w:rPr>
          <w:rFonts w:ascii="Times New Roman" w:hAnsi="Times New Roman" w:cs="Times New Roman"/>
          <w:i/>
        </w:rPr>
        <w:t>Beyond the Atlantic Roar:  A Study of the Nova Scotia Scots</w:t>
      </w:r>
      <w:r w:rsidRPr="000666CE">
        <w:rPr>
          <w:rFonts w:ascii="Times New Roman" w:hAnsi="Times New Roman" w:cs="Times New Roman"/>
        </w:rPr>
        <w:t xml:space="preserve"> (Toronto:  McClelland and Stewart Ltd., 1974), 121-36.</w:t>
      </w:r>
    </w:p>
  </w:footnote>
  <w:footnote w:id="63">
    <w:p w14:paraId="24764C96" w14:textId="73B2FC21"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Canada, "Census of Canada, 1881", Statistics Canada Fonds, Record Group 31-C-1, LAC microfilm roll:  C-13164.  All statistics going forward pertaining to 1881 are pulled from this census unless otherwise noted.</w:t>
      </w:r>
    </w:p>
  </w:footnote>
  <w:footnote w:id="64">
    <w:p w14:paraId="74E9393C" w14:textId="0BF6BD97"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Clark, </w:t>
      </w:r>
      <w:r w:rsidRPr="000666CE">
        <w:rPr>
          <w:rFonts w:ascii="Times New Roman" w:hAnsi="Times New Roman" w:cs="Times New Roman"/>
          <w:i/>
        </w:rPr>
        <w:t>Three Centuries and the Island</w:t>
      </w:r>
      <w:r w:rsidRPr="000666CE">
        <w:rPr>
          <w:rFonts w:ascii="Times New Roman" w:hAnsi="Times New Roman" w:cs="Times New Roman"/>
        </w:rPr>
        <w:t>, 121.</w:t>
      </w:r>
    </w:p>
  </w:footnote>
  <w:footnote w:id="65">
    <w:p w14:paraId="230D74CF" w14:textId="03FC4B08"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w:t>
      </w:r>
      <w:r w:rsidR="00FA2FD4">
        <w:rPr>
          <w:rFonts w:ascii="Times New Roman" w:hAnsi="Times New Roman" w:cs="Times New Roman"/>
        </w:rPr>
        <w:t>Ibid.</w:t>
      </w:r>
      <w:r w:rsidRPr="000666CE">
        <w:rPr>
          <w:rFonts w:ascii="Times New Roman" w:hAnsi="Times New Roman" w:cs="Times New Roman"/>
        </w:rPr>
        <w:t>, 132-3.</w:t>
      </w:r>
    </w:p>
  </w:footnote>
  <w:footnote w:id="66">
    <w:p w14:paraId="32E10F12" w14:textId="37ADF85E" w:rsidR="004718B5" w:rsidRPr="000666CE" w:rsidRDefault="004718B5" w:rsidP="00765727">
      <w:pPr>
        <w:pStyle w:val="FootnoteText"/>
        <w:spacing w:after="200"/>
        <w:ind w:firstLine="709"/>
        <w:rPr>
          <w:rFonts w:ascii="Times New Roman" w:hAnsi="Times New Roman" w:cs="Times New Roman"/>
        </w:rPr>
      </w:pPr>
      <w:r w:rsidRPr="000666CE">
        <w:rPr>
          <w:rStyle w:val="FootnoteReference"/>
          <w:rFonts w:ascii="Times New Roman" w:hAnsi="Times New Roman" w:cs="Times New Roman"/>
        </w:rPr>
        <w:footnoteRef/>
      </w:r>
      <w:r w:rsidRPr="000666CE">
        <w:rPr>
          <w:rFonts w:ascii="Times New Roman" w:hAnsi="Times New Roman" w:cs="Times New Roman"/>
        </w:rPr>
        <w:t xml:space="preserve"> Rev. Philip Schaff, ed., </w:t>
      </w:r>
      <w:r w:rsidRPr="000666CE">
        <w:rPr>
          <w:rFonts w:ascii="Times New Roman" w:hAnsi="Times New Roman" w:cs="Times New Roman"/>
          <w:i/>
        </w:rPr>
        <w:t>A Religious Encyclopӕdia: Or Dictionary of Biblical, Historical, Doctrinal, and Practical Theology.  Based On the Real-Encyklopӓdie of Herzog, Plitt and Hauck</w:t>
      </w:r>
      <w:r w:rsidRPr="000666CE">
        <w:rPr>
          <w:rFonts w:ascii="Times New Roman" w:hAnsi="Times New Roman" w:cs="Times New Roman"/>
        </w:rPr>
        <w:t>, vol. 3, s.v. “Presbyterian Churches”, (Toronto:  Funk &amp; Wagnalls Company, 1891), 1916.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67D80"/>
    <w:multiLevelType w:val="hybridMultilevel"/>
    <w:tmpl w:val="2BDAD100"/>
    <w:lvl w:ilvl="0" w:tplc="21C8547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BB53EC"/>
    <w:multiLevelType w:val="hybridMultilevel"/>
    <w:tmpl w:val="359AB3D8"/>
    <w:lvl w:ilvl="0" w:tplc="B7DAC8DC">
      <w:numFmt w:val="bullet"/>
      <w:lvlText w:val="-"/>
      <w:lvlJc w:val="left"/>
      <w:pPr>
        <w:ind w:left="1080" w:hanging="360"/>
      </w:pPr>
      <w:rPr>
        <w:rFonts w:ascii="Calibri" w:eastAsiaTheme="minorHAnsi" w:hAnsi="Calibri"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447196"/>
    <w:multiLevelType w:val="hybridMultilevel"/>
    <w:tmpl w:val="AE82637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8572D03"/>
    <w:multiLevelType w:val="hybridMultilevel"/>
    <w:tmpl w:val="C48E24AE"/>
    <w:lvl w:ilvl="0" w:tplc="EBD61E96">
      <w:start w:val="184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2A35F04"/>
    <w:multiLevelType w:val="hybridMultilevel"/>
    <w:tmpl w:val="85FA50F2"/>
    <w:lvl w:ilvl="0" w:tplc="2D7EC606">
      <w:numFmt w:val="bullet"/>
      <w:lvlText w:val=""/>
      <w:lvlJc w:val="left"/>
      <w:pPr>
        <w:ind w:left="1440" w:hanging="360"/>
      </w:pPr>
      <w:rPr>
        <w:rFonts w:ascii="Wingdings" w:eastAsiaTheme="minorHAnsi" w:hAnsi="Wingdings"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1C6D"/>
    <w:rsid w:val="00005A98"/>
    <w:rsid w:val="0000621E"/>
    <w:rsid w:val="00031829"/>
    <w:rsid w:val="00043A14"/>
    <w:rsid w:val="00046799"/>
    <w:rsid w:val="00052EEA"/>
    <w:rsid w:val="000666CE"/>
    <w:rsid w:val="000724A8"/>
    <w:rsid w:val="00072E12"/>
    <w:rsid w:val="0008354A"/>
    <w:rsid w:val="00097B74"/>
    <w:rsid w:val="000A01D4"/>
    <w:rsid w:val="000A347B"/>
    <w:rsid w:val="000A3D39"/>
    <w:rsid w:val="000B4233"/>
    <w:rsid w:val="000B46A4"/>
    <w:rsid w:val="000B7021"/>
    <w:rsid w:val="000C0F82"/>
    <w:rsid w:val="000D4BD1"/>
    <w:rsid w:val="000D7325"/>
    <w:rsid w:val="000E3CF0"/>
    <w:rsid w:val="000E63CE"/>
    <w:rsid w:val="000F008B"/>
    <w:rsid w:val="000F0D72"/>
    <w:rsid w:val="000F76E7"/>
    <w:rsid w:val="0010624C"/>
    <w:rsid w:val="00111D6E"/>
    <w:rsid w:val="00122A63"/>
    <w:rsid w:val="001270BC"/>
    <w:rsid w:val="00133ACE"/>
    <w:rsid w:val="00135B8C"/>
    <w:rsid w:val="00154F12"/>
    <w:rsid w:val="0016451A"/>
    <w:rsid w:val="0017153E"/>
    <w:rsid w:val="0017463E"/>
    <w:rsid w:val="001C2A06"/>
    <w:rsid w:val="001C3843"/>
    <w:rsid w:val="001D0892"/>
    <w:rsid w:val="001D2D30"/>
    <w:rsid w:val="001D4452"/>
    <w:rsid w:val="001D7566"/>
    <w:rsid w:val="001E1D5A"/>
    <w:rsid w:val="001F4E48"/>
    <w:rsid w:val="00202AE6"/>
    <w:rsid w:val="002030CE"/>
    <w:rsid w:val="002130D5"/>
    <w:rsid w:val="002149FC"/>
    <w:rsid w:val="00222A82"/>
    <w:rsid w:val="00222E96"/>
    <w:rsid w:val="00232794"/>
    <w:rsid w:val="00242FAF"/>
    <w:rsid w:val="0024526E"/>
    <w:rsid w:val="0025536F"/>
    <w:rsid w:val="00266F22"/>
    <w:rsid w:val="002709C4"/>
    <w:rsid w:val="0028446B"/>
    <w:rsid w:val="00297E1A"/>
    <w:rsid w:val="002A48B8"/>
    <w:rsid w:val="002B1927"/>
    <w:rsid w:val="002B665B"/>
    <w:rsid w:val="002B693D"/>
    <w:rsid w:val="002B7146"/>
    <w:rsid w:val="002B75C7"/>
    <w:rsid w:val="002C3238"/>
    <w:rsid w:val="002C7EB2"/>
    <w:rsid w:val="002D2DB4"/>
    <w:rsid w:val="002E15C4"/>
    <w:rsid w:val="002F302D"/>
    <w:rsid w:val="00303E20"/>
    <w:rsid w:val="00304507"/>
    <w:rsid w:val="00304B41"/>
    <w:rsid w:val="003064AA"/>
    <w:rsid w:val="00311CB6"/>
    <w:rsid w:val="00322913"/>
    <w:rsid w:val="00327642"/>
    <w:rsid w:val="00330C6D"/>
    <w:rsid w:val="0033500F"/>
    <w:rsid w:val="00335DCE"/>
    <w:rsid w:val="003401C8"/>
    <w:rsid w:val="00341634"/>
    <w:rsid w:val="0034264D"/>
    <w:rsid w:val="00351638"/>
    <w:rsid w:val="00353D22"/>
    <w:rsid w:val="003556C6"/>
    <w:rsid w:val="00357C40"/>
    <w:rsid w:val="0036031E"/>
    <w:rsid w:val="00364CFC"/>
    <w:rsid w:val="00367F88"/>
    <w:rsid w:val="003706E2"/>
    <w:rsid w:val="00372464"/>
    <w:rsid w:val="00373622"/>
    <w:rsid w:val="003834C0"/>
    <w:rsid w:val="00385808"/>
    <w:rsid w:val="00390085"/>
    <w:rsid w:val="00397161"/>
    <w:rsid w:val="003A50DD"/>
    <w:rsid w:val="003B6B27"/>
    <w:rsid w:val="003C0966"/>
    <w:rsid w:val="003C3C82"/>
    <w:rsid w:val="003E1B26"/>
    <w:rsid w:val="004079A8"/>
    <w:rsid w:val="004164C2"/>
    <w:rsid w:val="00416841"/>
    <w:rsid w:val="00422420"/>
    <w:rsid w:val="004249A1"/>
    <w:rsid w:val="004262D1"/>
    <w:rsid w:val="0042732F"/>
    <w:rsid w:val="00427B56"/>
    <w:rsid w:val="004313C4"/>
    <w:rsid w:val="0043492E"/>
    <w:rsid w:val="004412CA"/>
    <w:rsid w:val="00455469"/>
    <w:rsid w:val="00467A35"/>
    <w:rsid w:val="004718B5"/>
    <w:rsid w:val="00485C39"/>
    <w:rsid w:val="00494734"/>
    <w:rsid w:val="004947E6"/>
    <w:rsid w:val="004A4E53"/>
    <w:rsid w:val="004A640B"/>
    <w:rsid w:val="004B3D09"/>
    <w:rsid w:val="004B3D40"/>
    <w:rsid w:val="004B6064"/>
    <w:rsid w:val="004B6A88"/>
    <w:rsid w:val="004D57DD"/>
    <w:rsid w:val="004E213E"/>
    <w:rsid w:val="004E27A0"/>
    <w:rsid w:val="004F4AC7"/>
    <w:rsid w:val="004F78F8"/>
    <w:rsid w:val="00506895"/>
    <w:rsid w:val="00516FC6"/>
    <w:rsid w:val="00517710"/>
    <w:rsid w:val="00523DD9"/>
    <w:rsid w:val="00531D3E"/>
    <w:rsid w:val="00533094"/>
    <w:rsid w:val="0054185C"/>
    <w:rsid w:val="0054484D"/>
    <w:rsid w:val="00561187"/>
    <w:rsid w:val="005636DE"/>
    <w:rsid w:val="00567738"/>
    <w:rsid w:val="00580C55"/>
    <w:rsid w:val="00581889"/>
    <w:rsid w:val="0059783B"/>
    <w:rsid w:val="005A33EC"/>
    <w:rsid w:val="005A6B3B"/>
    <w:rsid w:val="005C670C"/>
    <w:rsid w:val="005D0E0B"/>
    <w:rsid w:val="005D7341"/>
    <w:rsid w:val="005F49FF"/>
    <w:rsid w:val="005F4CB1"/>
    <w:rsid w:val="00632B85"/>
    <w:rsid w:val="00642492"/>
    <w:rsid w:val="00643DBF"/>
    <w:rsid w:val="00661955"/>
    <w:rsid w:val="00665743"/>
    <w:rsid w:val="00687010"/>
    <w:rsid w:val="00693783"/>
    <w:rsid w:val="00697207"/>
    <w:rsid w:val="006A117F"/>
    <w:rsid w:val="006A1B9E"/>
    <w:rsid w:val="006C7ECA"/>
    <w:rsid w:val="006D7B8C"/>
    <w:rsid w:val="006E6897"/>
    <w:rsid w:val="0071277D"/>
    <w:rsid w:val="0071728B"/>
    <w:rsid w:val="00721F6B"/>
    <w:rsid w:val="0072603A"/>
    <w:rsid w:val="00731B3A"/>
    <w:rsid w:val="0074372B"/>
    <w:rsid w:val="007439AA"/>
    <w:rsid w:val="007507ED"/>
    <w:rsid w:val="00761833"/>
    <w:rsid w:val="007654B2"/>
    <w:rsid w:val="00765727"/>
    <w:rsid w:val="00771617"/>
    <w:rsid w:val="00771C8C"/>
    <w:rsid w:val="00781744"/>
    <w:rsid w:val="007837FE"/>
    <w:rsid w:val="00790F08"/>
    <w:rsid w:val="007A281C"/>
    <w:rsid w:val="007A716A"/>
    <w:rsid w:val="007C08BA"/>
    <w:rsid w:val="007C0BB7"/>
    <w:rsid w:val="007C1E36"/>
    <w:rsid w:val="007C3B59"/>
    <w:rsid w:val="007C69A4"/>
    <w:rsid w:val="007C76E0"/>
    <w:rsid w:val="007D4072"/>
    <w:rsid w:val="007E3D39"/>
    <w:rsid w:val="007E6092"/>
    <w:rsid w:val="007F7836"/>
    <w:rsid w:val="00812E82"/>
    <w:rsid w:val="00814458"/>
    <w:rsid w:val="0081505E"/>
    <w:rsid w:val="0083191B"/>
    <w:rsid w:val="00832F0F"/>
    <w:rsid w:val="0083747C"/>
    <w:rsid w:val="00840213"/>
    <w:rsid w:val="0084536F"/>
    <w:rsid w:val="00847EBD"/>
    <w:rsid w:val="00854E56"/>
    <w:rsid w:val="008608ED"/>
    <w:rsid w:val="008729FB"/>
    <w:rsid w:val="00883E58"/>
    <w:rsid w:val="0089067D"/>
    <w:rsid w:val="008948D6"/>
    <w:rsid w:val="008964CE"/>
    <w:rsid w:val="00897DA6"/>
    <w:rsid w:val="008A5991"/>
    <w:rsid w:val="008D1BA3"/>
    <w:rsid w:val="008D46DD"/>
    <w:rsid w:val="008F0AB7"/>
    <w:rsid w:val="008F7297"/>
    <w:rsid w:val="00900120"/>
    <w:rsid w:val="00900D38"/>
    <w:rsid w:val="00906A7A"/>
    <w:rsid w:val="00907C24"/>
    <w:rsid w:val="00913A9E"/>
    <w:rsid w:val="0091735F"/>
    <w:rsid w:val="00921BF8"/>
    <w:rsid w:val="00932E5B"/>
    <w:rsid w:val="00940430"/>
    <w:rsid w:val="00944661"/>
    <w:rsid w:val="00960599"/>
    <w:rsid w:val="00961D5F"/>
    <w:rsid w:val="009717AD"/>
    <w:rsid w:val="00971D84"/>
    <w:rsid w:val="0097288C"/>
    <w:rsid w:val="00977F3A"/>
    <w:rsid w:val="00993778"/>
    <w:rsid w:val="00997D3D"/>
    <w:rsid w:val="009A5193"/>
    <w:rsid w:val="009C5E09"/>
    <w:rsid w:val="009E6C63"/>
    <w:rsid w:val="00A00917"/>
    <w:rsid w:val="00A11340"/>
    <w:rsid w:val="00A11A0B"/>
    <w:rsid w:val="00A1446D"/>
    <w:rsid w:val="00A3006A"/>
    <w:rsid w:val="00A65430"/>
    <w:rsid w:val="00A76C21"/>
    <w:rsid w:val="00A865A6"/>
    <w:rsid w:val="00A93BC6"/>
    <w:rsid w:val="00A942CE"/>
    <w:rsid w:val="00A97BED"/>
    <w:rsid w:val="00A97EDF"/>
    <w:rsid w:val="00AA4E59"/>
    <w:rsid w:val="00AB2794"/>
    <w:rsid w:val="00AB2DFF"/>
    <w:rsid w:val="00AC1A8B"/>
    <w:rsid w:val="00AC6A3F"/>
    <w:rsid w:val="00AE2157"/>
    <w:rsid w:val="00AE2280"/>
    <w:rsid w:val="00AE7581"/>
    <w:rsid w:val="00AE7A43"/>
    <w:rsid w:val="00AE7ACE"/>
    <w:rsid w:val="00AF154E"/>
    <w:rsid w:val="00AF32A8"/>
    <w:rsid w:val="00AF5B13"/>
    <w:rsid w:val="00B03734"/>
    <w:rsid w:val="00B17930"/>
    <w:rsid w:val="00B205CC"/>
    <w:rsid w:val="00B2509A"/>
    <w:rsid w:val="00B3130E"/>
    <w:rsid w:val="00B34F78"/>
    <w:rsid w:val="00B371CF"/>
    <w:rsid w:val="00B379E8"/>
    <w:rsid w:val="00B42026"/>
    <w:rsid w:val="00B42FA0"/>
    <w:rsid w:val="00B43F26"/>
    <w:rsid w:val="00B4687B"/>
    <w:rsid w:val="00B4700E"/>
    <w:rsid w:val="00B476F7"/>
    <w:rsid w:val="00B47822"/>
    <w:rsid w:val="00B55FCB"/>
    <w:rsid w:val="00B633F3"/>
    <w:rsid w:val="00B70DEA"/>
    <w:rsid w:val="00B734A5"/>
    <w:rsid w:val="00B808FC"/>
    <w:rsid w:val="00B9415B"/>
    <w:rsid w:val="00B94BAF"/>
    <w:rsid w:val="00B96817"/>
    <w:rsid w:val="00BA13EF"/>
    <w:rsid w:val="00BA19BB"/>
    <w:rsid w:val="00BA1E9D"/>
    <w:rsid w:val="00BA2F72"/>
    <w:rsid w:val="00BD4654"/>
    <w:rsid w:val="00BE42CF"/>
    <w:rsid w:val="00C05BD7"/>
    <w:rsid w:val="00C0738C"/>
    <w:rsid w:val="00C112A5"/>
    <w:rsid w:val="00C137A9"/>
    <w:rsid w:val="00C13D9B"/>
    <w:rsid w:val="00C17177"/>
    <w:rsid w:val="00C230C2"/>
    <w:rsid w:val="00C33EF6"/>
    <w:rsid w:val="00C44E53"/>
    <w:rsid w:val="00C650E4"/>
    <w:rsid w:val="00C67EF3"/>
    <w:rsid w:val="00C74CB8"/>
    <w:rsid w:val="00C8333A"/>
    <w:rsid w:val="00C87F5B"/>
    <w:rsid w:val="00C9779D"/>
    <w:rsid w:val="00CB34D4"/>
    <w:rsid w:val="00CB42BE"/>
    <w:rsid w:val="00CC038E"/>
    <w:rsid w:val="00CF1A0D"/>
    <w:rsid w:val="00CF6453"/>
    <w:rsid w:val="00D03B59"/>
    <w:rsid w:val="00D07CC2"/>
    <w:rsid w:val="00D130B4"/>
    <w:rsid w:val="00D13BDA"/>
    <w:rsid w:val="00D16B7E"/>
    <w:rsid w:val="00D23BCE"/>
    <w:rsid w:val="00D544ED"/>
    <w:rsid w:val="00D6384D"/>
    <w:rsid w:val="00D713E2"/>
    <w:rsid w:val="00D71D2D"/>
    <w:rsid w:val="00D74A96"/>
    <w:rsid w:val="00D77B42"/>
    <w:rsid w:val="00D85792"/>
    <w:rsid w:val="00D913BF"/>
    <w:rsid w:val="00D95CA8"/>
    <w:rsid w:val="00DA09E3"/>
    <w:rsid w:val="00DA6A5D"/>
    <w:rsid w:val="00DB0F50"/>
    <w:rsid w:val="00DD7F10"/>
    <w:rsid w:val="00DE3FBE"/>
    <w:rsid w:val="00E0429C"/>
    <w:rsid w:val="00E05AD1"/>
    <w:rsid w:val="00E1081D"/>
    <w:rsid w:val="00E12A68"/>
    <w:rsid w:val="00E15F36"/>
    <w:rsid w:val="00E1695D"/>
    <w:rsid w:val="00E34360"/>
    <w:rsid w:val="00E365B7"/>
    <w:rsid w:val="00E43624"/>
    <w:rsid w:val="00E45E4B"/>
    <w:rsid w:val="00E468EE"/>
    <w:rsid w:val="00E55307"/>
    <w:rsid w:val="00E604F5"/>
    <w:rsid w:val="00E71C6D"/>
    <w:rsid w:val="00E84D63"/>
    <w:rsid w:val="00ED2E83"/>
    <w:rsid w:val="00ED2F79"/>
    <w:rsid w:val="00ED4833"/>
    <w:rsid w:val="00ED694F"/>
    <w:rsid w:val="00EE0855"/>
    <w:rsid w:val="00EE4ACE"/>
    <w:rsid w:val="00EE4C78"/>
    <w:rsid w:val="00EE7032"/>
    <w:rsid w:val="00EE71B9"/>
    <w:rsid w:val="00EF51D8"/>
    <w:rsid w:val="00F018C3"/>
    <w:rsid w:val="00F01C49"/>
    <w:rsid w:val="00F125C3"/>
    <w:rsid w:val="00F22E82"/>
    <w:rsid w:val="00F251E6"/>
    <w:rsid w:val="00F404FE"/>
    <w:rsid w:val="00F52249"/>
    <w:rsid w:val="00F64428"/>
    <w:rsid w:val="00F86876"/>
    <w:rsid w:val="00F90B4B"/>
    <w:rsid w:val="00F9338E"/>
    <w:rsid w:val="00F95CBE"/>
    <w:rsid w:val="00FA2FD4"/>
    <w:rsid w:val="00FA5C03"/>
    <w:rsid w:val="00FB1223"/>
    <w:rsid w:val="00FB19D0"/>
    <w:rsid w:val="00FB64F9"/>
    <w:rsid w:val="00FC1619"/>
    <w:rsid w:val="00FC3DD2"/>
    <w:rsid w:val="00FC7C53"/>
    <w:rsid w:val="00FD6595"/>
    <w:rsid w:val="00FD6A58"/>
    <w:rsid w:val="00FD77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5B7018F"/>
  <w15:chartTrackingRefBased/>
  <w15:docId w15:val="{D394B78C-7DCF-4155-917A-EFDE4755B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4700E"/>
    <w:pPr>
      <w:spacing w:line="240" w:lineRule="auto"/>
    </w:pPr>
    <w:rPr>
      <w:sz w:val="20"/>
      <w:szCs w:val="20"/>
    </w:rPr>
  </w:style>
  <w:style w:type="character" w:customStyle="1" w:styleId="FootnoteTextChar">
    <w:name w:val="Footnote Text Char"/>
    <w:basedOn w:val="DefaultParagraphFont"/>
    <w:link w:val="FootnoteText"/>
    <w:uiPriority w:val="99"/>
    <w:semiHidden/>
    <w:rsid w:val="00B4700E"/>
    <w:rPr>
      <w:sz w:val="20"/>
      <w:szCs w:val="20"/>
    </w:rPr>
  </w:style>
  <w:style w:type="character" w:styleId="FootnoteReference">
    <w:name w:val="footnote reference"/>
    <w:basedOn w:val="DefaultParagraphFont"/>
    <w:uiPriority w:val="99"/>
    <w:semiHidden/>
    <w:unhideWhenUsed/>
    <w:rsid w:val="00B4700E"/>
    <w:rPr>
      <w:vertAlign w:val="superscript"/>
    </w:rPr>
  </w:style>
  <w:style w:type="character" w:customStyle="1" w:styleId="apple-converted-space">
    <w:name w:val="apple-converted-space"/>
    <w:basedOn w:val="DefaultParagraphFont"/>
    <w:rsid w:val="0042732F"/>
  </w:style>
  <w:style w:type="character" w:customStyle="1" w:styleId="searchword">
    <w:name w:val="searchword"/>
    <w:basedOn w:val="DefaultParagraphFont"/>
    <w:rsid w:val="0042732F"/>
  </w:style>
  <w:style w:type="paragraph" w:styleId="ListParagraph">
    <w:name w:val="List Paragraph"/>
    <w:basedOn w:val="Normal"/>
    <w:uiPriority w:val="34"/>
    <w:qFormat/>
    <w:rsid w:val="00005A98"/>
    <w:pPr>
      <w:ind w:left="720"/>
      <w:contextualSpacing/>
    </w:pPr>
  </w:style>
  <w:style w:type="paragraph" w:styleId="Header">
    <w:name w:val="header"/>
    <w:basedOn w:val="Normal"/>
    <w:link w:val="HeaderChar"/>
    <w:uiPriority w:val="99"/>
    <w:unhideWhenUsed/>
    <w:rsid w:val="00B94BAF"/>
    <w:pPr>
      <w:tabs>
        <w:tab w:val="center" w:pos="4680"/>
        <w:tab w:val="right" w:pos="9360"/>
      </w:tabs>
      <w:spacing w:line="240" w:lineRule="auto"/>
    </w:pPr>
  </w:style>
  <w:style w:type="character" w:customStyle="1" w:styleId="HeaderChar">
    <w:name w:val="Header Char"/>
    <w:basedOn w:val="DefaultParagraphFont"/>
    <w:link w:val="Header"/>
    <w:uiPriority w:val="99"/>
    <w:rsid w:val="00B94BAF"/>
  </w:style>
  <w:style w:type="paragraph" w:styleId="Footer">
    <w:name w:val="footer"/>
    <w:basedOn w:val="Normal"/>
    <w:link w:val="FooterChar"/>
    <w:uiPriority w:val="99"/>
    <w:unhideWhenUsed/>
    <w:rsid w:val="00B94BAF"/>
    <w:pPr>
      <w:tabs>
        <w:tab w:val="center" w:pos="4680"/>
        <w:tab w:val="right" w:pos="9360"/>
      </w:tabs>
      <w:spacing w:line="240" w:lineRule="auto"/>
    </w:pPr>
  </w:style>
  <w:style w:type="character" w:customStyle="1" w:styleId="FooterChar">
    <w:name w:val="Footer Char"/>
    <w:basedOn w:val="DefaultParagraphFont"/>
    <w:link w:val="Footer"/>
    <w:uiPriority w:val="99"/>
    <w:rsid w:val="00B94BAF"/>
  </w:style>
  <w:style w:type="paragraph" w:styleId="Revision">
    <w:name w:val="Revision"/>
    <w:hidden/>
    <w:uiPriority w:val="99"/>
    <w:semiHidden/>
    <w:rsid w:val="0016451A"/>
    <w:pPr>
      <w:spacing w:line="240" w:lineRule="auto"/>
    </w:pPr>
  </w:style>
  <w:style w:type="character" w:styleId="CommentReference">
    <w:name w:val="annotation reference"/>
    <w:basedOn w:val="DefaultParagraphFont"/>
    <w:uiPriority w:val="99"/>
    <w:semiHidden/>
    <w:unhideWhenUsed/>
    <w:rsid w:val="00AA4E59"/>
    <w:rPr>
      <w:sz w:val="16"/>
      <w:szCs w:val="16"/>
    </w:rPr>
  </w:style>
  <w:style w:type="paragraph" w:styleId="CommentText">
    <w:name w:val="annotation text"/>
    <w:basedOn w:val="Normal"/>
    <w:link w:val="CommentTextChar"/>
    <w:uiPriority w:val="99"/>
    <w:semiHidden/>
    <w:unhideWhenUsed/>
    <w:rsid w:val="00AA4E59"/>
    <w:pPr>
      <w:spacing w:line="240" w:lineRule="auto"/>
    </w:pPr>
    <w:rPr>
      <w:sz w:val="20"/>
      <w:szCs w:val="20"/>
    </w:rPr>
  </w:style>
  <w:style w:type="character" w:customStyle="1" w:styleId="CommentTextChar">
    <w:name w:val="Comment Text Char"/>
    <w:basedOn w:val="DefaultParagraphFont"/>
    <w:link w:val="CommentText"/>
    <w:uiPriority w:val="99"/>
    <w:semiHidden/>
    <w:rsid w:val="00AA4E59"/>
    <w:rPr>
      <w:sz w:val="20"/>
      <w:szCs w:val="20"/>
    </w:rPr>
  </w:style>
  <w:style w:type="paragraph" w:styleId="CommentSubject">
    <w:name w:val="annotation subject"/>
    <w:basedOn w:val="CommentText"/>
    <w:next w:val="CommentText"/>
    <w:link w:val="CommentSubjectChar"/>
    <w:uiPriority w:val="99"/>
    <w:semiHidden/>
    <w:unhideWhenUsed/>
    <w:rsid w:val="00AA4E59"/>
    <w:rPr>
      <w:b/>
      <w:bCs/>
    </w:rPr>
  </w:style>
  <w:style w:type="character" w:customStyle="1" w:styleId="CommentSubjectChar">
    <w:name w:val="Comment Subject Char"/>
    <w:basedOn w:val="CommentTextChar"/>
    <w:link w:val="CommentSubject"/>
    <w:uiPriority w:val="99"/>
    <w:semiHidden/>
    <w:rsid w:val="00AA4E59"/>
    <w:rPr>
      <w:b/>
      <w:bCs/>
      <w:sz w:val="20"/>
      <w:szCs w:val="20"/>
    </w:rPr>
  </w:style>
  <w:style w:type="paragraph" w:styleId="BalloonText">
    <w:name w:val="Balloon Text"/>
    <w:basedOn w:val="Normal"/>
    <w:link w:val="BalloonTextChar"/>
    <w:uiPriority w:val="99"/>
    <w:semiHidden/>
    <w:unhideWhenUsed/>
    <w:rsid w:val="00AA4E5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4E59"/>
    <w:rPr>
      <w:rFonts w:ascii="Segoe UI" w:hAnsi="Segoe UI" w:cs="Segoe UI"/>
      <w:sz w:val="18"/>
      <w:szCs w:val="18"/>
    </w:rPr>
  </w:style>
  <w:style w:type="table" w:styleId="TableGrid">
    <w:name w:val="Table Grid"/>
    <w:basedOn w:val="TableNormal"/>
    <w:uiPriority w:val="39"/>
    <w:rsid w:val="00C1717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C17177"/>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C17177"/>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C44E53"/>
    <w:pPr>
      <w:spacing w:after="200" w:line="240" w:lineRule="auto"/>
    </w:pPr>
    <w:rPr>
      <w:i/>
      <w:iCs/>
      <w:color w:val="44546A" w:themeColor="text2"/>
      <w:sz w:val="18"/>
      <w:szCs w:val="18"/>
    </w:rPr>
  </w:style>
  <w:style w:type="character" w:styleId="Hyperlink">
    <w:name w:val="Hyperlink"/>
    <w:basedOn w:val="DefaultParagraphFont"/>
    <w:uiPriority w:val="99"/>
    <w:unhideWhenUsed/>
    <w:rsid w:val="0066195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g"/><Relationship Id="rId18" Type="http://schemas.openxmlformats.org/officeDocument/2006/relationships/image" Target="media/image8.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C202E9-665C-4064-A615-66479C1A8C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9050</Words>
  <Characters>51590</Characters>
  <Application>Microsoft Office Word</Application>
  <DocSecurity>4</DocSecurity>
  <Lines>429</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Wilcoxson, Roger Clair</dc:creator>
  <cp:keywords/>
  <dc:description/>
  <cp:lastModifiedBy>Keating-Hadlock, Celeste A.</cp:lastModifiedBy>
  <cp:revision>2</cp:revision>
  <cp:lastPrinted>2015-12-04T04:38:00Z</cp:lastPrinted>
  <dcterms:created xsi:type="dcterms:W3CDTF">2016-01-04T17:55:00Z</dcterms:created>
  <dcterms:modified xsi:type="dcterms:W3CDTF">2016-01-04T17:55:00Z</dcterms:modified>
</cp:coreProperties>
</file>